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129DC" w14:textId="31AE55C1" w:rsidR="006A005F" w:rsidRPr="00D856E6" w:rsidRDefault="00D856E6" w:rsidP="006F5B1E">
      <w:pPr>
        <w:pStyle w:val="BodyHeading"/>
        <w:framePr w:hSpace="0" w:wrap="auto" w:vAnchor="margin" w:hAnchor="text" w:yAlign="inline"/>
        <w:pBdr>
          <w:top w:val="nil"/>
          <w:left w:val="nil"/>
          <w:bottom w:val="nil"/>
          <w:right w:val="nil"/>
          <w:between w:val="nil"/>
          <w:bar w:val="nil"/>
        </w:pBdr>
        <w:spacing w:before="0" w:after="200"/>
        <w:rPr>
          <w:rFonts w:asciiTheme="minorHAnsi" w:hAnsiTheme="minorHAnsi" w:cstheme="minorHAnsi"/>
          <w:caps w:val="0"/>
          <w:color w:val="auto"/>
          <w:sz w:val="32"/>
        </w:rPr>
      </w:pPr>
      <w:r w:rsidRPr="00D856E6">
        <w:rPr>
          <w:rFonts w:asciiTheme="minorHAnsi" w:hAnsiTheme="minorHAnsi" w:cstheme="minorHAnsi"/>
          <w:caps w:val="0"/>
          <w:color w:val="auto"/>
          <w:sz w:val="32"/>
        </w:rPr>
        <w:t>The Arts</w:t>
      </w:r>
      <w:r w:rsidR="00317639">
        <w:rPr>
          <w:rFonts w:asciiTheme="minorHAnsi" w:hAnsiTheme="minorHAnsi" w:cstheme="minorHAnsi"/>
          <w:color w:val="auto"/>
          <w:sz w:val="32"/>
        </w:rPr>
        <w:t>:</w:t>
      </w:r>
      <w:r w:rsidR="008B195C" w:rsidRPr="00D856E6">
        <w:rPr>
          <w:rFonts w:asciiTheme="minorHAnsi" w:hAnsiTheme="minorHAnsi" w:cstheme="minorHAnsi"/>
          <w:color w:val="auto"/>
          <w:sz w:val="32"/>
        </w:rPr>
        <w:t xml:space="preserve"> </w:t>
      </w:r>
      <w:r w:rsidR="008B195C" w:rsidRPr="00D856E6">
        <w:rPr>
          <w:rFonts w:asciiTheme="minorHAnsi" w:hAnsiTheme="minorHAnsi" w:cstheme="minorHAnsi"/>
          <w:caps w:val="0"/>
          <w:color w:val="auto"/>
          <w:sz w:val="32"/>
        </w:rPr>
        <w:t xml:space="preserve">Scope and sequence </w:t>
      </w:r>
      <w:r w:rsidR="006A005F" w:rsidRPr="00D856E6">
        <w:rPr>
          <w:rFonts w:asciiTheme="minorHAnsi" w:hAnsiTheme="minorHAnsi" w:cstheme="minorHAnsi"/>
          <w:caps w:val="0"/>
          <w:color w:val="auto"/>
          <w:sz w:val="32"/>
        </w:rPr>
        <w:t>ABLE</w:t>
      </w:r>
      <w:r w:rsidR="006A005F" w:rsidRPr="00D856E6">
        <w:rPr>
          <w:rFonts w:asciiTheme="minorHAnsi" w:hAnsiTheme="minorHAnsi" w:cstheme="minorHAnsi"/>
          <w:i/>
          <w:caps w:val="0"/>
          <w:color w:val="auto"/>
          <w:sz w:val="32"/>
        </w:rPr>
        <w:t>WA</w:t>
      </w:r>
      <w:r w:rsidR="006A005F" w:rsidRPr="00D856E6">
        <w:rPr>
          <w:rFonts w:asciiTheme="minorHAnsi" w:hAnsiTheme="minorHAnsi" w:cstheme="minorHAnsi"/>
          <w:caps w:val="0"/>
          <w:color w:val="auto"/>
          <w:sz w:val="32"/>
        </w:rPr>
        <w:t xml:space="preserve"> Stages A–D </w:t>
      </w:r>
    </w:p>
    <w:tbl>
      <w:tblPr>
        <w:tblW w:w="5000" w:type="pct"/>
        <w:tblBorders>
          <w:top w:val="single" w:sz="4" w:space="0" w:color="6858A9"/>
          <w:left w:val="single" w:sz="4" w:space="0" w:color="6858A9"/>
          <w:bottom w:val="single" w:sz="4" w:space="0" w:color="6858A9"/>
          <w:right w:val="single" w:sz="4" w:space="0" w:color="6858A9"/>
          <w:insideH w:val="single" w:sz="4" w:space="0" w:color="6858A9"/>
          <w:insideV w:val="single" w:sz="4" w:space="0" w:color="6858A9"/>
        </w:tblBorders>
        <w:tblLayout w:type="fixed"/>
        <w:tblLook w:val="04A0" w:firstRow="1" w:lastRow="0" w:firstColumn="1" w:lastColumn="0" w:noHBand="0" w:noVBand="1"/>
        <w:tblCaption w:val="The Arts Scope and Sequence ABLEWA"/>
        <w:tblDescription w:val="Stage A strand descriptors and achievement standard for Dance, Drama, Media Arts, Music and Visual Arts."/>
      </w:tblPr>
      <w:tblGrid>
        <w:gridCol w:w="1692"/>
        <w:gridCol w:w="98"/>
        <w:gridCol w:w="2553"/>
        <w:gridCol w:w="2553"/>
        <w:gridCol w:w="2551"/>
        <w:gridCol w:w="5"/>
        <w:gridCol w:w="2554"/>
        <w:gridCol w:w="2556"/>
      </w:tblGrid>
      <w:tr w:rsidR="008B195C" w:rsidRPr="00D21722" w14:paraId="27788AA7" w14:textId="77777777" w:rsidTr="00FD272B">
        <w:trPr>
          <w:trHeight w:val="397"/>
        </w:trPr>
        <w:tc>
          <w:tcPr>
            <w:tcW w:w="14562" w:type="dxa"/>
            <w:gridSpan w:val="8"/>
            <w:shd w:val="clear" w:color="auto" w:fill="6858A9"/>
            <w:tcMar>
              <w:top w:w="28" w:type="dxa"/>
              <w:left w:w="85" w:type="dxa"/>
              <w:bottom w:w="28" w:type="dxa"/>
              <w:right w:w="85" w:type="dxa"/>
            </w:tcMar>
            <w:vAlign w:val="center"/>
          </w:tcPr>
          <w:p w14:paraId="62DF3170" w14:textId="77777777" w:rsidR="008B195C" w:rsidRPr="00D856E6" w:rsidRDefault="008B195C" w:rsidP="005854B0">
            <w:pPr>
              <w:pStyle w:val="BodyA"/>
              <w:pBdr>
                <w:top w:val="single" w:sz="4" w:space="1" w:color="6858A9"/>
                <w:left w:val="single" w:sz="4" w:space="1" w:color="6858A9"/>
                <w:bottom w:val="single" w:sz="4" w:space="1" w:color="6858A9"/>
                <w:right w:val="single" w:sz="4" w:space="1" w:color="6858A9"/>
                <w:between w:val="single" w:sz="4" w:space="1" w:color="6858A9"/>
                <w:bar w:val="single" w:sz="4" w:color="6858A9"/>
              </w:pBdr>
              <w:shd w:val="clear" w:color="auto" w:fill="6858A9"/>
              <w:spacing w:after="0" w:line="240" w:lineRule="auto"/>
              <w:jc w:val="center"/>
              <w:rPr>
                <w:rFonts w:asciiTheme="minorHAnsi" w:eastAsia="MS Mincho" w:hAnsiTheme="minorHAnsi" w:cstheme="minorHAnsi"/>
                <w:b/>
                <w:bCs/>
                <w:lang w:eastAsia="ja-JP"/>
              </w:rPr>
            </w:pPr>
            <w:r w:rsidRPr="00D856E6">
              <w:rPr>
                <w:rFonts w:asciiTheme="minorHAnsi" w:eastAsia="MS Mincho" w:hAnsiTheme="minorHAnsi" w:cstheme="minorHAnsi"/>
                <w:b/>
                <w:bCs/>
                <w:color w:val="FFFFFF" w:themeColor="background1"/>
                <w:lang w:eastAsia="ja-JP"/>
              </w:rPr>
              <w:t xml:space="preserve">The Arts: </w:t>
            </w:r>
            <w:r w:rsidR="00FE0D2B" w:rsidRPr="00D856E6">
              <w:rPr>
                <w:rFonts w:asciiTheme="minorHAnsi" w:eastAsia="MS Mincho" w:hAnsiTheme="minorHAnsi" w:cstheme="minorHAnsi"/>
                <w:b/>
                <w:bCs/>
                <w:color w:val="FFFFFF" w:themeColor="background1"/>
                <w:lang w:eastAsia="ja-JP"/>
              </w:rPr>
              <w:t>Stage A</w:t>
            </w:r>
          </w:p>
        </w:tc>
      </w:tr>
      <w:tr w:rsidR="00D856E6" w:rsidRPr="00D21722" w14:paraId="5F94B795" w14:textId="77777777" w:rsidTr="00FD272B">
        <w:trPr>
          <w:trHeight w:val="397"/>
        </w:trPr>
        <w:tc>
          <w:tcPr>
            <w:tcW w:w="1694" w:type="dxa"/>
            <w:shd w:val="clear" w:color="auto" w:fill="E1DEEE"/>
            <w:tcMar>
              <w:top w:w="28" w:type="dxa"/>
              <w:left w:w="85" w:type="dxa"/>
              <w:bottom w:w="28" w:type="dxa"/>
              <w:right w:w="85" w:type="dxa"/>
            </w:tcMar>
            <w:vAlign w:val="center"/>
          </w:tcPr>
          <w:p w14:paraId="28EAEA71" w14:textId="77777777" w:rsidR="00D856E6" w:rsidRPr="00D856E6" w:rsidRDefault="00D856E6" w:rsidP="00805978">
            <w:pPr>
              <w:rPr>
                <w:rFonts w:asciiTheme="minorHAnsi" w:hAnsiTheme="minorHAnsi" w:cstheme="minorHAnsi"/>
                <w:sz w:val="22"/>
                <w:szCs w:val="22"/>
              </w:rPr>
            </w:pPr>
          </w:p>
        </w:tc>
        <w:tc>
          <w:tcPr>
            <w:tcW w:w="2652" w:type="dxa"/>
            <w:gridSpan w:val="2"/>
            <w:shd w:val="clear" w:color="auto" w:fill="E1DEEE"/>
            <w:tcMar>
              <w:top w:w="28" w:type="dxa"/>
              <w:left w:w="85" w:type="dxa"/>
              <w:bottom w:w="28" w:type="dxa"/>
              <w:right w:w="85" w:type="dxa"/>
            </w:tcMar>
            <w:vAlign w:val="center"/>
          </w:tcPr>
          <w:p w14:paraId="5730BF46" w14:textId="1EE2EA8D" w:rsidR="00D856E6" w:rsidRPr="00AC5DAF" w:rsidRDefault="00D856E6" w:rsidP="007B6DF3">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22"/>
                <w:szCs w:val="16"/>
                <w:lang w:val="en-AU"/>
              </w:rPr>
            </w:pPr>
            <w:r w:rsidRPr="00AC5DAF">
              <w:rPr>
                <w:rFonts w:asciiTheme="minorHAnsi" w:hAnsiTheme="minorHAnsi" w:cstheme="minorHAnsi"/>
                <w:b/>
                <w:bCs/>
                <w:sz w:val="22"/>
              </w:rPr>
              <w:t>Dance</w:t>
            </w:r>
          </w:p>
        </w:tc>
        <w:tc>
          <w:tcPr>
            <w:tcW w:w="2554" w:type="dxa"/>
            <w:shd w:val="clear" w:color="auto" w:fill="E1DEEE"/>
            <w:tcMar>
              <w:top w:w="28" w:type="dxa"/>
              <w:left w:w="85" w:type="dxa"/>
              <w:bottom w:w="28" w:type="dxa"/>
              <w:right w:w="85" w:type="dxa"/>
            </w:tcMar>
            <w:vAlign w:val="center"/>
          </w:tcPr>
          <w:p w14:paraId="0426D28D" w14:textId="024CD6DA" w:rsidR="00D856E6" w:rsidRPr="00AC5DAF" w:rsidRDefault="00D856E6" w:rsidP="007B6DF3">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22"/>
                <w:szCs w:val="16"/>
                <w:lang w:val="en-AU"/>
              </w:rPr>
            </w:pPr>
            <w:r w:rsidRPr="00AC5DAF">
              <w:rPr>
                <w:rFonts w:asciiTheme="minorHAnsi" w:hAnsiTheme="minorHAnsi" w:cstheme="minorHAnsi"/>
                <w:b/>
                <w:bCs/>
                <w:sz w:val="22"/>
              </w:rPr>
              <w:t>Drama</w:t>
            </w:r>
          </w:p>
        </w:tc>
        <w:tc>
          <w:tcPr>
            <w:tcW w:w="2554" w:type="dxa"/>
            <w:gridSpan w:val="2"/>
            <w:shd w:val="clear" w:color="auto" w:fill="E1DEEE"/>
            <w:tcMar>
              <w:top w:w="28" w:type="dxa"/>
              <w:left w:w="85" w:type="dxa"/>
              <w:bottom w:w="28" w:type="dxa"/>
              <w:right w:w="85" w:type="dxa"/>
            </w:tcMar>
            <w:vAlign w:val="center"/>
          </w:tcPr>
          <w:p w14:paraId="606810D6" w14:textId="58DB2270" w:rsidR="00D856E6" w:rsidRPr="00AC5DAF" w:rsidRDefault="00D856E6" w:rsidP="007B6DF3">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22"/>
                <w:szCs w:val="16"/>
                <w:lang w:val="en-AU"/>
              </w:rPr>
            </w:pPr>
            <w:r w:rsidRPr="00AC5DAF">
              <w:rPr>
                <w:rFonts w:asciiTheme="minorHAnsi" w:hAnsiTheme="minorHAnsi" w:cstheme="minorHAnsi"/>
                <w:b/>
                <w:bCs/>
                <w:sz w:val="22"/>
              </w:rPr>
              <w:t>Media Arts</w:t>
            </w:r>
          </w:p>
        </w:tc>
        <w:tc>
          <w:tcPr>
            <w:tcW w:w="2554" w:type="dxa"/>
            <w:shd w:val="clear" w:color="auto" w:fill="E1DEEE"/>
            <w:tcMar>
              <w:top w:w="28" w:type="dxa"/>
              <w:left w:w="85" w:type="dxa"/>
              <w:bottom w:w="28" w:type="dxa"/>
              <w:right w:w="85" w:type="dxa"/>
            </w:tcMar>
            <w:vAlign w:val="center"/>
          </w:tcPr>
          <w:p w14:paraId="135AC2A1" w14:textId="69C51A33" w:rsidR="00D856E6" w:rsidRPr="00AC5DAF" w:rsidRDefault="00D856E6" w:rsidP="007B6DF3">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22"/>
                <w:szCs w:val="16"/>
                <w:lang w:val="en-AU"/>
              </w:rPr>
            </w:pPr>
            <w:r w:rsidRPr="00AC5DAF">
              <w:rPr>
                <w:rFonts w:asciiTheme="minorHAnsi" w:hAnsiTheme="minorHAnsi" w:cstheme="minorHAnsi"/>
                <w:b/>
                <w:bCs/>
                <w:sz w:val="22"/>
              </w:rPr>
              <w:t>Music</w:t>
            </w:r>
          </w:p>
        </w:tc>
        <w:tc>
          <w:tcPr>
            <w:tcW w:w="2554" w:type="dxa"/>
            <w:shd w:val="clear" w:color="auto" w:fill="E1DEEE"/>
            <w:tcMar>
              <w:top w:w="28" w:type="dxa"/>
              <w:left w:w="85" w:type="dxa"/>
              <w:bottom w:w="28" w:type="dxa"/>
              <w:right w:w="85" w:type="dxa"/>
            </w:tcMar>
            <w:vAlign w:val="center"/>
          </w:tcPr>
          <w:p w14:paraId="1BE948A6" w14:textId="498AFC81" w:rsidR="00D856E6" w:rsidRPr="00AC5DAF" w:rsidRDefault="00D856E6" w:rsidP="007B6DF3">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22"/>
                <w:szCs w:val="16"/>
                <w:lang w:val="en-AU"/>
              </w:rPr>
            </w:pPr>
            <w:r w:rsidRPr="00AC5DAF">
              <w:rPr>
                <w:rFonts w:asciiTheme="minorHAnsi" w:eastAsia="MS Mincho" w:hAnsiTheme="minorHAnsi" w:cstheme="minorHAnsi"/>
                <w:b/>
                <w:sz w:val="22"/>
                <w:lang w:eastAsia="ja-JP"/>
              </w:rPr>
              <w:t>Visual Arts</w:t>
            </w:r>
          </w:p>
        </w:tc>
      </w:tr>
      <w:tr w:rsidR="008B195C" w:rsidRPr="00D21722" w14:paraId="47E682A5" w14:textId="77777777" w:rsidTr="00FD272B">
        <w:trPr>
          <w:trHeight w:val="1292"/>
        </w:trPr>
        <w:tc>
          <w:tcPr>
            <w:tcW w:w="1694" w:type="dxa"/>
            <w:shd w:val="clear" w:color="auto" w:fill="auto"/>
            <w:tcMar>
              <w:top w:w="28" w:type="dxa"/>
              <w:left w:w="85" w:type="dxa"/>
              <w:bottom w:w="28" w:type="dxa"/>
              <w:right w:w="85" w:type="dxa"/>
            </w:tcMar>
          </w:tcPr>
          <w:p w14:paraId="566BF0E6" w14:textId="537249FE" w:rsidR="008B195C" w:rsidRPr="00145836" w:rsidRDefault="000C06DF" w:rsidP="00145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 w:eastAsiaTheme="minorHAnsi" w:hAnsi="Calibri-Bold" w:cs="Calibri-Bold"/>
                <w:b/>
                <w:bCs/>
                <w:sz w:val="17"/>
                <w:szCs w:val="17"/>
                <w:bdr w:val="none" w:sz="0" w:space="0" w:color="auto"/>
                <w:lang w:val="en-AU"/>
              </w:rPr>
            </w:pPr>
            <w:r w:rsidRPr="00145836">
              <w:rPr>
                <w:rFonts w:asciiTheme="minorHAnsi" w:eastAsiaTheme="minorHAnsi" w:hAnsiTheme="minorHAnsi" w:cstheme="minorHAnsi"/>
                <w:b/>
                <w:bCs/>
                <w:sz w:val="22"/>
                <w:szCs w:val="22"/>
                <w:bdr w:val="none" w:sz="0" w:space="0" w:color="auto"/>
                <w:lang w:val="en-AU"/>
              </w:rPr>
              <w:t>Explor</w:t>
            </w:r>
            <w:r w:rsidR="008E12E3">
              <w:rPr>
                <w:rFonts w:asciiTheme="minorHAnsi" w:eastAsiaTheme="minorHAnsi" w:hAnsiTheme="minorHAnsi" w:cstheme="minorHAnsi"/>
                <w:b/>
                <w:bCs/>
                <w:sz w:val="22"/>
                <w:szCs w:val="22"/>
                <w:bdr w:val="none" w:sz="0" w:space="0" w:color="auto"/>
                <w:lang w:val="en-AU"/>
              </w:rPr>
              <w:t xml:space="preserve">e and </w:t>
            </w:r>
            <w:r w:rsidRPr="00145836">
              <w:rPr>
                <w:rFonts w:asciiTheme="minorHAnsi" w:eastAsiaTheme="minorHAnsi" w:hAnsiTheme="minorHAnsi" w:cstheme="minorHAnsi"/>
                <w:b/>
                <w:bCs/>
                <w:sz w:val="22"/>
                <w:szCs w:val="22"/>
                <w:bdr w:val="none" w:sz="0" w:space="0" w:color="auto"/>
                <w:lang w:val="en-AU"/>
              </w:rPr>
              <w:t>represent ideas</w:t>
            </w:r>
          </w:p>
        </w:tc>
        <w:tc>
          <w:tcPr>
            <w:tcW w:w="2652" w:type="dxa"/>
            <w:gridSpan w:val="2"/>
            <w:shd w:val="clear" w:color="auto" w:fill="auto"/>
            <w:tcMar>
              <w:top w:w="28" w:type="dxa"/>
              <w:left w:w="85" w:type="dxa"/>
              <w:bottom w:w="28" w:type="dxa"/>
              <w:right w:w="85" w:type="dxa"/>
            </w:tcMar>
          </w:tcPr>
          <w:p w14:paraId="0605854B" w14:textId="77777777" w:rsidR="008B195C" w:rsidRPr="00D856E6" w:rsidRDefault="00796B90"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856E6">
              <w:rPr>
                <w:rFonts w:asciiTheme="minorHAnsi" w:hAnsiTheme="minorHAnsi" w:cstheme="minorHAnsi"/>
                <w:sz w:val="22"/>
                <w:szCs w:val="22"/>
                <w:lang w:val="en-AU"/>
              </w:rPr>
              <w:t>Experience dance, safe movement possibilities and move their body parts intentionally in response to stimulus</w:t>
            </w:r>
          </w:p>
        </w:tc>
        <w:tc>
          <w:tcPr>
            <w:tcW w:w="2554" w:type="dxa"/>
            <w:shd w:val="clear" w:color="auto" w:fill="auto"/>
            <w:tcMar>
              <w:top w:w="28" w:type="dxa"/>
              <w:left w:w="85" w:type="dxa"/>
              <w:bottom w:w="28" w:type="dxa"/>
              <w:right w:w="85" w:type="dxa"/>
            </w:tcMar>
          </w:tcPr>
          <w:p w14:paraId="1CD74AA4" w14:textId="77777777" w:rsidR="00D03B66" w:rsidRPr="00D856E6" w:rsidRDefault="001C5839"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856E6">
              <w:rPr>
                <w:rFonts w:asciiTheme="minorHAnsi" w:hAnsiTheme="minorHAnsi" w:cstheme="minorHAnsi"/>
                <w:sz w:val="22"/>
                <w:szCs w:val="22"/>
                <w:lang w:val="en-AU"/>
              </w:rPr>
              <w:t>Experience elements of dramatic play with support</w:t>
            </w:r>
          </w:p>
        </w:tc>
        <w:tc>
          <w:tcPr>
            <w:tcW w:w="2554" w:type="dxa"/>
            <w:gridSpan w:val="2"/>
            <w:shd w:val="clear" w:color="auto" w:fill="auto"/>
            <w:tcMar>
              <w:top w:w="28" w:type="dxa"/>
              <w:left w:w="85" w:type="dxa"/>
              <w:bottom w:w="28" w:type="dxa"/>
              <w:right w:w="85" w:type="dxa"/>
            </w:tcMar>
          </w:tcPr>
          <w:p w14:paraId="0A57387E" w14:textId="6EC64E9E" w:rsidR="008B195C" w:rsidRPr="00D856E6" w:rsidRDefault="006270EE"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856E6">
              <w:rPr>
                <w:rFonts w:asciiTheme="minorHAnsi" w:hAnsiTheme="minorHAnsi" w:cstheme="minorHAnsi"/>
                <w:sz w:val="22"/>
                <w:szCs w:val="22"/>
                <w:lang w:val="en-AU"/>
              </w:rPr>
              <w:t xml:space="preserve">Experience characters and settings through stories in images, sounds and </w:t>
            </w:r>
            <w:r w:rsidR="00DD7556">
              <w:rPr>
                <w:rFonts w:asciiTheme="minorHAnsi" w:hAnsiTheme="minorHAnsi" w:cstheme="minorHAnsi"/>
                <w:sz w:val="22"/>
                <w:szCs w:val="22"/>
                <w:lang w:val="en-AU"/>
              </w:rPr>
              <w:br/>
            </w:r>
            <w:r w:rsidRPr="00D856E6">
              <w:rPr>
                <w:rFonts w:asciiTheme="minorHAnsi" w:hAnsiTheme="minorHAnsi" w:cstheme="minorHAnsi"/>
                <w:sz w:val="22"/>
                <w:szCs w:val="22"/>
                <w:lang w:val="en-AU"/>
              </w:rPr>
              <w:t>multimodal texts</w:t>
            </w:r>
          </w:p>
        </w:tc>
        <w:tc>
          <w:tcPr>
            <w:tcW w:w="2554" w:type="dxa"/>
            <w:shd w:val="clear" w:color="auto" w:fill="auto"/>
            <w:tcMar>
              <w:top w:w="28" w:type="dxa"/>
              <w:left w:w="85" w:type="dxa"/>
              <w:bottom w:w="28" w:type="dxa"/>
              <w:right w:w="85" w:type="dxa"/>
            </w:tcMar>
          </w:tcPr>
          <w:p w14:paraId="4F1EF51E" w14:textId="77777777" w:rsidR="008B195C" w:rsidRPr="00D856E6" w:rsidRDefault="005D3653"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856E6">
              <w:rPr>
                <w:rFonts w:asciiTheme="minorHAnsi" w:hAnsiTheme="minorHAnsi" w:cstheme="minorHAnsi"/>
                <w:sz w:val="22"/>
                <w:szCs w:val="22"/>
                <w:lang w:val="en-AU"/>
              </w:rPr>
              <w:t>Exposure to sound and silence and ways of using voice, movement and/or instruments</w:t>
            </w:r>
          </w:p>
        </w:tc>
        <w:tc>
          <w:tcPr>
            <w:tcW w:w="2554" w:type="dxa"/>
            <w:shd w:val="clear" w:color="auto" w:fill="auto"/>
            <w:tcMar>
              <w:top w:w="28" w:type="dxa"/>
              <w:left w:w="85" w:type="dxa"/>
              <w:bottom w:w="28" w:type="dxa"/>
              <w:right w:w="85" w:type="dxa"/>
            </w:tcMar>
          </w:tcPr>
          <w:p w14:paraId="71AE5457" w14:textId="77777777" w:rsidR="00DB3E9A" w:rsidRPr="00D856E6" w:rsidRDefault="001702A1"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856E6">
              <w:rPr>
                <w:rFonts w:asciiTheme="minorHAnsi" w:hAnsiTheme="minorHAnsi" w:cstheme="minorHAnsi"/>
                <w:sz w:val="22"/>
                <w:szCs w:val="22"/>
                <w:lang w:val="en-AU"/>
              </w:rPr>
              <w:t>Experience creation of visual artworks</w:t>
            </w:r>
          </w:p>
        </w:tc>
      </w:tr>
      <w:tr w:rsidR="008B195C" w:rsidRPr="00D21722" w14:paraId="0481BB65" w14:textId="77777777" w:rsidTr="00FD272B">
        <w:trPr>
          <w:trHeight w:val="1101"/>
        </w:trPr>
        <w:tc>
          <w:tcPr>
            <w:tcW w:w="1694" w:type="dxa"/>
            <w:shd w:val="clear" w:color="auto" w:fill="auto"/>
            <w:tcMar>
              <w:top w:w="28" w:type="dxa"/>
              <w:left w:w="85" w:type="dxa"/>
              <w:bottom w:w="28" w:type="dxa"/>
              <w:right w:w="85" w:type="dxa"/>
            </w:tcMar>
          </w:tcPr>
          <w:p w14:paraId="712EC34A" w14:textId="6743B7F4" w:rsidR="008B195C" w:rsidRPr="00145836" w:rsidRDefault="008E12E3" w:rsidP="00145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theme="minorHAnsi"/>
                <w:b/>
                <w:bCs/>
                <w:sz w:val="22"/>
                <w:szCs w:val="22"/>
                <w:bdr w:val="none" w:sz="0" w:space="0" w:color="auto"/>
                <w:lang w:val="en-AU"/>
              </w:rPr>
            </w:pPr>
            <w:r>
              <w:rPr>
                <w:rFonts w:asciiTheme="minorHAnsi" w:eastAsiaTheme="minorHAnsi" w:hAnsiTheme="minorHAnsi" w:cstheme="minorHAnsi"/>
                <w:b/>
                <w:bCs/>
                <w:sz w:val="22"/>
                <w:szCs w:val="22"/>
                <w:bdr w:val="none" w:sz="0" w:space="0" w:color="auto"/>
                <w:lang w:val="en-AU"/>
              </w:rPr>
              <w:t>Arts practices</w:t>
            </w:r>
          </w:p>
        </w:tc>
        <w:tc>
          <w:tcPr>
            <w:tcW w:w="2652" w:type="dxa"/>
            <w:gridSpan w:val="2"/>
            <w:shd w:val="clear" w:color="auto" w:fill="auto"/>
            <w:tcMar>
              <w:top w:w="28" w:type="dxa"/>
              <w:left w:w="85" w:type="dxa"/>
              <w:bottom w:w="28" w:type="dxa"/>
              <w:right w:w="85" w:type="dxa"/>
            </w:tcMar>
          </w:tcPr>
          <w:p w14:paraId="2A06D56F" w14:textId="77777777" w:rsidR="008B195C" w:rsidRPr="00D856E6" w:rsidRDefault="00796B90" w:rsidP="00E13444">
            <w:pPr>
              <w:pStyle w:val="VCAAtablecondensed"/>
              <w:spacing w:before="0" w:after="0"/>
              <w:rPr>
                <w:rFonts w:asciiTheme="minorHAnsi" w:hAnsiTheme="minorHAnsi" w:cstheme="minorHAnsi"/>
                <w:lang w:val="en-AU"/>
              </w:rPr>
            </w:pPr>
            <w:r w:rsidRPr="00D856E6">
              <w:rPr>
                <w:rFonts w:asciiTheme="minorHAnsi" w:hAnsiTheme="minorHAnsi" w:cstheme="minorHAnsi"/>
                <w:lang w:val="en-AU"/>
              </w:rPr>
              <w:t>Show general awareness of body position and own body when being moved by others during fundament</w:t>
            </w:r>
            <w:r w:rsidR="00CA2341" w:rsidRPr="00D856E6">
              <w:rPr>
                <w:rFonts w:asciiTheme="minorHAnsi" w:hAnsiTheme="minorHAnsi" w:cstheme="minorHAnsi"/>
                <w:lang w:val="en-AU"/>
              </w:rPr>
              <w:t>al movement and dance sequences</w:t>
            </w:r>
          </w:p>
        </w:tc>
        <w:tc>
          <w:tcPr>
            <w:tcW w:w="2554" w:type="dxa"/>
            <w:shd w:val="clear" w:color="auto" w:fill="auto"/>
            <w:tcMar>
              <w:top w:w="28" w:type="dxa"/>
              <w:left w:w="85" w:type="dxa"/>
              <w:bottom w:w="28" w:type="dxa"/>
              <w:right w:w="85" w:type="dxa"/>
            </w:tcMar>
          </w:tcPr>
          <w:p w14:paraId="6336DE5C" w14:textId="77777777" w:rsidR="00934FE4" w:rsidRPr="00D856E6" w:rsidRDefault="001C5839"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856E6">
              <w:rPr>
                <w:rFonts w:asciiTheme="minorHAnsi" w:hAnsiTheme="minorHAnsi" w:cstheme="minorHAnsi"/>
                <w:sz w:val="22"/>
                <w:szCs w:val="22"/>
                <w:lang w:val="en-AU"/>
              </w:rPr>
              <w:t>Use facial expression to communicate a feeling or reaction</w:t>
            </w:r>
          </w:p>
        </w:tc>
        <w:tc>
          <w:tcPr>
            <w:tcW w:w="2554" w:type="dxa"/>
            <w:gridSpan w:val="2"/>
            <w:shd w:val="clear" w:color="auto" w:fill="auto"/>
            <w:tcMar>
              <w:top w:w="28" w:type="dxa"/>
              <w:left w:w="85" w:type="dxa"/>
              <w:bottom w:w="28" w:type="dxa"/>
              <w:right w:w="85" w:type="dxa"/>
            </w:tcMar>
          </w:tcPr>
          <w:p w14:paraId="4AFD63DC" w14:textId="77777777" w:rsidR="008B195C" w:rsidRPr="00D856E6" w:rsidRDefault="006270EE" w:rsidP="00E13444">
            <w:pPr>
              <w:rPr>
                <w:rFonts w:asciiTheme="minorHAnsi" w:hAnsiTheme="minorHAnsi" w:cstheme="minorHAnsi"/>
                <w:sz w:val="22"/>
                <w:szCs w:val="22"/>
              </w:rPr>
            </w:pPr>
            <w:r w:rsidRPr="00D856E6">
              <w:rPr>
                <w:rFonts w:asciiTheme="minorHAnsi" w:hAnsiTheme="minorHAnsi" w:cstheme="minorHAnsi"/>
                <w:sz w:val="22"/>
                <w:szCs w:val="22"/>
                <w:lang w:val="en-AU"/>
              </w:rPr>
              <w:t>Experience media technologies to capture images and sounds for a story</w:t>
            </w:r>
          </w:p>
        </w:tc>
        <w:tc>
          <w:tcPr>
            <w:tcW w:w="2554" w:type="dxa"/>
            <w:shd w:val="clear" w:color="auto" w:fill="auto"/>
            <w:tcMar>
              <w:top w:w="28" w:type="dxa"/>
              <w:left w:w="85" w:type="dxa"/>
              <w:bottom w:w="28" w:type="dxa"/>
              <w:right w:w="85" w:type="dxa"/>
            </w:tcMar>
          </w:tcPr>
          <w:p w14:paraId="75ECD319" w14:textId="77777777" w:rsidR="008B195C" w:rsidRPr="00D856E6" w:rsidRDefault="005D3653" w:rsidP="00E13444">
            <w:pPr>
              <w:rPr>
                <w:rFonts w:asciiTheme="minorHAnsi" w:hAnsiTheme="minorHAnsi" w:cstheme="minorHAnsi"/>
                <w:sz w:val="22"/>
                <w:szCs w:val="22"/>
              </w:rPr>
            </w:pPr>
            <w:r w:rsidRPr="00D856E6">
              <w:rPr>
                <w:rFonts w:asciiTheme="minorHAnsi" w:hAnsiTheme="minorHAnsi" w:cstheme="minorHAnsi"/>
                <w:sz w:val="22"/>
                <w:szCs w:val="22"/>
                <w:lang w:val="en-AU"/>
              </w:rPr>
              <w:t>Experience the use of voice and/or instruments through chants, songs and rhymes</w:t>
            </w:r>
          </w:p>
        </w:tc>
        <w:tc>
          <w:tcPr>
            <w:tcW w:w="2554" w:type="dxa"/>
            <w:shd w:val="clear" w:color="auto" w:fill="auto"/>
            <w:tcMar>
              <w:top w:w="28" w:type="dxa"/>
              <w:left w:w="85" w:type="dxa"/>
              <w:bottom w:w="28" w:type="dxa"/>
              <w:right w:w="85" w:type="dxa"/>
            </w:tcMar>
          </w:tcPr>
          <w:p w14:paraId="476839E4" w14:textId="1FFD9F5C" w:rsidR="008B195C" w:rsidRPr="00D856E6" w:rsidRDefault="001702A1"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856E6">
              <w:rPr>
                <w:rFonts w:asciiTheme="minorHAnsi" w:hAnsiTheme="minorHAnsi" w:cstheme="minorHAnsi"/>
                <w:sz w:val="22"/>
                <w:szCs w:val="22"/>
                <w:lang w:val="en-AU"/>
              </w:rPr>
              <w:t>Exposure to different materials and techniques to make artworks</w:t>
            </w:r>
          </w:p>
        </w:tc>
      </w:tr>
      <w:tr w:rsidR="00F24276" w:rsidRPr="00D21722" w14:paraId="30B82D8F" w14:textId="77777777" w:rsidTr="00FD272B">
        <w:trPr>
          <w:trHeight w:val="15"/>
        </w:trPr>
        <w:tc>
          <w:tcPr>
            <w:tcW w:w="1694" w:type="dxa"/>
            <w:shd w:val="clear" w:color="auto" w:fill="auto"/>
            <w:tcMar>
              <w:top w:w="28" w:type="dxa"/>
              <w:left w:w="85" w:type="dxa"/>
              <w:bottom w:w="28" w:type="dxa"/>
              <w:right w:w="85" w:type="dxa"/>
            </w:tcMar>
          </w:tcPr>
          <w:p w14:paraId="7FFEC3D1" w14:textId="74D2B7E6" w:rsidR="00F24276" w:rsidRPr="00145836" w:rsidRDefault="008E12E3" w:rsidP="00145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 w:eastAsiaTheme="minorHAnsi" w:hAnsi="Calibri-Bold" w:cs="Calibri-Bold"/>
                <w:b/>
                <w:bCs/>
                <w:sz w:val="17"/>
                <w:szCs w:val="17"/>
                <w:bdr w:val="none" w:sz="0" w:space="0" w:color="auto"/>
                <w:lang w:val="en-AU"/>
              </w:rPr>
            </w:pPr>
            <w:r>
              <w:rPr>
                <w:rFonts w:asciiTheme="minorHAnsi" w:eastAsiaTheme="minorHAnsi" w:hAnsiTheme="minorHAnsi" w:cstheme="minorHAnsi"/>
                <w:b/>
                <w:bCs/>
                <w:sz w:val="22"/>
                <w:szCs w:val="22"/>
                <w:bdr w:val="none" w:sz="0" w:space="0" w:color="auto"/>
                <w:lang w:val="en-AU"/>
              </w:rPr>
              <w:t>Present and perform</w:t>
            </w:r>
          </w:p>
        </w:tc>
        <w:tc>
          <w:tcPr>
            <w:tcW w:w="2652" w:type="dxa"/>
            <w:gridSpan w:val="2"/>
            <w:shd w:val="clear" w:color="auto" w:fill="auto"/>
            <w:tcMar>
              <w:top w:w="28" w:type="dxa"/>
              <w:left w:w="85" w:type="dxa"/>
              <w:bottom w:w="28" w:type="dxa"/>
              <w:right w:w="85" w:type="dxa"/>
            </w:tcMar>
          </w:tcPr>
          <w:p w14:paraId="6BAB169E" w14:textId="77777777" w:rsidR="00F24276" w:rsidRPr="00D856E6" w:rsidRDefault="00F24276" w:rsidP="00E13444">
            <w:pPr>
              <w:pStyle w:val="VCAAtablecondensed"/>
              <w:spacing w:before="0" w:after="0"/>
              <w:rPr>
                <w:rFonts w:asciiTheme="minorHAnsi" w:hAnsiTheme="minorHAnsi" w:cstheme="minorHAnsi"/>
                <w:lang w:val="en-AU"/>
              </w:rPr>
            </w:pPr>
            <w:r w:rsidRPr="00D856E6">
              <w:rPr>
                <w:rFonts w:asciiTheme="minorHAnsi" w:hAnsiTheme="minorHAnsi" w:cstheme="minorHAnsi"/>
                <w:lang w:val="en-AU"/>
              </w:rPr>
              <w:t>Be involved in making and sharing dance that communicates ideas</w:t>
            </w:r>
          </w:p>
        </w:tc>
        <w:tc>
          <w:tcPr>
            <w:tcW w:w="2554" w:type="dxa"/>
            <w:shd w:val="clear" w:color="auto" w:fill="auto"/>
            <w:tcMar>
              <w:top w:w="28" w:type="dxa"/>
              <w:left w:w="85" w:type="dxa"/>
              <w:bottom w:w="28" w:type="dxa"/>
              <w:right w:w="85" w:type="dxa"/>
            </w:tcMar>
          </w:tcPr>
          <w:p w14:paraId="1D8FA89B" w14:textId="77777777" w:rsidR="00F24276" w:rsidRPr="00D856E6" w:rsidRDefault="001C5839"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856E6">
              <w:rPr>
                <w:rFonts w:asciiTheme="minorHAnsi" w:hAnsiTheme="minorHAnsi" w:cstheme="minorHAnsi"/>
                <w:sz w:val="22"/>
                <w:szCs w:val="22"/>
                <w:lang w:val="en-AU"/>
              </w:rPr>
              <w:t>Be involved in sharing ideas through drama</w:t>
            </w:r>
          </w:p>
        </w:tc>
        <w:tc>
          <w:tcPr>
            <w:tcW w:w="2554" w:type="dxa"/>
            <w:gridSpan w:val="2"/>
            <w:shd w:val="clear" w:color="auto" w:fill="auto"/>
            <w:tcMar>
              <w:top w:w="28" w:type="dxa"/>
              <w:left w:w="85" w:type="dxa"/>
              <w:bottom w:w="28" w:type="dxa"/>
              <w:right w:w="85" w:type="dxa"/>
            </w:tcMar>
          </w:tcPr>
          <w:p w14:paraId="6C3B4F08" w14:textId="024AF51A" w:rsidR="00F24276" w:rsidRPr="00E13444" w:rsidRDefault="006270EE" w:rsidP="00E13444">
            <w:pPr>
              <w:pStyle w:val="VCAAtablecondensed"/>
              <w:tabs>
                <w:tab w:val="left" w:pos="2130"/>
              </w:tabs>
              <w:spacing w:before="0" w:after="0"/>
              <w:rPr>
                <w:rFonts w:asciiTheme="minorHAnsi" w:hAnsiTheme="minorHAnsi" w:cstheme="minorHAnsi"/>
                <w:lang w:val="en-AU"/>
              </w:rPr>
            </w:pPr>
            <w:r w:rsidRPr="00D856E6">
              <w:rPr>
                <w:rFonts w:asciiTheme="minorHAnsi" w:hAnsiTheme="minorHAnsi" w:cstheme="minorHAnsi"/>
                <w:lang w:val="en-AU"/>
              </w:rPr>
              <w:t>Experience the presentation of media artworks</w:t>
            </w:r>
          </w:p>
        </w:tc>
        <w:tc>
          <w:tcPr>
            <w:tcW w:w="2554" w:type="dxa"/>
            <w:shd w:val="clear" w:color="auto" w:fill="auto"/>
            <w:tcMar>
              <w:top w:w="28" w:type="dxa"/>
              <w:left w:w="85" w:type="dxa"/>
              <w:bottom w:w="28" w:type="dxa"/>
              <w:right w:w="85" w:type="dxa"/>
            </w:tcMar>
          </w:tcPr>
          <w:p w14:paraId="3A53C763" w14:textId="77777777" w:rsidR="00F24276" w:rsidRPr="00D856E6" w:rsidRDefault="005D3653" w:rsidP="00E13444">
            <w:pPr>
              <w:rPr>
                <w:rFonts w:asciiTheme="minorHAnsi" w:hAnsiTheme="minorHAnsi" w:cstheme="minorHAnsi"/>
                <w:sz w:val="22"/>
                <w:szCs w:val="22"/>
              </w:rPr>
            </w:pPr>
            <w:r w:rsidRPr="00D856E6">
              <w:rPr>
                <w:rFonts w:asciiTheme="minorHAnsi" w:hAnsiTheme="minorHAnsi" w:cstheme="minorHAnsi"/>
                <w:sz w:val="22"/>
                <w:szCs w:val="22"/>
                <w:lang w:val="en-AU"/>
              </w:rPr>
              <w:t>Be involved in music performances</w:t>
            </w:r>
          </w:p>
        </w:tc>
        <w:tc>
          <w:tcPr>
            <w:tcW w:w="2554" w:type="dxa"/>
            <w:shd w:val="clear" w:color="auto" w:fill="auto"/>
            <w:tcMar>
              <w:top w:w="28" w:type="dxa"/>
              <w:left w:w="85" w:type="dxa"/>
              <w:bottom w:w="28" w:type="dxa"/>
              <w:right w:w="85" w:type="dxa"/>
            </w:tcMar>
          </w:tcPr>
          <w:p w14:paraId="3B1506F1" w14:textId="77777777" w:rsidR="00F24276" w:rsidRPr="00D856E6" w:rsidRDefault="001702A1"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highlight w:val="yellow"/>
              </w:rPr>
            </w:pPr>
            <w:r w:rsidRPr="00D856E6">
              <w:rPr>
                <w:rFonts w:asciiTheme="minorHAnsi" w:hAnsiTheme="minorHAnsi" w:cstheme="minorHAnsi"/>
                <w:sz w:val="22"/>
                <w:szCs w:val="22"/>
              </w:rPr>
              <w:t>Experience the display of artworks</w:t>
            </w:r>
          </w:p>
        </w:tc>
      </w:tr>
      <w:tr w:rsidR="00F24276" w:rsidRPr="00D21722" w14:paraId="5841BB3A" w14:textId="77777777" w:rsidTr="00FD272B">
        <w:trPr>
          <w:trHeight w:val="15"/>
        </w:trPr>
        <w:tc>
          <w:tcPr>
            <w:tcW w:w="1694" w:type="dxa"/>
            <w:shd w:val="clear" w:color="auto" w:fill="auto"/>
            <w:tcMar>
              <w:top w:w="28" w:type="dxa"/>
              <w:left w:w="85" w:type="dxa"/>
              <w:bottom w:w="28" w:type="dxa"/>
              <w:right w:w="85" w:type="dxa"/>
            </w:tcMar>
          </w:tcPr>
          <w:p w14:paraId="24B890E8" w14:textId="573AB547" w:rsidR="00F24276" w:rsidRPr="00556110" w:rsidRDefault="008E12E3" w:rsidP="000C06DF">
            <w:pPr>
              <w:rPr>
                <w:rFonts w:asciiTheme="minorHAnsi" w:hAnsiTheme="minorHAnsi" w:cstheme="minorHAnsi"/>
                <w:b/>
                <w:sz w:val="22"/>
                <w:szCs w:val="22"/>
              </w:rPr>
            </w:pPr>
            <w:r>
              <w:rPr>
                <w:rFonts w:asciiTheme="minorHAnsi" w:eastAsiaTheme="minorHAnsi" w:hAnsiTheme="minorHAnsi" w:cstheme="minorHAnsi"/>
                <w:b/>
                <w:bCs/>
                <w:sz w:val="22"/>
                <w:szCs w:val="22"/>
                <w:bdr w:val="none" w:sz="0" w:space="0" w:color="auto"/>
                <w:lang w:val="en-AU"/>
              </w:rPr>
              <w:t>Respond and interpret</w:t>
            </w:r>
          </w:p>
        </w:tc>
        <w:tc>
          <w:tcPr>
            <w:tcW w:w="2652" w:type="dxa"/>
            <w:gridSpan w:val="2"/>
            <w:shd w:val="clear" w:color="auto" w:fill="auto"/>
            <w:tcMar>
              <w:top w:w="28" w:type="dxa"/>
              <w:left w:w="85" w:type="dxa"/>
              <w:bottom w:w="28" w:type="dxa"/>
              <w:right w:w="85" w:type="dxa"/>
            </w:tcMar>
          </w:tcPr>
          <w:p w14:paraId="579BD278" w14:textId="77777777" w:rsidR="00F24276" w:rsidRPr="00D856E6" w:rsidRDefault="00F24276" w:rsidP="00E13444">
            <w:pPr>
              <w:pStyle w:val="VCAAtablecondensed"/>
              <w:spacing w:before="0" w:after="0"/>
              <w:rPr>
                <w:rFonts w:asciiTheme="minorHAnsi" w:hAnsiTheme="minorHAnsi" w:cstheme="minorHAnsi"/>
                <w:lang w:val="en-AU"/>
              </w:rPr>
            </w:pPr>
            <w:r w:rsidRPr="00D856E6">
              <w:rPr>
                <w:rFonts w:asciiTheme="minorHAnsi" w:hAnsiTheme="minorHAnsi" w:cstheme="minorHAnsi"/>
                <w:lang w:val="en-AU"/>
              </w:rPr>
              <w:t>React to dance</w:t>
            </w:r>
          </w:p>
        </w:tc>
        <w:tc>
          <w:tcPr>
            <w:tcW w:w="2554" w:type="dxa"/>
            <w:shd w:val="clear" w:color="auto" w:fill="auto"/>
            <w:tcMar>
              <w:top w:w="28" w:type="dxa"/>
              <w:left w:w="85" w:type="dxa"/>
              <w:bottom w:w="28" w:type="dxa"/>
              <w:right w:w="85" w:type="dxa"/>
            </w:tcMar>
          </w:tcPr>
          <w:p w14:paraId="0FE63CA8" w14:textId="77777777" w:rsidR="00F24276" w:rsidRPr="00D856E6" w:rsidRDefault="001C5839"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856E6">
              <w:rPr>
                <w:rFonts w:asciiTheme="minorHAnsi" w:hAnsiTheme="minorHAnsi" w:cstheme="minorHAnsi"/>
                <w:sz w:val="22"/>
                <w:szCs w:val="22"/>
                <w:lang w:val="en-AU"/>
              </w:rPr>
              <w:t>React to drama</w:t>
            </w:r>
          </w:p>
        </w:tc>
        <w:tc>
          <w:tcPr>
            <w:tcW w:w="2554" w:type="dxa"/>
            <w:gridSpan w:val="2"/>
            <w:shd w:val="clear" w:color="auto" w:fill="auto"/>
            <w:tcMar>
              <w:top w:w="28" w:type="dxa"/>
              <w:left w:w="85" w:type="dxa"/>
              <w:bottom w:w="28" w:type="dxa"/>
              <w:right w:w="85" w:type="dxa"/>
            </w:tcMar>
          </w:tcPr>
          <w:p w14:paraId="0EB1C490" w14:textId="77777777" w:rsidR="00F24276" w:rsidRPr="00D856E6" w:rsidRDefault="006270EE" w:rsidP="00E13444">
            <w:pPr>
              <w:rPr>
                <w:rFonts w:asciiTheme="minorHAnsi" w:hAnsiTheme="minorHAnsi" w:cstheme="minorHAnsi"/>
                <w:sz w:val="22"/>
                <w:szCs w:val="22"/>
              </w:rPr>
            </w:pPr>
            <w:r w:rsidRPr="00D856E6">
              <w:rPr>
                <w:rFonts w:asciiTheme="minorHAnsi" w:hAnsiTheme="minorHAnsi" w:cstheme="minorHAnsi"/>
                <w:sz w:val="22"/>
                <w:szCs w:val="22"/>
                <w:lang w:val="en-AU"/>
              </w:rPr>
              <w:t>React to stimuli in media artworks</w:t>
            </w:r>
          </w:p>
        </w:tc>
        <w:tc>
          <w:tcPr>
            <w:tcW w:w="2554" w:type="dxa"/>
            <w:shd w:val="clear" w:color="auto" w:fill="auto"/>
            <w:tcMar>
              <w:top w:w="28" w:type="dxa"/>
              <w:left w:w="85" w:type="dxa"/>
              <w:bottom w:w="28" w:type="dxa"/>
              <w:right w:w="85" w:type="dxa"/>
            </w:tcMar>
          </w:tcPr>
          <w:p w14:paraId="54CE7F62" w14:textId="77777777" w:rsidR="00F24276" w:rsidRPr="00D856E6" w:rsidRDefault="005D3653" w:rsidP="00E13444">
            <w:pPr>
              <w:rPr>
                <w:rFonts w:asciiTheme="minorHAnsi" w:hAnsiTheme="minorHAnsi" w:cstheme="minorHAnsi"/>
                <w:sz w:val="22"/>
                <w:szCs w:val="22"/>
              </w:rPr>
            </w:pPr>
            <w:r w:rsidRPr="00D856E6">
              <w:rPr>
                <w:rFonts w:asciiTheme="minorHAnsi" w:hAnsiTheme="minorHAnsi" w:cstheme="minorHAnsi"/>
                <w:sz w:val="22"/>
                <w:szCs w:val="22"/>
                <w:lang w:val="en-AU"/>
              </w:rPr>
              <w:t>React to music</w:t>
            </w:r>
          </w:p>
        </w:tc>
        <w:tc>
          <w:tcPr>
            <w:tcW w:w="2554" w:type="dxa"/>
            <w:shd w:val="clear" w:color="auto" w:fill="auto"/>
            <w:tcMar>
              <w:top w:w="28" w:type="dxa"/>
              <w:left w:w="85" w:type="dxa"/>
              <w:bottom w:w="28" w:type="dxa"/>
              <w:right w:w="85" w:type="dxa"/>
            </w:tcMar>
          </w:tcPr>
          <w:p w14:paraId="10F9BFDA" w14:textId="77777777" w:rsidR="00F24276" w:rsidRPr="00D856E6" w:rsidRDefault="001702A1"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856E6">
              <w:rPr>
                <w:rFonts w:asciiTheme="minorHAnsi" w:hAnsiTheme="minorHAnsi" w:cstheme="minorHAnsi"/>
                <w:sz w:val="22"/>
                <w:szCs w:val="22"/>
                <w:lang w:val="en-AU"/>
              </w:rPr>
              <w:t>React to visual artworks</w:t>
            </w:r>
          </w:p>
        </w:tc>
      </w:tr>
      <w:tr w:rsidR="00CA2341" w:rsidRPr="00D21722" w14:paraId="66683901" w14:textId="77777777" w:rsidTr="00FD272B">
        <w:trPr>
          <w:trHeight w:val="760"/>
        </w:trPr>
        <w:tc>
          <w:tcPr>
            <w:tcW w:w="1694" w:type="dxa"/>
            <w:shd w:val="clear" w:color="auto" w:fill="auto"/>
            <w:tcMar>
              <w:top w:w="28" w:type="dxa"/>
              <w:left w:w="85" w:type="dxa"/>
              <w:bottom w:w="28" w:type="dxa"/>
              <w:right w:w="85" w:type="dxa"/>
            </w:tcMar>
          </w:tcPr>
          <w:p w14:paraId="6CB88047" w14:textId="77DBCF48" w:rsidR="00CA2341" w:rsidRPr="00556110" w:rsidRDefault="001D7F4D" w:rsidP="00112AE7">
            <w:pPr>
              <w:rPr>
                <w:rFonts w:asciiTheme="minorHAnsi" w:hAnsiTheme="minorHAnsi" w:cstheme="minorHAnsi"/>
                <w:b/>
                <w:bCs/>
                <w:sz w:val="22"/>
                <w:szCs w:val="22"/>
              </w:rPr>
            </w:pPr>
            <w:r>
              <w:rPr>
                <w:rFonts w:asciiTheme="minorHAnsi" w:hAnsiTheme="minorHAnsi" w:cstheme="minorHAnsi"/>
                <w:b/>
                <w:bCs/>
                <w:sz w:val="22"/>
                <w:szCs w:val="22"/>
              </w:rPr>
              <w:t>Achievement s</w:t>
            </w:r>
            <w:r w:rsidR="00CA2341" w:rsidRPr="00556110">
              <w:rPr>
                <w:rFonts w:asciiTheme="minorHAnsi" w:hAnsiTheme="minorHAnsi" w:cstheme="minorHAnsi"/>
                <w:b/>
                <w:bCs/>
                <w:sz w:val="22"/>
                <w:szCs w:val="22"/>
              </w:rPr>
              <w:t>tandard</w:t>
            </w:r>
          </w:p>
        </w:tc>
        <w:tc>
          <w:tcPr>
            <w:tcW w:w="2652" w:type="dxa"/>
            <w:gridSpan w:val="2"/>
            <w:shd w:val="clear" w:color="auto" w:fill="auto"/>
            <w:tcMar>
              <w:top w:w="28" w:type="dxa"/>
              <w:left w:w="85" w:type="dxa"/>
              <w:bottom w:w="28" w:type="dxa"/>
              <w:right w:w="85" w:type="dxa"/>
            </w:tcMar>
          </w:tcPr>
          <w:p w14:paraId="146A2656" w14:textId="7E46D2F5" w:rsidR="00CA2341" w:rsidRPr="00D856E6" w:rsidRDefault="00CA2341" w:rsidP="00E13444">
            <w:pPr>
              <w:rPr>
                <w:rFonts w:asciiTheme="minorHAnsi" w:hAnsiTheme="minorHAnsi" w:cstheme="minorHAnsi"/>
                <w:sz w:val="22"/>
                <w:szCs w:val="22"/>
                <w:lang w:val="en-AU"/>
              </w:rPr>
            </w:pPr>
            <w:r w:rsidRPr="00D856E6">
              <w:rPr>
                <w:rFonts w:asciiTheme="minorHAnsi" w:hAnsiTheme="minorHAnsi" w:cstheme="minorHAnsi"/>
                <w:sz w:val="22"/>
                <w:szCs w:val="22"/>
                <w:lang w:val="en-AU"/>
              </w:rPr>
              <w:t xml:space="preserve">By the end of Stage A, students participate in dance activities. They move body parts safely and react to aspects of dance they make, perform and view. </w:t>
            </w:r>
          </w:p>
        </w:tc>
        <w:tc>
          <w:tcPr>
            <w:tcW w:w="2554" w:type="dxa"/>
            <w:shd w:val="clear" w:color="auto" w:fill="auto"/>
            <w:tcMar>
              <w:top w:w="28" w:type="dxa"/>
              <w:left w:w="85" w:type="dxa"/>
              <w:bottom w:w="28" w:type="dxa"/>
              <w:right w:w="85" w:type="dxa"/>
            </w:tcMar>
          </w:tcPr>
          <w:p w14:paraId="7E90DED9" w14:textId="334A9029" w:rsidR="00CA2341" w:rsidRPr="00BB4ABC" w:rsidRDefault="001C5839" w:rsidP="00BB4ABC">
            <w:pPr>
              <w:rPr>
                <w:rFonts w:asciiTheme="minorHAnsi" w:eastAsiaTheme="minorHAnsi" w:hAnsiTheme="minorHAnsi" w:cstheme="minorHAnsi"/>
                <w:b/>
                <w:bCs/>
                <w:sz w:val="22"/>
                <w:szCs w:val="22"/>
                <w:bdr w:val="none" w:sz="0" w:space="0" w:color="auto"/>
                <w:lang w:val="en-AU"/>
              </w:rPr>
            </w:pPr>
            <w:r w:rsidRPr="00D856E6">
              <w:rPr>
                <w:rFonts w:asciiTheme="minorHAnsi" w:hAnsiTheme="minorHAnsi" w:cstheme="minorHAnsi"/>
                <w:sz w:val="22"/>
                <w:szCs w:val="22"/>
                <w:lang w:val="en-AU"/>
              </w:rPr>
              <w:t xml:space="preserve">By the end of Stage A, students participate in dramatic play. They react to aspects of drama they make, perform and view. </w:t>
            </w:r>
          </w:p>
        </w:tc>
        <w:tc>
          <w:tcPr>
            <w:tcW w:w="2554" w:type="dxa"/>
            <w:gridSpan w:val="2"/>
            <w:shd w:val="clear" w:color="auto" w:fill="auto"/>
            <w:tcMar>
              <w:top w:w="28" w:type="dxa"/>
              <w:left w:w="85" w:type="dxa"/>
              <w:bottom w:w="28" w:type="dxa"/>
              <w:right w:w="85" w:type="dxa"/>
            </w:tcMar>
          </w:tcPr>
          <w:p w14:paraId="0BE849A4" w14:textId="77777777" w:rsidR="00A74521" w:rsidRDefault="006270EE" w:rsidP="00A74521">
            <w:pPr>
              <w:spacing w:after="120"/>
              <w:rPr>
                <w:rFonts w:asciiTheme="minorHAnsi" w:hAnsiTheme="minorHAnsi" w:cstheme="minorHAnsi"/>
                <w:sz w:val="22"/>
                <w:szCs w:val="22"/>
                <w:lang w:val="en-AU"/>
              </w:rPr>
            </w:pPr>
            <w:r w:rsidRPr="00D856E6">
              <w:rPr>
                <w:rFonts w:asciiTheme="minorHAnsi" w:hAnsiTheme="minorHAnsi" w:cstheme="minorHAnsi"/>
                <w:sz w:val="22"/>
                <w:szCs w:val="22"/>
                <w:lang w:val="en-AU"/>
              </w:rPr>
              <w:t>By the end of Stage A, students react to media artworks being made and viewed.</w:t>
            </w:r>
            <w:r w:rsidR="000C06DF">
              <w:rPr>
                <w:rFonts w:asciiTheme="minorHAnsi" w:hAnsiTheme="minorHAnsi" w:cstheme="minorHAnsi"/>
                <w:sz w:val="22"/>
                <w:szCs w:val="22"/>
                <w:lang w:val="en-AU"/>
              </w:rPr>
              <w:t xml:space="preserve"> </w:t>
            </w:r>
          </w:p>
          <w:p w14:paraId="336C9942" w14:textId="7502EA6D" w:rsidR="00CA2341" w:rsidRPr="00D856E6" w:rsidRDefault="006270EE" w:rsidP="00E13444">
            <w:pPr>
              <w:rPr>
                <w:rFonts w:asciiTheme="minorHAnsi" w:hAnsiTheme="minorHAnsi" w:cstheme="minorHAnsi"/>
                <w:sz w:val="22"/>
                <w:szCs w:val="22"/>
              </w:rPr>
            </w:pPr>
            <w:r w:rsidRPr="00D856E6">
              <w:rPr>
                <w:rFonts w:asciiTheme="minorHAnsi" w:hAnsiTheme="minorHAnsi" w:cstheme="minorHAnsi"/>
                <w:sz w:val="22"/>
                <w:szCs w:val="22"/>
                <w:lang w:val="en-AU"/>
              </w:rPr>
              <w:t>Students assist to make and share media artworks representing their life and preferences.</w:t>
            </w:r>
          </w:p>
        </w:tc>
        <w:tc>
          <w:tcPr>
            <w:tcW w:w="2554" w:type="dxa"/>
            <w:shd w:val="clear" w:color="auto" w:fill="auto"/>
            <w:tcMar>
              <w:top w:w="28" w:type="dxa"/>
              <w:left w:w="85" w:type="dxa"/>
              <w:bottom w:w="28" w:type="dxa"/>
              <w:right w:w="85" w:type="dxa"/>
            </w:tcMar>
          </w:tcPr>
          <w:p w14:paraId="684057D5" w14:textId="77777777" w:rsidR="005D3653" w:rsidRPr="00D856E6" w:rsidRDefault="005D3653" w:rsidP="00A74521">
            <w:pPr>
              <w:spacing w:after="120"/>
              <w:rPr>
                <w:rFonts w:asciiTheme="minorHAnsi" w:eastAsiaTheme="minorHAnsi" w:hAnsiTheme="minorHAnsi" w:cstheme="minorHAnsi"/>
                <w:sz w:val="22"/>
                <w:szCs w:val="22"/>
                <w:bdr w:val="none" w:sz="0" w:space="0" w:color="auto"/>
                <w:lang w:val="en-AU"/>
              </w:rPr>
            </w:pPr>
            <w:r w:rsidRPr="00D856E6">
              <w:rPr>
                <w:rFonts w:asciiTheme="minorHAnsi" w:hAnsiTheme="minorHAnsi" w:cstheme="minorHAnsi"/>
                <w:sz w:val="22"/>
                <w:szCs w:val="22"/>
                <w:lang w:val="en-AU"/>
              </w:rPr>
              <w:t>By the end of Stage A, students improvise and perform music. They explore, as appropriate, the sound and feel of their voices and instruments.</w:t>
            </w:r>
          </w:p>
          <w:p w14:paraId="68D696A5" w14:textId="36695E10" w:rsidR="00CA2341" w:rsidRPr="00D856E6" w:rsidRDefault="005D3653" w:rsidP="00E13444">
            <w:pPr>
              <w:rPr>
                <w:rFonts w:asciiTheme="minorHAnsi" w:hAnsiTheme="minorHAnsi" w:cstheme="minorHAnsi"/>
                <w:sz w:val="22"/>
                <w:szCs w:val="22"/>
                <w:lang w:val="en-AU"/>
              </w:rPr>
            </w:pPr>
            <w:r w:rsidRPr="00D856E6">
              <w:rPr>
                <w:rFonts w:asciiTheme="minorHAnsi" w:hAnsiTheme="minorHAnsi" w:cstheme="minorHAnsi"/>
                <w:sz w:val="22"/>
                <w:szCs w:val="22"/>
                <w:lang w:val="en-AU"/>
              </w:rPr>
              <w:t>Students react to music they listen to, make and perform.</w:t>
            </w:r>
          </w:p>
        </w:tc>
        <w:tc>
          <w:tcPr>
            <w:tcW w:w="2554" w:type="dxa"/>
            <w:shd w:val="clear" w:color="auto" w:fill="auto"/>
            <w:tcMar>
              <w:top w:w="28" w:type="dxa"/>
              <w:left w:w="85" w:type="dxa"/>
              <w:bottom w:w="28" w:type="dxa"/>
              <w:right w:w="85" w:type="dxa"/>
            </w:tcMar>
          </w:tcPr>
          <w:p w14:paraId="0E237C59" w14:textId="77777777" w:rsidR="00EF5531" w:rsidRDefault="001702A1" w:rsidP="006F5B1E">
            <w:pPr>
              <w:spacing w:after="120"/>
              <w:rPr>
                <w:rFonts w:asciiTheme="minorHAnsi" w:hAnsiTheme="minorHAnsi" w:cstheme="minorHAnsi"/>
                <w:sz w:val="22"/>
                <w:szCs w:val="22"/>
                <w:lang w:val="en-AU"/>
              </w:rPr>
            </w:pPr>
            <w:r w:rsidRPr="00D856E6">
              <w:rPr>
                <w:rFonts w:asciiTheme="minorHAnsi" w:hAnsiTheme="minorHAnsi" w:cstheme="minorHAnsi"/>
                <w:sz w:val="22"/>
                <w:szCs w:val="22"/>
                <w:lang w:val="en-AU"/>
              </w:rPr>
              <w:t xml:space="preserve">By the end of Stage A, students communicate about artworks they make and view by reacting to sensory elements within artwork. </w:t>
            </w:r>
          </w:p>
          <w:p w14:paraId="6B8B9F39" w14:textId="0355D044" w:rsidR="00CA2341" w:rsidRPr="00D856E6" w:rsidRDefault="001702A1" w:rsidP="000E2BF2">
            <w:pPr>
              <w:rPr>
                <w:rFonts w:asciiTheme="minorHAnsi" w:hAnsiTheme="minorHAnsi" w:cstheme="minorHAnsi"/>
                <w:sz w:val="22"/>
                <w:szCs w:val="22"/>
                <w:lang w:val="en-AU"/>
              </w:rPr>
            </w:pPr>
            <w:r w:rsidRPr="00D856E6">
              <w:rPr>
                <w:rFonts w:asciiTheme="minorHAnsi" w:hAnsiTheme="minorHAnsi" w:cstheme="minorHAnsi"/>
                <w:sz w:val="22"/>
                <w:szCs w:val="22"/>
                <w:lang w:val="en-AU"/>
              </w:rPr>
              <w:t>Students assist in the making of artworks in different forms using different techniques.</w:t>
            </w:r>
          </w:p>
        </w:tc>
      </w:tr>
      <w:tr w:rsidR="00D119F2" w:rsidRPr="00D21722" w14:paraId="55F8BBA1" w14:textId="77777777" w:rsidTr="00FD272B">
        <w:trPr>
          <w:trHeight w:val="397"/>
        </w:trPr>
        <w:tc>
          <w:tcPr>
            <w:tcW w:w="14562" w:type="dxa"/>
            <w:gridSpan w:val="8"/>
            <w:shd w:val="clear" w:color="auto" w:fill="6858A9"/>
            <w:tcMar>
              <w:top w:w="28" w:type="dxa"/>
              <w:left w:w="85" w:type="dxa"/>
              <w:bottom w:w="28" w:type="dxa"/>
              <w:right w:w="85" w:type="dxa"/>
            </w:tcMar>
            <w:vAlign w:val="center"/>
          </w:tcPr>
          <w:p w14:paraId="2732767F" w14:textId="732CEB2B" w:rsidR="00D119F2" w:rsidRPr="00E86D39" w:rsidRDefault="00D119F2" w:rsidP="006F5B1E">
            <w:pPr>
              <w:pStyle w:val="BodyA"/>
              <w:pBdr>
                <w:top w:val="single" w:sz="6" w:space="1" w:color="6858A9"/>
                <w:left w:val="single" w:sz="6" w:space="1" w:color="6858A9"/>
                <w:bottom w:val="single" w:sz="6" w:space="1" w:color="6858A9"/>
                <w:right w:val="single" w:sz="6" w:space="1" w:color="6858A9"/>
                <w:between w:val="single" w:sz="6" w:space="1" w:color="6858A9"/>
                <w:bar w:val="single" w:sz="6" w:color="6858A9"/>
              </w:pBdr>
              <w:shd w:val="clear" w:color="auto" w:fill="6858A9"/>
              <w:spacing w:after="0" w:line="240" w:lineRule="auto"/>
              <w:jc w:val="center"/>
              <w:rPr>
                <w:rFonts w:asciiTheme="minorHAnsi" w:eastAsia="MS Mincho" w:hAnsiTheme="minorHAnsi" w:cstheme="minorHAnsi"/>
                <w:b/>
                <w:bCs/>
                <w:lang w:eastAsia="ja-JP"/>
              </w:rPr>
            </w:pPr>
            <w:r w:rsidRPr="00D856E6">
              <w:rPr>
                <w:rFonts w:asciiTheme="minorHAnsi" w:eastAsia="MS Mincho" w:hAnsiTheme="minorHAnsi" w:cstheme="minorHAnsi"/>
                <w:b/>
                <w:bCs/>
                <w:color w:val="FFFFFF" w:themeColor="background1"/>
                <w:lang w:eastAsia="ja-JP"/>
              </w:rPr>
              <w:lastRenderedPageBreak/>
              <w:t>The Arts: Stag</w:t>
            </w:r>
            <w:r w:rsidRPr="00E86D39">
              <w:rPr>
                <w:rFonts w:asciiTheme="minorHAnsi" w:eastAsia="MS Mincho" w:hAnsiTheme="minorHAnsi" w:cstheme="minorHAnsi"/>
                <w:b/>
                <w:bCs/>
                <w:color w:val="FFFFFF" w:themeColor="background1"/>
                <w:lang w:eastAsia="ja-JP"/>
              </w:rPr>
              <w:t>e</w:t>
            </w:r>
            <w:r w:rsidR="00E86D39" w:rsidRPr="00E86D39">
              <w:rPr>
                <w:rFonts w:asciiTheme="minorHAnsi" w:eastAsia="MS Mincho" w:hAnsiTheme="minorHAnsi" w:cstheme="minorHAnsi"/>
                <w:b/>
                <w:bCs/>
                <w:color w:val="FFFFFF" w:themeColor="background1"/>
                <w:lang w:eastAsia="ja-JP"/>
              </w:rPr>
              <w:t xml:space="preserve"> B</w:t>
            </w:r>
          </w:p>
        </w:tc>
      </w:tr>
      <w:tr w:rsidR="00D119F2" w:rsidRPr="00D21722" w14:paraId="60546060" w14:textId="77777777" w:rsidTr="00FD272B">
        <w:trPr>
          <w:trHeight w:val="397"/>
          <w:tblHeader/>
        </w:trPr>
        <w:tc>
          <w:tcPr>
            <w:tcW w:w="1792" w:type="dxa"/>
            <w:gridSpan w:val="2"/>
            <w:shd w:val="clear" w:color="auto" w:fill="E1DEEE"/>
            <w:tcMar>
              <w:top w:w="28" w:type="dxa"/>
              <w:left w:w="85" w:type="dxa"/>
              <w:bottom w:w="28" w:type="dxa"/>
              <w:right w:w="85" w:type="dxa"/>
            </w:tcMar>
            <w:vAlign w:val="center"/>
          </w:tcPr>
          <w:p w14:paraId="1D70DC82" w14:textId="77777777" w:rsidR="00D119F2" w:rsidRPr="00D856E6" w:rsidRDefault="00D119F2" w:rsidP="0013190D">
            <w:pPr>
              <w:rPr>
                <w:rFonts w:asciiTheme="minorHAnsi" w:hAnsiTheme="minorHAnsi" w:cstheme="minorHAnsi"/>
                <w:sz w:val="22"/>
                <w:szCs w:val="22"/>
              </w:rPr>
            </w:pPr>
          </w:p>
        </w:tc>
        <w:tc>
          <w:tcPr>
            <w:tcW w:w="2552" w:type="dxa"/>
            <w:shd w:val="clear" w:color="auto" w:fill="E1DEEE"/>
            <w:tcMar>
              <w:top w:w="28" w:type="dxa"/>
              <w:left w:w="85" w:type="dxa"/>
              <w:bottom w:w="28" w:type="dxa"/>
              <w:right w:w="85" w:type="dxa"/>
            </w:tcMar>
            <w:vAlign w:val="center"/>
          </w:tcPr>
          <w:p w14:paraId="0DC81FBA" w14:textId="77777777" w:rsidR="00D119F2" w:rsidRPr="00AC5DAF" w:rsidRDefault="00D119F2" w:rsidP="007B6DF3">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22"/>
                <w:szCs w:val="16"/>
                <w:lang w:val="en-AU"/>
              </w:rPr>
            </w:pPr>
            <w:r w:rsidRPr="00AC5DAF">
              <w:rPr>
                <w:rFonts w:asciiTheme="minorHAnsi" w:hAnsiTheme="minorHAnsi" w:cstheme="minorHAnsi"/>
                <w:b/>
                <w:bCs/>
                <w:sz w:val="22"/>
              </w:rPr>
              <w:t>Dance</w:t>
            </w:r>
          </w:p>
        </w:tc>
        <w:tc>
          <w:tcPr>
            <w:tcW w:w="2552" w:type="dxa"/>
            <w:shd w:val="clear" w:color="auto" w:fill="E1DEEE"/>
            <w:tcMar>
              <w:top w:w="28" w:type="dxa"/>
              <w:left w:w="85" w:type="dxa"/>
              <w:bottom w:w="28" w:type="dxa"/>
              <w:right w:w="85" w:type="dxa"/>
            </w:tcMar>
            <w:vAlign w:val="center"/>
          </w:tcPr>
          <w:p w14:paraId="5175D466" w14:textId="77777777" w:rsidR="00D119F2" w:rsidRPr="00AC5DAF" w:rsidRDefault="00D119F2" w:rsidP="007B6DF3">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22"/>
                <w:szCs w:val="16"/>
                <w:lang w:val="en-AU"/>
              </w:rPr>
            </w:pPr>
            <w:r w:rsidRPr="00AC5DAF">
              <w:rPr>
                <w:rFonts w:asciiTheme="minorHAnsi" w:hAnsiTheme="minorHAnsi" w:cstheme="minorHAnsi"/>
                <w:b/>
                <w:bCs/>
                <w:sz w:val="22"/>
              </w:rPr>
              <w:t>Drama</w:t>
            </w:r>
          </w:p>
        </w:tc>
        <w:tc>
          <w:tcPr>
            <w:tcW w:w="2552" w:type="dxa"/>
            <w:shd w:val="clear" w:color="auto" w:fill="E1DEEE"/>
            <w:tcMar>
              <w:top w:w="28" w:type="dxa"/>
              <w:left w:w="85" w:type="dxa"/>
              <w:bottom w:w="28" w:type="dxa"/>
              <w:right w:w="85" w:type="dxa"/>
            </w:tcMar>
            <w:vAlign w:val="center"/>
          </w:tcPr>
          <w:p w14:paraId="30621EE1" w14:textId="77777777" w:rsidR="00D119F2" w:rsidRPr="00AC5DAF" w:rsidRDefault="00D119F2" w:rsidP="007B6DF3">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22"/>
                <w:szCs w:val="16"/>
                <w:lang w:val="en-AU"/>
              </w:rPr>
            </w:pPr>
            <w:r w:rsidRPr="00AC5DAF">
              <w:rPr>
                <w:rFonts w:asciiTheme="minorHAnsi" w:hAnsiTheme="minorHAnsi" w:cstheme="minorHAnsi"/>
                <w:b/>
                <w:bCs/>
                <w:sz w:val="22"/>
              </w:rPr>
              <w:t>Media Arts</w:t>
            </w:r>
          </w:p>
        </w:tc>
        <w:tc>
          <w:tcPr>
            <w:tcW w:w="2557" w:type="dxa"/>
            <w:gridSpan w:val="2"/>
            <w:shd w:val="clear" w:color="auto" w:fill="E1DEEE"/>
            <w:tcMar>
              <w:top w:w="28" w:type="dxa"/>
              <w:left w:w="85" w:type="dxa"/>
              <w:bottom w:w="28" w:type="dxa"/>
              <w:right w:w="85" w:type="dxa"/>
            </w:tcMar>
            <w:vAlign w:val="center"/>
          </w:tcPr>
          <w:p w14:paraId="3F475EB4" w14:textId="77777777" w:rsidR="00D119F2" w:rsidRPr="00AC5DAF" w:rsidRDefault="00D119F2" w:rsidP="007B6DF3">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22"/>
                <w:szCs w:val="16"/>
                <w:lang w:val="en-AU"/>
              </w:rPr>
            </w:pPr>
            <w:r w:rsidRPr="00AC5DAF">
              <w:rPr>
                <w:rFonts w:asciiTheme="minorHAnsi" w:hAnsiTheme="minorHAnsi" w:cstheme="minorHAnsi"/>
                <w:b/>
                <w:bCs/>
                <w:sz w:val="22"/>
              </w:rPr>
              <w:t>Music</w:t>
            </w:r>
          </w:p>
        </w:tc>
        <w:tc>
          <w:tcPr>
            <w:tcW w:w="2557" w:type="dxa"/>
            <w:shd w:val="clear" w:color="auto" w:fill="E1DEEE"/>
            <w:tcMar>
              <w:top w:w="28" w:type="dxa"/>
              <w:left w:w="85" w:type="dxa"/>
              <w:bottom w:w="28" w:type="dxa"/>
              <w:right w:w="85" w:type="dxa"/>
            </w:tcMar>
            <w:vAlign w:val="center"/>
          </w:tcPr>
          <w:p w14:paraId="3008E560" w14:textId="77777777" w:rsidR="00D119F2" w:rsidRPr="00AC5DAF" w:rsidRDefault="00D119F2" w:rsidP="007B6DF3">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22"/>
                <w:szCs w:val="16"/>
                <w:lang w:val="en-AU"/>
              </w:rPr>
            </w:pPr>
            <w:r w:rsidRPr="00AC5DAF">
              <w:rPr>
                <w:rFonts w:asciiTheme="minorHAnsi" w:eastAsia="MS Mincho" w:hAnsiTheme="minorHAnsi" w:cstheme="minorHAnsi"/>
                <w:b/>
                <w:sz w:val="22"/>
                <w:lang w:eastAsia="ja-JP"/>
              </w:rPr>
              <w:t>Visual Arts</w:t>
            </w:r>
          </w:p>
        </w:tc>
      </w:tr>
      <w:tr w:rsidR="000573A4" w:rsidRPr="00D21722" w14:paraId="703C1611" w14:textId="77777777" w:rsidTr="00FD272B">
        <w:trPr>
          <w:trHeight w:val="681"/>
        </w:trPr>
        <w:tc>
          <w:tcPr>
            <w:tcW w:w="1792" w:type="dxa"/>
            <w:gridSpan w:val="2"/>
            <w:shd w:val="clear" w:color="auto" w:fill="auto"/>
            <w:tcMar>
              <w:top w:w="28" w:type="dxa"/>
              <w:left w:w="85" w:type="dxa"/>
              <w:bottom w:w="28" w:type="dxa"/>
              <w:right w:w="85" w:type="dxa"/>
            </w:tcMar>
          </w:tcPr>
          <w:p w14:paraId="5DD85208" w14:textId="47095D97" w:rsidR="000573A4" w:rsidRPr="00105C7D" w:rsidRDefault="00DE1667" w:rsidP="009958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rPr>
            </w:pPr>
            <w:r w:rsidRPr="00317639">
              <w:rPr>
                <w:rFonts w:asciiTheme="minorHAnsi" w:eastAsiaTheme="minorHAnsi" w:hAnsiTheme="minorHAnsi" w:cstheme="minorHAnsi"/>
                <w:b/>
                <w:bCs/>
                <w:sz w:val="22"/>
                <w:szCs w:val="22"/>
                <w:bdr w:val="none" w:sz="0" w:space="0" w:color="auto"/>
                <w:lang w:val="en-AU"/>
              </w:rPr>
              <w:t>Explor</w:t>
            </w:r>
            <w:r w:rsidR="008E12E3">
              <w:rPr>
                <w:rFonts w:asciiTheme="minorHAnsi" w:eastAsiaTheme="minorHAnsi" w:hAnsiTheme="minorHAnsi" w:cstheme="minorHAnsi"/>
                <w:b/>
                <w:bCs/>
                <w:sz w:val="22"/>
                <w:szCs w:val="22"/>
                <w:bdr w:val="none" w:sz="0" w:space="0" w:color="auto"/>
                <w:lang w:val="en-AU"/>
              </w:rPr>
              <w:t xml:space="preserve">e and </w:t>
            </w:r>
            <w:r w:rsidRPr="00317639">
              <w:rPr>
                <w:rFonts w:asciiTheme="minorHAnsi" w:eastAsiaTheme="minorHAnsi" w:hAnsiTheme="minorHAnsi" w:cstheme="minorHAnsi"/>
                <w:b/>
                <w:bCs/>
                <w:sz w:val="22"/>
                <w:szCs w:val="22"/>
                <w:bdr w:val="none" w:sz="0" w:space="0" w:color="auto"/>
                <w:lang w:val="en-AU"/>
              </w:rPr>
              <w:t>represent ideas</w:t>
            </w:r>
          </w:p>
        </w:tc>
        <w:tc>
          <w:tcPr>
            <w:tcW w:w="2552" w:type="dxa"/>
            <w:shd w:val="clear" w:color="auto" w:fill="auto"/>
            <w:tcMar>
              <w:top w:w="28" w:type="dxa"/>
              <w:left w:w="85" w:type="dxa"/>
              <w:bottom w:w="28" w:type="dxa"/>
              <w:right w:w="85" w:type="dxa"/>
            </w:tcMar>
          </w:tcPr>
          <w:p w14:paraId="4ECFDF5D" w14:textId="77777777" w:rsidR="000573A4" w:rsidRPr="00D119F2" w:rsidRDefault="000573A4"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sz w:val="22"/>
                <w:szCs w:val="22"/>
              </w:rPr>
            </w:pPr>
            <w:r w:rsidRPr="00D119F2">
              <w:rPr>
                <w:rFonts w:asciiTheme="minorHAnsi" w:hAnsiTheme="minorHAnsi" w:cstheme="minorHAnsi"/>
                <w:sz w:val="22"/>
                <w:szCs w:val="22"/>
                <w:lang w:val="en-AU"/>
              </w:rPr>
              <w:t>Move body parts and experience safe movement possibilities when learning fundamental dance movements</w:t>
            </w:r>
          </w:p>
        </w:tc>
        <w:tc>
          <w:tcPr>
            <w:tcW w:w="2552" w:type="dxa"/>
            <w:shd w:val="clear" w:color="auto" w:fill="auto"/>
            <w:tcMar>
              <w:top w:w="28" w:type="dxa"/>
              <w:left w:w="85" w:type="dxa"/>
              <w:bottom w:w="28" w:type="dxa"/>
              <w:right w:w="85" w:type="dxa"/>
            </w:tcMar>
          </w:tcPr>
          <w:p w14:paraId="17B8C030" w14:textId="77777777" w:rsidR="000573A4" w:rsidRPr="00D119F2" w:rsidRDefault="00A610C5"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sz w:val="22"/>
                <w:szCs w:val="22"/>
              </w:rPr>
            </w:pPr>
            <w:r w:rsidRPr="00D119F2">
              <w:rPr>
                <w:rFonts w:asciiTheme="minorHAnsi" w:hAnsiTheme="minorHAnsi" w:cstheme="minorHAnsi"/>
                <w:sz w:val="22"/>
                <w:szCs w:val="22"/>
                <w:lang w:val="en-AU"/>
              </w:rPr>
              <w:t>Use structured dramatic play to explore ideas</w:t>
            </w:r>
          </w:p>
        </w:tc>
        <w:tc>
          <w:tcPr>
            <w:tcW w:w="2552" w:type="dxa"/>
            <w:shd w:val="clear" w:color="auto" w:fill="auto"/>
            <w:tcMar>
              <w:top w:w="28" w:type="dxa"/>
              <w:left w:w="85" w:type="dxa"/>
              <w:bottom w:w="28" w:type="dxa"/>
              <w:right w:w="85" w:type="dxa"/>
            </w:tcMar>
          </w:tcPr>
          <w:p w14:paraId="25B1BD44" w14:textId="69D007F3" w:rsidR="000573A4" w:rsidRPr="00D119F2" w:rsidRDefault="007D00E2"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sz w:val="22"/>
                <w:szCs w:val="22"/>
              </w:rPr>
            </w:pPr>
            <w:r w:rsidRPr="00D119F2">
              <w:rPr>
                <w:rFonts w:asciiTheme="minorHAnsi" w:hAnsiTheme="minorHAnsi" w:cstheme="minorHAnsi"/>
                <w:sz w:val="22"/>
                <w:szCs w:val="22"/>
                <w:lang w:val="en-AU"/>
              </w:rPr>
              <w:t xml:space="preserve">Respond to characters and settings through images, sounds and </w:t>
            </w:r>
            <w:r w:rsidR="004F4089">
              <w:rPr>
                <w:rFonts w:asciiTheme="minorHAnsi" w:hAnsiTheme="minorHAnsi" w:cstheme="minorHAnsi"/>
                <w:sz w:val="22"/>
                <w:szCs w:val="22"/>
                <w:lang w:val="en-AU"/>
              </w:rPr>
              <w:br/>
            </w:r>
            <w:r w:rsidRPr="00D119F2">
              <w:rPr>
                <w:rFonts w:asciiTheme="minorHAnsi" w:hAnsiTheme="minorHAnsi" w:cstheme="minorHAnsi"/>
                <w:sz w:val="22"/>
                <w:szCs w:val="22"/>
                <w:lang w:val="en-AU"/>
              </w:rPr>
              <w:t>multimodal texts</w:t>
            </w:r>
          </w:p>
        </w:tc>
        <w:tc>
          <w:tcPr>
            <w:tcW w:w="2557" w:type="dxa"/>
            <w:gridSpan w:val="2"/>
            <w:shd w:val="clear" w:color="auto" w:fill="auto"/>
            <w:tcMar>
              <w:top w:w="28" w:type="dxa"/>
              <w:left w:w="85" w:type="dxa"/>
              <w:bottom w:w="28" w:type="dxa"/>
              <w:right w:w="85" w:type="dxa"/>
            </w:tcMar>
          </w:tcPr>
          <w:p w14:paraId="2EB6ACA6" w14:textId="77777777" w:rsidR="000573A4" w:rsidRPr="00D119F2" w:rsidRDefault="00053698"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sz w:val="22"/>
                <w:szCs w:val="22"/>
              </w:rPr>
            </w:pPr>
            <w:r w:rsidRPr="00D119F2">
              <w:rPr>
                <w:rFonts w:asciiTheme="minorHAnsi" w:hAnsiTheme="minorHAnsi" w:cstheme="minorHAnsi"/>
                <w:sz w:val="22"/>
                <w:szCs w:val="22"/>
                <w:lang w:val="en-AU"/>
              </w:rPr>
              <w:t>Explore qualities of sounds and pitch and rhythm patterns using voice, movement, body percussion and/or instruments</w:t>
            </w:r>
          </w:p>
        </w:tc>
        <w:tc>
          <w:tcPr>
            <w:tcW w:w="2557" w:type="dxa"/>
            <w:shd w:val="clear" w:color="auto" w:fill="auto"/>
            <w:tcMar>
              <w:top w:w="28" w:type="dxa"/>
              <w:left w:w="85" w:type="dxa"/>
              <w:bottom w:w="28" w:type="dxa"/>
              <w:right w:w="85" w:type="dxa"/>
            </w:tcMar>
          </w:tcPr>
          <w:p w14:paraId="310A3911" w14:textId="77777777" w:rsidR="000573A4" w:rsidRPr="00D119F2" w:rsidRDefault="003F2620"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sz w:val="22"/>
                <w:szCs w:val="22"/>
              </w:rPr>
            </w:pPr>
            <w:r w:rsidRPr="00D119F2">
              <w:rPr>
                <w:rFonts w:asciiTheme="minorHAnsi" w:hAnsiTheme="minorHAnsi" w:cstheme="minorHAnsi"/>
                <w:sz w:val="22"/>
                <w:szCs w:val="22"/>
                <w:lang w:val="en-AU"/>
              </w:rPr>
              <w:t>Explore materials to create visual artworks</w:t>
            </w:r>
          </w:p>
        </w:tc>
      </w:tr>
      <w:tr w:rsidR="000573A4" w:rsidRPr="00D21722" w14:paraId="1A9F0CDB" w14:textId="77777777" w:rsidTr="00FD272B">
        <w:trPr>
          <w:trHeight w:val="280"/>
        </w:trPr>
        <w:tc>
          <w:tcPr>
            <w:tcW w:w="1792" w:type="dxa"/>
            <w:gridSpan w:val="2"/>
            <w:shd w:val="clear" w:color="auto" w:fill="auto"/>
            <w:tcMar>
              <w:top w:w="28" w:type="dxa"/>
              <w:left w:w="85" w:type="dxa"/>
              <w:bottom w:w="28" w:type="dxa"/>
              <w:right w:w="85" w:type="dxa"/>
            </w:tcMar>
          </w:tcPr>
          <w:p w14:paraId="4C2782A9" w14:textId="763BCA51" w:rsidR="000573A4" w:rsidRPr="00317639" w:rsidRDefault="008E12E3" w:rsidP="00112AE7">
            <w:pPr>
              <w:rPr>
                <w:rFonts w:asciiTheme="minorHAnsi" w:hAnsiTheme="minorHAnsi" w:cstheme="minorHAnsi"/>
                <w:b/>
                <w:sz w:val="22"/>
                <w:szCs w:val="22"/>
              </w:rPr>
            </w:pPr>
            <w:r>
              <w:rPr>
                <w:rFonts w:asciiTheme="minorHAnsi" w:eastAsiaTheme="minorHAnsi" w:hAnsiTheme="minorHAnsi" w:cstheme="minorHAnsi"/>
                <w:b/>
                <w:bCs/>
                <w:sz w:val="22"/>
                <w:szCs w:val="22"/>
                <w:bdr w:val="none" w:sz="0" w:space="0" w:color="auto"/>
                <w:lang w:val="en-AU"/>
              </w:rPr>
              <w:t>Arts practices</w:t>
            </w:r>
          </w:p>
        </w:tc>
        <w:tc>
          <w:tcPr>
            <w:tcW w:w="2552" w:type="dxa"/>
            <w:shd w:val="clear" w:color="auto" w:fill="auto"/>
            <w:tcMar>
              <w:top w:w="28" w:type="dxa"/>
              <w:left w:w="85" w:type="dxa"/>
              <w:bottom w:w="28" w:type="dxa"/>
              <w:right w:w="85" w:type="dxa"/>
            </w:tcMar>
          </w:tcPr>
          <w:p w14:paraId="1F32A7E3" w14:textId="4D99A14A" w:rsidR="000573A4" w:rsidRPr="00D119F2" w:rsidRDefault="000573A4" w:rsidP="00E13444">
            <w:pPr>
              <w:spacing w:before="60" w:after="60"/>
              <w:rPr>
                <w:rFonts w:asciiTheme="minorHAnsi" w:hAnsiTheme="minorHAnsi" w:cstheme="minorHAnsi"/>
                <w:sz w:val="22"/>
                <w:szCs w:val="22"/>
              </w:rPr>
            </w:pPr>
            <w:r w:rsidRPr="00D119F2">
              <w:rPr>
                <w:rFonts w:asciiTheme="minorHAnsi" w:hAnsiTheme="minorHAnsi" w:cstheme="minorHAnsi"/>
                <w:sz w:val="22"/>
                <w:szCs w:val="22"/>
                <w:lang w:val="en-AU"/>
              </w:rPr>
              <w:t>Explore ways of moving in response to stimulus</w:t>
            </w:r>
          </w:p>
        </w:tc>
        <w:tc>
          <w:tcPr>
            <w:tcW w:w="2552" w:type="dxa"/>
            <w:shd w:val="clear" w:color="auto" w:fill="auto"/>
            <w:tcMar>
              <w:top w:w="28" w:type="dxa"/>
              <w:left w:w="85" w:type="dxa"/>
              <w:bottom w:w="28" w:type="dxa"/>
              <w:right w:w="85" w:type="dxa"/>
            </w:tcMar>
          </w:tcPr>
          <w:p w14:paraId="755F6170" w14:textId="77777777" w:rsidR="000573A4" w:rsidRPr="00D119F2" w:rsidRDefault="00A610C5"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19F2">
              <w:rPr>
                <w:rFonts w:asciiTheme="minorHAnsi" w:hAnsiTheme="minorHAnsi" w:cstheme="minorHAnsi"/>
                <w:sz w:val="22"/>
                <w:szCs w:val="22"/>
                <w:lang w:val="en-AU"/>
              </w:rPr>
              <w:t>Use voice, facial expression, and/or movement to imitate role and situation</w:t>
            </w:r>
          </w:p>
        </w:tc>
        <w:tc>
          <w:tcPr>
            <w:tcW w:w="2552" w:type="dxa"/>
            <w:shd w:val="clear" w:color="auto" w:fill="auto"/>
            <w:tcMar>
              <w:top w:w="28" w:type="dxa"/>
              <w:left w:w="85" w:type="dxa"/>
              <w:bottom w:w="28" w:type="dxa"/>
              <w:right w:w="85" w:type="dxa"/>
            </w:tcMar>
          </w:tcPr>
          <w:p w14:paraId="672A0BCF" w14:textId="77777777" w:rsidR="000573A4" w:rsidRPr="00D119F2" w:rsidRDefault="007D00E2" w:rsidP="00E13444">
            <w:pPr>
              <w:rPr>
                <w:rFonts w:asciiTheme="minorHAnsi" w:hAnsiTheme="minorHAnsi" w:cstheme="minorHAnsi"/>
                <w:sz w:val="22"/>
                <w:szCs w:val="22"/>
              </w:rPr>
            </w:pPr>
            <w:r w:rsidRPr="00D119F2">
              <w:rPr>
                <w:rFonts w:asciiTheme="minorHAnsi" w:hAnsiTheme="minorHAnsi" w:cstheme="minorHAnsi"/>
                <w:sz w:val="22"/>
                <w:szCs w:val="22"/>
                <w:lang w:val="en-AU"/>
              </w:rPr>
              <w:t>Use media technologies to select images and sounds for a story</w:t>
            </w:r>
          </w:p>
        </w:tc>
        <w:tc>
          <w:tcPr>
            <w:tcW w:w="2557" w:type="dxa"/>
            <w:gridSpan w:val="2"/>
            <w:shd w:val="clear" w:color="auto" w:fill="auto"/>
            <w:tcMar>
              <w:top w:w="28" w:type="dxa"/>
              <w:left w:w="85" w:type="dxa"/>
              <w:bottom w:w="28" w:type="dxa"/>
              <w:right w:w="85" w:type="dxa"/>
            </w:tcMar>
          </w:tcPr>
          <w:p w14:paraId="5313E36F" w14:textId="77777777" w:rsidR="000573A4" w:rsidRPr="00D119F2" w:rsidRDefault="00053698"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19F2">
              <w:rPr>
                <w:rFonts w:asciiTheme="minorHAnsi" w:hAnsiTheme="minorHAnsi" w:cstheme="minorHAnsi"/>
                <w:sz w:val="22"/>
                <w:szCs w:val="22"/>
                <w:lang w:val="en-AU"/>
              </w:rPr>
              <w:t>Use voice and/or instruments to copy a chant, song and/or rhyme</w:t>
            </w:r>
          </w:p>
        </w:tc>
        <w:tc>
          <w:tcPr>
            <w:tcW w:w="2557" w:type="dxa"/>
            <w:shd w:val="clear" w:color="auto" w:fill="auto"/>
            <w:tcMar>
              <w:top w:w="28" w:type="dxa"/>
              <w:left w:w="85" w:type="dxa"/>
              <w:bottom w:w="28" w:type="dxa"/>
              <w:right w:w="85" w:type="dxa"/>
            </w:tcMar>
          </w:tcPr>
          <w:p w14:paraId="3D08EDFE" w14:textId="57E0E33C" w:rsidR="000573A4" w:rsidRPr="00D119F2" w:rsidRDefault="003F2620"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19F2">
              <w:rPr>
                <w:rFonts w:asciiTheme="minorHAnsi" w:hAnsiTheme="minorHAnsi" w:cstheme="minorHAnsi"/>
                <w:sz w:val="22"/>
                <w:szCs w:val="22"/>
                <w:lang w:val="en-AU"/>
              </w:rPr>
              <w:t>Experience some materials and techniques to make artworks</w:t>
            </w:r>
          </w:p>
        </w:tc>
      </w:tr>
      <w:tr w:rsidR="000573A4" w:rsidRPr="00D21722" w14:paraId="0473D2AE" w14:textId="77777777" w:rsidTr="00FD272B">
        <w:trPr>
          <w:trHeight w:val="1134"/>
        </w:trPr>
        <w:tc>
          <w:tcPr>
            <w:tcW w:w="1792" w:type="dxa"/>
            <w:gridSpan w:val="2"/>
            <w:shd w:val="clear" w:color="auto" w:fill="auto"/>
            <w:tcMar>
              <w:top w:w="28" w:type="dxa"/>
              <w:left w:w="85" w:type="dxa"/>
              <w:bottom w:w="28" w:type="dxa"/>
              <w:right w:w="85" w:type="dxa"/>
            </w:tcMar>
          </w:tcPr>
          <w:p w14:paraId="62BCF065" w14:textId="0BDDEE3E" w:rsidR="000573A4" w:rsidRPr="00105C7D" w:rsidRDefault="008E12E3" w:rsidP="00DE1667">
            <w:pPr>
              <w:rPr>
                <w:rFonts w:asciiTheme="minorHAnsi" w:hAnsiTheme="minorHAnsi" w:cstheme="minorHAnsi"/>
                <w:b/>
                <w:sz w:val="22"/>
                <w:szCs w:val="22"/>
              </w:rPr>
            </w:pPr>
            <w:r>
              <w:rPr>
                <w:rFonts w:asciiTheme="minorHAnsi" w:eastAsiaTheme="minorHAnsi" w:hAnsiTheme="minorHAnsi" w:cstheme="minorHAnsi"/>
                <w:b/>
                <w:bCs/>
                <w:sz w:val="22"/>
                <w:szCs w:val="22"/>
                <w:bdr w:val="none" w:sz="0" w:space="0" w:color="auto"/>
                <w:lang w:val="en-AU"/>
              </w:rPr>
              <w:t>Present and perform</w:t>
            </w:r>
          </w:p>
        </w:tc>
        <w:tc>
          <w:tcPr>
            <w:tcW w:w="2552" w:type="dxa"/>
            <w:shd w:val="clear" w:color="auto" w:fill="auto"/>
            <w:tcMar>
              <w:top w:w="28" w:type="dxa"/>
              <w:left w:w="85" w:type="dxa"/>
              <w:bottom w:w="28" w:type="dxa"/>
              <w:right w:w="85" w:type="dxa"/>
            </w:tcMar>
          </w:tcPr>
          <w:p w14:paraId="327C7A28" w14:textId="37AC7AB7" w:rsidR="000573A4" w:rsidRPr="00D119F2" w:rsidRDefault="000573A4" w:rsidP="00E13444">
            <w:pPr>
              <w:spacing w:before="60" w:after="60"/>
              <w:rPr>
                <w:rFonts w:asciiTheme="minorHAnsi" w:hAnsiTheme="minorHAnsi" w:cstheme="minorHAnsi"/>
                <w:sz w:val="22"/>
                <w:szCs w:val="22"/>
                <w:lang w:val="en-AU"/>
              </w:rPr>
            </w:pPr>
            <w:r w:rsidRPr="00D119F2">
              <w:rPr>
                <w:rFonts w:asciiTheme="minorHAnsi" w:hAnsiTheme="minorHAnsi" w:cstheme="minorHAnsi"/>
                <w:sz w:val="22"/>
                <w:szCs w:val="22"/>
                <w:lang w:val="en-AU"/>
              </w:rPr>
              <w:t>Share dance to communicate a given idea</w:t>
            </w:r>
          </w:p>
        </w:tc>
        <w:tc>
          <w:tcPr>
            <w:tcW w:w="2552" w:type="dxa"/>
            <w:shd w:val="clear" w:color="auto" w:fill="auto"/>
            <w:tcMar>
              <w:top w:w="28" w:type="dxa"/>
              <w:left w:w="85" w:type="dxa"/>
              <w:bottom w:w="28" w:type="dxa"/>
              <w:right w:w="85" w:type="dxa"/>
            </w:tcMar>
          </w:tcPr>
          <w:p w14:paraId="6C6731C9" w14:textId="77777777" w:rsidR="000573A4" w:rsidRPr="00D119F2" w:rsidRDefault="00A610C5"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19F2">
              <w:rPr>
                <w:rFonts w:asciiTheme="minorHAnsi" w:hAnsiTheme="minorHAnsi" w:cstheme="minorHAnsi"/>
                <w:sz w:val="22"/>
                <w:szCs w:val="22"/>
                <w:lang w:val="en-AU"/>
              </w:rPr>
              <w:t>Participate in drama performances to communicate a feeling and/or events</w:t>
            </w:r>
          </w:p>
        </w:tc>
        <w:tc>
          <w:tcPr>
            <w:tcW w:w="2552" w:type="dxa"/>
            <w:shd w:val="clear" w:color="auto" w:fill="auto"/>
            <w:tcMar>
              <w:top w:w="28" w:type="dxa"/>
              <w:left w:w="85" w:type="dxa"/>
              <w:bottom w:w="28" w:type="dxa"/>
              <w:right w:w="85" w:type="dxa"/>
            </w:tcMar>
          </w:tcPr>
          <w:p w14:paraId="4DEDE361" w14:textId="554F46F3" w:rsidR="000573A4" w:rsidRPr="00D119F2" w:rsidRDefault="007D00E2" w:rsidP="00EE3E34">
            <w:pPr>
              <w:rPr>
                <w:rFonts w:asciiTheme="minorHAnsi" w:hAnsiTheme="minorHAnsi" w:cstheme="minorHAnsi"/>
                <w:sz w:val="22"/>
                <w:szCs w:val="22"/>
              </w:rPr>
            </w:pPr>
            <w:r w:rsidRPr="00D119F2">
              <w:rPr>
                <w:rFonts w:asciiTheme="minorHAnsi" w:hAnsiTheme="minorHAnsi" w:cstheme="minorHAnsi"/>
                <w:sz w:val="22"/>
                <w:szCs w:val="22"/>
                <w:lang w:val="en-AU"/>
              </w:rPr>
              <w:t xml:space="preserve">Share media artworks that communicate </w:t>
            </w:r>
            <w:r w:rsidR="00481E12">
              <w:rPr>
                <w:rFonts w:asciiTheme="minorHAnsi" w:hAnsiTheme="minorHAnsi" w:cstheme="minorHAnsi"/>
                <w:sz w:val="22"/>
                <w:szCs w:val="22"/>
                <w:lang w:val="en-AU"/>
              </w:rPr>
              <w:t xml:space="preserve">a given </w:t>
            </w:r>
            <w:r w:rsidRPr="00D119F2">
              <w:rPr>
                <w:rFonts w:asciiTheme="minorHAnsi" w:hAnsiTheme="minorHAnsi" w:cstheme="minorHAnsi"/>
                <w:sz w:val="22"/>
                <w:szCs w:val="22"/>
                <w:lang w:val="en-AU"/>
              </w:rPr>
              <w:t>idea or familiar story</w:t>
            </w:r>
          </w:p>
        </w:tc>
        <w:tc>
          <w:tcPr>
            <w:tcW w:w="2557" w:type="dxa"/>
            <w:gridSpan w:val="2"/>
            <w:shd w:val="clear" w:color="auto" w:fill="auto"/>
            <w:tcMar>
              <w:top w:w="28" w:type="dxa"/>
              <w:left w:w="85" w:type="dxa"/>
              <w:bottom w:w="28" w:type="dxa"/>
              <w:right w:w="85" w:type="dxa"/>
            </w:tcMar>
          </w:tcPr>
          <w:p w14:paraId="3A38E7B7" w14:textId="77777777" w:rsidR="000573A4" w:rsidRPr="00D119F2" w:rsidRDefault="00053698"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19F2">
              <w:rPr>
                <w:rFonts w:asciiTheme="minorHAnsi" w:hAnsiTheme="minorHAnsi" w:cstheme="minorHAnsi"/>
                <w:sz w:val="22"/>
                <w:szCs w:val="22"/>
                <w:lang w:val="en-AU"/>
              </w:rPr>
              <w:t>Perform music to express a given idea</w:t>
            </w:r>
          </w:p>
        </w:tc>
        <w:tc>
          <w:tcPr>
            <w:tcW w:w="2557" w:type="dxa"/>
            <w:shd w:val="clear" w:color="auto" w:fill="auto"/>
            <w:tcMar>
              <w:top w:w="28" w:type="dxa"/>
              <w:left w:w="85" w:type="dxa"/>
              <w:bottom w:w="28" w:type="dxa"/>
              <w:right w:w="85" w:type="dxa"/>
            </w:tcMar>
          </w:tcPr>
          <w:p w14:paraId="341E2B67" w14:textId="77777777" w:rsidR="000573A4" w:rsidRPr="00D119F2" w:rsidRDefault="003F2620"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19F2">
              <w:rPr>
                <w:rFonts w:asciiTheme="minorHAnsi" w:hAnsiTheme="minorHAnsi" w:cstheme="minorHAnsi"/>
                <w:sz w:val="22"/>
                <w:szCs w:val="22"/>
                <w:lang w:val="en-AU"/>
              </w:rPr>
              <w:t>Create artworks in response to an idea or observation</w:t>
            </w:r>
          </w:p>
        </w:tc>
      </w:tr>
      <w:tr w:rsidR="000573A4" w:rsidRPr="00D21722" w14:paraId="731E3CE2" w14:textId="77777777" w:rsidTr="00FD272B">
        <w:trPr>
          <w:trHeight w:val="15"/>
        </w:trPr>
        <w:tc>
          <w:tcPr>
            <w:tcW w:w="1792" w:type="dxa"/>
            <w:gridSpan w:val="2"/>
            <w:shd w:val="clear" w:color="auto" w:fill="auto"/>
            <w:tcMar>
              <w:top w:w="28" w:type="dxa"/>
              <w:left w:w="85" w:type="dxa"/>
              <w:bottom w:w="28" w:type="dxa"/>
              <w:right w:w="85" w:type="dxa"/>
            </w:tcMar>
          </w:tcPr>
          <w:p w14:paraId="6A6622E4" w14:textId="6D24BD19" w:rsidR="000573A4" w:rsidRPr="00105C7D" w:rsidRDefault="008E12E3" w:rsidP="00DE1667">
            <w:pPr>
              <w:rPr>
                <w:rFonts w:asciiTheme="minorHAnsi" w:hAnsiTheme="minorHAnsi" w:cstheme="minorHAnsi"/>
                <w:b/>
                <w:sz w:val="22"/>
                <w:szCs w:val="22"/>
              </w:rPr>
            </w:pPr>
            <w:r>
              <w:rPr>
                <w:rFonts w:asciiTheme="minorHAnsi" w:eastAsiaTheme="minorHAnsi" w:hAnsiTheme="minorHAnsi" w:cstheme="minorHAnsi"/>
                <w:b/>
                <w:bCs/>
                <w:sz w:val="22"/>
                <w:szCs w:val="22"/>
                <w:bdr w:val="none" w:sz="0" w:space="0" w:color="auto"/>
                <w:lang w:val="en-AU"/>
              </w:rPr>
              <w:t>Respond and interpret</w:t>
            </w:r>
          </w:p>
        </w:tc>
        <w:tc>
          <w:tcPr>
            <w:tcW w:w="2552" w:type="dxa"/>
            <w:shd w:val="clear" w:color="auto" w:fill="auto"/>
            <w:tcMar>
              <w:top w:w="28" w:type="dxa"/>
              <w:left w:w="85" w:type="dxa"/>
              <w:bottom w:w="28" w:type="dxa"/>
              <w:right w:w="85" w:type="dxa"/>
            </w:tcMar>
          </w:tcPr>
          <w:p w14:paraId="12CC2A36" w14:textId="013E7531" w:rsidR="000573A4" w:rsidRPr="00D119F2" w:rsidRDefault="000573A4" w:rsidP="00E13444">
            <w:pPr>
              <w:rPr>
                <w:rFonts w:asciiTheme="minorHAnsi" w:hAnsiTheme="minorHAnsi" w:cstheme="minorHAnsi"/>
                <w:sz w:val="22"/>
                <w:szCs w:val="22"/>
                <w:lang w:val="en-AU"/>
              </w:rPr>
            </w:pPr>
            <w:r w:rsidRPr="00D119F2">
              <w:rPr>
                <w:rFonts w:asciiTheme="minorHAnsi" w:hAnsiTheme="minorHAnsi" w:cstheme="minorHAnsi"/>
                <w:sz w:val="22"/>
                <w:szCs w:val="22"/>
                <w:lang w:val="en-AU"/>
              </w:rPr>
              <w:t>Respond to own and others’ dance</w:t>
            </w:r>
          </w:p>
        </w:tc>
        <w:tc>
          <w:tcPr>
            <w:tcW w:w="2552" w:type="dxa"/>
            <w:shd w:val="clear" w:color="auto" w:fill="auto"/>
            <w:tcMar>
              <w:top w:w="28" w:type="dxa"/>
              <w:left w:w="85" w:type="dxa"/>
              <w:bottom w:w="28" w:type="dxa"/>
              <w:right w:w="85" w:type="dxa"/>
            </w:tcMar>
          </w:tcPr>
          <w:p w14:paraId="3D7C0EF7" w14:textId="77777777" w:rsidR="000573A4" w:rsidRPr="00D119F2" w:rsidRDefault="00A610C5"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19F2">
              <w:rPr>
                <w:rFonts w:asciiTheme="minorHAnsi" w:hAnsiTheme="minorHAnsi" w:cstheme="minorHAnsi"/>
                <w:sz w:val="22"/>
                <w:szCs w:val="22"/>
                <w:lang w:val="en-AU"/>
              </w:rPr>
              <w:t>Respond to own and others’ drama</w:t>
            </w:r>
          </w:p>
        </w:tc>
        <w:tc>
          <w:tcPr>
            <w:tcW w:w="2552" w:type="dxa"/>
            <w:shd w:val="clear" w:color="auto" w:fill="auto"/>
            <w:tcMar>
              <w:top w:w="28" w:type="dxa"/>
              <w:left w:w="85" w:type="dxa"/>
              <w:bottom w:w="28" w:type="dxa"/>
              <w:right w:w="85" w:type="dxa"/>
            </w:tcMar>
          </w:tcPr>
          <w:p w14:paraId="33ADE3FC" w14:textId="341C7619" w:rsidR="000573A4" w:rsidRPr="00D119F2" w:rsidRDefault="007D00E2" w:rsidP="00E13444">
            <w:pPr>
              <w:pStyle w:val="VCAAtablecondensed"/>
              <w:spacing w:before="0" w:after="0"/>
              <w:rPr>
                <w:rFonts w:asciiTheme="minorHAnsi" w:hAnsiTheme="minorHAnsi" w:cstheme="minorHAnsi"/>
                <w:lang w:val="en-AU"/>
              </w:rPr>
            </w:pPr>
            <w:r w:rsidRPr="00D119F2">
              <w:rPr>
                <w:rFonts w:asciiTheme="minorHAnsi" w:hAnsiTheme="minorHAnsi" w:cstheme="minorHAnsi"/>
                <w:lang w:val="en-AU"/>
              </w:rPr>
              <w:t xml:space="preserve">Respond to media artworks </w:t>
            </w:r>
          </w:p>
        </w:tc>
        <w:tc>
          <w:tcPr>
            <w:tcW w:w="2557" w:type="dxa"/>
            <w:gridSpan w:val="2"/>
            <w:shd w:val="clear" w:color="auto" w:fill="auto"/>
            <w:tcMar>
              <w:top w:w="28" w:type="dxa"/>
              <w:left w:w="85" w:type="dxa"/>
              <w:bottom w:w="28" w:type="dxa"/>
              <w:right w:w="85" w:type="dxa"/>
            </w:tcMar>
          </w:tcPr>
          <w:p w14:paraId="31101224" w14:textId="77777777" w:rsidR="000573A4" w:rsidRPr="00D119F2" w:rsidRDefault="00053698"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19F2">
              <w:rPr>
                <w:rFonts w:asciiTheme="minorHAnsi" w:hAnsiTheme="minorHAnsi" w:cstheme="minorHAnsi"/>
                <w:sz w:val="22"/>
                <w:szCs w:val="22"/>
                <w:lang w:val="en-AU"/>
              </w:rPr>
              <w:t>Respond to own and others’ music</w:t>
            </w:r>
          </w:p>
        </w:tc>
        <w:tc>
          <w:tcPr>
            <w:tcW w:w="2557" w:type="dxa"/>
            <w:shd w:val="clear" w:color="auto" w:fill="auto"/>
            <w:tcMar>
              <w:top w:w="28" w:type="dxa"/>
              <w:left w:w="85" w:type="dxa"/>
              <w:bottom w:w="28" w:type="dxa"/>
              <w:right w:w="85" w:type="dxa"/>
            </w:tcMar>
          </w:tcPr>
          <w:p w14:paraId="5094AF84" w14:textId="77777777" w:rsidR="000573A4" w:rsidRPr="00D119F2" w:rsidRDefault="003F2620" w:rsidP="00E134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19F2">
              <w:rPr>
                <w:rFonts w:asciiTheme="minorHAnsi" w:hAnsiTheme="minorHAnsi" w:cstheme="minorHAnsi"/>
                <w:sz w:val="22"/>
                <w:szCs w:val="22"/>
                <w:lang w:val="en-AU"/>
              </w:rPr>
              <w:t>Respond to visual artworks</w:t>
            </w:r>
          </w:p>
        </w:tc>
      </w:tr>
      <w:tr w:rsidR="000573A4" w:rsidRPr="00D21722" w14:paraId="754738E6" w14:textId="77777777" w:rsidTr="00FD272B">
        <w:trPr>
          <w:trHeight w:val="618"/>
        </w:trPr>
        <w:tc>
          <w:tcPr>
            <w:tcW w:w="1792" w:type="dxa"/>
            <w:gridSpan w:val="2"/>
            <w:shd w:val="clear" w:color="auto" w:fill="auto"/>
            <w:tcMar>
              <w:top w:w="28" w:type="dxa"/>
              <w:left w:w="85" w:type="dxa"/>
              <w:bottom w:w="28" w:type="dxa"/>
              <w:right w:w="85" w:type="dxa"/>
            </w:tcMar>
          </w:tcPr>
          <w:p w14:paraId="6A129373" w14:textId="1F315B3D" w:rsidR="000573A4" w:rsidRPr="00105C7D" w:rsidRDefault="001D7F4D" w:rsidP="00112AE7">
            <w:pPr>
              <w:rPr>
                <w:rFonts w:asciiTheme="minorHAnsi" w:hAnsiTheme="minorHAnsi" w:cstheme="minorHAnsi"/>
                <w:b/>
                <w:bCs/>
                <w:sz w:val="22"/>
                <w:szCs w:val="22"/>
              </w:rPr>
            </w:pPr>
            <w:r>
              <w:rPr>
                <w:rFonts w:asciiTheme="minorHAnsi" w:hAnsiTheme="minorHAnsi" w:cstheme="minorHAnsi"/>
                <w:b/>
                <w:bCs/>
                <w:sz w:val="22"/>
                <w:szCs w:val="22"/>
              </w:rPr>
              <w:t>Achievement s</w:t>
            </w:r>
            <w:r w:rsidR="000573A4" w:rsidRPr="00105C7D">
              <w:rPr>
                <w:rFonts w:asciiTheme="minorHAnsi" w:hAnsiTheme="minorHAnsi" w:cstheme="minorHAnsi"/>
                <w:b/>
                <w:bCs/>
                <w:sz w:val="22"/>
                <w:szCs w:val="22"/>
              </w:rPr>
              <w:t>tandard</w:t>
            </w:r>
          </w:p>
        </w:tc>
        <w:tc>
          <w:tcPr>
            <w:tcW w:w="2552" w:type="dxa"/>
            <w:shd w:val="clear" w:color="auto" w:fill="auto"/>
            <w:tcMar>
              <w:top w:w="28" w:type="dxa"/>
              <w:left w:w="85" w:type="dxa"/>
              <w:bottom w:w="28" w:type="dxa"/>
              <w:right w:w="85" w:type="dxa"/>
            </w:tcMar>
          </w:tcPr>
          <w:p w14:paraId="65AF8B9A" w14:textId="77777777" w:rsidR="000573A4" w:rsidRPr="00D119F2" w:rsidRDefault="000573A4" w:rsidP="00A74521">
            <w:pPr>
              <w:spacing w:after="120"/>
              <w:rPr>
                <w:rFonts w:asciiTheme="minorHAnsi" w:hAnsiTheme="minorHAnsi" w:cstheme="minorHAnsi"/>
                <w:sz w:val="22"/>
                <w:szCs w:val="22"/>
                <w:lang w:val="en-AU"/>
              </w:rPr>
            </w:pPr>
            <w:r w:rsidRPr="00D119F2">
              <w:rPr>
                <w:rFonts w:asciiTheme="minorHAnsi" w:hAnsiTheme="minorHAnsi" w:cstheme="minorHAnsi"/>
                <w:sz w:val="22"/>
                <w:szCs w:val="22"/>
                <w:lang w:val="en-AU"/>
              </w:rPr>
              <w:t>By the end of Stage B, students follow safe practice when moving body parts and performing dance sequences.</w:t>
            </w:r>
            <w:r w:rsidRPr="00D119F2" w:rsidDel="00FC7B20">
              <w:rPr>
                <w:rFonts w:asciiTheme="minorHAnsi" w:hAnsiTheme="minorHAnsi" w:cstheme="minorHAnsi"/>
                <w:sz w:val="22"/>
                <w:szCs w:val="22"/>
                <w:lang w:val="en-AU"/>
              </w:rPr>
              <w:t xml:space="preserve"> </w:t>
            </w:r>
          </w:p>
          <w:p w14:paraId="1A8B7135" w14:textId="77777777" w:rsidR="000573A4" w:rsidRPr="00D119F2" w:rsidRDefault="000573A4" w:rsidP="00E13444">
            <w:pPr>
              <w:spacing w:before="60" w:after="60"/>
              <w:rPr>
                <w:rFonts w:asciiTheme="minorHAnsi" w:hAnsiTheme="minorHAnsi" w:cstheme="minorHAnsi"/>
                <w:sz w:val="22"/>
                <w:szCs w:val="22"/>
                <w:lang w:val="en-AU"/>
              </w:rPr>
            </w:pPr>
            <w:r w:rsidRPr="00D119F2">
              <w:rPr>
                <w:rFonts w:asciiTheme="minorHAnsi" w:hAnsiTheme="minorHAnsi" w:cstheme="minorHAnsi"/>
                <w:sz w:val="22"/>
                <w:szCs w:val="22"/>
                <w:lang w:val="en-AU"/>
              </w:rPr>
              <w:t>Students communicate responses to dances they make, perform and view.</w:t>
            </w:r>
          </w:p>
        </w:tc>
        <w:tc>
          <w:tcPr>
            <w:tcW w:w="2552" w:type="dxa"/>
            <w:shd w:val="clear" w:color="auto" w:fill="auto"/>
            <w:tcMar>
              <w:top w:w="28" w:type="dxa"/>
              <w:left w:w="85" w:type="dxa"/>
              <w:bottom w:w="28" w:type="dxa"/>
              <w:right w:w="85" w:type="dxa"/>
            </w:tcMar>
          </w:tcPr>
          <w:p w14:paraId="7282C50F" w14:textId="77777777" w:rsidR="00A610C5" w:rsidRPr="00D119F2" w:rsidRDefault="00A610C5" w:rsidP="00A74521">
            <w:pPr>
              <w:spacing w:after="120"/>
              <w:rPr>
                <w:rFonts w:asciiTheme="minorHAnsi" w:eastAsiaTheme="minorHAnsi" w:hAnsiTheme="minorHAnsi" w:cstheme="minorHAnsi"/>
                <w:sz w:val="22"/>
                <w:szCs w:val="22"/>
                <w:bdr w:val="none" w:sz="0" w:space="0" w:color="auto"/>
                <w:lang w:val="en-AU"/>
              </w:rPr>
            </w:pPr>
            <w:r w:rsidRPr="00D119F2">
              <w:rPr>
                <w:rFonts w:asciiTheme="minorHAnsi" w:hAnsiTheme="minorHAnsi" w:cstheme="minorHAnsi"/>
                <w:sz w:val="22"/>
                <w:szCs w:val="22"/>
                <w:lang w:val="en-AU"/>
              </w:rPr>
              <w:t xml:space="preserve">By the end Stage B, students make and share drama through dramatic play and improvisation. </w:t>
            </w:r>
          </w:p>
          <w:p w14:paraId="1DCEC33E" w14:textId="77777777" w:rsidR="000573A4" w:rsidRPr="00D119F2" w:rsidRDefault="00A610C5" w:rsidP="006840A7">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Theme="minorHAnsi" w:hAnsiTheme="minorHAnsi" w:cstheme="minorHAnsi"/>
                <w:sz w:val="22"/>
                <w:szCs w:val="22"/>
              </w:rPr>
            </w:pPr>
            <w:r w:rsidRPr="00D119F2">
              <w:rPr>
                <w:rFonts w:asciiTheme="minorHAnsi" w:hAnsiTheme="minorHAnsi" w:cstheme="minorHAnsi"/>
                <w:sz w:val="22"/>
                <w:szCs w:val="22"/>
                <w:lang w:val="en-AU"/>
              </w:rPr>
              <w:t>Students communicate likes and dislikes in response to elements of drama they make, perform and view.</w:t>
            </w:r>
          </w:p>
        </w:tc>
        <w:tc>
          <w:tcPr>
            <w:tcW w:w="2552" w:type="dxa"/>
            <w:shd w:val="clear" w:color="auto" w:fill="auto"/>
            <w:tcMar>
              <w:top w:w="28" w:type="dxa"/>
              <w:left w:w="85" w:type="dxa"/>
              <w:bottom w:w="28" w:type="dxa"/>
              <w:right w:w="85" w:type="dxa"/>
            </w:tcMar>
          </w:tcPr>
          <w:p w14:paraId="2024DF7E" w14:textId="77777777" w:rsidR="007D00E2" w:rsidRPr="00D119F2" w:rsidRDefault="007D00E2" w:rsidP="00A74521">
            <w:pPr>
              <w:tabs>
                <w:tab w:val="left" w:pos="1335"/>
              </w:tabs>
              <w:spacing w:after="120"/>
              <w:rPr>
                <w:rFonts w:asciiTheme="minorHAnsi" w:eastAsiaTheme="minorHAnsi" w:hAnsiTheme="minorHAnsi" w:cstheme="minorHAnsi"/>
                <w:b/>
                <w:bCs/>
                <w:sz w:val="22"/>
                <w:szCs w:val="22"/>
                <w:bdr w:val="none" w:sz="0" w:space="0" w:color="auto"/>
                <w:lang w:val="en-AU"/>
              </w:rPr>
            </w:pPr>
            <w:r w:rsidRPr="00D119F2">
              <w:rPr>
                <w:rFonts w:asciiTheme="minorHAnsi" w:hAnsiTheme="minorHAnsi" w:cstheme="minorHAnsi"/>
                <w:sz w:val="22"/>
                <w:szCs w:val="22"/>
                <w:lang w:val="en-AU"/>
              </w:rPr>
              <w:t>By the end of Stage B, students indicate what they like and dislike about media artworks they make and view.</w:t>
            </w:r>
          </w:p>
          <w:p w14:paraId="419EA091" w14:textId="77777777" w:rsidR="000573A4" w:rsidRPr="00D119F2" w:rsidRDefault="007D00E2" w:rsidP="004F4089">
            <w:pPr>
              <w:spacing w:before="120"/>
              <w:rPr>
                <w:rFonts w:asciiTheme="minorHAnsi" w:hAnsiTheme="minorHAnsi" w:cstheme="minorHAnsi"/>
                <w:sz w:val="22"/>
                <w:szCs w:val="22"/>
              </w:rPr>
            </w:pPr>
            <w:r w:rsidRPr="00D119F2">
              <w:rPr>
                <w:rFonts w:asciiTheme="minorHAnsi" w:hAnsiTheme="minorHAnsi" w:cstheme="minorHAnsi"/>
                <w:sz w:val="22"/>
                <w:szCs w:val="22"/>
                <w:lang w:val="en-AU"/>
              </w:rPr>
              <w:t>Students assist to make and share media artworks using technologies and by selecting images and sounds to represent an idea or familiar story.</w:t>
            </w:r>
          </w:p>
        </w:tc>
        <w:tc>
          <w:tcPr>
            <w:tcW w:w="2557" w:type="dxa"/>
            <w:gridSpan w:val="2"/>
            <w:shd w:val="clear" w:color="auto" w:fill="auto"/>
            <w:tcMar>
              <w:top w:w="28" w:type="dxa"/>
              <w:left w:w="85" w:type="dxa"/>
              <w:bottom w:w="28" w:type="dxa"/>
              <w:right w:w="85" w:type="dxa"/>
            </w:tcMar>
          </w:tcPr>
          <w:p w14:paraId="7D82B290" w14:textId="77777777" w:rsidR="00053698" w:rsidRPr="00D119F2" w:rsidRDefault="00053698" w:rsidP="00A74521">
            <w:pPr>
              <w:spacing w:after="120"/>
              <w:rPr>
                <w:rFonts w:asciiTheme="minorHAnsi" w:eastAsiaTheme="minorHAnsi" w:hAnsiTheme="minorHAnsi" w:cstheme="minorHAnsi"/>
                <w:sz w:val="22"/>
                <w:szCs w:val="22"/>
                <w:bdr w:val="none" w:sz="0" w:space="0" w:color="auto"/>
                <w:lang w:val="en-AU"/>
              </w:rPr>
            </w:pPr>
            <w:r w:rsidRPr="00D119F2">
              <w:rPr>
                <w:rFonts w:asciiTheme="minorHAnsi" w:hAnsiTheme="minorHAnsi" w:cstheme="minorHAnsi"/>
                <w:sz w:val="22"/>
                <w:szCs w:val="22"/>
                <w:lang w:val="en-AU"/>
              </w:rPr>
              <w:t xml:space="preserve">By the end Stage B, students make and perform music using voice and/or instruments. </w:t>
            </w:r>
          </w:p>
          <w:p w14:paraId="700EFB5B" w14:textId="783C1F14" w:rsidR="000573A4" w:rsidRPr="00406879" w:rsidRDefault="00053698" w:rsidP="00406879">
            <w:pPr>
              <w:rPr>
                <w:rFonts w:asciiTheme="minorHAnsi" w:hAnsiTheme="minorHAnsi" w:cstheme="minorHAnsi"/>
                <w:sz w:val="22"/>
                <w:szCs w:val="22"/>
                <w:lang w:val="en-AU"/>
              </w:rPr>
            </w:pPr>
            <w:r w:rsidRPr="00D119F2">
              <w:rPr>
                <w:rFonts w:asciiTheme="minorHAnsi" w:hAnsiTheme="minorHAnsi" w:cstheme="minorHAnsi"/>
                <w:sz w:val="22"/>
                <w:szCs w:val="22"/>
                <w:lang w:val="en-AU"/>
              </w:rPr>
              <w:t>Students communicate responses to music they listen to, create and perform.</w:t>
            </w:r>
          </w:p>
        </w:tc>
        <w:tc>
          <w:tcPr>
            <w:tcW w:w="2557" w:type="dxa"/>
            <w:shd w:val="clear" w:color="auto" w:fill="auto"/>
            <w:tcMar>
              <w:top w:w="28" w:type="dxa"/>
              <w:left w:w="85" w:type="dxa"/>
              <w:bottom w:w="28" w:type="dxa"/>
              <w:right w:w="85" w:type="dxa"/>
            </w:tcMar>
          </w:tcPr>
          <w:p w14:paraId="09CDBCE9" w14:textId="77777777" w:rsidR="003F2620" w:rsidRPr="00D119F2" w:rsidRDefault="003F2620" w:rsidP="00A74521">
            <w:pPr>
              <w:spacing w:after="120"/>
              <w:rPr>
                <w:rFonts w:asciiTheme="minorHAnsi" w:eastAsiaTheme="minorHAnsi" w:hAnsiTheme="minorHAnsi" w:cstheme="minorHAnsi"/>
                <w:b/>
                <w:bCs/>
                <w:sz w:val="22"/>
                <w:szCs w:val="22"/>
                <w:bdr w:val="none" w:sz="0" w:space="0" w:color="auto"/>
                <w:lang w:val="en-AU"/>
              </w:rPr>
            </w:pPr>
            <w:r w:rsidRPr="00D119F2">
              <w:rPr>
                <w:rFonts w:asciiTheme="minorHAnsi" w:hAnsiTheme="minorHAnsi" w:cstheme="minorHAnsi"/>
                <w:sz w:val="22"/>
                <w:szCs w:val="22"/>
                <w:lang w:val="en-AU"/>
              </w:rPr>
              <w:t>By the end of Stage B, students indicate what they like about artworks they make and view.</w:t>
            </w:r>
          </w:p>
          <w:p w14:paraId="6748F761" w14:textId="0F9434C6" w:rsidR="000573A4" w:rsidRPr="00406879" w:rsidRDefault="003F2620" w:rsidP="00406879">
            <w:pPr>
              <w:rPr>
                <w:rFonts w:asciiTheme="minorHAnsi" w:hAnsiTheme="minorHAnsi" w:cstheme="minorHAnsi"/>
                <w:sz w:val="22"/>
                <w:szCs w:val="22"/>
                <w:lang w:val="en-AU"/>
              </w:rPr>
            </w:pPr>
            <w:r w:rsidRPr="00D119F2">
              <w:rPr>
                <w:rFonts w:asciiTheme="minorHAnsi" w:hAnsiTheme="minorHAnsi" w:cstheme="minorHAnsi"/>
                <w:sz w:val="22"/>
                <w:szCs w:val="22"/>
                <w:lang w:val="en-AU"/>
              </w:rPr>
              <w:t>Students make artworks using different techniques and processes and make simple choices on the use of materials.</w:t>
            </w:r>
          </w:p>
        </w:tc>
      </w:tr>
    </w:tbl>
    <w:p w14:paraId="0425379A" w14:textId="4792BCFD" w:rsidR="000E2BF2" w:rsidRDefault="000E2B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rPr>
      </w:pPr>
      <w:r>
        <w:rPr>
          <w:rFonts w:asciiTheme="minorHAnsi" w:hAnsiTheme="minorHAnsi" w:cstheme="minorHAnsi"/>
        </w:rPr>
        <w:br w:type="page"/>
      </w:r>
    </w:p>
    <w:tbl>
      <w:tblPr>
        <w:tblW w:w="5002" w:type="pct"/>
        <w:tblInd w:w="-3" w:type="dxa"/>
        <w:tblBorders>
          <w:top w:val="single" w:sz="4" w:space="0" w:color="6858A9"/>
          <w:left w:val="single" w:sz="4" w:space="0" w:color="6858A9"/>
          <w:bottom w:val="single" w:sz="4" w:space="0" w:color="6858A9"/>
          <w:right w:val="single" w:sz="4" w:space="0" w:color="6858A9"/>
          <w:insideH w:val="single" w:sz="4" w:space="0" w:color="6858A9"/>
          <w:insideV w:val="single" w:sz="4" w:space="0" w:color="6858A9"/>
        </w:tblBorders>
        <w:tblLayout w:type="fixed"/>
        <w:tblLook w:val="04A0" w:firstRow="1" w:lastRow="0" w:firstColumn="1" w:lastColumn="0" w:noHBand="0" w:noVBand="1"/>
        <w:tblCaption w:val="The Arts Scope and Sequence ABLEWA"/>
        <w:tblDescription w:val="Stage C strand descriptors and achievement standard for Dance, Drama, Media Arts, Music and Visual Arts."/>
      </w:tblPr>
      <w:tblGrid>
        <w:gridCol w:w="1792"/>
        <w:gridCol w:w="2555"/>
        <w:gridCol w:w="2555"/>
        <w:gridCol w:w="2554"/>
        <w:gridCol w:w="2556"/>
        <w:gridCol w:w="2556"/>
      </w:tblGrid>
      <w:tr w:rsidR="004E4E3E" w:rsidRPr="00D21722" w14:paraId="5D1162C6" w14:textId="77777777" w:rsidTr="00FD272B">
        <w:trPr>
          <w:trHeight w:val="397"/>
        </w:trPr>
        <w:tc>
          <w:tcPr>
            <w:tcW w:w="14562" w:type="dxa"/>
            <w:gridSpan w:val="6"/>
            <w:shd w:val="clear" w:color="auto" w:fill="6858A9"/>
            <w:tcMar>
              <w:top w:w="28" w:type="dxa"/>
              <w:left w:w="85" w:type="dxa"/>
              <w:bottom w:w="28" w:type="dxa"/>
              <w:right w:w="85" w:type="dxa"/>
            </w:tcMar>
            <w:vAlign w:val="center"/>
          </w:tcPr>
          <w:p w14:paraId="281C345C" w14:textId="2BDA16CA" w:rsidR="004E4E3E" w:rsidRPr="00E86D39" w:rsidRDefault="004E4E3E" w:rsidP="00317639">
            <w:pPr>
              <w:pStyle w:val="BodyA"/>
              <w:shd w:val="clear" w:color="auto" w:fill="6858A9"/>
              <w:spacing w:after="0" w:line="240" w:lineRule="auto"/>
              <w:jc w:val="center"/>
              <w:rPr>
                <w:rFonts w:asciiTheme="minorHAnsi" w:eastAsia="MS Mincho" w:hAnsiTheme="minorHAnsi" w:cstheme="minorHAnsi"/>
                <w:b/>
                <w:bCs/>
                <w:lang w:eastAsia="ja-JP"/>
              </w:rPr>
            </w:pPr>
            <w:r w:rsidRPr="00D856E6">
              <w:rPr>
                <w:rFonts w:asciiTheme="minorHAnsi" w:eastAsia="MS Mincho" w:hAnsiTheme="minorHAnsi" w:cstheme="minorHAnsi"/>
                <w:b/>
                <w:bCs/>
                <w:color w:val="FFFFFF" w:themeColor="background1"/>
                <w:lang w:eastAsia="ja-JP"/>
              </w:rPr>
              <w:lastRenderedPageBreak/>
              <w:t>The Arts: Stag</w:t>
            </w:r>
            <w:r w:rsidRPr="00E86D39">
              <w:rPr>
                <w:rFonts w:asciiTheme="minorHAnsi" w:eastAsia="MS Mincho" w:hAnsiTheme="minorHAnsi" w:cstheme="minorHAnsi"/>
                <w:b/>
                <w:bCs/>
                <w:color w:val="FFFFFF" w:themeColor="background1"/>
                <w:lang w:eastAsia="ja-JP"/>
              </w:rPr>
              <w:t xml:space="preserve">e </w:t>
            </w:r>
            <w:r w:rsidR="00EE5F9C">
              <w:rPr>
                <w:rFonts w:asciiTheme="minorHAnsi" w:eastAsia="MS Mincho" w:hAnsiTheme="minorHAnsi" w:cstheme="minorHAnsi"/>
                <w:b/>
                <w:bCs/>
                <w:color w:val="FFFFFF" w:themeColor="background1"/>
                <w:lang w:eastAsia="ja-JP"/>
              </w:rPr>
              <w:t>C</w:t>
            </w:r>
          </w:p>
        </w:tc>
      </w:tr>
      <w:tr w:rsidR="004E4E3E" w:rsidRPr="00D21722" w14:paraId="56FB980F" w14:textId="77777777" w:rsidTr="00FD272B">
        <w:trPr>
          <w:trHeight w:val="397"/>
          <w:tblHeader/>
        </w:trPr>
        <w:tc>
          <w:tcPr>
            <w:tcW w:w="1792" w:type="dxa"/>
            <w:shd w:val="clear" w:color="auto" w:fill="E1DEEE"/>
            <w:tcMar>
              <w:top w:w="28" w:type="dxa"/>
              <w:left w:w="85" w:type="dxa"/>
              <w:bottom w:w="28" w:type="dxa"/>
              <w:right w:w="85" w:type="dxa"/>
            </w:tcMar>
            <w:vAlign w:val="center"/>
          </w:tcPr>
          <w:p w14:paraId="4EF03F06" w14:textId="77777777" w:rsidR="004E4E3E" w:rsidRPr="00D856E6" w:rsidRDefault="004E4E3E" w:rsidP="0013190D">
            <w:pPr>
              <w:rPr>
                <w:rFonts w:asciiTheme="minorHAnsi" w:hAnsiTheme="minorHAnsi" w:cstheme="minorHAnsi"/>
                <w:sz w:val="22"/>
                <w:szCs w:val="22"/>
              </w:rPr>
            </w:pPr>
          </w:p>
        </w:tc>
        <w:tc>
          <w:tcPr>
            <w:tcW w:w="2555" w:type="dxa"/>
            <w:shd w:val="clear" w:color="auto" w:fill="E1DEEE"/>
            <w:tcMar>
              <w:top w:w="28" w:type="dxa"/>
              <w:left w:w="85" w:type="dxa"/>
              <w:bottom w:w="28" w:type="dxa"/>
              <w:right w:w="85" w:type="dxa"/>
            </w:tcMar>
            <w:vAlign w:val="center"/>
          </w:tcPr>
          <w:p w14:paraId="71AEA1AB" w14:textId="77777777" w:rsidR="004E4E3E" w:rsidRPr="00AC5DAF" w:rsidRDefault="004E4E3E" w:rsidP="007B6DF3">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22"/>
                <w:szCs w:val="16"/>
                <w:lang w:val="en-AU"/>
              </w:rPr>
            </w:pPr>
            <w:r w:rsidRPr="00AC5DAF">
              <w:rPr>
                <w:rFonts w:asciiTheme="minorHAnsi" w:hAnsiTheme="minorHAnsi" w:cstheme="minorHAnsi"/>
                <w:b/>
                <w:bCs/>
                <w:sz w:val="22"/>
              </w:rPr>
              <w:t>Dance</w:t>
            </w:r>
          </w:p>
        </w:tc>
        <w:tc>
          <w:tcPr>
            <w:tcW w:w="2555" w:type="dxa"/>
            <w:shd w:val="clear" w:color="auto" w:fill="E1DEEE"/>
            <w:tcMar>
              <w:top w:w="28" w:type="dxa"/>
              <w:left w:w="85" w:type="dxa"/>
              <w:bottom w:w="28" w:type="dxa"/>
              <w:right w:w="85" w:type="dxa"/>
            </w:tcMar>
            <w:vAlign w:val="center"/>
          </w:tcPr>
          <w:p w14:paraId="537D0AD1" w14:textId="77777777" w:rsidR="004E4E3E" w:rsidRPr="00AC5DAF" w:rsidRDefault="004E4E3E" w:rsidP="007B6DF3">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22"/>
                <w:szCs w:val="16"/>
                <w:lang w:val="en-AU"/>
              </w:rPr>
            </w:pPr>
            <w:r w:rsidRPr="00AC5DAF">
              <w:rPr>
                <w:rFonts w:asciiTheme="minorHAnsi" w:hAnsiTheme="minorHAnsi" w:cstheme="minorHAnsi"/>
                <w:b/>
                <w:bCs/>
                <w:sz w:val="22"/>
              </w:rPr>
              <w:t>Drama</w:t>
            </w:r>
          </w:p>
        </w:tc>
        <w:tc>
          <w:tcPr>
            <w:tcW w:w="2554" w:type="dxa"/>
            <w:shd w:val="clear" w:color="auto" w:fill="E1DEEE"/>
            <w:tcMar>
              <w:top w:w="28" w:type="dxa"/>
              <w:left w:w="85" w:type="dxa"/>
              <w:bottom w:w="28" w:type="dxa"/>
              <w:right w:w="85" w:type="dxa"/>
            </w:tcMar>
            <w:vAlign w:val="center"/>
          </w:tcPr>
          <w:p w14:paraId="7F14CAC4" w14:textId="77777777" w:rsidR="004E4E3E" w:rsidRPr="00AC5DAF" w:rsidRDefault="004E4E3E" w:rsidP="007B6DF3">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22"/>
                <w:szCs w:val="16"/>
                <w:lang w:val="en-AU"/>
              </w:rPr>
            </w:pPr>
            <w:r w:rsidRPr="00AC5DAF">
              <w:rPr>
                <w:rFonts w:asciiTheme="minorHAnsi" w:hAnsiTheme="minorHAnsi" w:cstheme="minorHAnsi"/>
                <w:b/>
                <w:bCs/>
                <w:sz w:val="22"/>
              </w:rPr>
              <w:t>Media Arts</w:t>
            </w:r>
          </w:p>
        </w:tc>
        <w:tc>
          <w:tcPr>
            <w:tcW w:w="2556" w:type="dxa"/>
            <w:shd w:val="clear" w:color="auto" w:fill="E1DEEE"/>
            <w:tcMar>
              <w:top w:w="28" w:type="dxa"/>
              <w:left w:w="85" w:type="dxa"/>
              <w:bottom w:w="28" w:type="dxa"/>
              <w:right w:w="85" w:type="dxa"/>
            </w:tcMar>
            <w:vAlign w:val="center"/>
          </w:tcPr>
          <w:p w14:paraId="5BB3AF0C" w14:textId="77777777" w:rsidR="004E4E3E" w:rsidRPr="00AC5DAF" w:rsidRDefault="004E4E3E" w:rsidP="007B6DF3">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22"/>
                <w:szCs w:val="16"/>
                <w:lang w:val="en-AU"/>
              </w:rPr>
            </w:pPr>
            <w:r w:rsidRPr="00AC5DAF">
              <w:rPr>
                <w:rFonts w:asciiTheme="minorHAnsi" w:hAnsiTheme="minorHAnsi" w:cstheme="minorHAnsi"/>
                <w:b/>
                <w:bCs/>
                <w:sz w:val="22"/>
              </w:rPr>
              <w:t>Music</w:t>
            </w:r>
          </w:p>
        </w:tc>
        <w:tc>
          <w:tcPr>
            <w:tcW w:w="2556" w:type="dxa"/>
            <w:shd w:val="clear" w:color="auto" w:fill="E1DEEE"/>
            <w:tcMar>
              <w:top w:w="28" w:type="dxa"/>
              <w:left w:w="85" w:type="dxa"/>
              <w:bottom w:w="28" w:type="dxa"/>
              <w:right w:w="85" w:type="dxa"/>
            </w:tcMar>
            <w:vAlign w:val="center"/>
          </w:tcPr>
          <w:p w14:paraId="174F444A" w14:textId="77777777" w:rsidR="004E4E3E" w:rsidRPr="00AC5DAF" w:rsidRDefault="004E4E3E" w:rsidP="007B6DF3">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22"/>
                <w:szCs w:val="16"/>
                <w:lang w:val="en-AU"/>
              </w:rPr>
            </w:pPr>
            <w:r w:rsidRPr="00AC5DAF">
              <w:rPr>
                <w:rFonts w:asciiTheme="minorHAnsi" w:eastAsia="MS Mincho" w:hAnsiTheme="minorHAnsi" w:cstheme="minorHAnsi"/>
                <w:b/>
                <w:sz w:val="22"/>
                <w:lang w:eastAsia="ja-JP"/>
              </w:rPr>
              <w:t>Visual Arts</w:t>
            </w:r>
          </w:p>
        </w:tc>
      </w:tr>
      <w:tr w:rsidR="000573A4" w:rsidRPr="004C6F71" w14:paraId="3271FB20" w14:textId="77777777" w:rsidTr="00FD272B">
        <w:trPr>
          <w:trHeight w:val="15"/>
        </w:trPr>
        <w:tc>
          <w:tcPr>
            <w:tcW w:w="1792" w:type="dxa"/>
            <w:shd w:val="clear" w:color="auto" w:fill="auto"/>
            <w:tcMar>
              <w:top w:w="28" w:type="dxa"/>
              <w:left w:w="85" w:type="dxa"/>
              <w:bottom w:w="28" w:type="dxa"/>
              <w:right w:w="85" w:type="dxa"/>
            </w:tcMar>
          </w:tcPr>
          <w:p w14:paraId="5233996E" w14:textId="324C0C32" w:rsidR="000573A4" w:rsidRPr="004C6F71" w:rsidRDefault="00DE1667" w:rsidP="00841A7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rPr>
            </w:pPr>
            <w:r w:rsidRPr="00317639">
              <w:rPr>
                <w:rFonts w:asciiTheme="minorHAnsi" w:eastAsiaTheme="minorHAnsi" w:hAnsiTheme="minorHAnsi" w:cstheme="minorHAnsi"/>
                <w:b/>
                <w:bCs/>
                <w:sz w:val="22"/>
                <w:szCs w:val="22"/>
                <w:bdr w:val="none" w:sz="0" w:space="0" w:color="auto"/>
                <w:lang w:val="en-AU"/>
              </w:rPr>
              <w:t>Explor</w:t>
            </w:r>
            <w:r w:rsidR="00B77FCD">
              <w:rPr>
                <w:rFonts w:asciiTheme="minorHAnsi" w:eastAsiaTheme="minorHAnsi" w:hAnsiTheme="minorHAnsi" w:cstheme="minorHAnsi"/>
                <w:b/>
                <w:bCs/>
                <w:sz w:val="22"/>
                <w:szCs w:val="22"/>
                <w:bdr w:val="none" w:sz="0" w:space="0" w:color="auto"/>
                <w:lang w:val="en-AU"/>
              </w:rPr>
              <w:t xml:space="preserve">e and </w:t>
            </w:r>
            <w:r w:rsidRPr="00317639">
              <w:rPr>
                <w:rFonts w:asciiTheme="minorHAnsi" w:eastAsiaTheme="minorHAnsi" w:hAnsiTheme="minorHAnsi" w:cstheme="minorHAnsi"/>
                <w:b/>
                <w:bCs/>
                <w:sz w:val="22"/>
                <w:szCs w:val="22"/>
                <w:bdr w:val="none" w:sz="0" w:space="0" w:color="auto"/>
                <w:lang w:val="en-AU"/>
              </w:rPr>
              <w:t>represent ideas</w:t>
            </w:r>
          </w:p>
        </w:tc>
        <w:tc>
          <w:tcPr>
            <w:tcW w:w="2555" w:type="dxa"/>
            <w:shd w:val="clear" w:color="auto" w:fill="auto"/>
            <w:tcMar>
              <w:top w:w="28" w:type="dxa"/>
              <w:left w:w="85" w:type="dxa"/>
              <w:bottom w:w="28" w:type="dxa"/>
              <w:right w:w="85" w:type="dxa"/>
            </w:tcMar>
          </w:tcPr>
          <w:p w14:paraId="2091E688" w14:textId="77777777" w:rsidR="000573A4" w:rsidRPr="004C6F71" w:rsidRDefault="000573A4" w:rsidP="000573A4">
            <w:pPr>
              <w:rPr>
                <w:rFonts w:asciiTheme="minorHAnsi" w:hAnsiTheme="minorHAnsi" w:cstheme="minorHAnsi"/>
                <w:sz w:val="22"/>
                <w:szCs w:val="16"/>
              </w:rPr>
            </w:pPr>
            <w:r w:rsidRPr="004C6F71">
              <w:rPr>
                <w:rFonts w:asciiTheme="minorHAnsi" w:hAnsiTheme="minorHAnsi" w:cstheme="minorHAnsi"/>
                <w:sz w:val="22"/>
                <w:szCs w:val="16"/>
                <w:lang w:val="en-AU"/>
              </w:rPr>
              <w:t>Explore dance ideas that use safe fundamental movement patterns</w:t>
            </w:r>
          </w:p>
        </w:tc>
        <w:tc>
          <w:tcPr>
            <w:tcW w:w="2555" w:type="dxa"/>
            <w:shd w:val="clear" w:color="auto" w:fill="auto"/>
            <w:tcMar>
              <w:top w:w="28" w:type="dxa"/>
              <w:left w:w="85" w:type="dxa"/>
              <w:bottom w:w="28" w:type="dxa"/>
              <w:right w:w="85" w:type="dxa"/>
            </w:tcMar>
          </w:tcPr>
          <w:p w14:paraId="1845B385" w14:textId="77777777" w:rsidR="000573A4" w:rsidRPr="004C6F71" w:rsidRDefault="006270EE" w:rsidP="000573A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16"/>
              </w:rPr>
            </w:pPr>
            <w:r w:rsidRPr="004C6F71">
              <w:rPr>
                <w:rFonts w:asciiTheme="minorHAnsi" w:hAnsiTheme="minorHAnsi" w:cstheme="minorHAnsi"/>
                <w:sz w:val="22"/>
                <w:szCs w:val="16"/>
                <w:lang w:val="en-AU"/>
              </w:rPr>
              <w:t>Explore ideas for characters in dramatic play</w:t>
            </w:r>
          </w:p>
        </w:tc>
        <w:tc>
          <w:tcPr>
            <w:tcW w:w="2554" w:type="dxa"/>
            <w:shd w:val="clear" w:color="auto" w:fill="auto"/>
            <w:tcMar>
              <w:top w:w="28" w:type="dxa"/>
              <w:left w:w="85" w:type="dxa"/>
              <w:bottom w:w="28" w:type="dxa"/>
              <w:right w:w="85" w:type="dxa"/>
            </w:tcMar>
          </w:tcPr>
          <w:p w14:paraId="4504AD10" w14:textId="5F693AE2" w:rsidR="000573A4" w:rsidRPr="004C6F71" w:rsidRDefault="003458FA" w:rsidP="003458F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16"/>
              </w:rPr>
            </w:pPr>
            <w:r w:rsidRPr="004C6F71">
              <w:rPr>
                <w:rFonts w:asciiTheme="minorHAnsi" w:hAnsiTheme="minorHAnsi" w:cstheme="minorHAnsi"/>
                <w:sz w:val="22"/>
                <w:szCs w:val="16"/>
                <w:lang w:val="en-AU"/>
              </w:rPr>
              <w:t xml:space="preserve">Explore different ways of representing characters and settings through images, sounds and </w:t>
            </w:r>
            <w:r w:rsidR="004F4089">
              <w:rPr>
                <w:rFonts w:asciiTheme="minorHAnsi" w:hAnsiTheme="minorHAnsi" w:cstheme="minorHAnsi"/>
                <w:sz w:val="22"/>
                <w:szCs w:val="16"/>
                <w:lang w:val="en-AU"/>
              </w:rPr>
              <w:br/>
            </w:r>
            <w:r w:rsidRPr="004C6F71">
              <w:rPr>
                <w:rFonts w:asciiTheme="minorHAnsi" w:hAnsiTheme="minorHAnsi" w:cstheme="minorHAnsi"/>
                <w:sz w:val="22"/>
                <w:szCs w:val="16"/>
                <w:lang w:val="en-AU"/>
              </w:rPr>
              <w:t>multimodal texts</w:t>
            </w:r>
          </w:p>
        </w:tc>
        <w:tc>
          <w:tcPr>
            <w:tcW w:w="2556" w:type="dxa"/>
            <w:shd w:val="clear" w:color="auto" w:fill="auto"/>
            <w:tcMar>
              <w:top w:w="28" w:type="dxa"/>
              <w:left w:w="85" w:type="dxa"/>
              <w:bottom w:w="28" w:type="dxa"/>
              <w:right w:w="85" w:type="dxa"/>
            </w:tcMar>
          </w:tcPr>
          <w:p w14:paraId="5F701E0B" w14:textId="77777777" w:rsidR="000573A4" w:rsidRPr="004C6F71" w:rsidRDefault="00392620" w:rsidP="000573A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16"/>
              </w:rPr>
            </w:pPr>
            <w:r w:rsidRPr="004C6F71">
              <w:rPr>
                <w:rFonts w:asciiTheme="minorHAnsi" w:hAnsiTheme="minorHAnsi" w:cstheme="minorHAnsi"/>
                <w:sz w:val="22"/>
                <w:szCs w:val="16"/>
                <w:lang w:val="en-AU"/>
              </w:rPr>
              <w:t>Explore and imitate sounds and patterns using voice, movement, body percussion and/or instruments</w:t>
            </w:r>
          </w:p>
        </w:tc>
        <w:tc>
          <w:tcPr>
            <w:tcW w:w="2556" w:type="dxa"/>
            <w:shd w:val="clear" w:color="auto" w:fill="auto"/>
            <w:tcMar>
              <w:top w:w="28" w:type="dxa"/>
              <w:left w:w="85" w:type="dxa"/>
              <w:bottom w:w="28" w:type="dxa"/>
              <w:right w:w="85" w:type="dxa"/>
            </w:tcMar>
          </w:tcPr>
          <w:p w14:paraId="6B3D8707" w14:textId="77777777" w:rsidR="000573A4" w:rsidRPr="004C6F71" w:rsidRDefault="00EF2774" w:rsidP="000573A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16"/>
              </w:rPr>
            </w:pPr>
            <w:r w:rsidRPr="004C6F71">
              <w:rPr>
                <w:rFonts w:asciiTheme="minorHAnsi" w:hAnsiTheme="minorHAnsi" w:cstheme="minorHAnsi"/>
                <w:sz w:val="22"/>
                <w:szCs w:val="16"/>
                <w:lang w:val="en-AU"/>
              </w:rPr>
              <w:t>Explore experiences and observations to create visual artworks</w:t>
            </w:r>
          </w:p>
        </w:tc>
      </w:tr>
      <w:tr w:rsidR="000573A4" w:rsidRPr="004C6F71" w14:paraId="7F5D9C88" w14:textId="77777777" w:rsidTr="00FD272B">
        <w:trPr>
          <w:trHeight w:val="15"/>
        </w:trPr>
        <w:tc>
          <w:tcPr>
            <w:tcW w:w="1792" w:type="dxa"/>
            <w:shd w:val="clear" w:color="auto" w:fill="auto"/>
            <w:tcMar>
              <w:top w:w="28" w:type="dxa"/>
              <w:left w:w="85" w:type="dxa"/>
              <w:bottom w:w="28" w:type="dxa"/>
              <w:right w:w="85" w:type="dxa"/>
            </w:tcMar>
          </w:tcPr>
          <w:p w14:paraId="59BBBD89" w14:textId="06116DB2" w:rsidR="000573A4" w:rsidRPr="00317639" w:rsidRDefault="00B77FCD" w:rsidP="00112AE7">
            <w:pPr>
              <w:rPr>
                <w:rFonts w:asciiTheme="minorHAnsi" w:hAnsiTheme="minorHAnsi" w:cstheme="minorHAnsi"/>
                <w:b/>
                <w:sz w:val="22"/>
                <w:szCs w:val="22"/>
              </w:rPr>
            </w:pPr>
            <w:r>
              <w:rPr>
                <w:rFonts w:asciiTheme="minorHAnsi" w:eastAsiaTheme="minorHAnsi" w:hAnsiTheme="minorHAnsi" w:cstheme="minorHAnsi"/>
                <w:b/>
                <w:bCs/>
                <w:sz w:val="22"/>
                <w:szCs w:val="22"/>
                <w:bdr w:val="none" w:sz="0" w:space="0" w:color="auto"/>
                <w:lang w:val="en-AU"/>
              </w:rPr>
              <w:t>Arts practices</w:t>
            </w:r>
          </w:p>
        </w:tc>
        <w:tc>
          <w:tcPr>
            <w:tcW w:w="2555" w:type="dxa"/>
            <w:shd w:val="clear" w:color="auto" w:fill="auto"/>
            <w:tcMar>
              <w:top w:w="28" w:type="dxa"/>
              <w:left w:w="85" w:type="dxa"/>
              <w:bottom w:w="28" w:type="dxa"/>
              <w:right w:w="85" w:type="dxa"/>
            </w:tcMar>
          </w:tcPr>
          <w:p w14:paraId="1263127B" w14:textId="77777777" w:rsidR="000573A4" w:rsidRPr="004C6F71" w:rsidRDefault="000573A4" w:rsidP="000573A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sz w:val="22"/>
                <w:szCs w:val="16"/>
              </w:rPr>
            </w:pPr>
            <w:r w:rsidRPr="004C6F71">
              <w:rPr>
                <w:rFonts w:asciiTheme="minorHAnsi" w:hAnsiTheme="minorHAnsi" w:cstheme="minorHAnsi"/>
                <w:sz w:val="22"/>
                <w:szCs w:val="16"/>
                <w:lang w:val="en-AU"/>
              </w:rPr>
              <w:t>Explore dance movements to communicate ideas</w:t>
            </w:r>
          </w:p>
        </w:tc>
        <w:tc>
          <w:tcPr>
            <w:tcW w:w="2555" w:type="dxa"/>
            <w:shd w:val="clear" w:color="auto" w:fill="auto"/>
            <w:tcMar>
              <w:top w:w="28" w:type="dxa"/>
              <w:left w:w="85" w:type="dxa"/>
              <w:bottom w:w="28" w:type="dxa"/>
              <w:right w:w="85" w:type="dxa"/>
            </w:tcMar>
          </w:tcPr>
          <w:p w14:paraId="7DC8A6C3" w14:textId="77777777" w:rsidR="000573A4" w:rsidRPr="004C6F71" w:rsidRDefault="006270EE" w:rsidP="000573A4">
            <w:pPr>
              <w:rPr>
                <w:rFonts w:asciiTheme="minorHAnsi" w:hAnsiTheme="minorHAnsi" w:cstheme="minorHAnsi"/>
                <w:sz w:val="22"/>
                <w:szCs w:val="16"/>
              </w:rPr>
            </w:pPr>
            <w:r w:rsidRPr="004C6F71">
              <w:rPr>
                <w:rFonts w:asciiTheme="minorHAnsi" w:hAnsiTheme="minorHAnsi" w:cstheme="minorHAnsi"/>
                <w:sz w:val="22"/>
                <w:szCs w:val="16"/>
                <w:lang w:val="en-AU"/>
              </w:rPr>
              <w:t>Use voice, facial expression and/or movement to imagine a role and situation</w:t>
            </w:r>
          </w:p>
        </w:tc>
        <w:tc>
          <w:tcPr>
            <w:tcW w:w="2554" w:type="dxa"/>
            <w:shd w:val="clear" w:color="auto" w:fill="auto"/>
            <w:tcMar>
              <w:top w:w="28" w:type="dxa"/>
              <w:left w:w="85" w:type="dxa"/>
              <w:bottom w:w="28" w:type="dxa"/>
              <w:right w:w="85" w:type="dxa"/>
            </w:tcMar>
          </w:tcPr>
          <w:p w14:paraId="15B27BE1" w14:textId="77777777" w:rsidR="000573A4" w:rsidRPr="004C6F71" w:rsidRDefault="003458FA" w:rsidP="003458FA">
            <w:pPr>
              <w:rPr>
                <w:rFonts w:asciiTheme="minorHAnsi" w:hAnsiTheme="minorHAnsi" w:cstheme="minorHAnsi"/>
                <w:sz w:val="22"/>
                <w:szCs w:val="16"/>
              </w:rPr>
            </w:pPr>
            <w:r w:rsidRPr="004C6F71">
              <w:rPr>
                <w:rFonts w:asciiTheme="minorHAnsi" w:hAnsiTheme="minorHAnsi" w:cstheme="minorHAnsi"/>
                <w:sz w:val="22"/>
                <w:szCs w:val="16"/>
                <w:lang w:val="en-AU"/>
              </w:rPr>
              <w:t>Assist in the use of media technologies to capture images and sounds for a story</w:t>
            </w:r>
          </w:p>
        </w:tc>
        <w:tc>
          <w:tcPr>
            <w:tcW w:w="2556" w:type="dxa"/>
            <w:shd w:val="clear" w:color="auto" w:fill="auto"/>
            <w:tcMar>
              <w:top w:w="28" w:type="dxa"/>
              <w:left w:w="85" w:type="dxa"/>
              <w:bottom w:w="28" w:type="dxa"/>
              <w:right w:w="85" w:type="dxa"/>
            </w:tcMar>
          </w:tcPr>
          <w:p w14:paraId="7B473616" w14:textId="77777777" w:rsidR="000573A4" w:rsidRPr="004C6F71" w:rsidRDefault="00392620" w:rsidP="000573A4">
            <w:pPr>
              <w:spacing w:before="60" w:after="60"/>
              <w:rPr>
                <w:rFonts w:asciiTheme="minorHAnsi" w:hAnsiTheme="minorHAnsi" w:cstheme="minorHAnsi"/>
                <w:sz w:val="22"/>
                <w:szCs w:val="16"/>
              </w:rPr>
            </w:pPr>
            <w:r w:rsidRPr="004C6F71">
              <w:rPr>
                <w:rFonts w:asciiTheme="minorHAnsi" w:hAnsiTheme="minorHAnsi" w:cstheme="minorHAnsi"/>
                <w:sz w:val="22"/>
                <w:szCs w:val="16"/>
                <w:lang w:val="en-AU"/>
              </w:rPr>
              <w:t>Sing, use body percussion and/or play instruments to practise chants, songs and rhymes</w:t>
            </w:r>
          </w:p>
        </w:tc>
        <w:tc>
          <w:tcPr>
            <w:tcW w:w="2556" w:type="dxa"/>
            <w:shd w:val="clear" w:color="auto" w:fill="auto"/>
            <w:tcMar>
              <w:top w:w="28" w:type="dxa"/>
              <w:left w:w="85" w:type="dxa"/>
              <w:bottom w:w="28" w:type="dxa"/>
              <w:right w:w="85" w:type="dxa"/>
            </w:tcMar>
          </w:tcPr>
          <w:p w14:paraId="75F2D18A" w14:textId="77777777" w:rsidR="000573A4" w:rsidRPr="004C6F71" w:rsidRDefault="00EF2774" w:rsidP="000573A4">
            <w:pPr>
              <w:rPr>
                <w:rFonts w:asciiTheme="minorHAnsi" w:hAnsiTheme="minorHAnsi" w:cstheme="minorHAnsi"/>
                <w:sz w:val="22"/>
                <w:szCs w:val="16"/>
              </w:rPr>
            </w:pPr>
            <w:r w:rsidRPr="004C6F71">
              <w:rPr>
                <w:rFonts w:asciiTheme="minorHAnsi" w:hAnsiTheme="minorHAnsi" w:cstheme="minorHAnsi"/>
                <w:sz w:val="22"/>
                <w:szCs w:val="16"/>
                <w:lang w:val="en-AU"/>
              </w:rPr>
              <w:t>Use different materials and techniques to make artworks</w:t>
            </w:r>
          </w:p>
        </w:tc>
      </w:tr>
      <w:tr w:rsidR="000573A4" w:rsidRPr="004C6F71" w14:paraId="5B89AD51" w14:textId="77777777" w:rsidTr="00FD272B">
        <w:trPr>
          <w:trHeight w:val="138"/>
        </w:trPr>
        <w:tc>
          <w:tcPr>
            <w:tcW w:w="1792" w:type="dxa"/>
            <w:shd w:val="clear" w:color="auto" w:fill="auto"/>
            <w:tcMar>
              <w:top w:w="28" w:type="dxa"/>
              <w:left w:w="85" w:type="dxa"/>
              <w:bottom w:w="28" w:type="dxa"/>
              <w:right w:w="85" w:type="dxa"/>
            </w:tcMar>
          </w:tcPr>
          <w:p w14:paraId="454B01EB" w14:textId="283FC559" w:rsidR="000573A4" w:rsidRPr="004C6F71" w:rsidRDefault="00B77FCD" w:rsidP="00DE1667">
            <w:pPr>
              <w:rPr>
                <w:rFonts w:asciiTheme="minorHAnsi" w:hAnsiTheme="minorHAnsi" w:cstheme="minorHAnsi"/>
                <w:b/>
                <w:sz w:val="22"/>
                <w:szCs w:val="22"/>
              </w:rPr>
            </w:pPr>
            <w:r>
              <w:rPr>
                <w:rFonts w:asciiTheme="minorHAnsi" w:eastAsiaTheme="minorHAnsi" w:hAnsiTheme="minorHAnsi" w:cstheme="minorHAnsi"/>
                <w:b/>
                <w:bCs/>
                <w:sz w:val="22"/>
                <w:szCs w:val="22"/>
                <w:bdr w:val="none" w:sz="0" w:space="0" w:color="auto"/>
                <w:lang w:val="en-AU"/>
              </w:rPr>
              <w:t>Present and perform</w:t>
            </w:r>
          </w:p>
        </w:tc>
        <w:tc>
          <w:tcPr>
            <w:tcW w:w="2555" w:type="dxa"/>
            <w:shd w:val="clear" w:color="auto" w:fill="auto"/>
            <w:tcMar>
              <w:top w:w="28" w:type="dxa"/>
              <w:left w:w="85" w:type="dxa"/>
              <w:bottom w:w="28" w:type="dxa"/>
              <w:right w:w="85" w:type="dxa"/>
            </w:tcMar>
          </w:tcPr>
          <w:p w14:paraId="1503475E" w14:textId="467AF872" w:rsidR="000573A4" w:rsidRPr="004C6F71" w:rsidRDefault="000573A4" w:rsidP="004C6F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16"/>
                <w:lang w:val="en-AU"/>
              </w:rPr>
            </w:pPr>
            <w:r w:rsidRPr="004C6F71">
              <w:rPr>
                <w:rFonts w:asciiTheme="minorHAnsi" w:hAnsiTheme="minorHAnsi" w:cstheme="minorHAnsi"/>
                <w:sz w:val="22"/>
                <w:szCs w:val="16"/>
                <w:lang w:val="en-AU"/>
              </w:rPr>
              <w:t>Perform movement sequences to express ideas, feelings and/or observations</w:t>
            </w:r>
          </w:p>
        </w:tc>
        <w:tc>
          <w:tcPr>
            <w:tcW w:w="2555" w:type="dxa"/>
            <w:shd w:val="clear" w:color="auto" w:fill="auto"/>
            <w:tcMar>
              <w:top w:w="28" w:type="dxa"/>
              <w:left w:w="85" w:type="dxa"/>
              <w:bottom w:w="28" w:type="dxa"/>
              <w:right w:w="85" w:type="dxa"/>
            </w:tcMar>
          </w:tcPr>
          <w:p w14:paraId="39D5AF39" w14:textId="77777777" w:rsidR="000573A4" w:rsidRPr="004C6F71" w:rsidRDefault="006270EE" w:rsidP="000573A4">
            <w:pPr>
              <w:rPr>
                <w:rFonts w:asciiTheme="minorHAnsi" w:hAnsiTheme="minorHAnsi" w:cstheme="minorHAnsi"/>
                <w:sz w:val="22"/>
                <w:szCs w:val="16"/>
              </w:rPr>
            </w:pPr>
            <w:r w:rsidRPr="004C6F71">
              <w:rPr>
                <w:rFonts w:asciiTheme="minorHAnsi" w:hAnsiTheme="minorHAnsi" w:cstheme="minorHAnsi"/>
                <w:sz w:val="22"/>
                <w:szCs w:val="16"/>
                <w:lang w:val="en-AU"/>
              </w:rPr>
              <w:t>Present drama that communicates ideas, feelings and/or experiences</w:t>
            </w:r>
          </w:p>
        </w:tc>
        <w:tc>
          <w:tcPr>
            <w:tcW w:w="2554" w:type="dxa"/>
            <w:shd w:val="clear" w:color="auto" w:fill="auto"/>
            <w:tcMar>
              <w:top w:w="28" w:type="dxa"/>
              <w:left w:w="85" w:type="dxa"/>
              <w:bottom w:w="28" w:type="dxa"/>
              <w:right w:w="85" w:type="dxa"/>
            </w:tcMar>
          </w:tcPr>
          <w:p w14:paraId="55B001E3" w14:textId="77777777" w:rsidR="000573A4" w:rsidRPr="004C6F71" w:rsidRDefault="003458FA" w:rsidP="003458FA">
            <w:pPr>
              <w:rPr>
                <w:rFonts w:asciiTheme="minorHAnsi" w:hAnsiTheme="minorHAnsi" w:cstheme="minorHAnsi"/>
                <w:sz w:val="22"/>
                <w:szCs w:val="16"/>
              </w:rPr>
            </w:pPr>
            <w:r w:rsidRPr="004C6F71">
              <w:rPr>
                <w:rFonts w:asciiTheme="minorHAnsi" w:hAnsiTheme="minorHAnsi" w:cstheme="minorHAnsi"/>
                <w:sz w:val="22"/>
                <w:szCs w:val="16"/>
                <w:lang w:val="en-AU"/>
              </w:rPr>
              <w:t>Present media artworks that communicate an idea or concept</w:t>
            </w:r>
          </w:p>
        </w:tc>
        <w:tc>
          <w:tcPr>
            <w:tcW w:w="2556" w:type="dxa"/>
            <w:shd w:val="clear" w:color="auto" w:fill="auto"/>
            <w:tcMar>
              <w:top w:w="28" w:type="dxa"/>
              <w:left w:w="85" w:type="dxa"/>
              <w:bottom w:w="28" w:type="dxa"/>
              <w:right w:w="85" w:type="dxa"/>
            </w:tcMar>
          </w:tcPr>
          <w:p w14:paraId="5C4535AF" w14:textId="77777777" w:rsidR="000573A4" w:rsidRPr="004C6F71" w:rsidRDefault="00392620" w:rsidP="000573A4">
            <w:pPr>
              <w:spacing w:before="60" w:after="60"/>
              <w:rPr>
                <w:rFonts w:asciiTheme="minorHAnsi" w:hAnsiTheme="minorHAnsi" w:cstheme="minorHAnsi"/>
                <w:sz w:val="22"/>
                <w:szCs w:val="16"/>
              </w:rPr>
            </w:pPr>
            <w:r w:rsidRPr="004C6F71">
              <w:rPr>
                <w:rFonts w:asciiTheme="minorHAnsi" w:hAnsiTheme="minorHAnsi" w:cstheme="minorHAnsi"/>
                <w:sz w:val="22"/>
                <w:szCs w:val="16"/>
                <w:lang w:val="en-AU"/>
              </w:rPr>
              <w:t>Perform a short piece of music they have learnt</w:t>
            </w:r>
          </w:p>
        </w:tc>
        <w:tc>
          <w:tcPr>
            <w:tcW w:w="2556" w:type="dxa"/>
            <w:shd w:val="clear" w:color="auto" w:fill="auto"/>
            <w:tcMar>
              <w:top w:w="28" w:type="dxa"/>
              <w:left w:w="85" w:type="dxa"/>
              <w:bottom w:w="28" w:type="dxa"/>
              <w:right w:w="85" w:type="dxa"/>
            </w:tcMar>
          </w:tcPr>
          <w:p w14:paraId="66295AB5" w14:textId="77777777" w:rsidR="000573A4" w:rsidRPr="004C6F71" w:rsidRDefault="00EF2774" w:rsidP="000573A4">
            <w:pPr>
              <w:rPr>
                <w:rFonts w:asciiTheme="minorHAnsi" w:hAnsiTheme="minorHAnsi" w:cstheme="minorHAnsi"/>
                <w:sz w:val="22"/>
                <w:szCs w:val="16"/>
              </w:rPr>
            </w:pPr>
            <w:r w:rsidRPr="004C6F71">
              <w:rPr>
                <w:rFonts w:asciiTheme="minorHAnsi" w:hAnsiTheme="minorHAnsi" w:cstheme="minorHAnsi"/>
                <w:sz w:val="22"/>
                <w:szCs w:val="16"/>
                <w:lang w:val="en-AU"/>
              </w:rPr>
              <w:t>Create artworks to communicate ideas or observation</w:t>
            </w:r>
          </w:p>
        </w:tc>
      </w:tr>
      <w:tr w:rsidR="000573A4" w:rsidRPr="004C6F71" w14:paraId="0EFB769F" w14:textId="77777777" w:rsidTr="00FD272B">
        <w:trPr>
          <w:trHeight w:val="1134"/>
        </w:trPr>
        <w:tc>
          <w:tcPr>
            <w:tcW w:w="1792" w:type="dxa"/>
            <w:shd w:val="clear" w:color="auto" w:fill="auto"/>
            <w:tcMar>
              <w:top w:w="28" w:type="dxa"/>
              <w:left w:w="85" w:type="dxa"/>
              <w:bottom w:w="28" w:type="dxa"/>
              <w:right w:w="85" w:type="dxa"/>
            </w:tcMar>
          </w:tcPr>
          <w:p w14:paraId="4BCAD4EA" w14:textId="65688818" w:rsidR="000573A4" w:rsidRPr="004C6F71" w:rsidRDefault="00B77FCD" w:rsidP="00DE1667">
            <w:pPr>
              <w:rPr>
                <w:rFonts w:asciiTheme="minorHAnsi" w:hAnsiTheme="minorHAnsi" w:cstheme="minorHAnsi"/>
                <w:b/>
                <w:sz w:val="22"/>
                <w:szCs w:val="22"/>
              </w:rPr>
            </w:pPr>
            <w:r>
              <w:rPr>
                <w:rFonts w:asciiTheme="minorHAnsi" w:eastAsiaTheme="minorHAnsi" w:hAnsiTheme="minorHAnsi" w:cstheme="minorHAnsi"/>
                <w:b/>
                <w:bCs/>
                <w:sz w:val="22"/>
                <w:szCs w:val="22"/>
                <w:bdr w:val="none" w:sz="0" w:space="0" w:color="auto"/>
                <w:lang w:val="en-AU"/>
              </w:rPr>
              <w:t>Respond and interpret</w:t>
            </w:r>
          </w:p>
        </w:tc>
        <w:tc>
          <w:tcPr>
            <w:tcW w:w="2555" w:type="dxa"/>
            <w:shd w:val="clear" w:color="auto" w:fill="auto"/>
            <w:tcMar>
              <w:top w:w="28" w:type="dxa"/>
              <w:left w:w="85" w:type="dxa"/>
              <w:bottom w:w="28" w:type="dxa"/>
              <w:right w:w="85" w:type="dxa"/>
            </w:tcMar>
          </w:tcPr>
          <w:p w14:paraId="4C858DA4" w14:textId="062E216D" w:rsidR="000573A4" w:rsidRPr="004C6F71" w:rsidRDefault="000573A4" w:rsidP="000573A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16"/>
                <w:lang w:val="en-AU"/>
              </w:rPr>
            </w:pPr>
            <w:r w:rsidRPr="004C6F71">
              <w:rPr>
                <w:rFonts w:asciiTheme="minorHAnsi" w:hAnsiTheme="minorHAnsi" w:cstheme="minorHAnsi"/>
                <w:sz w:val="22"/>
                <w:szCs w:val="16"/>
                <w:lang w:val="en-AU"/>
              </w:rPr>
              <w:t>Respond to own and others’ dance and explore where and why people dance</w:t>
            </w:r>
          </w:p>
        </w:tc>
        <w:tc>
          <w:tcPr>
            <w:tcW w:w="2555" w:type="dxa"/>
            <w:shd w:val="clear" w:color="auto" w:fill="auto"/>
            <w:tcMar>
              <w:top w:w="28" w:type="dxa"/>
              <w:left w:w="85" w:type="dxa"/>
              <w:bottom w:w="28" w:type="dxa"/>
              <w:right w:w="85" w:type="dxa"/>
            </w:tcMar>
          </w:tcPr>
          <w:p w14:paraId="3A97B21B" w14:textId="77777777" w:rsidR="000573A4" w:rsidRPr="004C6F71" w:rsidRDefault="006270EE" w:rsidP="000573A4">
            <w:pPr>
              <w:rPr>
                <w:rFonts w:asciiTheme="minorHAnsi" w:hAnsiTheme="minorHAnsi" w:cstheme="minorHAnsi"/>
                <w:sz w:val="22"/>
                <w:szCs w:val="16"/>
              </w:rPr>
            </w:pPr>
            <w:r w:rsidRPr="004C6F71">
              <w:rPr>
                <w:rFonts w:asciiTheme="minorHAnsi" w:hAnsiTheme="minorHAnsi" w:cstheme="minorHAnsi"/>
                <w:sz w:val="22"/>
                <w:szCs w:val="16"/>
                <w:lang w:val="en-AU"/>
              </w:rPr>
              <w:t>Share responses to drama by answering yes/no questions and explore where and why people make drama</w:t>
            </w:r>
          </w:p>
        </w:tc>
        <w:tc>
          <w:tcPr>
            <w:tcW w:w="2554" w:type="dxa"/>
            <w:shd w:val="clear" w:color="auto" w:fill="auto"/>
            <w:tcMar>
              <w:top w:w="28" w:type="dxa"/>
              <w:left w:w="85" w:type="dxa"/>
              <w:bottom w:w="28" w:type="dxa"/>
              <w:right w:w="85" w:type="dxa"/>
            </w:tcMar>
          </w:tcPr>
          <w:p w14:paraId="6898945E" w14:textId="77777777" w:rsidR="000573A4" w:rsidRPr="004C6F71" w:rsidRDefault="003458FA" w:rsidP="003458FA">
            <w:pPr>
              <w:rPr>
                <w:rFonts w:asciiTheme="minorHAnsi" w:hAnsiTheme="minorHAnsi" w:cstheme="minorHAnsi"/>
                <w:sz w:val="22"/>
                <w:szCs w:val="16"/>
              </w:rPr>
            </w:pPr>
            <w:r w:rsidRPr="004C6F71">
              <w:rPr>
                <w:rFonts w:asciiTheme="minorHAnsi" w:hAnsiTheme="minorHAnsi" w:cstheme="minorHAnsi"/>
                <w:sz w:val="22"/>
                <w:szCs w:val="16"/>
              </w:rPr>
              <w:t>Respond to media artworks by answering questions using one word responses or images</w:t>
            </w:r>
          </w:p>
        </w:tc>
        <w:tc>
          <w:tcPr>
            <w:tcW w:w="2556" w:type="dxa"/>
            <w:shd w:val="clear" w:color="auto" w:fill="auto"/>
            <w:tcMar>
              <w:top w:w="28" w:type="dxa"/>
              <w:left w:w="85" w:type="dxa"/>
              <w:bottom w:w="28" w:type="dxa"/>
              <w:right w:w="85" w:type="dxa"/>
            </w:tcMar>
          </w:tcPr>
          <w:p w14:paraId="4080BCD4" w14:textId="77777777" w:rsidR="000573A4" w:rsidRPr="004C6F71" w:rsidRDefault="00392620" w:rsidP="000573A4">
            <w:pPr>
              <w:spacing w:before="60" w:after="60"/>
              <w:rPr>
                <w:rFonts w:asciiTheme="minorHAnsi" w:hAnsiTheme="minorHAnsi" w:cstheme="minorHAnsi"/>
                <w:sz w:val="22"/>
                <w:szCs w:val="16"/>
              </w:rPr>
            </w:pPr>
            <w:r w:rsidRPr="004C6F71">
              <w:rPr>
                <w:rFonts w:asciiTheme="minorHAnsi" w:hAnsiTheme="minorHAnsi" w:cstheme="minorHAnsi"/>
                <w:sz w:val="22"/>
                <w:szCs w:val="16"/>
                <w:lang w:val="en-AU"/>
              </w:rPr>
              <w:t>Respond to music and explore why people make and listen to music</w:t>
            </w:r>
          </w:p>
        </w:tc>
        <w:tc>
          <w:tcPr>
            <w:tcW w:w="2556" w:type="dxa"/>
            <w:shd w:val="clear" w:color="auto" w:fill="auto"/>
            <w:tcMar>
              <w:top w:w="28" w:type="dxa"/>
              <w:left w:w="85" w:type="dxa"/>
              <w:bottom w:w="28" w:type="dxa"/>
              <w:right w:w="85" w:type="dxa"/>
            </w:tcMar>
          </w:tcPr>
          <w:p w14:paraId="25D8F353" w14:textId="77777777" w:rsidR="000573A4" w:rsidRPr="004C6F71" w:rsidRDefault="00EF2774" w:rsidP="000573A4">
            <w:pPr>
              <w:rPr>
                <w:rFonts w:asciiTheme="minorHAnsi" w:hAnsiTheme="minorHAnsi" w:cstheme="minorHAnsi"/>
                <w:sz w:val="22"/>
                <w:szCs w:val="16"/>
              </w:rPr>
            </w:pPr>
            <w:r w:rsidRPr="004C6F71">
              <w:rPr>
                <w:rFonts w:asciiTheme="minorHAnsi" w:hAnsiTheme="minorHAnsi" w:cstheme="minorHAnsi"/>
                <w:sz w:val="22"/>
                <w:szCs w:val="16"/>
                <w:lang w:val="en-AU"/>
              </w:rPr>
              <w:t>Respond to visual artworks by indicating subject matter</w:t>
            </w:r>
          </w:p>
        </w:tc>
      </w:tr>
      <w:tr w:rsidR="000573A4" w:rsidRPr="004C6F71" w14:paraId="7FEA7DC8" w14:textId="77777777" w:rsidTr="00FD272B">
        <w:trPr>
          <w:trHeight w:val="1134"/>
        </w:trPr>
        <w:tc>
          <w:tcPr>
            <w:tcW w:w="1792" w:type="dxa"/>
            <w:shd w:val="clear" w:color="auto" w:fill="auto"/>
            <w:tcMar>
              <w:top w:w="28" w:type="dxa"/>
              <w:left w:w="85" w:type="dxa"/>
              <w:bottom w:w="28" w:type="dxa"/>
              <w:right w:w="85" w:type="dxa"/>
            </w:tcMar>
          </w:tcPr>
          <w:p w14:paraId="60025F77" w14:textId="06071DBD" w:rsidR="000573A4" w:rsidRPr="004C6F71" w:rsidRDefault="001D7F4D" w:rsidP="00112AE7">
            <w:pPr>
              <w:rPr>
                <w:rFonts w:asciiTheme="minorHAnsi" w:hAnsiTheme="minorHAnsi" w:cstheme="minorHAnsi"/>
                <w:b/>
                <w:bCs/>
                <w:sz w:val="22"/>
                <w:szCs w:val="22"/>
              </w:rPr>
            </w:pPr>
            <w:r>
              <w:rPr>
                <w:rFonts w:asciiTheme="minorHAnsi" w:hAnsiTheme="minorHAnsi" w:cstheme="minorHAnsi"/>
                <w:b/>
                <w:bCs/>
                <w:sz w:val="22"/>
                <w:szCs w:val="22"/>
              </w:rPr>
              <w:t>Achievement s</w:t>
            </w:r>
            <w:r w:rsidR="000573A4" w:rsidRPr="004C6F71">
              <w:rPr>
                <w:rFonts w:asciiTheme="minorHAnsi" w:hAnsiTheme="minorHAnsi" w:cstheme="minorHAnsi"/>
                <w:b/>
                <w:bCs/>
                <w:sz w:val="22"/>
                <w:szCs w:val="22"/>
              </w:rPr>
              <w:t>tandard</w:t>
            </w:r>
          </w:p>
        </w:tc>
        <w:tc>
          <w:tcPr>
            <w:tcW w:w="2555" w:type="dxa"/>
            <w:shd w:val="clear" w:color="auto" w:fill="auto"/>
            <w:tcMar>
              <w:top w:w="28" w:type="dxa"/>
              <w:left w:w="85" w:type="dxa"/>
              <w:bottom w:w="28" w:type="dxa"/>
              <w:right w:w="85" w:type="dxa"/>
            </w:tcMar>
          </w:tcPr>
          <w:p w14:paraId="561550CA" w14:textId="77777777" w:rsidR="000573A4" w:rsidRPr="004C6F71" w:rsidRDefault="000573A4" w:rsidP="00A74521">
            <w:pPr>
              <w:spacing w:after="120"/>
              <w:rPr>
                <w:rFonts w:asciiTheme="minorHAnsi" w:hAnsiTheme="minorHAnsi" w:cstheme="minorHAnsi"/>
                <w:sz w:val="22"/>
                <w:szCs w:val="16"/>
                <w:lang w:val="en-AU"/>
              </w:rPr>
            </w:pPr>
            <w:bookmarkStart w:id="0" w:name="OLE_LINK1"/>
            <w:bookmarkStart w:id="1" w:name="OLE_LINK2"/>
            <w:r w:rsidRPr="004C6F71">
              <w:rPr>
                <w:rFonts w:asciiTheme="minorHAnsi" w:hAnsiTheme="minorHAnsi" w:cstheme="minorHAnsi"/>
                <w:sz w:val="22"/>
                <w:szCs w:val="16"/>
                <w:lang w:val="en-AU"/>
              </w:rPr>
              <w:t>By the end of Stage C, students follow safe dance practice to make and share dance sequences and movement patterns.</w:t>
            </w:r>
          </w:p>
          <w:p w14:paraId="64A3BE2D" w14:textId="586EE6F7" w:rsidR="000573A4" w:rsidRPr="004C6F71" w:rsidRDefault="000573A4" w:rsidP="004C6F71">
            <w:pPr>
              <w:rPr>
                <w:rFonts w:asciiTheme="minorHAnsi" w:hAnsiTheme="minorHAnsi" w:cstheme="minorHAnsi"/>
                <w:sz w:val="22"/>
                <w:szCs w:val="16"/>
                <w:lang w:val="en-AU"/>
              </w:rPr>
            </w:pPr>
            <w:r w:rsidRPr="004C6F71">
              <w:rPr>
                <w:rFonts w:asciiTheme="minorHAnsi" w:hAnsiTheme="minorHAnsi" w:cstheme="minorHAnsi"/>
                <w:sz w:val="22"/>
                <w:szCs w:val="16"/>
                <w:lang w:val="en-AU"/>
              </w:rPr>
              <w:t>Students communicate ideas and feelings about aspects of their own and others’ dance.</w:t>
            </w:r>
            <w:bookmarkEnd w:id="0"/>
            <w:bookmarkEnd w:id="1"/>
          </w:p>
        </w:tc>
        <w:tc>
          <w:tcPr>
            <w:tcW w:w="2555" w:type="dxa"/>
            <w:shd w:val="clear" w:color="auto" w:fill="auto"/>
            <w:tcMar>
              <w:top w:w="28" w:type="dxa"/>
              <w:left w:w="85" w:type="dxa"/>
              <w:bottom w:w="28" w:type="dxa"/>
              <w:right w:w="85" w:type="dxa"/>
            </w:tcMar>
          </w:tcPr>
          <w:p w14:paraId="78C3B915" w14:textId="77777777" w:rsidR="006270EE" w:rsidRPr="004C6F71" w:rsidRDefault="006270EE" w:rsidP="00A74521">
            <w:pPr>
              <w:spacing w:after="120"/>
              <w:rPr>
                <w:rFonts w:asciiTheme="minorHAnsi" w:eastAsiaTheme="minorHAnsi" w:hAnsiTheme="minorHAnsi" w:cstheme="minorHAnsi"/>
                <w:b/>
                <w:bCs/>
                <w:sz w:val="22"/>
                <w:szCs w:val="16"/>
                <w:bdr w:val="none" w:sz="0" w:space="0" w:color="auto"/>
                <w:lang w:val="en-AU"/>
              </w:rPr>
            </w:pPr>
            <w:r w:rsidRPr="004C6F71">
              <w:rPr>
                <w:rFonts w:asciiTheme="minorHAnsi" w:hAnsiTheme="minorHAnsi" w:cstheme="minorHAnsi"/>
                <w:sz w:val="22"/>
                <w:szCs w:val="16"/>
                <w:lang w:val="en-AU"/>
              </w:rPr>
              <w:t xml:space="preserve">By the end of Stage C, students make and share simple drama that communicates an idea, feeling and/or experience. </w:t>
            </w:r>
          </w:p>
          <w:p w14:paraId="07A05AAF" w14:textId="77777777" w:rsidR="000573A4" w:rsidRPr="004C6F71" w:rsidRDefault="006270EE" w:rsidP="006270EE">
            <w:pPr>
              <w:rPr>
                <w:rFonts w:asciiTheme="minorHAnsi" w:hAnsiTheme="minorHAnsi" w:cstheme="minorHAnsi"/>
                <w:sz w:val="22"/>
                <w:szCs w:val="16"/>
              </w:rPr>
            </w:pPr>
            <w:r w:rsidRPr="004C6F71">
              <w:rPr>
                <w:rFonts w:asciiTheme="minorHAnsi" w:hAnsiTheme="minorHAnsi" w:cstheme="minorHAnsi"/>
                <w:sz w:val="22"/>
                <w:szCs w:val="16"/>
                <w:lang w:val="en-AU"/>
              </w:rPr>
              <w:t>Students communicate ideas about drama and reasons why people share drama by answering yes/no questions</w:t>
            </w:r>
            <w:r w:rsidR="00B83CF8" w:rsidRPr="004C6F71">
              <w:rPr>
                <w:rFonts w:asciiTheme="minorHAnsi" w:hAnsiTheme="minorHAnsi" w:cstheme="minorHAnsi"/>
                <w:sz w:val="22"/>
                <w:szCs w:val="16"/>
                <w:lang w:val="en-AU"/>
              </w:rPr>
              <w:t>.</w:t>
            </w:r>
          </w:p>
        </w:tc>
        <w:tc>
          <w:tcPr>
            <w:tcW w:w="2554" w:type="dxa"/>
            <w:shd w:val="clear" w:color="auto" w:fill="auto"/>
            <w:tcMar>
              <w:top w:w="28" w:type="dxa"/>
              <w:left w:w="85" w:type="dxa"/>
              <w:bottom w:w="28" w:type="dxa"/>
              <w:right w:w="85" w:type="dxa"/>
            </w:tcMar>
          </w:tcPr>
          <w:p w14:paraId="2DC3AF63" w14:textId="32F91130" w:rsidR="003458FA" w:rsidRPr="004C6F71" w:rsidRDefault="003458FA" w:rsidP="00A74521">
            <w:pPr>
              <w:spacing w:after="120"/>
              <w:rPr>
                <w:rFonts w:asciiTheme="minorHAnsi" w:eastAsiaTheme="minorHAnsi" w:hAnsiTheme="minorHAnsi" w:cstheme="minorHAnsi"/>
                <w:sz w:val="22"/>
                <w:szCs w:val="16"/>
                <w:bdr w:val="none" w:sz="0" w:space="0" w:color="auto"/>
                <w:lang w:val="en-AU"/>
              </w:rPr>
            </w:pPr>
            <w:r w:rsidRPr="004C6F71">
              <w:rPr>
                <w:rFonts w:asciiTheme="minorHAnsi" w:hAnsiTheme="minorHAnsi" w:cstheme="minorHAnsi"/>
                <w:sz w:val="22"/>
                <w:szCs w:val="16"/>
                <w:lang w:val="en-AU"/>
              </w:rPr>
              <w:t>By the end of Stage C, students communicate about media artworks they make and view.</w:t>
            </w:r>
          </w:p>
          <w:p w14:paraId="472C2B34" w14:textId="643BBAA8" w:rsidR="000573A4" w:rsidRPr="004C6F71" w:rsidRDefault="003458FA" w:rsidP="00481E12">
            <w:pPr>
              <w:rPr>
                <w:rFonts w:asciiTheme="minorHAnsi" w:hAnsiTheme="minorHAnsi" w:cstheme="minorHAnsi"/>
                <w:sz w:val="22"/>
                <w:szCs w:val="16"/>
              </w:rPr>
            </w:pPr>
            <w:r w:rsidRPr="004C6F71">
              <w:rPr>
                <w:rFonts w:asciiTheme="minorHAnsi" w:hAnsiTheme="minorHAnsi" w:cstheme="minorHAnsi"/>
                <w:sz w:val="22"/>
                <w:szCs w:val="16"/>
                <w:lang w:val="en-AU"/>
              </w:rPr>
              <w:t xml:space="preserve">Students make media artworks that communicate </w:t>
            </w:r>
            <w:r w:rsidR="00EE3E34">
              <w:rPr>
                <w:rFonts w:asciiTheme="minorHAnsi" w:hAnsiTheme="minorHAnsi" w:cstheme="minorHAnsi"/>
                <w:sz w:val="22"/>
                <w:szCs w:val="16"/>
                <w:lang w:val="en-AU"/>
              </w:rPr>
              <w:t>a</w:t>
            </w:r>
            <w:r w:rsidR="00481E12">
              <w:rPr>
                <w:rFonts w:asciiTheme="minorHAnsi" w:hAnsiTheme="minorHAnsi" w:cstheme="minorHAnsi"/>
                <w:sz w:val="22"/>
                <w:szCs w:val="16"/>
                <w:lang w:val="en-AU"/>
              </w:rPr>
              <w:t>n idea</w:t>
            </w:r>
            <w:r w:rsidRPr="004C6F71">
              <w:rPr>
                <w:rFonts w:asciiTheme="minorHAnsi" w:hAnsiTheme="minorHAnsi" w:cstheme="minorHAnsi"/>
                <w:sz w:val="22"/>
                <w:szCs w:val="16"/>
                <w:lang w:val="en-AU"/>
              </w:rPr>
              <w:t xml:space="preserve"> or concept.</w:t>
            </w:r>
          </w:p>
        </w:tc>
        <w:tc>
          <w:tcPr>
            <w:tcW w:w="2556" w:type="dxa"/>
            <w:shd w:val="clear" w:color="auto" w:fill="auto"/>
            <w:tcMar>
              <w:top w:w="28" w:type="dxa"/>
              <w:left w:w="85" w:type="dxa"/>
              <w:bottom w:w="28" w:type="dxa"/>
              <w:right w:w="85" w:type="dxa"/>
            </w:tcMar>
          </w:tcPr>
          <w:p w14:paraId="04823340" w14:textId="77777777" w:rsidR="00392620" w:rsidRPr="004C6F71" w:rsidRDefault="00392620" w:rsidP="00A74521">
            <w:pPr>
              <w:spacing w:after="120"/>
              <w:rPr>
                <w:rFonts w:asciiTheme="minorHAnsi" w:eastAsiaTheme="minorHAnsi" w:hAnsiTheme="minorHAnsi" w:cstheme="minorHAnsi"/>
                <w:sz w:val="22"/>
                <w:szCs w:val="16"/>
                <w:bdr w:val="none" w:sz="0" w:space="0" w:color="auto"/>
                <w:lang w:val="en-AU"/>
              </w:rPr>
            </w:pPr>
            <w:r w:rsidRPr="004C6F71">
              <w:rPr>
                <w:rFonts w:asciiTheme="minorHAnsi" w:hAnsiTheme="minorHAnsi" w:cstheme="minorHAnsi"/>
                <w:sz w:val="22"/>
                <w:szCs w:val="16"/>
                <w:lang w:val="en-AU"/>
              </w:rPr>
              <w:t xml:space="preserve">By the end of Stage C, students make and perform music. </w:t>
            </w:r>
          </w:p>
          <w:p w14:paraId="11F4CB0F" w14:textId="77777777" w:rsidR="000573A4" w:rsidRPr="004C6F71" w:rsidRDefault="00392620" w:rsidP="00A74521">
            <w:pPr>
              <w:spacing w:after="60"/>
              <w:rPr>
                <w:rFonts w:asciiTheme="minorHAnsi" w:hAnsiTheme="minorHAnsi" w:cstheme="minorHAnsi"/>
                <w:sz w:val="22"/>
                <w:szCs w:val="16"/>
              </w:rPr>
            </w:pPr>
            <w:r w:rsidRPr="004C6F71">
              <w:rPr>
                <w:rFonts w:asciiTheme="minorHAnsi" w:hAnsiTheme="minorHAnsi" w:cstheme="minorHAnsi"/>
                <w:sz w:val="22"/>
                <w:szCs w:val="16"/>
                <w:lang w:val="en-AU"/>
              </w:rPr>
              <w:t>Students communicate ideas and feelings about aspects of music they create and perform and reasons why people make and listen to music.</w:t>
            </w:r>
          </w:p>
        </w:tc>
        <w:tc>
          <w:tcPr>
            <w:tcW w:w="2556" w:type="dxa"/>
            <w:shd w:val="clear" w:color="auto" w:fill="auto"/>
            <w:tcMar>
              <w:top w:w="28" w:type="dxa"/>
              <w:left w:w="85" w:type="dxa"/>
              <w:bottom w:w="28" w:type="dxa"/>
              <w:right w:w="85" w:type="dxa"/>
            </w:tcMar>
          </w:tcPr>
          <w:p w14:paraId="771EC9C0" w14:textId="77777777" w:rsidR="00EF2774" w:rsidRPr="004C6F71" w:rsidRDefault="00EF2774" w:rsidP="00A74521">
            <w:pPr>
              <w:spacing w:after="120"/>
              <w:rPr>
                <w:rFonts w:asciiTheme="minorHAnsi" w:eastAsiaTheme="minorHAnsi" w:hAnsiTheme="minorHAnsi" w:cstheme="minorHAnsi"/>
                <w:b/>
                <w:bCs/>
                <w:sz w:val="22"/>
                <w:szCs w:val="16"/>
                <w:bdr w:val="none" w:sz="0" w:space="0" w:color="auto"/>
                <w:lang w:val="en-AU"/>
              </w:rPr>
            </w:pPr>
            <w:r w:rsidRPr="004C6F71">
              <w:rPr>
                <w:rFonts w:asciiTheme="minorHAnsi" w:hAnsiTheme="minorHAnsi" w:cstheme="minorHAnsi"/>
                <w:sz w:val="22"/>
                <w:szCs w:val="16"/>
                <w:lang w:val="en-AU"/>
              </w:rPr>
              <w:t>By the end of Stage C, students communicate about artworks they make and view.</w:t>
            </w:r>
          </w:p>
          <w:p w14:paraId="6294C22F" w14:textId="3CADE806" w:rsidR="000573A4" w:rsidRPr="008C231F" w:rsidRDefault="00EF2774" w:rsidP="000573A4">
            <w:pPr>
              <w:rPr>
                <w:rFonts w:asciiTheme="minorHAnsi" w:hAnsiTheme="minorHAnsi" w:cstheme="minorHAnsi"/>
                <w:sz w:val="22"/>
                <w:szCs w:val="16"/>
                <w:lang w:val="en-AU"/>
              </w:rPr>
            </w:pPr>
            <w:r w:rsidRPr="004C6F71">
              <w:rPr>
                <w:rFonts w:asciiTheme="minorHAnsi" w:hAnsiTheme="minorHAnsi" w:cstheme="minorHAnsi"/>
                <w:sz w:val="22"/>
                <w:szCs w:val="16"/>
                <w:lang w:val="en-AU"/>
              </w:rPr>
              <w:t>Students make artworks in different forms to express their ideas and observations, using different techniques and processes.</w:t>
            </w:r>
          </w:p>
        </w:tc>
      </w:tr>
    </w:tbl>
    <w:p w14:paraId="5BA2E220" w14:textId="77777777" w:rsidR="007B6DF3" w:rsidRDefault="00F5727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imes New Roman" w:hAnsiTheme="minorHAnsi" w:cstheme="minorHAnsi"/>
          <w:b/>
          <w:caps/>
          <w:sz w:val="28"/>
          <w:szCs w:val="32"/>
          <w:bdr w:val="none" w:sz="0" w:space="0" w:color="auto"/>
          <w:lang w:val="en-AU" w:eastAsia="en-AU"/>
        </w:rPr>
        <w:sectPr w:rsidR="007B6DF3" w:rsidSect="00406879">
          <w:headerReference w:type="default" r:id="rId8"/>
          <w:footerReference w:type="default" r:id="rId9"/>
          <w:headerReference w:type="first" r:id="rId10"/>
          <w:footerReference w:type="first" r:id="rId11"/>
          <w:type w:val="continuous"/>
          <w:pgSz w:w="16840" w:h="11907" w:orient="landscape" w:code="9"/>
          <w:pgMar w:top="907" w:right="1134" w:bottom="1134" w:left="1134" w:header="567" w:footer="567" w:gutter="0"/>
          <w:cols w:space="708"/>
          <w:titlePg/>
          <w:docGrid w:linePitch="360"/>
        </w:sectPr>
      </w:pPr>
      <w:r>
        <w:rPr>
          <w:rFonts w:asciiTheme="minorHAnsi" w:eastAsia="Times New Roman" w:hAnsiTheme="minorHAnsi" w:cstheme="minorHAnsi"/>
          <w:b/>
          <w:caps/>
          <w:sz w:val="28"/>
          <w:szCs w:val="32"/>
          <w:bdr w:val="none" w:sz="0" w:space="0" w:color="auto"/>
          <w:lang w:val="en-AU" w:eastAsia="en-AU"/>
        </w:rPr>
        <w:br w:type="page"/>
      </w:r>
    </w:p>
    <w:tbl>
      <w:tblPr>
        <w:tblW w:w="5002" w:type="pct"/>
        <w:tblInd w:w="-3" w:type="dxa"/>
        <w:tblBorders>
          <w:top w:val="single" w:sz="4" w:space="0" w:color="6858A9"/>
          <w:left w:val="single" w:sz="4" w:space="0" w:color="6858A9"/>
          <w:bottom w:val="single" w:sz="4" w:space="0" w:color="6858A9"/>
          <w:right w:val="single" w:sz="4" w:space="0" w:color="6858A9"/>
          <w:insideH w:val="single" w:sz="4" w:space="0" w:color="6858A9"/>
          <w:insideV w:val="single" w:sz="4" w:space="0" w:color="6858A9"/>
        </w:tblBorders>
        <w:tblLayout w:type="fixed"/>
        <w:tblLook w:val="04A0" w:firstRow="1" w:lastRow="0" w:firstColumn="1" w:lastColumn="0" w:noHBand="0" w:noVBand="1"/>
        <w:tblCaption w:val="The Arts Scope and Sequence ABLEWA"/>
        <w:tblDescription w:val="Stage D strand descriptors and achievement standard for Dance, Drama, Media Arts, Music and Visual Arts."/>
      </w:tblPr>
      <w:tblGrid>
        <w:gridCol w:w="1556"/>
        <w:gridCol w:w="2602"/>
        <w:gridCol w:w="2602"/>
        <w:gridCol w:w="2603"/>
        <w:gridCol w:w="2602"/>
        <w:gridCol w:w="2603"/>
      </w:tblGrid>
      <w:tr w:rsidR="000F7FE9" w:rsidRPr="00D21722" w14:paraId="0CDB7F92" w14:textId="77777777" w:rsidTr="00FD272B">
        <w:trPr>
          <w:trHeight w:val="397"/>
        </w:trPr>
        <w:tc>
          <w:tcPr>
            <w:tcW w:w="14562" w:type="dxa"/>
            <w:gridSpan w:val="6"/>
            <w:shd w:val="clear" w:color="auto" w:fill="6858A9"/>
            <w:tcMar>
              <w:top w:w="28" w:type="dxa"/>
              <w:left w:w="85" w:type="dxa"/>
              <w:bottom w:w="28" w:type="dxa"/>
              <w:right w:w="85" w:type="dxa"/>
            </w:tcMar>
            <w:vAlign w:val="center"/>
          </w:tcPr>
          <w:p w14:paraId="65230DF6" w14:textId="531558F3" w:rsidR="000F7FE9" w:rsidRPr="00E86D39" w:rsidRDefault="000F7FE9" w:rsidP="008D7B70">
            <w:pPr>
              <w:pStyle w:val="BodyA"/>
              <w:shd w:val="clear" w:color="auto" w:fill="6858A9"/>
              <w:spacing w:after="0" w:line="240" w:lineRule="auto"/>
              <w:jc w:val="center"/>
              <w:rPr>
                <w:rFonts w:asciiTheme="minorHAnsi" w:eastAsia="MS Mincho" w:hAnsiTheme="minorHAnsi" w:cstheme="minorHAnsi"/>
                <w:b/>
                <w:bCs/>
                <w:lang w:eastAsia="ja-JP"/>
              </w:rPr>
            </w:pPr>
            <w:bookmarkStart w:id="2" w:name="_GoBack" w:colFirst="0" w:colLast="2"/>
            <w:r w:rsidRPr="00D856E6">
              <w:rPr>
                <w:rFonts w:asciiTheme="minorHAnsi" w:eastAsia="MS Mincho" w:hAnsiTheme="minorHAnsi" w:cstheme="minorHAnsi"/>
                <w:b/>
                <w:bCs/>
                <w:color w:val="FFFFFF" w:themeColor="background1"/>
                <w:lang w:eastAsia="ja-JP"/>
              </w:rPr>
              <w:t>The Arts: Stag</w:t>
            </w:r>
            <w:r w:rsidRPr="00E86D39">
              <w:rPr>
                <w:rFonts w:asciiTheme="minorHAnsi" w:eastAsia="MS Mincho" w:hAnsiTheme="minorHAnsi" w:cstheme="minorHAnsi"/>
                <w:b/>
                <w:bCs/>
                <w:color w:val="FFFFFF" w:themeColor="background1"/>
                <w:lang w:eastAsia="ja-JP"/>
              </w:rPr>
              <w:t xml:space="preserve">e </w:t>
            </w:r>
            <w:r w:rsidR="009A07A0">
              <w:rPr>
                <w:rFonts w:asciiTheme="minorHAnsi" w:eastAsia="MS Mincho" w:hAnsiTheme="minorHAnsi" w:cstheme="minorHAnsi"/>
                <w:b/>
                <w:bCs/>
                <w:color w:val="FFFFFF" w:themeColor="background1"/>
                <w:lang w:eastAsia="ja-JP"/>
              </w:rPr>
              <w:t>D</w:t>
            </w:r>
          </w:p>
        </w:tc>
      </w:tr>
      <w:tr w:rsidR="000F7FE9" w:rsidRPr="00D21722" w14:paraId="212AE9AF" w14:textId="77777777" w:rsidTr="00FD272B">
        <w:trPr>
          <w:trHeight w:val="397"/>
        </w:trPr>
        <w:tc>
          <w:tcPr>
            <w:tcW w:w="1556" w:type="dxa"/>
            <w:shd w:val="clear" w:color="auto" w:fill="E1DEEE"/>
            <w:tcMar>
              <w:top w:w="28" w:type="dxa"/>
              <w:left w:w="85" w:type="dxa"/>
              <w:bottom w:w="28" w:type="dxa"/>
              <w:right w:w="85" w:type="dxa"/>
            </w:tcMar>
            <w:vAlign w:val="center"/>
          </w:tcPr>
          <w:p w14:paraId="7EE49312" w14:textId="77777777" w:rsidR="000F7FE9" w:rsidRPr="00D856E6" w:rsidRDefault="000F7FE9" w:rsidP="0013190D">
            <w:pPr>
              <w:rPr>
                <w:rFonts w:asciiTheme="minorHAnsi" w:hAnsiTheme="minorHAnsi" w:cstheme="minorHAnsi"/>
                <w:sz w:val="22"/>
                <w:szCs w:val="22"/>
              </w:rPr>
            </w:pPr>
          </w:p>
        </w:tc>
        <w:tc>
          <w:tcPr>
            <w:tcW w:w="2602" w:type="dxa"/>
            <w:shd w:val="clear" w:color="auto" w:fill="E1DEEE"/>
            <w:tcMar>
              <w:top w:w="28" w:type="dxa"/>
              <w:left w:w="85" w:type="dxa"/>
              <w:bottom w:w="28" w:type="dxa"/>
              <w:right w:w="85" w:type="dxa"/>
            </w:tcMar>
            <w:vAlign w:val="center"/>
          </w:tcPr>
          <w:p w14:paraId="21EB0E34" w14:textId="77777777" w:rsidR="000F7FE9" w:rsidRPr="00AC5DAF" w:rsidRDefault="000F7FE9" w:rsidP="007B6DF3">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22"/>
                <w:szCs w:val="16"/>
                <w:lang w:val="en-AU"/>
              </w:rPr>
            </w:pPr>
            <w:r w:rsidRPr="00AC5DAF">
              <w:rPr>
                <w:rFonts w:asciiTheme="minorHAnsi" w:hAnsiTheme="minorHAnsi" w:cstheme="minorHAnsi"/>
                <w:b/>
                <w:bCs/>
                <w:sz w:val="22"/>
              </w:rPr>
              <w:t>Dance</w:t>
            </w:r>
          </w:p>
        </w:tc>
        <w:tc>
          <w:tcPr>
            <w:tcW w:w="2602" w:type="dxa"/>
            <w:shd w:val="clear" w:color="auto" w:fill="E1DEEE"/>
            <w:tcMar>
              <w:top w:w="28" w:type="dxa"/>
              <w:left w:w="85" w:type="dxa"/>
              <w:bottom w:w="28" w:type="dxa"/>
              <w:right w:w="85" w:type="dxa"/>
            </w:tcMar>
            <w:vAlign w:val="center"/>
          </w:tcPr>
          <w:p w14:paraId="518CB3B0" w14:textId="77777777" w:rsidR="000F7FE9" w:rsidRPr="00AC5DAF" w:rsidRDefault="000F7FE9" w:rsidP="007B6DF3">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22"/>
                <w:szCs w:val="16"/>
                <w:lang w:val="en-AU"/>
              </w:rPr>
            </w:pPr>
            <w:r w:rsidRPr="00AC5DAF">
              <w:rPr>
                <w:rFonts w:asciiTheme="minorHAnsi" w:hAnsiTheme="minorHAnsi" w:cstheme="minorHAnsi"/>
                <w:b/>
                <w:bCs/>
                <w:sz w:val="22"/>
              </w:rPr>
              <w:t>Drama</w:t>
            </w:r>
          </w:p>
        </w:tc>
        <w:tc>
          <w:tcPr>
            <w:tcW w:w="2603" w:type="dxa"/>
            <w:shd w:val="clear" w:color="auto" w:fill="E1DEEE"/>
            <w:tcMar>
              <w:top w:w="28" w:type="dxa"/>
              <w:left w:w="85" w:type="dxa"/>
              <w:bottom w:w="28" w:type="dxa"/>
              <w:right w:w="85" w:type="dxa"/>
            </w:tcMar>
            <w:vAlign w:val="center"/>
          </w:tcPr>
          <w:p w14:paraId="1DD635C4" w14:textId="77777777" w:rsidR="000F7FE9" w:rsidRPr="00AC5DAF" w:rsidRDefault="000F7FE9" w:rsidP="007B6DF3">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22"/>
                <w:szCs w:val="16"/>
                <w:lang w:val="en-AU"/>
              </w:rPr>
            </w:pPr>
            <w:r w:rsidRPr="00AC5DAF">
              <w:rPr>
                <w:rFonts w:asciiTheme="minorHAnsi" w:hAnsiTheme="minorHAnsi" w:cstheme="minorHAnsi"/>
                <w:b/>
                <w:bCs/>
                <w:sz w:val="22"/>
              </w:rPr>
              <w:t>Media Arts</w:t>
            </w:r>
          </w:p>
        </w:tc>
        <w:tc>
          <w:tcPr>
            <w:tcW w:w="2602" w:type="dxa"/>
            <w:shd w:val="clear" w:color="auto" w:fill="E1DEEE"/>
            <w:tcMar>
              <w:top w:w="28" w:type="dxa"/>
              <w:left w:w="85" w:type="dxa"/>
              <w:bottom w:w="28" w:type="dxa"/>
              <w:right w:w="85" w:type="dxa"/>
            </w:tcMar>
            <w:vAlign w:val="center"/>
          </w:tcPr>
          <w:p w14:paraId="3DD956FA" w14:textId="77777777" w:rsidR="000F7FE9" w:rsidRPr="00AC5DAF" w:rsidRDefault="000F7FE9" w:rsidP="007B6DF3">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22"/>
                <w:szCs w:val="16"/>
                <w:lang w:val="en-AU"/>
              </w:rPr>
            </w:pPr>
            <w:r w:rsidRPr="00AC5DAF">
              <w:rPr>
                <w:rFonts w:asciiTheme="minorHAnsi" w:hAnsiTheme="minorHAnsi" w:cstheme="minorHAnsi"/>
                <w:b/>
                <w:bCs/>
                <w:sz w:val="22"/>
              </w:rPr>
              <w:t>Music</w:t>
            </w:r>
          </w:p>
        </w:tc>
        <w:tc>
          <w:tcPr>
            <w:tcW w:w="2603" w:type="dxa"/>
            <w:shd w:val="clear" w:color="auto" w:fill="E1DEEE"/>
            <w:tcMar>
              <w:top w:w="28" w:type="dxa"/>
              <w:left w:w="85" w:type="dxa"/>
              <w:bottom w:w="28" w:type="dxa"/>
              <w:right w:w="85" w:type="dxa"/>
            </w:tcMar>
            <w:vAlign w:val="center"/>
          </w:tcPr>
          <w:p w14:paraId="55EA8631" w14:textId="77777777" w:rsidR="000F7FE9" w:rsidRPr="00AC5DAF" w:rsidRDefault="000F7FE9" w:rsidP="007B6DF3">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22"/>
                <w:szCs w:val="16"/>
                <w:lang w:val="en-AU"/>
              </w:rPr>
            </w:pPr>
            <w:r w:rsidRPr="00AC5DAF">
              <w:rPr>
                <w:rFonts w:asciiTheme="minorHAnsi" w:eastAsia="MS Mincho" w:hAnsiTheme="minorHAnsi" w:cstheme="minorHAnsi"/>
                <w:b/>
                <w:sz w:val="22"/>
                <w:lang w:eastAsia="ja-JP"/>
              </w:rPr>
              <w:t>Visual Arts</w:t>
            </w:r>
          </w:p>
        </w:tc>
      </w:tr>
      <w:bookmarkEnd w:id="2"/>
      <w:tr w:rsidR="000573A4" w:rsidRPr="00D21722" w14:paraId="7AB8AA75" w14:textId="77777777" w:rsidTr="00FD272B">
        <w:trPr>
          <w:trHeight w:val="1440"/>
        </w:trPr>
        <w:tc>
          <w:tcPr>
            <w:tcW w:w="1556" w:type="dxa"/>
            <w:shd w:val="clear" w:color="auto" w:fill="auto"/>
            <w:tcMar>
              <w:top w:w="28" w:type="dxa"/>
              <w:left w:w="85" w:type="dxa"/>
              <w:bottom w:w="28" w:type="dxa"/>
              <w:right w:w="85" w:type="dxa"/>
            </w:tcMar>
          </w:tcPr>
          <w:p w14:paraId="21392BD2" w14:textId="4F0F4ADF" w:rsidR="000573A4" w:rsidRPr="003E383C" w:rsidRDefault="00DE1667" w:rsidP="00841A7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sz w:val="22"/>
                <w:szCs w:val="22"/>
              </w:rPr>
            </w:pPr>
            <w:r w:rsidRPr="008D7B70">
              <w:rPr>
                <w:rFonts w:asciiTheme="minorHAnsi" w:eastAsiaTheme="minorHAnsi" w:hAnsiTheme="minorHAnsi" w:cstheme="minorHAnsi"/>
                <w:b/>
                <w:bCs/>
                <w:sz w:val="22"/>
                <w:szCs w:val="22"/>
                <w:bdr w:val="none" w:sz="0" w:space="0" w:color="auto"/>
                <w:lang w:val="en-AU"/>
              </w:rPr>
              <w:t>Explor</w:t>
            </w:r>
            <w:r w:rsidR="00B77FCD">
              <w:rPr>
                <w:rFonts w:asciiTheme="minorHAnsi" w:eastAsiaTheme="minorHAnsi" w:hAnsiTheme="minorHAnsi" w:cstheme="minorHAnsi"/>
                <w:b/>
                <w:bCs/>
                <w:sz w:val="22"/>
                <w:szCs w:val="22"/>
                <w:bdr w:val="none" w:sz="0" w:space="0" w:color="auto"/>
                <w:lang w:val="en-AU"/>
              </w:rPr>
              <w:t xml:space="preserve">e and </w:t>
            </w:r>
            <w:r w:rsidRPr="008D7B70">
              <w:rPr>
                <w:rFonts w:asciiTheme="minorHAnsi" w:eastAsiaTheme="minorHAnsi" w:hAnsiTheme="minorHAnsi" w:cstheme="minorHAnsi"/>
                <w:b/>
                <w:bCs/>
                <w:sz w:val="22"/>
                <w:szCs w:val="22"/>
                <w:bdr w:val="none" w:sz="0" w:space="0" w:color="auto"/>
                <w:lang w:val="en-AU"/>
              </w:rPr>
              <w:t>represent ideas</w:t>
            </w:r>
          </w:p>
        </w:tc>
        <w:tc>
          <w:tcPr>
            <w:tcW w:w="2602" w:type="dxa"/>
            <w:shd w:val="clear" w:color="auto" w:fill="auto"/>
            <w:tcMar>
              <w:top w:w="28" w:type="dxa"/>
              <w:left w:w="85" w:type="dxa"/>
              <w:bottom w:w="28" w:type="dxa"/>
              <w:right w:w="85" w:type="dxa"/>
            </w:tcMar>
          </w:tcPr>
          <w:p w14:paraId="2952E451" w14:textId="77777777" w:rsidR="000573A4" w:rsidRPr="00EA1E90" w:rsidRDefault="000573A4" w:rsidP="000573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A1E90">
              <w:rPr>
                <w:rFonts w:ascii="Calibri" w:hAnsi="Calibri" w:cs="Calibri"/>
                <w:sz w:val="22"/>
                <w:szCs w:val="22"/>
                <w:lang w:val="en-AU"/>
              </w:rPr>
              <w:t>Develop safe fundamental movements and technical skills when exploring dance ideas</w:t>
            </w:r>
          </w:p>
        </w:tc>
        <w:tc>
          <w:tcPr>
            <w:tcW w:w="2602" w:type="dxa"/>
            <w:shd w:val="clear" w:color="auto" w:fill="auto"/>
            <w:tcMar>
              <w:top w:w="28" w:type="dxa"/>
              <w:left w:w="85" w:type="dxa"/>
              <w:bottom w:w="28" w:type="dxa"/>
              <w:right w:w="85" w:type="dxa"/>
            </w:tcMar>
          </w:tcPr>
          <w:p w14:paraId="6C0DC6C6" w14:textId="77777777" w:rsidR="000573A4" w:rsidRPr="00EA1E90" w:rsidRDefault="006270EE" w:rsidP="000573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A1E90">
              <w:rPr>
                <w:rFonts w:ascii="Calibri" w:hAnsi="Calibri" w:cs="Calibri"/>
                <w:sz w:val="22"/>
                <w:szCs w:val="22"/>
                <w:lang w:val="en-AU"/>
              </w:rPr>
              <w:t>Explore how characters express ideas in dramatic play</w:t>
            </w:r>
          </w:p>
        </w:tc>
        <w:tc>
          <w:tcPr>
            <w:tcW w:w="2603" w:type="dxa"/>
            <w:shd w:val="clear" w:color="auto" w:fill="auto"/>
            <w:tcMar>
              <w:top w:w="28" w:type="dxa"/>
              <w:left w:w="85" w:type="dxa"/>
              <w:bottom w:w="28" w:type="dxa"/>
              <w:right w:w="85" w:type="dxa"/>
            </w:tcMar>
          </w:tcPr>
          <w:p w14:paraId="076726BA" w14:textId="054ED00A" w:rsidR="000573A4" w:rsidRPr="00E13444" w:rsidRDefault="00453D73" w:rsidP="00E13444">
            <w:pPr>
              <w:pStyle w:val="VCAAtablecondensed"/>
              <w:spacing w:before="0" w:after="0"/>
              <w:rPr>
                <w:rFonts w:ascii="Calibri" w:hAnsi="Calibri" w:cs="Calibri"/>
                <w:lang w:val="en-AU"/>
              </w:rPr>
            </w:pPr>
            <w:r w:rsidRPr="00EA1E90">
              <w:rPr>
                <w:rFonts w:ascii="Calibri" w:hAnsi="Calibri" w:cs="Calibri"/>
                <w:lang w:val="en-AU"/>
              </w:rPr>
              <w:t>Explore ideas, characters and settings through stor</w:t>
            </w:r>
            <w:r w:rsidR="004E6B23">
              <w:rPr>
                <w:rFonts w:ascii="Calibri" w:hAnsi="Calibri" w:cs="Calibri"/>
                <w:lang w:val="en-AU"/>
              </w:rPr>
              <w:t>ies in images, sounds and multi</w:t>
            </w:r>
            <w:r w:rsidRPr="00EA1E90">
              <w:rPr>
                <w:rFonts w:ascii="Calibri" w:hAnsi="Calibri" w:cs="Calibri"/>
                <w:lang w:val="en-AU"/>
              </w:rPr>
              <w:t>modal texts</w:t>
            </w:r>
          </w:p>
        </w:tc>
        <w:tc>
          <w:tcPr>
            <w:tcW w:w="2602" w:type="dxa"/>
            <w:shd w:val="clear" w:color="auto" w:fill="auto"/>
            <w:tcMar>
              <w:top w:w="28" w:type="dxa"/>
              <w:left w:w="85" w:type="dxa"/>
              <w:bottom w:w="28" w:type="dxa"/>
              <w:right w:w="85" w:type="dxa"/>
            </w:tcMar>
          </w:tcPr>
          <w:p w14:paraId="1B455549" w14:textId="1704CB62" w:rsidR="000573A4" w:rsidRPr="00EA1E90" w:rsidRDefault="00BE5E1E" w:rsidP="0040687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A1E90">
              <w:rPr>
                <w:rFonts w:ascii="Calibri" w:hAnsi="Calibri" w:cs="Calibri"/>
                <w:sz w:val="22"/>
                <w:szCs w:val="22"/>
                <w:lang w:val="en-AU"/>
              </w:rPr>
              <w:t>Explore and imitate sounds, pitch and rhythm patterns using voice, movement, body percussion and/or instruments</w:t>
            </w:r>
          </w:p>
        </w:tc>
        <w:tc>
          <w:tcPr>
            <w:tcW w:w="2603" w:type="dxa"/>
            <w:shd w:val="clear" w:color="auto" w:fill="auto"/>
            <w:tcMar>
              <w:top w:w="28" w:type="dxa"/>
              <w:left w:w="85" w:type="dxa"/>
              <w:bottom w:w="28" w:type="dxa"/>
              <w:right w:w="85" w:type="dxa"/>
            </w:tcMar>
          </w:tcPr>
          <w:p w14:paraId="4DE58F56" w14:textId="77777777" w:rsidR="000573A4" w:rsidRPr="00EA1E90" w:rsidRDefault="00504248" w:rsidP="000573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A1E90">
              <w:rPr>
                <w:rFonts w:ascii="Calibri" w:hAnsi="Calibri" w:cs="Calibri"/>
                <w:sz w:val="22"/>
                <w:szCs w:val="22"/>
                <w:lang w:val="en-AU"/>
              </w:rPr>
              <w:t>Explore ideas, experiences and observations to create visual artworks</w:t>
            </w:r>
          </w:p>
        </w:tc>
      </w:tr>
      <w:tr w:rsidR="000573A4" w:rsidRPr="00D21722" w14:paraId="75BD0912" w14:textId="77777777" w:rsidTr="00FD272B">
        <w:trPr>
          <w:trHeight w:val="1134"/>
        </w:trPr>
        <w:tc>
          <w:tcPr>
            <w:tcW w:w="1556" w:type="dxa"/>
            <w:shd w:val="clear" w:color="auto" w:fill="auto"/>
            <w:tcMar>
              <w:top w:w="28" w:type="dxa"/>
              <w:left w:w="85" w:type="dxa"/>
              <w:bottom w:w="28" w:type="dxa"/>
              <w:right w:w="85" w:type="dxa"/>
            </w:tcMar>
          </w:tcPr>
          <w:p w14:paraId="19705101" w14:textId="6B1DBCF1" w:rsidR="000573A4" w:rsidRPr="008D7B70" w:rsidRDefault="00B77FCD" w:rsidP="00112AE7">
            <w:pPr>
              <w:rPr>
                <w:rFonts w:asciiTheme="minorHAnsi" w:hAnsiTheme="minorHAnsi" w:cstheme="minorHAnsi"/>
                <w:b/>
                <w:sz w:val="22"/>
                <w:szCs w:val="22"/>
              </w:rPr>
            </w:pPr>
            <w:r>
              <w:rPr>
                <w:rFonts w:asciiTheme="minorHAnsi" w:eastAsiaTheme="minorHAnsi" w:hAnsiTheme="minorHAnsi" w:cstheme="minorHAnsi"/>
                <w:b/>
                <w:bCs/>
                <w:sz w:val="22"/>
                <w:szCs w:val="22"/>
                <w:bdr w:val="none" w:sz="0" w:space="0" w:color="auto"/>
                <w:lang w:val="en-AU"/>
              </w:rPr>
              <w:t>Arts practices</w:t>
            </w:r>
          </w:p>
        </w:tc>
        <w:tc>
          <w:tcPr>
            <w:tcW w:w="2602" w:type="dxa"/>
            <w:shd w:val="clear" w:color="auto" w:fill="auto"/>
            <w:tcMar>
              <w:top w:w="28" w:type="dxa"/>
              <w:left w:w="85" w:type="dxa"/>
              <w:bottom w:w="28" w:type="dxa"/>
              <w:right w:w="85" w:type="dxa"/>
            </w:tcMar>
          </w:tcPr>
          <w:p w14:paraId="6562D614" w14:textId="5928B577" w:rsidR="000573A4" w:rsidRPr="000F7FE9" w:rsidRDefault="000573A4" w:rsidP="000573A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hAnsi="Calibri" w:cs="Calibri"/>
                <w:sz w:val="22"/>
                <w:szCs w:val="22"/>
                <w:lang w:val="en-AU"/>
              </w:rPr>
            </w:pPr>
            <w:r w:rsidRPr="00EA1E90">
              <w:rPr>
                <w:rFonts w:ascii="Calibri" w:hAnsi="Calibri" w:cs="Calibri"/>
                <w:sz w:val="22"/>
                <w:szCs w:val="22"/>
                <w:lang w:val="en-AU"/>
              </w:rPr>
              <w:t>Improvise and sequence dance movements to communicate moods and feelings</w:t>
            </w:r>
          </w:p>
        </w:tc>
        <w:tc>
          <w:tcPr>
            <w:tcW w:w="2602" w:type="dxa"/>
            <w:shd w:val="clear" w:color="auto" w:fill="auto"/>
            <w:tcMar>
              <w:top w:w="28" w:type="dxa"/>
              <w:left w:w="85" w:type="dxa"/>
              <w:bottom w:w="28" w:type="dxa"/>
              <w:right w:w="85" w:type="dxa"/>
            </w:tcMar>
          </w:tcPr>
          <w:p w14:paraId="1BBBB3E1" w14:textId="77777777" w:rsidR="000573A4" w:rsidRPr="00EA1E90" w:rsidRDefault="006270EE" w:rsidP="000573A4">
            <w:pPr>
              <w:rPr>
                <w:rFonts w:ascii="Calibri" w:hAnsi="Calibri" w:cs="Calibri"/>
                <w:sz w:val="22"/>
                <w:szCs w:val="22"/>
              </w:rPr>
            </w:pPr>
            <w:r w:rsidRPr="00EA1E90">
              <w:rPr>
                <w:rFonts w:ascii="Calibri" w:hAnsi="Calibri" w:cs="Calibri"/>
                <w:sz w:val="22"/>
                <w:szCs w:val="22"/>
                <w:lang w:val="en-AU"/>
              </w:rPr>
              <w:t>Use voice, facial expression, movement and/or space to express ideas and feelings about their world</w:t>
            </w:r>
          </w:p>
        </w:tc>
        <w:tc>
          <w:tcPr>
            <w:tcW w:w="2603" w:type="dxa"/>
            <w:shd w:val="clear" w:color="auto" w:fill="auto"/>
            <w:tcMar>
              <w:top w:w="28" w:type="dxa"/>
              <w:left w:w="85" w:type="dxa"/>
              <w:bottom w:w="28" w:type="dxa"/>
              <w:right w:w="85" w:type="dxa"/>
            </w:tcMar>
          </w:tcPr>
          <w:p w14:paraId="4870F616" w14:textId="070B36DD" w:rsidR="000573A4" w:rsidRPr="00F57275" w:rsidRDefault="00453D73" w:rsidP="000F7FE9">
            <w:pPr>
              <w:pStyle w:val="VCAAtablecondensed"/>
              <w:spacing w:before="0" w:after="0"/>
              <w:rPr>
                <w:rFonts w:ascii="Calibri" w:hAnsi="Calibri" w:cs="Calibri"/>
                <w:lang w:val="en-AU"/>
              </w:rPr>
            </w:pPr>
            <w:r w:rsidRPr="00F57275">
              <w:rPr>
                <w:rFonts w:ascii="Calibri" w:hAnsi="Calibri" w:cs="Calibri"/>
                <w:lang w:val="en-AU"/>
              </w:rPr>
              <w:t>Develop skills to use media technology to capture images, sounds and text for a story</w:t>
            </w:r>
          </w:p>
        </w:tc>
        <w:tc>
          <w:tcPr>
            <w:tcW w:w="2602" w:type="dxa"/>
            <w:shd w:val="clear" w:color="auto" w:fill="auto"/>
            <w:tcMar>
              <w:top w:w="28" w:type="dxa"/>
              <w:left w:w="85" w:type="dxa"/>
              <w:bottom w:w="28" w:type="dxa"/>
              <w:right w:w="85" w:type="dxa"/>
            </w:tcMar>
          </w:tcPr>
          <w:p w14:paraId="309D94FE" w14:textId="77777777" w:rsidR="000573A4" w:rsidRPr="00F57275" w:rsidRDefault="00BE5E1E" w:rsidP="0040687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rPr>
            </w:pPr>
            <w:r w:rsidRPr="00F57275">
              <w:rPr>
                <w:rFonts w:ascii="Calibri" w:hAnsi="Calibri" w:cs="Calibri"/>
                <w:sz w:val="22"/>
                <w:szCs w:val="22"/>
                <w:lang w:val="en-AU"/>
              </w:rPr>
              <w:t>Sing, use body percussion and/or play instruments to improvise patterns and practise chants, songs and rhymes</w:t>
            </w:r>
          </w:p>
        </w:tc>
        <w:tc>
          <w:tcPr>
            <w:tcW w:w="2603" w:type="dxa"/>
            <w:shd w:val="clear" w:color="auto" w:fill="auto"/>
            <w:tcMar>
              <w:top w:w="28" w:type="dxa"/>
              <w:left w:w="85" w:type="dxa"/>
              <w:bottom w:w="28" w:type="dxa"/>
              <w:right w:w="85" w:type="dxa"/>
            </w:tcMar>
          </w:tcPr>
          <w:p w14:paraId="28699670" w14:textId="77777777" w:rsidR="000573A4" w:rsidRPr="00EA1E90" w:rsidRDefault="00504248" w:rsidP="0040687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A1E90">
              <w:rPr>
                <w:rFonts w:ascii="Calibri" w:hAnsi="Calibri" w:cs="Calibri"/>
                <w:sz w:val="22"/>
                <w:szCs w:val="22"/>
                <w:lang w:val="en-AU"/>
              </w:rPr>
              <w:t>Explore different materials and techniques to make artworks</w:t>
            </w:r>
          </w:p>
        </w:tc>
      </w:tr>
      <w:tr w:rsidR="000573A4" w:rsidRPr="00D21722" w14:paraId="3725473A" w14:textId="77777777" w:rsidTr="00FD272B">
        <w:trPr>
          <w:trHeight w:val="15"/>
        </w:trPr>
        <w:tc>
          <w:tcPr>
            <w:tcW w:w="1556" w:type="dxa"/>
            <w:shd w:val="clear" w:color="auto" w:fill="auto"/>
            <w:tcMar>
              <w:top w:w="28" w:type="dxa"/>
              <w:left w:w="85" w:type="dxa"/>
              <w:bottom w:w="28" w:type="dxa"/>
              <w:right w:w="85" w:type="dxa"/>
            </w:tcMar>
          </w:tcPr>
          <w:p w14:paraId="7011F531" w14:textId="14363415" w:rsidR="000573A4" w:rsidRPr="003E383C" w:rsidRDefault="00B77FCD" w:rsidP="00DE1667">
            <w:pPr>
              <w:rPr>
                <w:rFonts w:ascii="Calibri" w:hAnsi="Calibri" w:cs="Calibri"/>
                <w:b/>
                <w:sz w:val="22"/>
                <w:szCs w:val="22"/>
              </w:rPr>
            </w:pPr>
            <w:r>
              <w:rPr>
                <w:rFonts w:asciiTheme="minorHAnsi" w:eastAsiaTheme="minorHAnsi" w:hAnsiTheme="minorHAnsi" w:cstheme="minorHAnsi"/>
                <w:b/>
                <w:bCs/>
                <w:sz w:val="22"/>
                <w:szCs w:val="22"/>
                <w:bdr w:val="none" w:sz="0" w:space="0" w:color="auto"/>
                <w:lang w:val="en-AU"/>
              </w:rPr>
              <w:t>Present and perform</w:t>
            </w:r>
          </w:p>
        </w:tc>
        <w:tc>
          <w:tcPr>
            <w:tcW w:w="2602" w:type="dxa"/>
            <w:shd w:val="clear" w:color="auto" w:fill="auto"/>
            <w:tcMar>
              <w:top w:w="28" w:type="dxa"/>
              <w:left w:w="85" w:type="dxa"/>
              <w:bottom w:w="28" w:type="dxa"/>
              <w:right w:w="85" w:type="dxa"/>
            </w:tcMar>
          </w:tcPr>
          <w:p w14:paraId="3C6CE8EB" w14:textId="71CC5C9C" w:rsidR="000573A4" w:rsidRPr="00EA1E90" w:rsidRDefault="000573A4" w:rsidP="000573A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hAnsi="Calibri" w:cs="Calibri"/>
                <w:sz w:val="22"/>
                <w:szCs w:val="22"/>
                <w:lang w:val="en-AU"/>
              </w:rPr>
            </w:pPr>
            <w:r w:rsidRPr="00EA1E90">
              <w:rPr>
                <w:rFonts w:ascii="Calibri" w:hAnsi="Calibri" w:cs="Calibri"/>
                <w:sz w:val="22"/>
                <w:szCs w:val="22"/>
                <w:lang w:val="en-AU"/>
              </w:rPr>
              <w:t>Perform dance that communicates ideas, feelings, observations and/or experiences to an audience</w:t>
            </w:r>
          </w:p>
        </w:tc>
        <w:tc>
          <w:tcPr>
            <w:tcW w:w="2602" w:type="dxa"/>
            <w:shd w:val="clear" w:color="auto" w:fill="auto"/>
            <w:tcMar>
              <w:top w:w="28" w:type="dxa"/>
              <w:left w:w="85" w:type="dxa"/>
              <w:bottom w:w="28" w:type="dxa"/>
              <w:right w:w="85" w:type="dxa"/>
            </w:tcMar>
          </w:tcPr>
          <w:p w14:paraId="3930553D" w14:textId="77777777" w:rsidR="000573A4" w:rsidRPr="00EA1E90" w:rsidRDefault="006270EE" w:rsidP="000573A4">
            <w:pPr>
              <w:rPr>
                <w:rFonts w:ascii="Calibri" w:hAnsi="Calibri" w:cs="Calibri"/>
                <w:sz w:val="22"/>
                <w:szCs w:val="22"/>
              </w:rPr>
            </w:pPr>
            <w:r w:rsidRPr="00EA1E90">
              <w:rPr>
                <w:rFonts w:ascii="Calibri" w:hAnsi="Calibri" w:cs="Calibri"/>
                <w:sz w:val="22"/>
                <w:szCs w:val="22"/>
                <w:lang w:val="en-AU"/>
              </w:rPr>
              <w:t>Present drama that communicates major elements of stories and/or experiences</w:t>
            </w:r>
          </w:p>
        </w:tc>
        <w:tc>
          <w:tcPr>
            <w:tcW w:w="2603" w:type="dxa"/>
            <w:shd w:val="clear" w:color="auto" w:fill="auto"/>
            <w:tcMar>
              <w:top w:w="28" w:type="dxa"/>
              <w:left w:w="85" w:type="dxa"/>
              <w:bottom w:w="28" w:type="dxa"/>
              <w:right w:w="85" w:type="dxa"/>
            </w:tcMar>
          </w:tcPr>
          <w:p w14:paraId="0E42E526" w14:textId="77777777" w:rsidR="000573A4" w:rsidRPr="00EA1E90" w:rsidRDefault="00453D73" w:rsidP="00453D73">
            <w:pPr>
              <w:rPr>
                <w:rFonts w:ascii="Calibri" w:hAnsi="Calibri" w:cs="Calibri"/>
                <w:sz w:val="22"/>
                <w:szCs w:val="22"/>
              </w:rPr>
            </w:pPr>
            <w:r w:rsidRPr="00EA1E90">
              <w:rPr>
                <w:rFonts w:ascii="Calibri" w:hAnsi="Calibri" w:cs="Calibri"/>
                <w:sz w:val="22"/>
                <w:szCs w:val="22"/>
                <w:lang w:val="en-AU"/>
              </w:rPr>
              <w:t>Present media artworks that communicate a simple idea or story</w:t>
            </w:r>
          </w:p>
        </w:tc>
        <w:tc>
          <w:tcPr>
            <w:tcW w:w="2602" w:type="dxa"/>
            <w:shd w:val="clear" w:color="auto" w:fill="auto"/>
            <w:tcMar>
              <w:top w:w="28" w:type="dxa"/>
              <w:left w:w="85" w:type="dxa"/>
              <w:bottom w:w="28" w:type="dxa"/>
              <w:right w:w="85" w:type="dxa"/>
            </w:tcMar>
          </w:tcPr>
          <w:p w14:paraId="375D8A11" w14:textId="77777777" w:rsidR="000573A4" w:rsidRPr="00EA1E90" w:rsidRDefault="00BE5E1E" w:rsidP="0040687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rPr>
            </w:pPr>
            <w:r w:rsidRPr="00EA1E90">
              <w:rPr>
                <w:rFonts w:ascii="Calibri" w:hAnsi="Calibri" w:cs="Calibri"/>
                <w:sz w:val="22"/>
                <w:szCs w:val="22"/>
                <w:lang w:val="en-AU"/>
              </w:rPr>
              <w:t>Perform a piece of music they have learnt or perform a piece of music to communicate an idea</w:t>
            </w:r>
          </w:p>
        </w:tc>
        <w:tc>
          <w:tcPr>
            <w:tcW w:w="2603" w:type="dxa"/>
            <w:shd w:val="clear" w:color="auto" w:fill="auto"/>
            <w:tcMar>
              <w:top w:w="28" w:type="dxa"/>
              <w:left w:w="85" w:type="dxa"/>
              <w:bottom w:w="28" w:type="dxa"/>
              <w:right w:w="85" w:type="dxa"/>
            </w:tcMar>
          </w:tcPr>
          <w:p w14:paraId="1A868EE9" w14:textId="77777777" w:rsidR="000573A4" w:rsidRPr="00EA1E90" w:rsidRDefault="00504248" w:rsidP="0040687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A1E90">
              <w:rPr>
                <w:rFonts w:ascii="Calibri" w:hAnsi="Calibri" w:cs="Calibri"/>
                <w:sz w:val="22"/>
                <w:szCs w:val="22"/>
                <w:lang w:val="en-AU"/>
              </w:rPr>
              <w:t>Create and display artworks to communicate an idea, concept or observation</w:t>
            </w:r>
          </w:p>
        </w:tc>
      </w:tr>
      <w:tr w:rsidR="000573A4" w:rsidRPr="00D21722" w14:paraId="4AC925BB" w14:textId="77777777" w:rsidTr="00FD272B">
        <w:trPr>
          <w:trHeight w:val="1134"/>
        </w:trPr>
        <w:tc>
          <w:tcPr>
            <w:tcW w:w="1556" w:type="dxa"/>
            <w:shd w:val="clear" w:color="auto" w:fill="auto"/>
            <w:tcMar>
              <w:top w:w="28" w:type="dxa"/>
              <w:left w:w="85" w:type="dxa"/>
              <w:bottom w:w="28" w:type="dxa"/>
              <w:right w:w="85" w:type="dxa"/>
            </w:tcMar>
          </w:tcPr>
          <w:p w14:paraId="2C2A59F5" w14:textId="065E8000" w:rsidR="000573A4" w:rsidRPr="003E383C" w:rsidRDefault="00B77FCD" w:rsidP="00DE1667">
            <w:pPr>
              <w:rPr>
                <w:rFonts w:ascii="Calibri" w:hAnsi="Calibri" w:cs="Calibri"/>
                <w:b/>
                <w:sz w:val="22"/>
                <w:szCs w:val="22"/>
              </w:rPr>
            </w:pPr>
            <w:r>
              <w:rPr>
                <w:rFonts w:asciiTheme="minorHAnsi" w:eastAsiaTheme="minorHAnsi" w:hAnsiTheme="minorHAnsi" w:cstheme="minorHAnsi"/>
                <w:b/>
                <w:bCs/>
                <w:sz w:val="22"/>
                <w:szCs w:val="22"/>
                <w:bdr w:val="none" w:sz="0" w:space="0" w:color="auto"/>
                <w:lang w:val="en-AU"/>
              </w:rPr>
              <w:t>Respond and interpret</w:t>
            </w:r>
          </w:p>
        </w:tc>
        <w:tc>
          <w:tcPr>
            <w:tcW w:w="2602" w:type="dxa"/>
            <w:shd w:val="clear" w:color="auto" w:fill="auto"/>
            <w:tcMar>
              <w:top w:w="28" w:type="dxa"/>
              <w:left w:w="85" w:type="dxa"/>
              <w:bottom w:w="28" w:type="dxa"/>
              <w:right w:w="85" w:type="dxa"/>
            </w:tcMar>
          </w:tcPr>
          <w:p w14:paraId="18DB208E" w14:textId="2C3AA0A3" w:rsidR="000573A4" w:rsidRPr="00EA1E90" w:rsidRDefault="000573A4" w:rsidP="000573A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hAnsi="Calibri" w:cs="Calibri"/>
                <w:sz w:val="22"/>
                <w:szCs w:val="22"/>
                <w:lang w:val="en-AU"/>
              </w:rPr>
            </w:pPr>
            <w:r w:rsidRPr="00EA1E90">
              <w:rPr>
                <w:rFonts w:ascii="Calibri" w:hAnsi="Calibri" w:cs="Calibri"/>
                <w:sz w:val="22"/>
                <w:szCs w:val="22"/>
                <w:lang w:val="en-AU"/>
              </w:rPr>
              <w:t>Respond to dance and describe some of the characteristics they observe</w:t>
            </w:r>
          </w:p>
        </w:tc>
        <w:tc>
          <w:tcPr>
            <w:tcW w:w="2602" w:type="dxa"/>
            <w:shd w:val="clear" w:color="auto" w:fill="auto"/>
            <w:tcMar>
              <w:top w:w="28" w:type="dxa"/>
              <w:left w:w="85" w:type="dxa"/>
              <w:bottom w:w="28" w:type="dxa"/>
              <w:right w:w="85" w:type="dxa"/>
            </w:tcMar>
          </w:tcPr>
          <w:p w14:paraId="297C948B" w14:textId="77777777" w:rsidR="000573A4" w:rsidRPr="00EA1E90" w:rsidRDefault="006270EE" w:rsidP="000573A4">
            <w:pPr>
              <w:rPr>
                <w:rFonts w:ascii="Calibri" w:hAnsi="Calibri" w:cs="Calibri"/>
                <w:sz w:val="22"/>
                <w:szCs w:val="22"/>
              </w:rPr>
            </w:pPr>
            <w:r w:rsidRPr="00EA1E90">
              <w:rPr>
                <w:rFonts w:ascii="Calibri" w:hAnsi="Calibri" w:cs="Calibri"/>
                <w:sz w:val="22"/>
                <w:szCs w:val="22"/>
                <w:lang w:val="en-AU"/>
              </w:rPr>
              <w:t>Respond to drama and describe some of the characteristics they observe</w:t>
            </w:r>
          </w:p>
        </w:tc>
        <w:tc>
          <w:tcPr>
            <w:tcW w:w="2603" w:type="dxa"/>
            <w:shd w:val="clear" w:color="auto" w:fill="auto"/>
            <w:tcMar>
              <w:top w:w="28" w:type="dxa"/>
              <w:left w:w="85" w:type="dxa"/>
              <w:bottom w:w="28" w:type="dxa"/>
              <w:right w:w="85" w:type="dxa"/>
            </w:tcMar>
          </w:tcPr>
          <w:p w14:paraId="2B5B71BD" w14:textId="55DBEED1" w:rsidR="000573A4" w:rsidRPr="00EA1E90" w:rsidRDefault="00453D73" w:rsidP="00453D73">
            <w:pPr>
              <w:rPr>
                <w:rFonts w:ascii="Calibri" w:hAnsi="Calibri" w:cs="Calibri"/>
                <w:sz w:val="22"/>
                <w:szCs w:val="22"/>
              </w:rPr>
            </w:pPr>
            <w:r w:rsidRPr="00EA1E90">
              <w:rPr>
                <w:rFonts w:ascii="Calibri" w:hAnsi="Calibri" w:cs="Calibri"/>
                <w:sz w:val="22"/>
                <w:szCs w:val="22"/>
                <w:lang w:val="en-AU"/>
              </w:rPr>
              <w:t>Respond to media artworks and describe some of the characteristics they observe</w:t>
            </w:r>
          </w:p>
        </w:tc>
        <w:tc>
          <w:tcPr>
            <w:tcW w:w="2602" w:type="dxa"/>
            <w:shd w:val="clear" w:color="auto" w:fill="auto"/>
            <w:tcMar>
              <w:top w:w="28" w:type="dxa"/>
              <w:left w:w="85" w:type="dxa"/>
              <w:bottom w:w="28" w:type="dxa"/>
              <w:right w:w="85" w:type="dxa"/>
            </w:tcMar>
          </w:tcPr>
          <w:p w14:paraId="6E271FF2" w14:textId="77777777" w:rsidR="000573A4" w:rsidRPr="00EA1E90" w:rsidRDefault="00BE5E1E" w:rsidP="0040687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rPr>
            </w:pPr>
            <w:r w:rsidRPr="00EA1E90">
              <w:rPr>
                <w:rFonts w:ascii="Calibri" w:hAnsi="Calibri" w:cs="Calibri"/>
                <w:sz w:val="22"/>
                <w:szCs w:val="22"/>
                <w:lang w:val="en-AU"/>
              </w:rPr>
              <w:t>Respond to music and describe features they observe, including likes and dislikes</w:t>
            </w:r>
          </w:p>
        </w:tc>
        <w:tc>
          <w:tcPr>
            <w:tcW w:w="2603" w:type="dxa"/>
            <w:shd w:val="clear" w:color="auto" w:fill="auto"/>
            <w:tcMar>
              <w:top w:w="28" w:type="dxa"/>
              <w:left w:w="85" w:type="dxa"/>
              <w:bottom w:w="28" w:type="dxa"/>
              <w:right w:w="85" w:type="dxa"/>
            </w:tcMar>
          </w:tcPr>
          <w:p w14:paraId="6E018145" w14:textId="77777777" w:rsidR="000573A4" w:rsidRPr="00EA1E90" w:rsidRDefault="00504248" w:rsidP="0040687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A1E90">
              <w:rPr>
                <w:rFonts w:ascii="Calibri" w:hAnsi="Calibri" w:cs="Calibri"/>
                <w:sz w:val="22"/>
                <w:szCs w:val="22"/>
                <w:lang w:val="en-AU"/>
              </w:rPr>
              <w:t>Respond to visual artworks expressing what they like and dislike</w:t>
            </w:r>
          </w:p>
        </w:tc>
      </w:tr>
      <w:tr w:rsidR="000573A4" w:rsidRPr="00D21722" w14:paraId="4C065D20" w14:textId="77777777" w:rsidTr="00FD272B">
        <w:trPr>
          <w:trHeight w:val="15"/>
        </w:trPr>
        <w:tc>
          <w:tcPr>
            <w:tcW w:w="1556" w:type="dxa"/>
            <w:shd w:val="clear" w:color="auto" w:fill="auto"/>
            <w:tcMar>
              <w:top w:w="28" w:type="dxa"/>
              <w:left w:w="85" w:type="dxa"/>
              <w:bottom w:w="28" w:type="dxa"/>
              <w:right w:w="85" w:type="dxa"/>
            </w:tcMar>
          </w:tcPr>
          <w:p w14:paraId="21B965E8" w14:textId="403F6BCB" w:rsidR="000573A4" w:rsidRPr="003E383C" w:rsidRDefault="001D7F4D" w:rsidP="00D94B34">
            <w:pPr>
              <w:rPr>
                <w:rFonts w:ascii="Calibri" w:hAnsi="Calibri" w:cs="Calibri"/>
                <w:b/>
                <w:bCs/>
                <w:sz w:val="22"/>
                <w:szCs w:val="22"/>
              </w:rPr>
            </w:pPr>
            <w:r>
              <w:rPr>
                <w:rFonts w:ascii="Calibri" w:hAnsi="Calibri" w:cs="Calibri"/>
                <w:b/>
                <w:bCs/>
                <w:sz w:val="22"/>
                <w:szCs w:val="22"/>
              </w:rPr>
              <w:t>Achievement s</w:t>
            </w:r>
            <w:r w:rsidR="000573A4" w:rsidRPr="003E383C">
              <w:rPr>
                <w:rFonts w:ascii="Calibri" w:hAnsi="Calibri" w:cs="Calibri"/>
                <w:b/>
                <w:bCs/>
                <w:sz w:val="22"/>
                <w:szCs w:val="22"/>
              </w:rPr>
              <w:t>tandard</w:t>
            </w:r>
          </w:p>
        </w:tc>
        <w:tc>
          <w:tcPr>
            <w:tcW w:w="2602" w:type="dxa"/>
            <w:shd w:val="clear" w:color="auto" w:fill="auto"/>
            <w:tcMar>
              <w:top w:w="28" w:type="dxa"/>
              <w:left w:w="85" w:type="dxa"/>
              <w:bottom w:w="28" w:type="dxa"/>
              <w:right w:w="85" w:type="dxa"/>
            </w:tcMar>
          </w:tcPr>
          <w:p w14:paraId="60872921" w14:textId="77777777" w:rsidR="000573A4" w:rsidRPr="00EA1E90" w:rsidRDefault="000573A4" w:rsidP="00EF5531">
            <w:pPr>
              <w:spacing w:after="120"/>
              <w:rPr>
                <w:rFonts w:ascii="Calibri" w:hAnsi="Calibri" w:cs="Calibri"/>
                <w:sz w:val="22"/>
                <w:szCs w:val="22"/>
                <w:lang w:val="en-AU"/>
              </w:rPr>
            </w:pPr>
            <w:r w:rsidRPr="00EA1E90">
              <w:rPr>
                <w:rFonts w:ascii="Calibri" w:hAnsi="Calibri" w:cs="Calibri"/>
                <w:sz w:val="22"/>
                <w:szCs w:val="22"/>
                <w:lang w:val="en-AU"/>
              </w:rPr>
              <w:t xml:space="preserve">By the end of Stage D, students make and share a simple dance sequence and demonstrate safe dance practice. </w:t>
            </w:r>
          </w:p>
          <w:p w14:paraId="4328D8A6" w14:textId="4804748D" w:rsidR="000573A4" w:rsidRPr="00EA1E90" w:rsidRDefault="000573A4" w:rsidP="000573A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hAnsi="Calibri" w:cs="Calibri"/>
                <w:sz w:val="22"/>
                <w:szCs w:val="22"/>
                <w:lang w:val="en-AU"/>
              </w:rPr>
            </w:pPr>
            <w:r w:rsidRPr="00EA1E90">
              <w:rPr>
                <w:rFonts w:ascii="Calibri" w:hAnsi="Calibri" w:cs="Calibri"/>
                <w:sz w:val="22"/>
                <w:szCs w:val="22"/>
                <w:lang w:val="en-AU"/>
              </w:rPr>
              <w:t>Students provide a simple explanation about the features and purpose of their own dance.</w:t>
            </w:r>
          </w:p>
        </w:tc>
        <w:tc>
          <w:tcPr>
            <w:tcW w:w="2602" w:type="dxa"/>
            <w:shd w:val="clear" w:color="auto" w:fill="auto"/>
            <w:tcMar>
              <w:top w:w="28" w:type="dxa"/>
              <w:left w:w="85" w:type="dxa"/>
              <w:bottom w:w="28" w:type="dxa"/>
              <w:right w:w="85" w:type="dxa"/>
            </w:tcMar>
          </w:tcPr>
          <w:p w14:paraId="110C2868" w14:textId="77777777" w:rsidR="006270EE" w:rsidRPr="00EA1E90" w:rsidRDefault="006270EE" w:rsidP="006840A7">
            <w:pPr>
              <w:spacing w:after="120"/>
              <w:rPr>
                <w:rFonts w:ascii="Calibri" w:eastAsiaTheme="minorHAnsi" w:hAnsi="Calibri" w:cs="Calibri"/>
                <w:sz w:val="22"/>
                <w:szCs w:val="22"/>
                <w:bdr w:val="none" w:sz="0" w:space="0" w:color="auto"/>
                <w:lang w:val="en-AU"/>
              </w:rPr>
            </w:pPr>
            <w:r w:rsidRPr="00EA1E90">
              <w:rPr>
                <w:rFonts w:ascii="Calibri" w:hAnsi="Calibri" w:cs="Calibri"/>
                <w:sz w:val="22"/>
                <w:szCs w:val="22"/>
                <w:lang w:val="en-AU"/>
              </w:rPr>
              <w:t xml:space="preserve">By the end of Stage D, students make and share drama that communicates major elements of stories or experiences. </w:t>
            </w:r>
          </w:p>
          <w:p w14:paraId="5C467723" w14:textId="3F5A7874" w:rsidR="000573A4" w:rsidRPr="00EA1E90" w:rsidRDefault="006270EE" w:rsidP="000573A4">
            <w:pPr>
              <w:rPr>
                <w:rFonts w:ascii="Calibri" w:hAnsi="Calibri" w:cs="Calibri"/>
                <w:sz w:val="22"/>
                <w:szCs w:val="22"/>
                <w:lang w:val="en-AU"/>
              </w:rPr>
            </w:pPr>
            <w:r w:rsidRPr="00EA1E90">
              <w:rPr>
                <w:rFonts w:ascii="Calibri" w:hAnsi="Calibri" w:cs="Calibri"/>
                <w:sz w:val="22"/>
                <w:szCs w:val="22"/>
                <w:lang w:val="en-AU"/>
              </w:rPr>
              <w:t>Students provide a simple explanation about the characteristics of drama they make, perform and view.</w:t>
            </w:r>
          </w:p>
        </w:tc>
        <w:tc>
          <w:tcPr>
            <w:tcW w:w="2603" w:type="dxa"/>
            <w:shd w:val="clear" w:color="auto" w:fill="auto"/>
            <w:tcMar>
              <w:top w:w="28" w:type="dxa"/>
              <w:left w:w="85" w:type="dxa"/>
              <w:bottom w:w="28" w:type="dxa"/>
              <w:right w:w="85" w:type="dxa"/>
            </w:tcMar>
          </w:tcPr>
          <w:p w14:paraId="165563F7" w14:textId="5FEC9578" w:rsidR="00453D73" w:rsidRPr="00EA1E90" w:rsidRDefault="00453D73" w:rsidP="00892EBC">
            <w:pPr>
              <w:spacing w:after="120"/>
              <w:rPr>
                <w:rFonts w:ascii="Calibri" w:eastAsiaTheme="minorHAnsi" w:hAnsi="Calibri" w:cs="Calibri"/>
                <w:sz w:val="22"/>
                <w:szCs w:val="22"/>
                <w:bdr w:val="none" w:sz="0" w:space="0" w:color="auto"/>
                <w:lang w:val="en-AU"/>
              </w:rPr>
            </w:pPr>
            <w:r w:rsidRPr="00EA1E90">
              <w:rPr>
                <w:rFonts w:ascii="Calibri" w:hAnsi="Calibri" w:cs="Calibri"/>
                <w:sz w:val="22"/>
                <w:szCs w:val="22"/>
                <w:lang w:val="en-AU"/>
              </w:rPr>
              <w:t xml:space="preserve">By the end of </w:t>
            </w:r>
            <w:r w:rsidR="007F1C0D" w:rsidRPr="00EA1E90">
              <w:rPr>
                <w:rFonts w:ascii="Calibri" w:hAnsi="Calibri" w:cs="Calibri"/>
                <w:sz w:val="22"/>
                <w:szCs w:val="22"/>
                <w:lang w:val="en-AU"/>
              </w:rPr>
              <w:t xml:space="preserve">Stage </w:t>
            </w:r>
            <w:r w:rsidRPr="00EA1E90">
              <w:rPr>
                <w:rFonts w:ascii="Calibri" w:hAnsi="Calibri" w:cs="Calibri"/>
                <w:sz w:val="22"/>
                <w:szCs w:val="22"/>
                <w:lang w:val="en-AU"/>
              </w:rPr>
              <w:t xml:space="preserve">D, students describe the characteristics of media artworks they make and view. </w:t>
            </w:r>
          </w:p>
          <w:p w14:paraId="50B1936C" w14:textId="10D4ED06" w:rsidR="000573A4" w:rsidRPr="00EA1E90" w:rsidRDefault="00453D73" w:rsidP="00453D73">
            <w:pPr>
              <w:rPr>
                <w:rFonts w:ascii="Calibri" w:hAnsi="Calibri" w:cs="Calibri"/>
                <w:sz w:val="22"/>
                <w:szCs w:val="22"/>
                <w:lang w:val="en-AU"/>
              </w:rPr>
            </w:pPr>
            <w:r w:rsidRPr="00EA1E90">
              <w:rPr>
                <w:rFonts w:ascii="Calibri" w:hAnsi="Calibri" w:cs="Calibri"/>
                <w:sz w:val="22"/>
                <w:szCs w:val="22"/>
                <w:lang w:val="en-AU"/>
              </w:rPr>
              <w:t xml:space="preserve">Students make and share media artworks representing a significant idea, event or story. </w:t>
            </w:r>
          </w:p>
        </w:tc>
        <w:tc>
          <w:tcPr>
            <w:tcW w:w="2602" w:type="dxa"/>
            <w:shd w:val="clear" w:color="auto" w:fill="auto"/>
            <w:tcMar>
              <w:top w:w="28" w:type="dxa"/>
              <w:left w:w="85" w:type="dxa"/>
              <w:bottom w:w="28" w:type="dxa"/>
              <w:right w:w="85" w:type="dxa"/>
            </w:tcMar>
          </w:tcPr>
          <w:p w14:paraId="477169C7" w14:textId="77777777" w:rsidR="00BE5E1E" w:rsidRPr="00EA1E90" w:rsidRDefault="00BE5E1E" w:rsidP="00892EBC">
            <w:pPr>
              <w:spacing w:after="120"/>
              <w:rPr>
                <w:rFonts w:ascii="Calibri" w:eastAsiaTheme="minorHAnsi" w:hAnsi="Calibri" w:cs="Calibri"/>
                <w:sz w:val="22"/>
                <w:szCs w:val="22"/>
                <w:bdr w:val="none" w:sz="0" w:space="0" w:color="auto"/>
                <w:lang w:val="en-AU"/>
              </w:rPr>
            </w:pPr>
            <w:r w:rsidRPr="00EA1E90">
              <w:rPr>
                <w:rFonts w:ascii="Calibri" w:hAnsi="Calibri" w:cs="Calibri"/>
                <w:sz w:val="22"/>
                <w:szCs w:val="22"/>
                <w:lang w:val="en-AU"/>
              </w:rPr>
              <w:t>By the end of Stage D, students compose and perform music to communicate ideas.</w:t>
            </w:r>
          </w:p>
          <w:p w14:paraId="7BB5D3F9" w14:textId="32E54D93" w:rsidR="000573A4" w:rsidRPr="00EA1E90" w:rsidRDefault="00BE5E1E" w:rsidP="00EA1E90">
            <w:pPr>
              <w:rPr>
                <w:rFonts w:ascii="Calibri" w:hAnsi="Calibri" w:cs="Calibri"/>
                <w:sz w:val="22"/>
                <w:szCs w:val="22"/>
                <w:lang w:val="en-AU"/>
              </w:rPr>
            </w:pPr>
            <w:r w:rsidRPr="00EA1E90">
              <w:rPr>
                <w:rFonts w:ascii="Calibri" w:hAnsi="Calibri" w:cs="Calibri"/>
                <w:sz w:val="22"/>
                <w:szCs w:val="22"/>
                <w:lang w:val="en-AU"/>
              </w:rPr>
              <w:t>Students explore sounds through singing. They demonstrate rhythm skills by listening to and imitating simple musical beat and patterns. They describe the music they like and dislike.</w:t>
            </w:r>
          </w:p>
        </w:tc>
        <w:tc>
          <w:tcPr>
            <w:tcW w:w="2603" w:type="dxa"/>
            <w:shd w:val="clear" w:color="auto" w:fill="auto"/>
            <w:tcMar>
              <w:top w:w="28" w:type="dxa"/>
              <w:left w:w="85" w:type="dxa"/>
              <w:bottom w:w="28" w:type="dxa"/>
              <w:right w:w="85" w:type="dxa"/>
            </w:tcMar>
          </w:tcPr>
          <w:p w14:paraId="0991F2F1" w14:textId="77777777" w:rsidR="00504248" w:rsidRPr="00EA1E90" w:rsidRDefault="00504248" w:rsidP="00892EBC">
            <w:pPr>
              <w:spacing w:after="120"/>
              <w:rPr>
                <w:rFonts w:ascii="Calibri" w:eastAsiaTheme="minorHAnsi" w:hAnsi="Calibri" w:cs="Calibri"/>
                <w:b/>
                <w:bCs/>
                <w:sz w:val="22"/>
                <w:szCs w:val="22"/>
                <w:bdr w:val="none" w:sz="0" w:space="0" w:color="auto"/>
                <w:lang w:val="en-AU"/>
              </w:rPr>
            </w:pPr>
            <w:r w:rsidRPr="00EA1E90">
              <w:rPr>
                <w:rFonts w:ascii="Calibri" w:hAnsi="Calibri" w:cs="Calibri"/>
                <w:sz w:val="22"/>
                <w:szCs w:val="22"/>
                <w:lang w:val="en-AU"/>
              </w:rPr>
              <w:t>By the end of Stage D, students describe artworks they make and view.</w:t>
            </w:r>
          </w:p>
          <w:p w14:paraId="0E0AB675" w14:textId="7300ECCC" w:rsidR="000573A4" w:rsidRPr="00EA1E90" w:rsidRDefault="00504248" w:rsidP="00EA1E90">
            <w:pPr>
              <w:rPr>
                <w:rFonts w:ascii="Calibri" w:hAnsi="Calibri" w:cs="Calibri"/>
                <w:sz w:val="22"/>
                <w:szCs w:val="22"/>
                <w:lang w:val="en-AU"/>
              </w:rPr>
            </w:pPr>
            <w:r w:rsidRPr="00EA1E90">
              <w:rPr>
                <w:rFonts w:ascii="Calibri" w:hAnsi="Calibri" w:cs="Calibri"/>
                <w:sz w:val="22"/>
                <w:szCs w:val="22"/>
                <w:lang w:val="en-AU"/>
              </w:rPr>
              <w:t>Students make artworks in different forms to express their ideas, observations and imagination, using different materials, techniques and processes.</w:t>
            </w:r>
          </w:p>
        </w:tc>
      </w:tr>
    </w:tbl>
    <w:p w14:paraId="44673B50" w14:textId="77777777" w:rsidR="007B6DF3" w:rsidRDefault="007B6DF3" w:rsidP="00406879">
      <w:pPr>
        <w:pBdr>
          <w:top w:val="none" w:sz="0" w:space="0" w:color="auto"/>
          <w:left w:val="none" w:sz="0" w:space="0" w:color="auto"/>
          <w:bottom w:val="none" w:sz="0" w:space="0" w:color="auto"/>
          <w:right w:val="none" w:sz="0" w:space="0" w:color="auto"/>
          <w:between w:val="none" w:sz="0" w:space="0" w:color="auto"/>
          <w:bar w:val="none" w:sz="0" w:color="auto"/>
        </w:pBdr>
        <w:spacing w:before="6480"/>
        <w:rPr>
          <w:rFonts w:ascii="Calibri" w:eastAsia="Times New Roman" w:hAnsi="Calibri" w:cs="Calibri"/>
          <w:b/>
          <w:sz w:val="16"/>
          <w:szCs w:val="16"/>
          <w:bdr w:val="none" w:sz="0" w:space="0" w:color="auto"/>
          <w:lang w:val="en-AU"/>
        </w:rPr>
      </w:pPr>
    </w:p>
    <w:p w14:paraId="4E6733E5" w14:textId="516FADB1" w:rsidR="00841A79" w:rsidRDefault="00841A79" w:rsidP="007B6DF3">
      <w:pPr>
        <w:pBdr>
          <w:top w:val="none" w:sz="0" w:space="0" w:color="auto"/>
          <w:left w:val="none" w:sz="0" w:space="0" w:color="auto"/>
          <w:bottom w:val="none" w:sz="0" w:space="0" w:color="auto"/>
          <w:right w:val="none" w:sz="0" w:space="0" w:color="auto"/>
          <w:between w:val="none" w:sz="0" w:space="0" w:color="auto"/>
          <w:bar w:val="none" w:sz="0" w:color="auto"/>
        </w:pBdr>
        <w:spacing w:before="7560"/>
        <w:rPr>
          <w:rFonts w:ascii="Calibri" w:eastAsia="Times New Roman" w:hAnsi="Calibri" w:cs="Calibri"/>
          <w:b/>
          <w:sz w:val="16"/>
          <w:szCs w:val="16"/>
          <w:bdr w:val="none" w:sz="0" w:space="0" w:color="auto"/>
          <w:lang w:val="en-AU"/>
        </w:rPr>
      </w:pPr>
      <w:r>
        <w:rPr>
          <w:rFonts w:ascii="Calibri" w:eastAsia="Times New Roman" w:hAnsi="Calibri" w:cs="Calibri"/>
          <w:b/>
          <w:sz w:val="16"/>
          <w:szCs w:val="16"/>
          <w:bdr w:val="none" w:sz="0" w:space="0" w:color="auto"/>
          <w:lang w:val="en-AU"/>
        </w:rPr>
        <w:t>Copyright</w:t>
      </w:r>
    </w:p>
    <w:p w14:paraId="5ADE2064" w14:textId="77777777" w:rsidR="002433B9" w:rsidRDefault="002433B9" w:rsidP="002433B9">
      <w:pPr>
        <w:spacing w:before="120" w:after="120"/>
        <w:rPr>
          <w:rFonts w:ascii="Calibri" w:eastAsia="Times New Roman" w:hAnsi="Calibri" w:cs="Calibri"/>
          <w:sz w:val="16"/>
          <w:szCs w:val="16"/>
          <w:bdr w:val="none" w:sz="0" w:space="0" w:color="auto" w:frame="1"/>
          <w:lang w:val="en-AU"/>
        </w:rPr>
      </w:pPr>
      <w:r>
        <w:rPr>
          <w:rFonts w:ascii="Calibri" w:eastAsia="Times New Roman" w:hAnsi="Calibri" w:cs="Calibri"/>
          <w:sz w:val="16"/>
          <w:szCs w:val="16"/>
          <w:bdr w:val="none" w:sz="0" w:space="0" w:color="auto" w:frame="1"/>
          <w:lang w:val="en-AU"/>
        </w:rPr>
        <w:t>© School Curriculum and Standards Authority, 2020</w:t>
      </w:r>
    </w:p>
    <w:p w14:paraId="168D71F9" w14:textId="77777777" w:rsidR="002433B9" w:rsidRDefault="002433B9" w:rsidP="002433B9">
      <w:pPr>
        <w:spacing w:after="120"/>
        <w:jc w:val="both"/>
        <w:rPr>
          <w:rFonts w:ascii="Calibri" w:eastAsia="Times New Roman" w:hAnsi="Calibri" w:cs="Calibri"/>
          <w:sz w:val="16"/>
          <w:szCs w:val="16"/>
          <w:bdr w:val="none" w:sz="0" w:space="0" w:color="auto" w:frame="1"/>
          <w:lang w:val="en-AU"/>
        </w:rPr>
      </w:pPr>
      <w:r>
        <w:rPr>
          <w:rFonts w:ascii="Calibri" w:eastAsia="Times New Roman" w:hAnsi="Calibri" w:cs="Calibri"/>
          <w:sz w:val="16"/>
          <w:szCs w:val="16"/>
          <w:bdr w:val="none" w:sz="0" w:space="0" w:color="auto" w:frame="1"/>
          <w:lang w:val="en-AU"/>
        </w:rPr>
        <w:t>This document—apart from any third party copyright material contained in it—may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B5A2889" w14:textId="77777777" w:rsidR="002433B9" w:rsidRDefault="002433B9" w:rsidP="002433B9">
      <w:pPr>
        <w:spacing w:after="120"/>
        <w:jc w:val="both"/>
        <w:rPr>
          <w:rFonts w:ascii="Calibri" w:eastAsia="Times New Roman" w:hAnsi="Calibri" w:cs="Calibri"/>
          <w:sz w:val="16"/>
          <w:szCs w:val="16"/>
          <w:bdr w:val="none" w:sz="0" w:space="0" w:color="auto" w:frame="1"/>
          <w:lang w:val="en-AU"/>
        </w:rPr>
      </w:pPr>
      <w:r>
        <w:rPr>
          <w:rFonts w:ascii="Calibri" w:eastAsia="Times New Roman" w:hAnsi="Calibri" w:cs="Calibri"/>
          <w:sz w:val="16"/>
          <w:szCs w:val="16"/>
          <w:bdr w:val="none" w:sz="0" w:space="0" w:color="auto" w:frame="1"/>
          <w:lang w:val="en-AU"/>
        </w:rPr>
        <w:t xml:space="preserve">Copying or communication for any other purpose can be done only within the terms of the </w:t>
      </w:r>
      <w:r>
        <w:rPr>
          <w:rFonts w:ascii="Calibri" w:eastAsia="Times New Roman" w:hAnsi="Calibri" w:cs="Calibri"/>
          <w:i/>
          <w:iCs/>
          <w:sz w:val="16"/>
          <w:szCs w:val="16"/>
          <w:bdr w:val="none" w:sz="0" w:space="0" w:color="auto" w:frame="1"/>
          <w:lang w:val="en-AU"/>
        </w:rPr>
        <w:t>Copyright Act 1968</w:t>
      </w:r>
      <w:r>
        <w:rPr>
          <w:rFonts w:ascii="Calibri" w:eastAsia="Times New Roman" w:hAnsi="Calibri" w:cs="Calibri"/>
          <w:sz w:val="16"/>
          <w:szCs w:val="16"/>
          <w:bdr w:val="none" w:sz="0" w:space="0" w:color="auto" w:frame="1"/>
          <w:lang w:val="en-AU"/>
        </w:rPr>
        <w:t xml:space="preserve"> or with prior written permission of the Authority. Copying or communication of any third party copyright material can be done only within the terms of the </w:t>
      </w:r>
      <w:r>
        <w:rPr>
          <w:rFonts w:ascii="Calibri" w:eastAsia="Times New Roman" w:hAnsi="Calibri" w:cs="Calibri"/>
          <w:i/>
          <w:iCs/>
          <w:sz w:val="16"/>
          <w:szCs w:val="16"/>
          <w:bdr w:val="none" w:sz="0" w:space="0" w:color="auto" w:frame="1"/>
          <w:lang w:val="en-AU"/>
        </w:rPr>
        <w:t>Copyright Act 1968</w:t>
      </w:r>
      <w:r>
        <w:rPr>
          <w:rFonts w:ascii="Calibri" w:eastAsia="Times New Roman" w:hAnsi="Calibri" w:cs="Calibri"/>
          <w:sz w:val="16"/>
          <w:szCs w:val="16"/>
          <w:bdr w:val="none" w:sz="0" w:space="0" w:color="auto" w:frame="1"/>
          <w:lang w:val="en-AU"/>
        </w:rPr>
        <w:t xml:space="preserve"> or with permission of the copyright owners.</w:t>
      </w:r>
    </w:p>
    <w:p w14:paraId="5CD1E9C2" w14:textId="77777777" w:rsidR="002433B9" w:rsidRDefault="002433B9" w:rsidP="002433B9">
      <w:pPr>
        <w:rPr>
          <w:rFonts w:asciiTheme="minorHAnsi" w:eastAsia="Calibri" w:hAnsiTheme="minorHAnsi" w:cstheme="minorHAnsi"/>
          <w:color w:val="580F8B"/>
          <w:sz w:val="16"/>
          <w:szCs w:val="16"/>
          <w:bdr w:val="none" w:sz="0" w:space="0" w:color="auto" w:frame="1"/>
          <w:lang w:val="en-AU"/>
        </w:rPr>
      </w:pPr>
      <w:r>
        <w:rPr>
          <w:rFonts w:asciiTheme="minorHAnsi" w:eastAsia="Times New Roman" w:hAnsiTheme="minorHAnsi" w:cstheme="minorHAnsi"/>
          <w:sz w:val="16"/>
          <w:szCs w:val="16"/>
          <w:bdr w:val="none" w:sz="0" w:space="0" w:color="auto" w:frame="1"/>
          <w:lang w:val="en-AU"/>
        </w:rPr>
        <w:t xml:space="preserve">Any content in this document that has been derived from the Australian Curriculum may be used under the terms of the </w:t>
      </w:r>
      <w:hyperlink r:id="rId12" w:tgtFrame="_blank" w:history="1">
        <w:r>
          <w:rPr>
            <w:rStyle w:val="Hyperlink"/>
            <w:rFonts w:cstheme="minorHAnsi"/>
            <w:sz w:val="16"/>
            <w:lang w:val="en-AU"/>
          </w:rPr>
          <w:t>Creative Commons Attribution 4.0 International licence</w:t>
        </w:r>
      </w:hyperlink>
      <w:r>
        <w:rPr>
          <w:rFonts w:asciiTheme="minorHAnsi" w:eastAsia="Calibri" w:hAnsiTheme="minorHAnsi" w:cstheme="minorHAnsi"/>
          <w:sz w:val="16"/>
          <w:szCs w:val="16"/>
          <w:bdr w:val="none" w:sz="0" w:space="0" w:color="auto" w:frame="1"/>
          <w:lang w:val="en-AU"/>
        </w:rPr>
        <w:t>.</w:t>
      </w:r>
    </w:p>
    <w:p w14:paraId="0CB6F1D1" w14:textId="0FA77E5E" w:rsidR="00002956" w:rsidRPr="00406879" w:rsidRDefault="002433B9" w:rsidP="00406879">
      <w:pPr>
        <w:spacing w:before="120"/>
        <w:jc w:val="both"/>
        <w:rPr>
          <w:rFonts w:ascii="Calibri" w:eastAsia="MS Mincho" w:hAnsi="Calibri" w:cs="Calibri"/>
          <w:sz w:val="16"/>
          <w:szCs w:val="16"/>
          <w:bdr w:val="none" w:sz="0" w:space="0" w:color="auto" w:frame="1"/>
          <w:shd w:val="clear" w:color="auto" w:fill="FEFEFE"/>
          <w:lang w:val="en-AU"/>
        </w:rPr>
      </w:pPr>
      <w:r>
        <w:rPr>
          <w:rFonts w:ascii="Calibri" w:eastAsia="MS Mincho" w:hAnsi="Calibri" w:cs="Calibri"/>
          <w:sz w:val="16"/>
          <w:szCs w:val="16"/>
          <w:bdr w:val="none" w:sz="0" w:space="0" w:color="auto" w:frame="1"/>
          <w:shd w:val="clear" w:color="auto" w:fill="FEFEFE"/>
          <w:lang w:val="en-AU"/>
        </w:rPr>
        <w:t>The Authority acknowledges the development of the ABLES Assessment Tool by the University of Melbourne and the Department of Education and Training, Victoria and the Victorian Curriculum and Assessment Authority for their development and publication of the ABLES Curriculum and Support Materials.</w:t>
      </w:r>
    </w:p>
    <w:sectPr w:rsidR="00002956" w:rsidRPr="00406879" w:rsidSect="007B6DF3">
      <w:headerReference w:type="first" r:id="rId13"/>
      <w:footerReference w:type="first" r:id="rId14"/>
      <w:pgSz w:w="16840" w:h="11907" w:orient="landscape" w:code="9"/>
      <w:pgMar w:top="680" w:right="1134" w:bottom="284"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75A9B" w14:textId="77777777" w:rsidR="00344572" w:rsidRDefault="00344572" w:rsidP="00327291">
      <w:r>
        <w:separator/>
      </w:r>
    </w:p>
  </w:endnote>
  <w:endnote w:type="continuationSeparator" w:id="0">
    <w:p w14:paraId="40556933" w14:textId="77777777" w:rsidR="00344572" w:rsidRDefault="00344572" w:rsidP="0032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F78D8" w14:textId="099EBF92" w:rsidR="00757104" w:rsidRPr="00790208" w:rsidRDefault="00757104" w:rsidP="00406879">
    <w:pPr>
      <w:pStyle w:val="Footer"/>
      <w:tabs>
        <w:tab w:val="clear" w:pos="4513"/>
        <w:tab w:val="clear" w:pos="9026"/>
        <w:tab w:val="right" w:pos="15593"/>
      </w:tabs>
      <w:rPr>
        <w:rFonts w:asciiTheme="minorHAnsi" w:hAnsiTheme="minorHAnsi" w:cstheme="minorHAnsi"/>
        <w:sz w:val="18"/>
        <w:szCs w:val="18"/>
      </w:rPr>
    </w:pPr>
    <w:r>
      <w:rPr>
        <w:rFonts w:asciiTheme="minorHAnsi" w:hAnsiTheme="minorHAnsi" w:cstheme="minorHAnsi"/>
        <w:sz w:val="18"/>
        <w:szCs w:val="18"/>
      </w:rPr>
      <w:t>The Arts</w:t>
    </w:r>
    <w:r w:rsidRPr="00790208">
      <w:rPr>
        <w:rFonts w:asciiTheme="minorHAnsi" w:hAnsiTheme="minorHAnsi" w:cstheme="minorHAnsi"/>
        <w:sz w:val="18"/>
        <w:szCs w:val="18"/>
      </w:rPr>
      <w:t xml:space="preserve"> </w:t>
    </w:r>
    <w:r>
      <w:rPr>
        <w:rFonts w:asciiTheme="minorHAnsi" w:hAnsiTheme="minorHAnsi" w:cstheme="minorHAnsi"/>
        <w:sz w:val="18"/>
        <w:szCs w:val="18"/>
      </w:rPr>
      <w:t xml:space="preserve">| Scope and Sequence </w:t>
    </w:r>
    <w:r w:rsidRPr="00790208">
      <w:rPr>
        <w:rFonts w:asciiTheme="minorHAnsi" w:hAnsiTheme="minorHAnsi" w:cstheme="minorHAnsi"/>
        <w:sz w:val="18"/>
        <w:szCs w:val="18"/>
      </w:rPr>
      <w:t xml:space="preserve">| </w:t>
    </w:r>
    <w:r>
      <w:rPr>
        <w:rFonts w:asciiTheme="minorHAnsi" w:hAnsiTheme="minorHAnsi" w:cstheme="minorHAnsi"/>
        <w:sz w:val="18"/>
        <w:szCs w:val="18"/>
      </w:rPr>
      <w:t>ABLE</w:t>
    </w:r>
    <w:r w:rsidRPr="00317639">
      <w:rPr>
        <w:rFonts w:asciiTheme="minorHAnsi" w:hAnsiTheme="minorHAnsi" w:cstheme="minorHAnsi"/>
        <w:i/>
        <w:sz w:val="18"/>
        <w:szCs w:val="18"/>
      </w:rPr>
      <w:t>WA</w:t>
    </w:r>
    <w:r>
      <w:rPr>
        <w:rFonts w:asciiTheme="minorHAnsi" w:hAnsiTheme="minorHAnsi" w:cstheme="minorHAnsi"/>
        <w:sz w:val="18"/>
        <w:szCs w:val="18"/>
      </w:rPr>
      <w:t xml:space="preserve"> Stages A–D </w:t>
    </w:r>
    <w:r w:rsidR="00406879">
      <w:rPr>
        <w:rFonts w:asciiTheme="minorHAnsi" w:hAnsiTheme="minorHAnsi" w:cstheme="minorHAnsi"/>
        <w:sz w:val="18"/>
        <w:szCs w:val="18"/>
      </w:rPr>
      <w:ptab w:relativeTo="margin" w:alignment="right" w:leader="none"/>
    </w:r>
    <w:r w:rsidRPr="00D856E6">
      <w:rPr>
        <w:rFonts w:asciiTheme="minorHAnsi" w:hAnsiTheme="minorHAnsi" w:cstheme="minorHAnsi"/>
        <w:sz w:val="18"/>
        <w:szCs w:val="18"/>
      </w:rPr>
      <w:fldChar w:fldCharType="begin"/>
    </w:r>
    <w:r w:rsidRPr="00D856E6">
      <w:rPr>
        <w:rFonts w:asciiTheme="minorHAnsi" w:hAnsiTheme="minorHAnsi" w:cstheme="minorHAnsi"/>
        <w:sz w:val="18"/>
        <w:szCs w:val="18"/>
      </w:rPr>
      <w:instrText xml:space="preserve"> PAGE   \* MERGEFORMAT </w:instrText>
    </w:r>
    <w:r w:rsidRPr="00D856E6">
      <w:rPr>
        <w:rFonts w:asciiTheme="minorHAnsi" w:hAnsiTheme="minorHAnsi" w:cstheme="minorHAnsi"/>
        <w:sz w:val="18"/>
        <w:szCs w:val="18"/>
      </w:rPr>
      <w:fldChar w:fldCharType="separate"/>
    </w:r>
    <w:r w:rsidR="00FD272B">
      <w:rPr>
        <w:rFonts w:asciiTheme="minorHAnsi" w:hAnsiTheme="minorHAnsi" w:cstheme="minorHAnsi"/>
        <w:noProof/>
        <w:sz w:val="18"/>
        <w:szCs w:val="18"/>
      </w:rPr>
      <w:t>5</w:t>
    </w:r>
    <w:r w:rsidRPr="00D856E6">
      <w:rPr>
        <w:rFonts w:asciiTheme="minorHAnsi" w:hAnsiTheme="minorHAnsi" w:cs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07656" w14:textId="6D041993" w:rsidR="00344572" w:rsidRDefault="00076682" w:rsidP="00145836">
    <w:pPr>
      <w:outlineLvl w:val="1"/>
      <w:rPr>
        <w:rFonts w:asciiTheme="minorHAnsi" w:eastAsia="Times New Roman" w:hAnsiTheme="minorHAnsi" w:cstheme="minorHAnsi"/>
        <w:sz w:val="18"/>
        <w:szCs w:val="18"/>
        <w:lang w:eastAsia="en-AU"/>
      </w:rPr>
    </w:pPr>
    <w:r w:rsidRPr="00D856E6">
      <w:rPr>
        <w:rFonts w:asciiTheme="minorHAnsi" w:eastAsia="Times New Roman" w:hAnsiTheme="minorHAnsi" w:cstheme="minorHAnsi"/>
        <w:bCs/>
        <w:sz w:val="18"/>
        <w:szCs w:val="18"/>
        <w:lang w:eastAsia="en-AU"/>
      </w:rPr>
      <w:t>2020/3719</w:t>
    </w:r>
    <w:r w:rsidR="00145836">
      <w:rPr>
        <w:rFonts w:asciiTheme="minorHAnsi" w:eastAsia="Times New Roman" w:hAnsiTheme="minorHAnsi" w:cstheme="minorHAnsi"/>
        <w:bCs/>
        <w:sz w:val="18"/>
        <w:szCs w:val="18"/>
        <w:lang w:eastAsia="en-AU"/>
      </w:rPr>
      <w:t>v</w:t>
    </w:r>
    <w:r w:rsidR="00C07093">
      <w:rPr>
        <w:rFonts w:asciiTheme="minorHAnsi" w:eastAsia="Times New Roman" w:hAnsiTheme="minorHAnsi" w:cstheme="minorHAnsi"/>
        <w:bCs/>
        <w:sz w:val="18"/>
        <w:szCs w:val="18"/>
        <w:lang w:eastAsia="en-AU"/>
      </w:rPr>
      <w:t>4</w:t>
    </w:r>
  </w:p>
  <w:p w14:paraId="19EAD01F" w14:textId="77777777" w:rsidR="0053677C" w:rsidRDefault="00D856E6" w:rsidP="00145836">
    <w:pPr>
      <w:pStyle w:val="Footer"/>
      <w:tabs>
        <w:tab w:val="clear" w:pos="4513"/>
        <w:tab w:val="clear" w:pos="9026"/>
        <w:tab w:val="right" w:pos="15593"/>
      </w:tabs>
      <w:rPr>
        <w:rFonts w:asciiTheme="minorHAnsi" w:hAnsiTheme="minorHAnsi" w:cstheme="minorHAnsi"/>
        <w:sz w:val="18"/>
        <w:szCs w:val="18"/>
      </w:rPr>
    </w:pPr>
    <w:r>
      <w:rPr>
        <w:rFonts w:asciiTheme="minorHAnsi" w:hAnsiTheme="minorHAnsi" w:cstheme="minorHAnsi"/>
        <w:sz w:val="18"/>
        <w:szCs w:val="18"/>
      </w:rPr>
      <w:t>The Arts</w:t>
    </w:r>
    <w:r w:rsidRPr="00790208">
      <w:rPr>
        <w:rFonts w:asciiTheme="minorHAnsi" w:hAnsiTheme="minorHAnsi" w:cstheme="minorHAnsi"/>
        <w:sz w:val="18"/>
        <w:szCs w:val="18"/>
      </w:rPr>
      <w:t xml:space="preserve"> </w:t>
    </w:r>
    <w:r>
      <w:rPr>
        <w:rFonts w:asciiTheme="minorHAnsi" w:hAnsiTheme="minorHAnsi" w:cstheme="minorHAnsi"/>
        <w:sz w:val="18"/>
        <w:szCs w:val="18"/>
      </w:rPr>
      <w:t>| Scope and Sequence</w:t>
    </w:r>
    <w:r w:rsidR="00757104">
      <w:rPr>
        <w:rFonts w:asciiTheme="minorHAnsi" w:hAnsiTheme="minorHAnsi" w:cstheme="minorHAnsi"/>
        <w:sz w:val="18"/>
        <w:szCs w:val="18"/>
      </w:rPr>
      <w:t xml:space="preserve"> </w:t>
    </w:r>
    <w:r w:rsidRPr="00790208">
      <w:rPr>
        <w:rFonts w:asciiTheme="minorHAnsi" w:hAnsiTheme="minorHAnsi" w:cstheme="minorHAnsi"/>
        <w:sz w:val="18"/>
        <w:szCs w:val="18"/>
      </w:rPr>
      <w:t xml:space="preserve">| </w:t>
    </w:r>
    <w:r>
      <w:rPr>
        <w:rFonts w:asciiTheme="minorHAnsi" w:hAnsiTheme="minorHAnsi" w:cstheme="minorHAnsi"/>
        <w:sz w:val="18"/>
        <w:szCs w:val="18"/>
      </w:rPr>
      <w:t>ABLE</w:t>
    </w:r>
    <w:r w:rsidRPr="00145836">
      <w:rPr>
        <w:rFonts w:asciiTheme="minorHAnsi" w:hAnsiTheme="minorHAnsi" w:cstheme="minorHAnsi"/>
        <w:i/>
        <w:sz w:val="18"/>
        <w:szCs w:val="18"/>
      </w:rPr>
      <w:t>WA</w:t>
    </w:r>
    <w:r>
      <w:rPr>
        <w:rFonts w:asciiTheme="minorHAnsi" w:hAnsiTheme="minorHAnsi" w:cstheme="minorHAnsi"/>
        <w:sz w:val="18"/>
        <w:szCs w:val="18"/>
      </w:rPr>
      <w:t xml:space="preserve"> Stages A–D </w:t>
    </w:r>
  </w:p>
  <w:p w14:paraId="26AA22E2" w14:textId="093AC6F3" w:rsidR="00D856E6" w:rsidRPr="00A41E99" w:rsidRDefault="0053677C" w:rsidP="00A41E99">
    <w:pPr>
      <w:pStyle w:val="Footer"/>
      <w:tabs>
        <w:tab w:val="right" w:pos="15593"/>
      </w:tabs>
      <w:rPr>
        <w:rFonts w:asciiTheme="minorHAnsi" w:eastAsiaTheme="minorEastAsia" w:hAnsiTheme="minorHAnsi" w:cstheme="minorHAnsi"/>
        <w:sz w:val="18"/>
        <w:szCs w:val="16"/>
        <w:bdr w:val="none" w:sz="0" w:space="0" w:color="auto" w:frame="1"/>
        <w:lang w:val="en-AU"/>
      </w:rPr>
    </w:pPr>
    <w:r>
      <w:rPr>
        <w:rFonts w:asciiTheme="minorHAnsi" w:hAnsiTheme="minorHAnsi" w:cstheme="minorHAnsi"/>
        <w:sz w:val="18"/>
        <w:szCs w:val="16"/>
      </w:rPr>
      <w:t>Note: The</w:t>
    </w:r>
    <w:r w:rsidR="00721329">
      <w:rPr>
        <w:rFonts w:asciiTheme="minorHAnsi" w:hAnsiTheme="minorHAnsi" w:cstheme="minorHAnsi"/>
        <w:sz w:val="18"/>
        <w:szCs w:val="16"/>
      </w:rPr>
      <w:t xml:space="preserve"> </w:t>
    </w:r>
    <w:r>
      <w:rPr>
        <w:rFonts w:asciiTheme="minorHAnsi" w:hAnsiTheme="minorHAnsi" w:cstheme="minorHAnsi"/>
        <w:sz w:val="18"/>
        <w:szCs w:val="16"/>
      </w:rPr>
      <w:t>Arts: Scope and sequence ABLE</w:t>
    </w:r>
    <w:r>
      <w:rPr>
        <w:rFonts w:asciiTheme="minorHAnsi" w:hAnsiTheme="minorHAnsi" w:cstheme="minorHAnsi"/>
        <w:i/>
        <w:iCs/>
        <w:sz w:val="18"/>
        <w:szCs w:val="16"/>
      </w:rPr>
      <w:t>WA</w:t>
    </w:r>
    <w:r>
      <w:rPr>
        <w:rFonts w:asciiTheme="minorHAnsi" w:hAnsiTheme="minorHAnsi" w:cstheme="minorHAnsi"/>
        <w:sz w:val="18"/>
        <w:szCs w:val="16"/>
      </w:rPr>
      <w:t xml:space="preserve"> Stages A–D includes some additional pointers from the updated Victorian Levels A to D curriculum</w:t>
    </w:r>
    <w:r w:rsidR="00A41E99">
      <w:rPr>
        <w:rFonts w:asciiTheme="minorHAnsi" w:eastAsiaTheme="minorEastAsia" w:hAnsiTheme="minorHAnsi" w:cstheme="minorHAnsi"/>
        <w:sz w:val="18"/>
        <w:szCs w:val="16"/>
        <w:bdr w:val="none" w:sz="0" w:space="0" w:color="auto" w:frame="1"/>
        <w:lang w:val="en-AU"/>
      </w:rPr>
      <w:ptab w:relativeTo="margin" w:alignment="right" w:leader="none"/>
    </w:r>
    <w:r w:rsidR="00D856E6" w:rsidRPr="00D856E6">
      <w:rPr>
        <w:rFonts w:asciiTheme="minorHAnsi" w:hAnsiTheme="minorHAnsi" w:cstheme="minorHAnsi"/>
        <w:sz w:val="18"/>
        <w:szCs w:val="18"/>
      </w:rPr>
      <w:fldChar w:fldCharType="begin"/>
    </w:r>
    <w:r w:rsidR="00D856E6" w:rsidRPr="00D856E6">
      <w:rPr>
        <w:rFonts w:asciiTheme="minorHAnsi" w:hAnsiTheme="minorHAnsi" w:cstheme="minorHAnsi"/>
        <w:sz w:val="18"/>
        <w:szCs w:val="18"/>
      </w:rPr>
      <w:instrText xml:space="preserve"> PAGE   \* MERGEFORMAT </w:instrText>
    </w:r>
    <w:r w:rsidR="00D856E6" w:rsidRPr="00D856E6">
      <w:rPr>
        <w:rFonts w:asciiTheme="minorHAnsi" w:hAnsiTheme="minorHAnsi" w:cstheme="minorHAnsi"/>
        <w:sz w:val="18"/>
        <w:szCs w:val="18"/>
      </w:rPr>
      <w:fldChar w:fldCharType="separate"/>
    </w:r>
    <w:r w:rsidR="00FD272B">
      <w:rPr>
        <w:rFonts w:asciiTheme="minorHAnsi" w:hAnsiTheme="minorHAnsi" w:cstheme="minorHAnsi"/>
        <w:noProof/>
        <w:sz w:val="18"/>
        <w:szCs w:val="18"/>
      </w:rPr>
      <w:t>1</w:t>
    </w:r>
    <w:r w:rsidR="00D856E6" w:rsidRPr="00D856E6">
      <w:rPr>
        <w:rFonts w:asciiTheme="minorHAnsi" w:hAnsiTheme="minorHAnsi" w:cs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F3F57" w14:textId="221ED0B3" w:rsidR="007B6DF3" w:rsidRPr="007B6DF3" w:rsidRDefault="007B6DF3" w:rsidP="007B6DF3">
    <w:pPr>
      <w:pStyle w:val="Footer"/>
      <w:tabs>
        <w:tab w:val="clear" w:pos="4513"/>
        <w:tab w:val="clear" w:pos="9026"/>
        <w:tab w:val="right" w:pos="15593"/>
      </w:tabs>
      <w:rPr>
        <w:rFonts w:asciiTheme="minorHAnsi" w:hAnsiTheme="minorHAnsi" w:cstheme="minorHAnsi"/>
        <w:sz w:val="18"/>
        <w:szCs w:val="18"/>
      </w:rPr>
    </w:pPr>
    <w:r>
      <w:rPr>
        <w:rFonts w:asciiTheme="minorHAnsi" w:hAnsiTheme="minorHAnsi" w:cstheme="minorHAnsi"/>
        <w:sz w:val="18"/>
        <w:szCs w:val="18"/>
      </w:rPr>
      <w:t>The Arts</w:t>
    </w:r>
    <w:r w:rsidRPr="00790208">
      <w:rPr>
        <w:rFonts w:asciiTheme="minorHAnsi" w:hAnsiTheme="minorHAnsi" w:cstheme="minorHAnsi"/>
        <w:sz w:val="18"/>
        <w:szCs w:val="18"/>
      </w:rPr>
      <w:t xml:space="preserve"> </w:t>
    </w:r>
    <w:r>
      <w:rPr>
        <w:rFonts w:asciiTheme="minorHAnsi" w:hAnsiTheme="minorHAnsi" w:cstheme="minorHAnsi"/>
        <w:sz w:val="18"/>
        <w:szCs w:val="18"/>
      </w:rPr>
      <w:t xml:space="preserve">| Scope and Sequence </w:t>
    </w:r>
    <w:r w:rsidRPr="00790208">
      <w:rPr>
        <w:rFonts w:asciiTheme="minorHAnsi" w:hAnsiTheme="minorHAnsi" w:cstheme="minorHAnsi"/>
        <w:sz w:val="18"/>
        <w:szCs w:val="18"/>
      </w:rPr>
      <w:t xml:space="preserve">| </w:t>
    </w:r>
    <w:r>
      <w:rPr>
        <w:rFonts w:asciiTheme="minorHAnsi" w:hAnsiTheme="minorHAnsi" w:cstheme="minorHAnsi"/>
        <w:sz w:val="18"/>
        <w:szCs w:val="18"/>
      </w:rPr>
      <w:t>ABLE</w:t>
    </w:r>
    <w:r w:rsidRPr="00145836">
      <w:rPr>
        <w:rFonts w:asciiTheme="minorHAnsi" w:hAnsiTheme="minorHAnsi" w:cstheme="minorHAnsi"/>
        <w:i/>
        <w:sz w:val="18"/>
        <w:szCs w:val="18"/>
      </w:rPr>
      <w:t>WA</w:t>
    </w:r>
    <w:r>
      <w:rPr>
        <w:rFonts w:asciiTheme="minorHAnsi" w:hAnsiTheme="minorHAnsi" w:cstheme="minorHAnsi"/>
        <w:sz w:val="18"/>
        <w:szCs w:val="18"/>
      </w:rPr>
      <w:t xml:space="preserve"> Stages A–D </w:t>
    </w:r>
    <w:r>
      <w:rPr>
        <w:rFonts w:asciiTheme="minorHAnsi" w:hAnsiTheme="minorHAnsi" w:cstheme="minorHAnsi"/>
        <w:sz w:val="18"/>
        <w:szCs w:val="18"/>
      </w:rPr>
      <w:ptab w:relativeTo="margin" w:alignment="right" w:leader="none"/>
    </w:r>
    <w:r w:rsidRPr="00D856E6">
      <w:rPr>
        <w:rFonts w:asciiTheme="minorHAnsi" w:hAnsiTheme="minorHAnsi" w:cstheme="minorHAnsi"/>
        <w:sz w:val="18"/>
        <w:szCs w:val="18"/>
      </w:rPr>
      <w:fldChar w:fldCharType="begin"/>
    </w:r>
    <w:r w:rsidRPr="00D856E6">
      <w:rPr>
        <w:rFonts w:asciiTheme="minorHAnsi" w:hAnsiTheme="minorHAnsi" w:cstheme="minorHAnsi"/>
        <w:sz w:val="18"/>
        <w:szCs w:val="18"/>
      </w:rPr>
      <w:instrText xml:space="preserve"> PAGE   \* MERGEFORMAT </w:instrText>
    </w:r>
    <w:r w:rsidRPr="00D856E6">
      <w:rPr>
        <w:rFonts w:asciiTheme="minorHAnsi" w:hAnsiTheme="minorHAnsi" w:cstheme="minorHAnsi"/>
        <w:sz w:val="18"/>
        <w:szCs w:val="18"/>
      </w:rPr>
      <w:fldChar w:fldCharType="separate"/>
    </w:r>
    <w:r w:rsidR="00FD272B">
      <w:rPr>
        <w:rFonts w:asciiTheme="minorHAnsi" w:hAnsiTheme="minorHAnsi" w:cstheme="minorHAnsi"/>
        <w:noProof/>
        <w:sz w:val="18"/>
        <w:szCs w:val="18"/>
      </w:rPr>
      <w:t>4</w:t>
    </w:r>
    <w:r w:rsidRPr="00D856E6">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FCC65" w14:textId="77777777" w:rsidR="00344572" w:rsidRDefault="00344572" w:rsidP="00327291">
      <w:r>
        <w:separator/>
      </w:r>
    </w:p>
  </w:footnote>
  <w:footnote w:type="continuationSeparator" w:id="0">
    <w:p w14:paraId="4713A589" w14:textId="77777777" w:rsidR="00344572" w:rsidRDefault="00344572" w:rsidP="0032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D751" w14:textId="77777777" w:rsidR="00344572" w:rsidRPr="00467648" w:rsidRDefault="00344572" w:rsidP="00194FB0">
    <w:pPr>
      <w:pStyle w:val="Header"/>
      <w:tabs>
        <w:tab w:val="clear" w:pos="4513"/>
        <w:tab w:val="clear" w:pos="9026"/>
        <w:tab w:val="left" w:pos="1520"/>
      </w:tabs>
      <w:rPr>
        <w:rFonts w:asciiTheme="minorHAnsi" w:hAnsiTheme="minorHAnsi" w:cstheme="minorHAnsi"/>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1E563" w14:textId="60F9A81F" w:rsidR="00344572" w:rsidRPr="00D21722" w:rsidRDefault="00D11866" w:rsidP="00475FB0">
    <w:pPr>
      <w:pStyle w:val="Header"/>
      <w:spacing w:after="240"/>
      <w:ind w:left="-227"/>
      <w:rPr>
        <w:rFonts w:asciiTheme="minorHAnsi" w:hAnsiTheme="minorHAnsi" w:cstheme="minorHAnsi"/>
        <w:sz w:val="22"/>
        <w:szCs w:val="22"/>
      </w:rPr>
    </w:pPr>
    <w:r w:rsidRPr="00F874B2">
      <w:rPr>
        <w:rFonts w:ascii="Franklin Gothic Book" w:eastAsia="MS Mincho" w:hAnsi="Franklin Gothic Book" w:cs="Calibri"/>
        <w:noProof/>
        <w:color w:val="342568"/>
        <w:lang w:val="en-AU" w:eastAsia="en-AU"/>
      </w:rPr>
      <w:drawing>
        <wp:inline distT="0" distB="0" distL="0" distR="0" wp14:anchorId="64B39855" wp14:editId="162D4FB0">
          <wp:extent cx="9499654" cy="6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_cobadge_landscape_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99654" cy="648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9FD43" w14:textId="03674875" w:rsidR="007B6DF3" w:rsidRPr="00D21722" w:rsidRDefault="007B6DF3" w:rsidP="006F5B1E">
    <w:pPr>
      <w:pStyle w:val="Header"/>
      <w:spacing w:after="120"/>
      <w:ind w:left="-227"/>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16F"/>
    <w:multiLevelType w:val="multilevel"/>
    <w:tmpl w:val="36FA82FA"/>
    <w:styleLink w:val="List4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 w15:restartNumberingAfterBreak="0">
    <w:nsid w:val="01EF6E74"/>
    <w:multiLevelType w:val="multilevel"/>
    <w:tmpl w:val="55F8A336"/>
    <w:styleLink w:val="List12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25F1BA6"/>
    <w:multiLevelType w:val="multilevel"/>
    <w:tmpl w:val="D3A8945C"/>
    <w:styleLink w:val="List7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 w15:restartNumberingAfterBreak="0">
    <w:nsid w:val="03312F38"/>
    <w:multiLevelType w:val="multilevel"/>
    <w:tmpl w:val="4CEEBCE4"/>
    <w:styleLink w:val="List53"/>
    <w:lvl w:ilvl="0">
      <w:numFmt w:val="bullet"/>
      <w:lvlText w:val="•"/>
      <w:lvlJc w:val="left"/>
      <w:pPr>
        <w:tabs>
          <w:tab w:val="num" w:pos="396"/>
        </w:tabs>
        <w:ind w:left="396" w:hanging="396"/>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49"/>
        </w:tabs>
        <w:ind w:left="94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69"/>
        </w:tabs>
        <w:ind w:left="166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89"/>
        </w:tabs>
        <w:ind w:left="238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09"/>
        </w:tabs>
        <w:ind w:left="310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29"/>
        </w:tabs>
        <w:ind w:left="382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49"/>
        </w:tabs>
        <w:ind w:left="454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69"/>
        </w:tabs>
        <w:ind w:left="526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89"/>
        </w:tabs>
        <w:ind w:left="598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067F5C26"/>
    <w:multiLevelType w:val="multilevel"/>
    <w:tmpl w:val="F1FAA04C"/>
    <w:styleLink w:val="List9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06DA055B"/>
    <w:multiLevelType w:val="hybridMultilevel"/>
    <w:tmpl w:val="6928852C"/>
    <w:lvl w:ilvl="0" w:tplc="0C090005">
      <w:start w:val="1"/>
      <w:numFmt w:val="bullet"/>
      <w:lvlText w:val=""/>
      <w:lvlJc w:val="left"/>
      <w:pPr>
        <w:ind w:left="360" w:hanging="360"/>
      </w:pPr>
      <w:rPr>
        <w:rFonts w:ascii="Wingdings" w:hAnsi="Wingdings" w:hint="default"/>
        <w:sz w:val="17"/>
        <w:szCs w:val="17"/>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DE11C3"/>
    <w:multiLevelType w:val="multilevel"/>
    <w:tmpl w:val="196EFA82"/>
    <w:styleLink w:val="List6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094D0AD7"/>
    <w:multiLevelType w:val="hybridMultilevel"/>
    <w:tmpl w:val="2EAE33C0"/>
    <w:lvl w:ilvl="0" w:tplc="0C090003">
      <w:start w:val="1"/>
      <w:numFmt w:val="bullet"/>
      <w:lvlText w:val="o"/>
      <w:lvlJc w:val="left"/>
      <w:pPr>
        <w:ind w:left="720" w:hanging="360"/>
      </w:pPr>
      <w:rPr>
        <w:rFonts w:ascii="Courier New" w:hAnsi="Courier New" w:hint="default"/>
        <w:sz w:val="17"/>
        <w:szCs w:val="17"/>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CC7839"/>
    <w:multiLevelType w:val="multilevel"/>
    <w:tmpl w:val="F0E2C8C0"/>
    <w:styleLink w:val="List8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 w15:restartNumberingAfterBreak="0">
    <w:nsid w:val="09D44C8B"/>
    <w:multiLevelType w:val="multilevel"/>
    <w:tmpl w:val="4928F924"/>
    <w:styleLink w:val="List71"/>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0A7D1FF1"/>
    <w:multiLevelType w:val="multilevel"/>
    <w:tmpl w:val="2CDEBB7A"/>
    <w:styleLink w:val="List6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1" w15:restartNumberingAfterBreak="0">
    <w:nsid w:val="0AC561EF"/>
    <w:multiLevelType w:val="multilevel"/>
    <w:tmpl w:val="9D520446"/>
    <w:styleLink w:val="List10"/>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 w15:restartNumberingAfterBreak="0">
    <w:nsid w:val="0B8B0F17"/>
    <w:multiLevelType w:val="multilevel"/>
    <w:tmpl w:val="4F3AF6C0"/>
    <w:styleLink w:val="List8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0BF84D84"/>
    <w:multiLevelType w:val="multilevel"/>
    <w:tmpl w:val="054A37CE"/>
    <w:styleLink w:val="List9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0C2B7370"/>
    <w:multiLevelType w:val="hybridMultilevel"/>
    <w:tmpl w:val="CF6887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C386682"/>
    <w:multiLevelType w:val="multilevel"/>
    <w:tmpl w:val="A6243036"/>
    <w:styleLink w:val="List2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 w15:restartNumberingAfterBreak="0">
    <w:nsid w:val="0C793D37"/>
    <w:multiLevelType w:val="multilevel"/>
    <w:tmpl w:val="5B3C8808"/>
    <w:styleLink w:val="List1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 w15:restartNumberingAfterBreak="0">
    <w:nsid w:val="0CD75715"/>
    <w:multiLevelType w:val="multilevel"/>
    <w:tmpl w:val="FAEE3E28"/>
    <w:styleLink w:val="List1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0CFE195B"/>
    <w:multiLevelType w:val="multilevel"/>
    <w:tmpl w:val="DC960B7A"/>
    <w:styleLink w:val="List6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9" w15:restartNumberingAfterBreak="0">
    <w:nsid w:val="0E157EAD"/>
    <w:multiLevelType w:val="multilevel"/>
    <w:tmpl w:val="FC3C1478"/>
    <w:styleLink w:val="List8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 w15:restartNumberingAfterBreak="0">
    <w:nsid w:val="106E04C9"/>
    <w:multiLevelType w:val="multilevel"/>
    <w:tmpl w:val="9C3E83A8"/>
    <w:styleLink w:val="List14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1" w15:restartNumberingAfterBreak="0">
    <w:nsid w:val="11F64828"/>
    <w:multiLevelType w:val="multilevel"/>
    <w:tmpl w:val="CE0C1784"/>
    <w:styleLink w:val="List2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2" w15:restartNumberingAfterBreak="0">
    <w:nsid w:val="12033103"/>
    <w:multiLevelType w:val="multilevel"/>
    <w:tmpl w:val="1CEA7DFE"/>
    <w:styleLink w:val="List8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3" w15:restartNumberingAfterBreak="0">
    <w:nsid w:val="139F6178"/>
    <w:multiLevelType w:val="multilevel"/>
    <w:tmpl w:val="F19ECC3A"/>
    <w:styleLink w:val="List55"/>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4" w15:restartNumberingAfterBreak="0">
    <w:nsid w:val="165D16D5"/>
    <w:multiLevelType w:val="multilevel"/>
    <w:tmpl w:val="1DAA6168"/>
    <w:styleLink w:val="List12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16613C9D"/>
    <w:multiLevelType w:val="multilevel"/>
    <w:tmpl w:val="16DEAD4C"/>
    <w:styleLink w:val="List13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6" w15:restartNumberingAfterBreak="0">
    <w:nsid w:val="16974E2A"/>
    <w:multiLevelType w:val="multilevel"/>
    <w:tmpl w:val="A7C009E0"/>
    <w:styleLink w:val="List2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7" w15:restartNumberingAfterBreak="0">
    <w:nsid w:val="19132633"/>
    <w:multiLevelType w:val="multilevel"/>
    <w:tmpl w:val="49A81B22"/>
    <w:styleLink w:val="List12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AAB5340"/>
    <w:multiLevelType w:val="multilevel"/>
    <w:tmpl w:val="1E2E0F6C"/>
    <w:styleLink w:val="List14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0" w15:restartNumberingAfterBreak="0">
    <w:nsid w:val="1B0C4CBB"/>
    <w:multiLevelType w:val="multilevel"/>
    <w:tmpl w:val="C344943C"/>
    <w:styleLink w:val="List117"/>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31" w15:restartNumberingAfterBreak="0">
    <w:nsid w:val="1CF40059"/>
    <w:multiLevelType w:val="multilevel"/>
    <w:tmpl w:val="08D05128"/>
    <w:styleLink w:val="List72"/>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2" w15:restartNumberingAfterBreak="0">
    <w:nsid w:val="1D307572"/>
    <w:multiLevelType w:val="multilevel"/>
    <w:tmpl w:val="B3D0DF9E"/>
    <w:styleLink w:val="List8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3" w15:restartNumberingAfterBreak="0">
    <w:nsid w:val="204D73F2"/>
    <w:multiLevelType w:val="multilevel"/>
    <w:tmpl w:val="B9B85CDE"/>
    <w:styleLink w:val="List14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4" w15:restartNumberingAfterBreak="0">
    <w:nsid w:val="20AD42AD"/>
    <w:multiLevelType w:val="hybridMultilevel"/>
    <w:tmpl w:val="1550EBBA"/>
    <w:lvl w:ilvl="0" w:tplc="0C090005">
      <w:start w:val="1"/>
      <w:numFmt w:val="bullet"/>
      <w:lvlText w:val=""/>
      <w:lvlJc w:val="left"/>
      <w:pPr>
        <w:ind w:left="359" w:hanging="360"/>
      </w:pPr>
      <w:rPr>
        <w:rFonts w:ascii="Wingdings" w:hAnsi="Wingdings" w:hint="default"/>
        <w:sz w:val="17"/>
        <w:szCs w:val="17"/>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1446F2E"/>
    <w:multiLevelType w:val="multilevel"/>
    <w:tmpl w:val="27E84B5C"/>
    <w:styleLink w:val="List60"/>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B05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6" w15:restartNumberingAfterBreak="0">
    <w:nsid w:val="21905C48"/>
    <w:multiLevelType w:val="multilevel"/>
    <w:tmpl w:val="E9C60B36"/>
    <w:styleLink w:val="List9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37" w15:restartNumberingAfterBreak="0">
    <w:nsid w:val="22402F71"/>
    <w:multiLevelType w:val="multilevel"/>
    <w:tmpl w:val="8E003956"/>
    <w:styleLink w:val="List3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8" w15:restartNumberingAfterBreak="0">
    <w:nsid w:val="225A21B9"/>
    <w:multiLevelType w:val="multilevel"/>
    <w:tmpl w:val="DE34F172"/>
    <w:styleLink w:val="List95"/>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39" w15:restartNumberingAfterBreak="0">
    <w:nsid w:val="229847B4"/>
    <w:multiLevelType w:val="multilevel"/>
    <w:tmpl w:val="0C742E20"/>
    <w:styleLink w:val="List8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0" w15:restartNumberingAfterBreak="0">
    <w:nsid w:val="23454B82"/>
    <w:multiLevelType w:val="multilevel"/>
    <w:tmpl w:val="632616B2"/>
    <w:styleLink w:val="List3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1" w15:restartNumberingAfterBreak="0">
    <w:nsid w:val="244524DB"/>
    <w:multiLevelType w:val="multilevel"/>
    <w:tmpl w:val="37CCEBB4"/>
    <w:styleLink w:val="List12"/>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2" w15:restartNumberingAfterBreak="0">
    <w:nsid w:val="26ED7A34"/>
    <w:multiLevelType w:val="multilevel"/>
    <w:tmpl w:val="D3D64BE6"/>
    <w:styleLink w:val="List57"/>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3" w15:restartNumberingAfterBreak="0">
    <w:nsid w:val="27F23523"/>
    <w:multiLevelType w:val="multilevel"/>
    <w:tmpl w:val="5978D1CE"/>
    <w:styleLink w:val="List2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4" w15:restartNumberingAfterBreak="0">
    <w:nsid w:val="290570C9"/>
    <w:multiLevelType w:val="multilevel"/>
    <w:tmpl w:val="2D801116"/>
    <w:styleLink w:val="List2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5" w15:restartNumberingAfterBreak="0">
    <w:nsid w:val="29DE572D"/>
    <w:multiLevelType w:val="multilevel"/>
    <w:tmpl w:val="4E5EBEA4"/>
    <w:styleLink w:val="List51"/>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46" w15:restartNumberingAfterBreak="0">
    <w:nsid w:val="2A0D6260"/>
    <w:multiLevelType w:val="multilevel"/>
    <w:tmpl w:val="771E4214"/>
    <w:styleLink w:val="List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7" w15:restartNumberingAfterBreak="0">
    <w:nsid w:val="2A315C92"/>
    <w:multiLevelType w:val="multilevel"/>
    <w:tmpl w:val="11D80BA0"/>
    <w:styleLink w:val="List12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8" w15:restartNumberingAfterBreak="0">
    <w:nsid w:val="2A507C24"/>
    <w:multiLevelType w:val="multilevel"/>
    <w:tmpl w:val="6342568A"/>
    <w:styleLink w:val="List13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9" w15:restartNumberingAfterBreak="0">
    <w:nsid w:val="2A856833"/>
    <w:multiLevelType w:val="multilevel"/>
    <w:tmpl w:val="7DA6C6CE"/>
    <w:styleLink w:val="List9"/>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0" w15:restartNumberingAfterBreak="0">
    <w:nsid w:val="2B56386B"/>
    <w:multiLevelType w:val="multilevel"/>
    <w:tmpl w:val="3D00AB7A"/>
    <w:styleLink w:val="List2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1" w15:restartNumberingAfterBreak="0">
    <w:nsid w:val="2B855AF6"/>
    <w:multiLevelType w:val="multilevel"/>
    <w:tmpl w:val="C700C0A4"/>
    <w:styleLink w:val="List3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2" w15:restartNumberingAfterBreak="0">
    <w:nsid w:val="2E1D5590"/>
    <w:multiLevelType w:val="multilevel"/>
    <w:tmpl w:val="8F80906A"/>
    <w:styleLink w:val="List1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3" w15:restartNumberingAfterBreak="0">
    <w:nsid w:val="2EC9043E"/>
    <w:multiLevelType w:val="multilevel"/>
    <w:tmpl w:val="C346E75E"/>
    <w:styleLink w:val="List14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4" w15:restartNumberingAfterBreak="0">
    <w:nsid w:val="2FE46C94"/>
    <w:multiLevelType w:val="multilevel"/>
    <w:tmpl w:val="8278B496"/>
    <w:styleLink w:val="List3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5" w15:restartNumberingAfterBreak="0">
    <w:nsid w:val="305C7027"/>
    <w:multiLevelType w:val="multilevel"/>
    <w:tmpl w:val="C26E691C"/>
    <w:styleLink w:val="List7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6" w15:restartNumberingAfterBreak="0">
    <w:nsid w:val="30B421EF"/>
    <w:multiLevelType w:val="multilevel"/>
    <w:tmpl w:val="0F5EF5DE"/>
    <w:styleLink w:val="List13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7" w15:restartNumberingAfterBreak="0">
    <w:nsid w:val="31925E32"/>
    <w:multiLevelType w:val="multilevel"/>
    <w:tmpl w:val="DA3A5BEC"/>
    <w:styleLink w:val="List13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8" w15:restartNumberingAfterBreak="0">
    <w:nsid w:val="31AC6285"/>
    <w:multiLevelType w:val="multilevel"/>
    <w:tmpl w:val="939427F6"/>
    <w:styleLink w:val="List12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9" w15:restartNumberingAfterBreak="0">
    <w:nsid w:val="33DA5DFF"/>
    <w:multiLevelType w:val="multilevel"/>
    <w:tmpl w:val="766446B2"/>
    <w:styleLink w:val="List9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0" w15:restartNumberingAfterBreak="0">
    <w:nsid w:val="365E5F98"/>
    <w:multiLevelType w:val="multilevel"/>
    <w:tmpl w:val="0AF01ED4"/>
    <w:styleLink w:val="List4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1" w15:restartNumberingAfterBreak="0">
    <w:nsid w:val="38500266"/>
    <w:multiLevelType w:val="multilevel"/>
    <w:tmpl w:val="4328ADF6"/>
    <w:styleLink w:val="List11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62" w15:restartNumberingAfterBreak="0">
    <w:nsid w:val="38CC2437"/>
    <w:multiLevelType w:val="multilevel"/>
    <w:tmpl w:val="01FC80FE"/>
    <w:styleLink w:val="List2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3" w15:restartNumberingAfterBreak="0">
    <w:nsid w:val="38D922A9"/>
    <w:multiLevelType w:val="multilevel"/>
    <w:tmpl w:val="A7DC4050"/>
    <w:styleLink w:val="List73"/>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4" w15:restartNumberingAfterBreak="0">
    <w:nsid w:val="392C0BBA"/>
    <w:multiLevelType w:val="multilevel"/>
    <w:tmpl w:val="286C1D14"/>
    <w:styleLink w:val="List7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5" w15:restartNumberingAfterBreak="0">
    <w:nsid w:val="3969304C"/>
    <w:multiLevelType w:val="hybridMultilevel"/>
    <w:tmpl w:val="B7EC48AC"/>
    <w:lvl w:ilvl="0" w:tplc="496AE9A2">
      <w:start w:val="1"/>
      <w:numFmt w:val="bullet"/>
      <w:lvlText w:val=""/>
      <w:lvlJc w:val="left"/>
      <w:pPr>
        <w:ind w:left="360" w:hanging="360"/>
      </w:pPr>
      <w:rPr>
        <w:rFonts w:ascii="Wingdings" w:hAnsi="Wingdings" w:hint="default"/>
        <w:color w:val="000000" w:themeColor="text1"/>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39E24E8C"/>
    <w:multiLevelType w:val="multilevel"/>
    <w:tmpl w:val="2F448A6A"/>
    <w:styleLink w:val="List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7" w15:restartNumberingAfterBreak="0">
    <w:nsid w:val="3ABA448E"/>
    <w:multiLevelType w:val="multilevel"/>
    <w:tmpl w:val="845C49F8"/>
    <w:styleLink w:val="List2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8" w15:restartNumberingAfterBreak="0">
    <w:nsid w:val="3C390605"/>
    <w:multiLevelType w:val="multilevel"/>
    <w:tmpl w:val="3EF25E9C"/>
    <w:styleLink w:val="List11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69" w15:restartNumberingAfterBreak="0">
    <w:nsid w:val="3C3A35D1"/>
    <w:multiLevelType w:val="multilevel"/>
    <w:tmpl w:val="BC92D04C"/>
    <w:styleLink w:val="List14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0" w15:restartNumberingAfterBreak="0">
    <w:nsid w:val="3CE97E60"/>
    <w:multiLevelType w:val="multilevel"/>
    <w:tmpl w:val="0AC0A632"/>
    <w:styleLink w:val="List2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1" w15:restartNumberingAfterBreak="0">
    <w:nsid w:val="3D453E3D"/>
    <w:multiLevelType w:val="multilevel"/>
    <w:tmpl w:val="DB586E8A"/>
    <w:styleLink w:val="List1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2" w15:restartNumberingAfterBreak="0">
    <w:nsid w:val="3E4933A3"/>
    <w:multiLevelType w:val="multilevel"/>
    <w:tmpl w:val="6602D0E0"/>
    <w:styleLink w:val="List4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3" w15:restartNumberingAfterBreak="0">
    <w:nsid w:val="3FC64457"/>
    <w:multiLevelType w:val="multilevel"/>
    <w:tmpl w:val="08C4B728"/>
    <w:styleLink w:val="List47"/>
    <w:lvl w:ilvl="0">
      <w:numFmt w:val="bullet"/>
      <w:lvlText w:val="•"/>
      <w:lvlJc w:val="left"/>
      <w:pPr>
        <w:tabs>
          <w:tab w:val="num" w:pos="360"/>
        </w:tabs>
        <w:ind w:left="360" w:hanging="360"/>
      </w:pPr>
      <w:rPr>
        <w:color w:val="000000"/>
        <w:position w:val="0"/>
        <w:sz w:val="22"/>
        <w:szCs w:val="22"/>
        <w:rtl w:val="0"/>
        <w:lang w:val="en-US"/>
      </w:rPr>
    </w:lvl>
    <w:lvl w:ilvl="1">
      <w:start w:val="1"/>
      <w:numFmt w:val="bullet"/>
      <w:lvlText w:val="o"/>
      <w:lvlJc w:val="left"/>
      <w:pPr>
        <w:tabs>
          <w:tab w:val="num" w:pos="928"/>
        </w:tabs>
        <w:ind w:left="928" w:hanging="208"/>
      </w:pPr>
      <w:rPr>
        <w:color w:val="000000"/>
        <w:position w:val="0"/>
        <w:sz w:val="20"/>
        <w:szCs w:val="20"/>
        <w:rtl w:val="0"/>
        <w:lang w:val="en-US"/>
      </w:rPr>
    </w:lvl>
    <w:lvl w:ilvl="2">
      <w:start w:val="1"/>
      <w:numFmt w:val="bullet"/>
      <w:lvlText w:val="▪"/>
      <w:lvlJc w:val="left"/>
      <w:pPr>
        <w:tabs>
          <w:tab w:val="num" w:pos="1648"/>
        </w:tabs>
        <w:ind w:left="1648" w:hanging="208"/>
      </w:pPr>
      <w:rPr>
        <w:color w:val="000000"/>
        <w:position w:val="0"/>
        <w:sz w:val="20"/>
        <w:szCs w:val="20"/>
        <w:rtl w:val="0"/>
        <w:lang w:val="en-US"/>
      </w:rPr>
    </w:lvl>
    <w:lvl w:ilvl="3">
      <w:start w:val="1"/>
      <w:numFmt w:val="bullet"/>
      <w:lvlText w:val="•"/>
      <w:lvlJc w:val="left"/>
      <w:pPr>
        <w:tabs>
          <w:tab w:val="num" w:pos="2368"/>
        </w:tabs>
        <w:ind w:left="2368" w:hanging="208"/>
      </w:pPr>
      <w:rPr>
        <w:color w:val="000000"/>
        <w:position w:val="0"/>
        <w:sz w:val="20"/>
        <w:szCs w:val="20"/>
        <w:rtl w:val="0"/>
        <w:lang w:val="en-US"/>
      </w:rPr>
    </w:lvl>
    <w:lvl w:ilvl="4">
      <w:start w:val="1"/>
      <w:numFmt w:val="bullet"/>
      <w:lvlText w:val="o"/>
      <w:lvlJc w:val="left"/>
      <w:pPr>
        <w:tabs>
          <w:tab w:val="num" w:pos="3088"/>
        </w:tabs>
        <w:ind w:left="3088" w:hanging="208"/>
      </w:pPr>
      <w:rPr>
        <w:color w:val="000000"/>
        <w:position w:val="0"/>
        <w:sz w:val="20"/>
        <w:szCs w:val="20"/>
        <w:rtl w:val="0"/>
        <w:lang w:val="en-US"/>
      </w:rPr>
    </w:lvl>
    <w:lvl w:ilvl="5">
      <w:start w:val="1"/>
      <w:numFmt w:val="bullet"/>
      <w:lvlText w:val="▪"/>
      <w:lvlJc w:val="left"/>
      <w:pPr>
        <w:tabs>
          <w:tab w:val="num" w:pos="3808"/>
        </w:tabs>
        <w:ind w:left="3808" w:hanging="208"/>
      </w:pPr>
      <w:rPr>
        <w:color w:val="000000"/>
        <w:position w:val="0"/>
        <w:sz w:val="20"/>
        <w:szCs w:val="20"/>
        <w:rtl w:val="0"/>
        <w:lang w:val="en-US"/>
      </w:rPr>
    </w:lvl>
    <w:lvl w:ilvl="6">
      <w:start w:val="1"/>
      <w:numFmt w:val="bullet"/>
      <w:lvlText w:val="•"/>
      <w:lvlJc w:val="left"/>
      <w:pPr>
        <w:tabs>
          <w:tab w:val="num" w:pos="4528"/>
        </w:tabs>
        <w:ind w:left="4528" w:hanging="208"/>
      </w:pPr>
      <w:rPr>
        <w:color w:val="000000"/>
        <w:position w:val="0"/>
        <w:sz w:val="20"/>
        <w:szCs w:val="20"/>
        <w:rtl w:val="0"/>
        <w:lang w:val="en-US"/>
      </w:rPr>
    </w:lvl>
    <w:lvl w:ilvl="7">
      <w:start w:val="1"/>
      <w:numFmt w:val="bullet"/>
      <w:lvlText w:val="o"/>
      <w:lvlJc w:val="left"/>
      <w:pPr>
        <w:tabs>
          <w:tab w:val="num" w:pos="5248"/>
        </w:tabs>
        <w:ind w:left="5248" w:hanging="208"/>
      </w:pPr>
      <w:rPr>
        <w:color w:val="000000"/>
        <w:position w:val="0"/>
        <w:sz w:val="20"/>
        <w:szCs w:val="20"/>
        <w:rtl w:val="0"/>
        <w:lang w:val="en-US"/>
      </w:rPr>
    </w:lvl>
    <w:lvl w:ilvl="8">
      <w:start w:val="1"/>
      <w:numFmt w:val="bullet"/>
      <w:lvlText w:val="▪"/>
      <w:lvlJc w:val="left"/>
      <w:pPr>
        <w:tabs>
          <w:tab w:val="num" w:pos="5968"/>
        </w:tabs>
        <w:ind w:left="5968" w:hanging="208"/>
      </w:pPr>
      <w:rPr>
        <w:color w:val="000000"/>
        <w:position w:val="0"/>
        <w:sz w:val="20"/>
        <w:szCs w:val="20"/>
        <w:rtl w:val="0"/>
        <w:lang w:val="en-US"/>
      </w:rPr>
    </w:lvl>
  </w:abstractNum>
  <w:abstractNum w:abstractNumId="74" w15:restartNumberingAfterBreak="0">
    <w:nsid w:val="40680FFB"/>
    <w:multiLevelType w:val="multilevel"/>
    <w:tmpl w:val="A95CBDA0"/>
    <w:styleLink w:val="List102"/>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75" w15:restartNumberingAfterBreak="0">
    <w:nsid w:val="429B697B"/>
    <w:multiLevelType w:val="multilevel"/>
    <w:tmpl w:val="DD384D90"/>
    <w:styleLink w:val="List118"/>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76" w15:restartNumberingAfterBreak="0">
    <w:nsid w:val="44AB183A"/>
    <w:multiLevelType w:val="multilevel"/>
    <w:tmpl w:val="3F02AC68"/>
    <w:styleLink w:val="List74"/>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7" w15:restartNumberingAfterBreak="0">
    <w:nsid w:val="459643DC"/>
    <w:multiLevelType w:val="multilevel"/>
    <w:tmpl w:val="36B04ACE"/>
    <w:styleLink w:val="List10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78" w15:restartNumberingAfterBreak="0">
    <w:nsid w:val="46555BEB"/>
    <w:multiLevelType w:val="multilevel"/>
    <w:tmpl w:val="45A2D460"/>
    <w:styleLink w:val="List14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9" w15:restartNumberingAfterBreak="0">
    <w:nsid w:val="466B4ACF"/>
    <w:multiLevelType w:val="multilevel"/>
    <w:tmpl w:val="593258E0"/>
    <w:styleLink w:val="List13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0" w15:restartNumberingAfterBreak="0">
    <w:nsid w:val="473501DD"/>
    <w:multiLevelType w:val="hybridMultilevel"/>
    <w:tmpl w:val="492446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47572339"/>
    <w:multiLevelType w:val="multilevel"/>
    <w:tmpl w:val="F056973E"/>
    <w:styleLink w:val="List107"/>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82" w15:restartNumberingAfterBreak="0">
    <w:nsid w:val="4774015F"/>
    <w:multiLevelType w:val="multilevel"/>
    <w:tmpl w:val="71FC4390"/>
    <w:styleLink w:val="List3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3" w15:restartNumberingAfterBreak="0">
    <w:nsid w:val="47D85D21"/>
    <w:multiLevelType w:val="multilevel"/>
    <w:tmpl w:val="EB522572"/>
    <w:styleLink w:val="List13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4" w15:restartNumberingAfterBreak="0">
    <w:nsid w:val="485C363B"/>
    <w:multiLevelType w:val="multilevel"/>
    <w:tmpl w:val="5C964D10"/>
    <w:styleLink w:val="List6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5" w15:restartNumberingAfterBreak="0">
    <w:nsid w:val="48E360AF"/>
    <w:multiLevelType w:val="multilevel"/>
    <w:tmpl w:val="ED86DAA4"/>
    <w:styleLink w:val="List3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6" w15:restartNumberingAfterBreak="0">
    <w:nsid w:val="4AA56AEA"/>
    <w:multiLevelType w:val="multilevel"/>
    <w:tmpl w:val="A1968D20"/>
    <w:styleLink w:val="List13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7" w15:restartNumberingAfterBreak="0">
    <w:nsid w:val="4B2D3DEC"/>
    <w:multiLevelType w:val="multilevel"/>
    <w:tmpl w:val="85CEAFB8"/>
    <w:styleLink w:val="List6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8" w15:restartNumberingAfterBreak="0">
    <w:nsid w:val="4BD575C3"/>
    <w:multiLevelType w:val="multilevel"/>
    <w:tmpl w:val="1E7A8A98"/>
    <w:styleLink w:val="List10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89" w15:restartNumberingAfterBreak="0">
    <w:nsid w:val="4CA10B64"/>
    <w:multiLevelType w:val="hybridMultilevel"/>
    <w:tmpl w:val="700CD7DC"/>
    <w:lvl w:ilvl="0" w:tplc="13A293E4">
      <w:start w:val="1"/>
      <w:numFmt w:val="bullet"/>
      <w:lvlText w:val=""/>
      <w:lvlJc w:val="left"/>
      <w:pPr>
        <w:ind w:left="359"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CA62FE2"/>
    <w:multiLevelType w:val="multilevel"/>
    <w:tmpl w:val="7FCE723C"/>
    <w:styleLink w:val="List6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1" w15:restartNumberingAfterBreak="0">
    <w:nsid w:val="4CE06750"/>
    <w:multiLevelType w:val="multilevel"/>
    <w:tmpl w:val="7CA68298"/>
    <w:styleLink w:val="List5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2" w15:restartNumberingAfterBreak="0">
    <w:nsid w:val="4D352B86"/>
    <w:multiLevelType w:val="multilevel"/>
    <w:tmpl w:val="C710369A"/>
    <w:styleLink w:val="List3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3" w15:restartNumberingAfterBreak="0">
    <w:nsid w:val="4D4F1375"/>
    <w:multiLevelType w:val="multilevel"/>
    <w:tmpl w:val="34AADB42"/>
    <w:styleLink w:val="List10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94" w15:restartNumberingAfterBreak="0">
    <w:nsid w:val="4D7B1CC1"/>
    <w:multiLevelType w:val="multilevel"/>
    <w:tmpl w:val="95C40812"/>
    <w:styleLink w:val="List65"/>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5" w15:restartNumberingAfterBreak="0">
    <w:nsid w:val="4DC25A1E"/>
    <w:multiLevelType w:val="multilevel"/>
    <w:tmpl w:val="139EFE10"/>
    <w:styleLink w:val="List6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6" w15:restartNumberingAfterBreak="0">
    <w:nsid w:val="4E43135B"/>
    <w:multiLevelType w:val="multilevel"/>
    <w:tmpl w:val="8286C722"/>
    <w:styleLink w:val="List14"/>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7" w15:restartNumberingAfterBreak="0">
    <w:nsid w:val="4EB54794"/>
    <w:multiLevelType w:val="multilevel"/>
    <w:tmpl w:val="695ED906"/>
    <w:styleLink w:val="List12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8" w15:restartNumberingAfterBreak="0">
    <w:nsid w:val="4F0A7D04"/>
    <w:multiLevelType w:val="multilevel"/>
    <w:tmpl w:val="C0D8D846"/>
    <w:styleLink w:val="List11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99" w15:restartNumberingAfterBreak="0">
    <w:nsid w:val="500C1F1A"/>
    <w:multiLevelType w:val="multilevel"/>
    <w:tmpl w:val="BCD85878"/>
    <w:styleLink w:val="List13"/>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0" w15:restartNumberingAfterBreak="0">
    <w:nsid w:val="506B6DFE"/>
    <w:multiLevelType w:val="multilevel"/>
    <w:tmpl w:val="D29C44B4"/>
    <w:styleLink w:val="List7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1" w15:restartNumberingAfterBreak="0">
    <w:nsid w:val="51770AFA"/>
    <w:multiLevelType w:val="multilevel"/>
    <w:tmpl w:val="895AA11C"/>
    <w:styleLink w:val="List12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2" w15:restartNumberingAfterBreak="0">
    <w:nsid w:val="52427E9C"/>
    <w:multiLevelType w:val="multilevel"/>
    <w:tmpl w:val="1414B366"/>
    <w:styleLink w:val="List8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3" w15:restartNumberingAfterBreak="0">
    <w:nsid w:val="52E01B91"/>
    <w:multiLevelType w:val="multilevel"/>
    <w:tmpl w:val="7C2AEA12"/>
    <w:styleLink w:val="List59"/>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4" w15:restartNumberingAfterBreak="0">
    <w:nsid w:val="53181789"/>
    <w:multiLevelType w:val="multilevel"/>
    <w:tmpl w:val="21B2F6AC"/>
    <w:styleLink w:val="List97"/>
    <w:lvl w:ilvl="0">
      <w:numFmt w:val="bullet"/>
      <w:lvlText w:val="•"/>
      <w:lvlJc w:val="left"/>
      <w:pPr>
        <w:tabs>
          <w:tab w:val="num" w:pos="360"/>
        </w:tabs>
        <w:ind w:left="360" w:hanging="360"/>
      </w:pPr>
      <w:rPr>
        <w:rFonts w:ascii="Trebuchet MS Bold" w:eastAsia="Trebuchet MS Bold" w:hAnsi="Trebuchet MS Bold" w:cs="Trebuchet MS Bold"/>
        <w:color w:val="000000"/>
        <w:position w:val="0"/>
        <w:sz w:val="22"/>
        <w:szCs w:val="22"/>
        <w:lang w:val="en-US"/>
      </w:rPr>
    </w:lvl>
    <w:lvl w:ilvl="1">
      <w:start w:val="1"/>
      <w:numFmt w:val="bullet"/>
      <w:lvlText w:val="o"/>
      <w:lvlJc w:val="left"/>
      <w:pPr>
        <w:tabs>
          <w:tab w:val="num" w:pos="928"/>
        </w:tabs>
        <w:ind w:left="928" w:hanging="208"/>
      </w:pPr>
      <w:rPr>
        <w:rFonts w:ascii="Trebuchet MS" w:eastAsia="Trebuchet MS" w:hAnsi="Trebuchet MS" w:cs="Trebuchet MS"/>
        <w:color w:val="000000"/>
        <w:position w:val="0"/>
        <w:sz w:val="20"/>
        <w:szCs w:val="20"/>
        <w:lang w:val="en-US"/>
      </w:rPr>
    </w:lvl>
    <w:lvl w:ilvl="2">
      <w:start w:val="1"/>
      <w:numFmt w:val="bullet"/>
      <w:lvlText w:val="▪"/>
      <w:lvlJc w:val="left"/>
      <w:pPr>
        <w:tabs>
          <w:tab w:val="num" w:pos="1648"/>
        </w:tabs>
        <w:ind w:left="1648" w:hanging="208"/>
      </w:pPr>
      <w:rPr>
        <w:rFonts w:ascii="Trebuchet MS" w:eastAsia="Trebuchet MS" w:hAnsi="Trebuchet MS" w:cs="Trebuchet MS"/>
        <w:color w:val="000000"/>
        <w:position w:val="0"/>
        <w:sz w:val="20"/>
        <w:szCs w:val="20"/>
        <w:lang w:val="en-US"/>
      </w:rPr>
    </w:lvl>
    <w:lvl w:ilvl="3">
      <w:start w:val="1"/>
      <w:numFmt w:val="bullet"/>
      <w:lvlText w:val="•"/>
      <w:lvlJc w:val="left"/>
      <w:pPr>
        <w:tabs>
          <w:tab w:val="num" w:pos="2368"/>
        </w:tabs>
        <w:ind w:left="2368" w:hanging="208"/>
      </w:pPr>
      <w:rPr>
        <w:rFonts w:ascii="Trebuchet MS" w:eastAsia="Trebuchet MS" w:hAnsi="Trebuchet MS" w:cs="Trebuchet MS"/>
        <w:color w:val="000000"/>
        <w:position w:val="0"/>
        <w:sz w:val="20"/>
        <w:szCs w:val="20"/>
        <w:lang w:val="en-US"/>
      </w:rPr>
    </w:lvl>
    <w:lvl w:ilvl="4">
      <w:start w:val="1"/>
      <w:numFmt w:val="bullet"/>
      <w:lvlText w:val="o"/>
      <w:lvlJc w:val="left"/>
      <w:pPr>
        <w:tabs>
          <w:tab w:val="num" w:pos="3088"/>
        </w:tabs>
        <w:ind w:left="3088" w:hanging="208"/>
      </w:pPr>
      <w:rPr>
        <w:rFonts w:ascii="Trebuchet MS" w:eastAsia="Trebuchet MS" w:hAnsi="Trebuchet MS" w:cs="Trebuchet MS"/>
        <w:color w:val="000000"/>
        <w:position w:val="0"/>
        <w:sz w:val="20"/>
        <w:szCs w:val="20"/>
        <w:lang w:val="en-US"/>
      </w:rPr>
    </w:lvl>
    <w:lvl w:ilvl="5">
      <w:start w:val="1"/>
      <w:numFmt w:val="bullet"/>
      <w:lvlText w:val="▪"/>
      <w:lvlJc w:val="left"/>
      <w:pPr>
        <w:tabs>
          <w:tab w:val="num" w:pos="3808"/>
        </w:tabs>
        <w:ind w:left="3808" w:hanging="208"/>
      </w:pPr>
      <w:rPr>
        <w:rFonts w:ascii="Trebuchet MS" w:eastAsia="Trebuchet MS" w:hAnsi="Trebuchet MS" w:cs="Trebuchet MS"/>
        <w:color w:val="000000"/>
        <w:position w:val="0"/>
        <w:sz w:val="20"/>
        <w:szCs w:val="20"/>
        <w:lang w:val="en-US"/>
      </w:rPr>
    </w:lvl>
    <w:lvl w:ilvl="6">
      <w:start w:val="1"/>
      <w:numFmt w:val="bullet"/>
      <w:lvlText w:val="•"/>
      <w:lvlJc w:val="left"/>
      <w:pPr>
        <w:tabs>
          <w:tab w:val="num" w:pos="4528"/>
        </w:tabs>
        <w:ind w:left="4528" w:hanging="208"/>
      </w:pPr>
      <w:rPr>
        <w:rFonts w:ascii="Trebuchet MS" w:eastAsia="Trebuchet MS" w:hAnsi="Trebuchet MS" w:cs="Trebuchet MS"/>
        <w:color w:val="000000"/>
        <w:position w:val="0"/>
        <w:sz w:val="20"/>
        <w:szCs w:val="20"/>
        <w:lang w:val="en-US"/>
      </w:rPr>
    </w:lvl>
    <w:lvl w:ilvl="7">
      <w:start w:val="1"/>
      <w:numFmt w:val="bullet"/>
      <w:lvlText w:val="o"/>
      <w:lvlJc w:val="left"/>
      <w:pPr>
        <w:tabs>
          <w:tab w:val="num" w:pos="5248"/>
        </w:tabs>
        <w:ind w:left="5248" w:hanging="208"/>
      </w:pPr>
      <w:rPr>
        <w:rFonts w:ascii="Trebuchet MS" w:eastAsia="Trebuchet MS" w:hAnsi="Trebuchet MS" w:cs="Trebuchet MS"/>
        <w:color w:val="000000"/>
        <w:position w:val="0"/>
        <w:sz w:val="20"/>
        <w:szCs w:val="20"/>
        <w:lang w:val="en-US"/>
      </w:rPr>
    </w:lvl>
    <w:lvl w:ilvl="8">
      <w:start w:val="1"/>
      <w:numFmt w:val="bullet"/>
      <w:lvlText w:val="▪"/>
      <w:lvlJc w:val="left"/>
      <w:pPr>
        <w:tabs>
          <w:tab w:val="num" w:pos="5968"/>
        </w:tabs>
        <w:ind w:left="5968" w:hanging="208"/>
      </w:pPr>
      <w:rPr>
        <w:rFonts w:ascii="Trebuchet MS" w:eastAsia="Trebuchet MS" w:hAnsi="Trebuchet MS" w:cs="Trebuchet MS"/>
        <w:color w:val="000000"/>
        <w:position w:val="0"/>
        <w:sz w:val="20"/>
        <w:szCs w:val="20"/>
        <w:lang w:val="en-US"/>
      </w:rPr>
    </w:lvl>
  </w:abstractNum>
  <w:abstractNum w:abstractNumId="105" w15:restartNumberingAfterBreak="0">
    <w:nsid w:val="550740DF"/>
    <w:multiLevelType w:val="multilevel"/>
    <w:tmpl w:val="E5AA2884"/>
    <w:styleLink w:val="List58"/>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6" w15:restartNumberingAfterBreak="0">
    <w:nsid w:val="55585B97"/>
    <w:multiLevelType w:val="hybridMultilevel"/>
    <w:tmpl w:val="FA7039B4"/>
    <w:lvl w:ilvl="0" w:tplc="3E8E25E8">
      <w:start w:val="1"/>
      <w:numFmt w:val="bullet"/>
      <w:lvlText w:val=""/>
      <w:lvlJc w:val="left"/>
      <w:pPr>
        <w:ind w:left="360" w:hanging="360"/>
      </w:pPr>
      <w:rPr>
        <w:rFonts w:ascii="Symbol" w:hAnsi="Symbol" w:hint="default"/>
        <w:sz w:val="22"/>
        <w:szCs w:val="22"/>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5AA2C20"/>
    <w:multiLevelType w:val="multilevel"/>
    <w:tmpl w:val="09A8E09E"/>
    <w:styleLink w:val="List14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8" w15:restartNumberingAfterBreak="0">
    <w:nsid w:val="569A1F6B"/>
    <w:multiLevelType w:val="multilevel"/>
    <w:tmpl w:val="F7E80390"/>
    <w:styleLink w:val="List9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9" w15:restartNumberingAfterBreak="0">
    <w:nsid w:val="57686D66"/>
    <w:multiLevelType w:val="multilevel"/>
    <w:tmpl w:val="7686691C"/>
    <w:styleLink w:val="List12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0" w15:restartNumberingAfterBreak="0">
    <w:nsid w:val="57F800FD"/>
    <w:multiLevelType w:val="multilevel"/>
    <w:tmpl w:val="2020D704"/>
    <w:styleLink w:val="List8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1" w15:restartNumberingAfterBreak="0">
    <w:nsid w:val="597B0525"/>
    <w:multiLevelType w:val="multilevel"/>
    <w:tmpl w:val="2FA42548"/>
    <w:styleLink w:val="List5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12" w15:restartNumberingAfterBreak="0">
    <w:nsid w:val="597B1E00"/>
    <w:multiLevelType w:val="multilevel"/>
    <w:tmpl w:val="22FC7C26"/>
    <w:styleLink w:val="List111"/>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13" w15:restartNumberingAfterBreak="0">
    <w:nsid w:val="5A0258DB"/>
    <w:multiLevelType w:val="multilevel"/>
    <w:tmpl w:val="00CE1DC4"/>
    <w:styleLink w:val="List4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4" w15:restartNumberingAfterBreak="0">
    <w:nsid w:val="5A1E6CE7"/>
    <w:multiLevelType w:val="multilevel"/>
    <w:tmpl w:val="5BE82A2E"/>
    <w:styleLink w:val="List4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15" w15:restartNumberingAfterBreak="0">
    <w:nsid w:val="5ABC1D3A"/>
    <w:multiLevelType w:val="multilevel"/>
    <w:tmpl w:val="F072C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6" w15:restartNumberingAfterBreak="0">
    <w:nsid w:val="5B6154B3"/>
    <w:multiLevelType w:val="multilevel"/>
    <w:tmpl w:val="2004C246"/>
    <w:styleLink w:val="List3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7" w15:restartNumberingAfterBreak="0">
    <w:nsid w:val="5BAB7A73"/>
    <w:multiLevelType w:val="multilevel"/>
    <w:tmpl w:val="A9A23CAE"/>
    <w:styleLink w:val="List6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18" w15:restartNumberingAfterBreak="0">
    <w:nsid w:val="5F0B6C7A"/>
    <w:multiLevelType w:val="hybridMultilevel"/>
    <w:tmpl w:val="657A92E8"/>
    <w:lvl w:ilvl="0" w:tplc="347A98A0">
      <w:start w:val="1"/>
      <w:numFmt w:val="bullet"/>
      <w:lvlText w:val=""/>
      <w:lvlJc w:val="left"/>
      <w:pPr>
        <w:ind w:left="745" w:hanging="360"/>
      </w:pPr>
      <w:rPr>
        <w:rFonts w:ascii="Wingdings" w:hAnsi="Wingdings" w:hint="default"/>
        <w:sz w:val="22"/>
        <w:szCs w:val="22"/>
      </w:rPr>
    </w:lvl>
    <w:lvl w:ilvl="1" w:tplc="0C090003" w:tentative="1">
      <w:start w:val="1"/>
      <w:numFmt w:val="bullet"/>
      <w:lvlText w:val="o"/>
      <w:lvlJc w:val="left"/>
      <w:pPr>
        <w:ind w:left="1465" w:hanging="360"/>
      </w:pPr>
      <w:rPr>
        <w:rFonts w:ascii="Courier New" w:hAnsi="Courier New" w:hint="default"/>
      </w:rPr>
    </w:lvl>
    <w:lvl w:ilvl="2" w:tplc="0C090005" w:tentative="1">
      <w:start w:val="1"/>
      <w:numFmt w:val="bullet"/>
      <w:lvlText w:val=""/>
      <w:lvlJc w:val="left"/>
      <w:pPr>
        <w:ind w:left="2185" w:hanging="360"/>
      </w:pPr>
      <w:rPr>
        <w:rFonts w:ascii="Wingdings" w:hAnsi="Wingdings" w:hint="default"/>
      </w:rPr>
    </w:lvl>
    <w:lvl w:ilvl="3" w:tplc="0C090001" w:tentative="1">
      <w:start w:val="1"/>
      <w:numFmt w:val="bullet"/>
      <w:lvlText w:val=""/>
      <w:lvlJc w:val="left"/>
      <w:pPr>
        <w:ind w:left="2905" w:hanging="360"/>
      </w:pPr>
      <w:rPr>
        <w:rFonts w:ascii="Symbol" w:hAnsi="Symbol" w:hint="default"/>
      </w:rPr>
    </w:lvl>
    <w:lvl w:ilvl="4" w:tplc="0C090003" w:tentative="1">
      <w:start w:val="1"/>
      <w:numFmt w:val="bullet"/>
      <w:lvlText w:val="o"/>
      <w:lvlJc w:val="left"/>
      <w:pPr>
        <w:ind w:left="3625" w:hanging="360"/>
      </w:pPr>
      <w:rPr>
        <w:rFonts w:ascii="Courier New" w:hAnsi="Courier New" w:hint="default"/>
      </w:rPr>
    </w:lvl>
    <w:lvl w:ilvl="5" w:tplc="0C090005" w:tentative="1">
      <w:start w:val="1"/>
      <w:numFmt w:val="bullet"/>
      <w:lvlText w:val=""/>
      <w:lvlJc w:val="left"/>
      <w:pPr>
        <w:ind w:left="4345" w:hanging="360"/>
      </w:pPr>
      <w:rPr>
        <w:rFonts w:ascii="Wingdings" w:hAnsi="Wingdings" w:hint="default"/>
      </w:rPr>
    </w:lvl>
    <w:lvl w:ilvl="6" w:tplc="0C090001" w:tentative="1">
      <w:start w:val="1"/>
      <w:numFmt w:val="bullet"/>
      <w:lvlText w:val=""/>
      <w:lvlJc w:val="left"/>
      <w:pPr>
        <w:ind w:left="5065" w:hanging="360"/>
      </w:pPr>
      <w:rPr>
        <w:rFonts w:ascii="Symbol" w:hAnsi="Symbol" w:hint="default"/>
      </w:rPr>
    </w:lvl>
    <w:lvl w:ilvl="7" w:tplc="0C090003" w:tentative="1">
      <w:start w:val="1"/>
      <w:numFmt w:val="bullet"/>
      <w:lvlText w:val="o"/>
      <w:lvlJc w:val="left"/>
      <w:pPr>
        <w:ind w:left="5785" w:hanging="360"/>
      </w:pPr>
      <w:rPr>
        <w:rFonts w:ascii="Courier New" w:hAnsi="Courier New" w:hint="default"/>
      </w:rPr>
    </w:lvl>
    <w:lvl w:ilvl="8" w:tplc="0C090005" w:tentative="1">
      <w:start w:val="1"/>
      <w:numFmt w:val="bullet"/>
      <w:lvlText w:val=""/>
      <w:lvlJc w:val="left"/>
      <w:pPr>
        <w:ind w:left="6505" w:hanging="360"/>
      </w:pPr>
      <w:rPr>
        <w:rFonts w:ascii="Wingdings" w:hAnsi="Wingdings" w:hint="default"/>
      </w:rPr>
    </w:lvl>
  </w:abstractNum>
  <w:abstractNum w:abstractNumId="119" w15:restartNumberingAfterBreak="0">
    <w:nsid w:val="5F4F2D93"/>
    <w:multiLevelType w:val="multilevel"/>
    <w:tmpl w:val="5610FA00"/>
    <w:styleLink w:val="List13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0" w15:restartNumberingAfterBreak="0">
    <w:nsid w:val="6027772C"/>
    <w:multiLevelType w:val="multilevel"/>
    <w:tmpl w:val="6A104C8A"/>
    <w:styleLink w:val="List3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1" w15:restartNumberingAfterBreak="0">
    <w:nsid w:val="60F0318E"/>
    <w:multiLevelType w:val="multilevel"/>
    <w:tmpl w:val="88A6B030"/>
    <w:styleLink w:val="List4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2" w15:restartNumberingAfterBreak="0">
    <w:nsid w:val="60F8598E"/>
    <w:multiLevelType w:val="multilevel"/>
    <w:tmpl w:val="F02A00B2"/>
    <w:styleLink w:val="List4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3" w15:restartNumberingAfterBreak="0">
    <w:nsid w:val="616C32E8"/>
    <w:multiLevelType w:val="multilevel"/>
    <w:tmpl w:val="7C5A0F04"/>
    <w:styleLink w:val="List10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24" w15:restartNumberingAfterBreak="0">
    <w:nsid w:val="64DB6E49"/>
    <w:multiLevelType w:val="multilevel"/>
    <w:tmpl w:val="502E6974"/>
    <w:styleLink w:val="List8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5" w15:restartNumberingAfterBreak="0">
    <w:nsid w:val="668E29E0"/>
    <w:multiLevelType w:val="multilevel"/>
    <w:tmpl w:val="4004284A"/>
    <w:styleLink w:val="List15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6" w15:restartNumberingAfterBreak="0">
    <w:nsid w:val="66B91351"/>
    <w:multiLevelType w:val="multilevel"/>
    <w:tmpl w:val="73587456"/>
    <w:styleLink w:val="List10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7" w15:restartNumberingAfterBreak="0">
    <w:nsid w:val="66D67C50"/>
    <w:multiLevelType w:val="multilevel"/>
    <w:tmpl w:val="D40414AA"/>
    <w:styleLink w:val="List14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8" w15:restartNumberingAfterBreak="0">
    <w:nsid w:val="674809F2"/>
    <w:multiLevelType w:val="multilevel"/>
    <w:tmpl w:val="7EB8BA8E"/>
    <w:styleLink w:val="List115"/>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29" w15:restartNumberingAfterBreak="0">
    <w:nsid w:val="68874E74"/>
    <w:multiLevelType w:val="multilevel"/>
    <w:tmpl w:val="DAA447A4"/>
    <w:styleLink w:val="List94"/>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30" w15:restartNumberingAfterBreak="0">
    <w:nsid w:val="69EC4698"/>
    <w:multiLevelType w:val="multilevel"/>
    <w:tmpl w:val="D494E226"/>
    <w:styleLink w:val="List1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1" w15:restartNumberingAfterBreak="0">
    <w:nsid w:val="6ABB4B60"/>
    <w:multiLevelType w:val="multilevel"/>
    <w:tmpl w:val="C94CF7A0"/>
    <w:styleLink w:val="List3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2" w15:restartNumberingAfterBreak="0">
    <w:nsid w:val="6B1A0E02"/>
    <w:multiLevelType w:val="multilevel"/>
    <w:tmpl w:val="1004CDAE"/>
    <w:styleLink w:val="List2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3" w15:restartNumberingAfterBreak="0">
    <w:nsid w:val="6B7E1578"/>
    <w:multiLevelType w:val="multilevel"/>
    <w:tmpl w:val="8250A0BC"/>
    <w:styleLink w:val="List8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4" w15:restartNumberingAfterBreak="0">
    <w:nsid w:val="6C374A2F"/>
    <w:multiLevelType w:val="multilevel"/>
    <w:tmpl w:val="59F6C564"/>
    <w:styleLink w:val="List15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5" w15:restartNumberingAfterBreak="0">
    <w:nsid w:val="6CC17A62"/>
    <w:multiLevelType w:val="multilevel"/>
    <w:tmpl w:val="983A66C4"/>
    <w:styleLink w:val="List12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6" w15:restartNumberingAfterBreak="0">
    <w:nsid w:val="6F834B9C"/>
    <w:multiLevelType w:val="multilevel"/>
    <w:tmpl w:val="B8C4C31E"/>
    <w:styleLink w:val="List13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7" w15:restartNumberingAfterBreak="0">
    <w:nsid w:val="71A17583"/>
    <w:multiLevelType w:val="multilevel"/>
    <w:tmpl w:val="E9D8B594"/>
    <w:styleLink w:val="List1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8" w15:restartNumberingAfterBreak="0">
    <w:nsid w:val="726F6C86"/>
    <w:multiLevelType w:val="multilevel"/>
    <w:tmpl w:val="1BA4DC90"/>
    <w:styleLink w:val="List116"/>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39" w15:restartNumberingAfterBreak="0">
    <w:nsid w:val="74C03A6C"/>
    <w:multiLevelType w:val="multilevel"/>
    <w:tmpl w:val="F64423BE"/>
    <w:styleLink w:val="List9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40" w15:restartNumberingAfterBreak="0">
    <w:nsid w:val="75895CD8"/>
    <w:multiLevelType w:val="multilevel"/>
    <w:tmpl w:val="104A37DE"/>
    <w:styleLink w:val="List110"/>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41" w15:restartNumberingAfterBreak="0">
    <w:nsid w:val="758B2573"/>
    <w:multiLevelType w:val="multilevel"/>
    <w:tmpl w:val="DF9E5C38"/>
    <w:styleLink w:val="List56"/>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2" w15:restartNumberingAfterBreak="0">
    <w:nsid w:val="75DA0D24"/>
    <w:multiLevelType w:val="multilevel"/>
    <w:tmpl w:val="C12E794A"/>
    <w:styleLink w:val="List9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3" w15:restartNumberingAfterBreak="0">
    <w:nsid w:val="78134698"/>
    <w:multiLevelType w:val="multilevel"/>
    <w:tmpl w:val="D904FA86"/>
    <w:styleLink w:val="List14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4" w15:restartNumberingAfterBreak="0">
    <w:nsid w:val="799E63F0"/>
    <w:multiLevelType w:val="multilevel"/>
    <w:tmpl w:val="631A47B2"/>
    <w:styleLink w:val="List4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5" w15:restartNumberingAfterBreak="0">
    <w:nsid w:val="79A7528B"/>
    <w:multiLevelType w:val="multilevel"/>
    <w:tmpl w:val="AE8479B8"/>
    <w:styleLink w:val="List7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6" w15:restartNumberingAfterBreak="0">
    <w:nsid w:val="7BB17920"/>
    <w:multiLevelType w:val="multilevel"/>
    <w:tmpl w:val="13340370"/>
    <w:styleLink w:val="List54"/>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7" w15:restartNumberingAfterBreak="0">
    <w:nsid w:val="7CAC2E82"/>
    <w:multiLevelType w:val="multilevel"/>
    <w:tmpl w:val="B7908D2C"/>
    <w:styleLink w:val="List14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8" w15:restartNumberingAfterBreak="0">
    <w:nsid w:val="7D1C5D46"/>
    <w:multiLevelType w:val="multilevel"/>
    <w:tmpl w:val="081A2C68"/>
    <w:styleLink w:val="List12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9" w15:restartNumberingAfterBreak="0">
    <w:nsid w:val="7E15469E"/>
    <w:multiLevelType w:val="multilevel"/>
    <w:tmpl w:val="9AD2E2A0"/>
    <w:styleLink w:val="List13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0" w15:restartNumberingAfterBreak="0">
    <w:nsid w:val="7EA55040"/>
    <w:multiLevelType w:val="multilevel"/>
    <w:tmpl w:val="CE32E930"/>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1" w15:restartNumberingAfterBreak="0">
    <w:nsid w:val="7EE97DC9"/>
    <w:multiLevelType w:val="multilevel"/>
    <w:tmpl w:val="A350D9B2"/>
    <w:styleLink w:val="List4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abstractNumId w:val="46"/>
  </w:num>
  <w:num w:numId="2">
    <w:abstractNumId w:val="66"/>
  </w:num>
  <w:num w:numId="3">
    <w:abstractNumId w:val="26"/>
  </w:num>
  <w:num w:numId="4">
    <w:abstractNumId w:val="82"/>
  </w:num>
  <w:num w:numId="5">
    <w:abstractNumId w:val="151"/>
  </w:num>
  <w:num w:numId="6">
    <w:abstractNumId w:val="49"/>
  </w:num>
  <w:num w:numId="7">
    <w:abstractNumId w:val="11"/>
  </w:num>
  <w:num w:numId="8">
    <w:abstractNumId w:val="16"/>
  </w:num>
  <w:num w:numId="9">
    <w:abstractNumId w:val="41"/>
  </w:num>
  <w:num w:numId="10">
    <w:abstractNumId w:val="99"/>
  </w:num>
  <w:num w:numId="11">
    <w:abstractNumId w:val="96"/>
  </w:num>
  <w:num w:numId="12">
    <w:abstractNumId w:val="17"/>
  </w:num>
  <w:num w:numId="13">
    <w:abstractNumId w:val="52"/>
  </w:num>
  <w:num w:numId="14">
    <w:abstractNumId w:val="71"/>
  </w:num>
  <w:num w:numId="15">
    <w:abstractNumId w:val="137"/>
  </w:num>
  <w:num w:numId="16">
    <w:abstractNumId w:val="130"/>
  </w:num>
  <w:num w:numId="17">
    <w:abstractNumId w:val="21"/>
  </w:num>
  <w:num w:numId="18">
    <w:abstractNumId w:val="44"/>
  </w:num>
  <w:num w:numId="19">
    <w:abstractNumId w:val="43"/>
  </w:num>
  <w:num w:numId="20">
    <w:abstractNumId w:val="62"/>
  </w:num>
  <w:num w:numId="21">
    <w:abstractNumId w:val="15"/>
  </w:num>
  <w:num w:numId="22">
    <w:abstractNumId w:val="70"/>
  </w:num>
  <w:num w:numId="23">
    <w:abstractNumId w:val="132"/>
  </w:num>
  <w:num w:numId="24">
    <w:abstractNumId w:val="50"/>
  </w:num>
  <w:num w:numId="25">
    <w:abstractNumId w:val="67"/>
  </w:num>
  <w:num w:numId="26">
    <w:abstractNumId w:val="92"/>
  </w:num>
  <w:num w:numId="27">
    <w:abstractNumId w:val="131"/>
  </w:num>
  <w:num w:numId="28">
    <w:abstractNumId w:val="54"/>
  </w:num>
  <w:num w:numId="29">
    <w:abstractNumId w:val="37"/>
  </w:num>
  <w:num w:numId="30">
    <w:abstractNumId w:val="40"/>
  </w:num>
  <w:num w:numId="31">
    <w:abstractNumId w:val="85"/>
  </w:num>
  <w:num w:numId="32">
    <w:abstractNumId w:val="51"/>
  </w:num>
  <w:num w:numId="33">
    <w:abstractNumId w:val="116"/>
  </w:num>
  <w:num w:numId="34">
    <w:abstractNumId w:val="120"/>
  </w:num>
  <w:num w:numId="35">
    <w:abstractNumId w:val="72"/>
  </w:num>
  <w:num w:numId="36">
    <w:abstractNumId w:val="144"/>
  </w:num>
  <w:num w:numId="37">
    <w:abstractNumId w:val="122"/>
  </w:num>
  <w:num w:numId="38">
    <w:abstractNumId w:val="60"/>
  </w:num>
  <w:num w:numId="39">
    <w:abstractNumId w:val="121"/>
  </w:num>
  <w:num w:numId="40">
    <w:abstractNumId w:val="113"/>
  </w:num>
  <w:num w:numId="41">
    <w:abstractNumId w:val="73"/>
  </w:num>
  <w:num w:numId="42">
    <w:abstractNumId w:val="0"/>
  </w:num>
  <w:num w:numId="43">
    <w:abstractNumId w:val="114"/>
  </w:num>
  <w:num w:numId="44">
    <w:abstractNumId w:val="111"/>
  </w:num>
  <w:num w:numId="45">
    <w:abstractNumId w:val="45"/>
  </w:num>
  <w:num w:numId="46">
    <w:abstractNumId w:val="91"/>
  </w:num>
  <w:num w:numId="47">
    <w:abstractNumId w:val="3"/>
  </w:num>
  <w:num w:numId="48">
    <w:abstractNumId w:val="146"/>
  </w:num>
  <w:num w:numId="49">
    <w:abstractNumId w:val="23"/>
  </w:num>
  <w:num w:numId="50">
    <w:abstractNumId w:val="141"/>
  </w:num>
  <w:num w:numId="51">
    <w:abstractNumId w:val="42"/>
  </w:num>
  <w:num w:numId="52">
    <w:abstractNumId w:val="105"/>
  </w:num>
  <w:num w:numId="53">
    <w:abstractNumId w:val="103"/>
  </w:num>
  <w:num w:numId="54">
    <w:abstractNumId w:val="35"/>
  </w:num>
  <w:num w:numId="55">
    <w:abstractNumId w:val="87"/>
  </w:num>
  <w:num w:numId="56">
    <w:abstractNumId w:val="18"/>
  </w:num>
  <w:num w:numId="57">
    <w:abstractNumId w:val="117"/>
  </w:num>
  <w:num w:numId="58">
    <w:abstractNumId w:val="10"/>
  </w:num>
  <w:num w:numId="59">
    <w:abstractNumId w:val="94"/>
  </w:num>
  <w:num w:numId="60">
    <w:abstractNumId w:val="6"/>
  </w:num>
  <w:num w:numId="61">
    <w:abstractNumId w:val="84"/>
  </w:num>
  <w:num w:numId="62">
    <w:abstractNumId w:val="95"/>
  </w:num>
  <w:num w:numId="63">
    <w:abstractNumId w:val="90"/>
  </w:num>
  <w:num w:numId="64">
    <w:abstractNumId w:val="9"/>
  </w:num>
  <w:num w:numId="65">
    <w:abstractNumId w:val="31"/>
  </w:num>
  <w:num w:numId="66">
    <w:abstractNumId w:val="63"/>
  </w:num>
  <w:num w:numId="67">
    <w:abstractNumId w:val="76"/>
  </w:num>
  <w:num w:numId="68">
    <w:abstractNumId w:val="100"/>
  </w:num>
  <w:num w:numId="69">
    <w:abstractNumId w:val="145"/>
  </w:num>
  <w:num w:numId="70">
    <w:abstractNumId w:val="55"/>
  </w:num>
  <w:num w:numId="71">
    <w:abstractNumId w:val="2"/>
  </w:num>
  <w:num w:numId="72">
    <w:abstractNumId w:val="64"/>
  </w:num>
  <w:num w:numId="73">
    <w:abstractNumId w:val="102"/>
  </w:num>
  <w:num w:numId="74">
    <w:abstractNumId w:val="22"/>
  </w:num>
  <w:num w:numId="75">
    <w:abstractNumId w:val="124"/>
  </w:num>
  <w:num w:numId="76">
    <w:abstractNumId w:val="133"/>
  </w:num>
  <w:num w:numId="77">
    <w:abstractNumId w:val="32"/>
  </w:num>
  <w:num w:numId="78">
    <w:abstractNumId w:val="39"/>
  </w:num>
  <w:num w:numId="79">
    <w:abstractNumId w:val="12"/>
  </w:num>
  <w:num w:numId="80">
    <w:abstractNumId w:val="8"/>
  </w:num>
  <w:num w:numId="81">
    <w:abstractNumId w:val="110"/>
  </w:num>
  <w:num w:numId="82">
    <w:abstractNumId w:val="19"/>
  </w:num>
  <w:num w:numId="83">
    <w:abstractNumId w:val="4"/>
  </w:num>
  <w:num w:numId="84">
    <w:abstractNumId w:val="59"/>
  </w:num>
  <w:num w:numId="85">
    <w:abstractNumId w:val="13"/>
  </w:num>
  <w:num w:numId="86">
    <w:abstractNumId w:val="142"/>
  </w:num>
  <w:num w:numId="87">
    <w:abstractNumId w:val="129"/>
  </w:num>
  <w:num w:numId="88">
    <w:abstractNumId w:val="38"/>
  </w:num>
  <w:num w:numId="89">
    <w:abstractNumId w:val="36"/>
  </w:num>
  <w:num w:numId="90">
    <w:abstractNumId w:val="104"/>
  </w:num>
  <w:num w:numId="91">
    <w:abstractNumId w:val="108"/>
  </w:num>
  <w:num w:numId="92">
    <w:abstractNumId w:val="139"/>
  </w:num>
  <w:num w:numId="93">
    <w:abstractNumId w:val="93"/>
  </w:num>
  <w:num w:numId="94">
    <w:abstractNumId w:val="126"/>
  </w:num>
  <w:num w:numId="95">
    <w:abstractNumId w:val="74"/>
  </w:num>
  <w:num w:numId="96">
    <w:abstractNumId w:val="150"/>
  </w:num>
  <w:num w:numId="97">
    <w:abstractNumId w:val="88"/>
  </w:num>
  <w:num w:numId="98">
    <w:abstractNumId w:val="81"/>
  </w:num>
  <w:num w:numId="99">
    <w:abstractNumId w:val="123"/>
  </w:num>
  <w:num w:numId="100">
    <w:abstractNumId w:val="77"/>
  </w:num>
  <w:num w:numId="101">
    <w:abstractNumId w:val="140"/>
  </w:num>
  <w:num w:numId="102">
    <w:abstractNumId w:val="112"/>
  </w:num>
  <w:num w:numId="103">
    <w:abstractNumId w:val="68"/>
  </w:num>
  <w:num w:numId="104">
    <w:abstractNumId w:val="61"/>
  </w:num>
  <w:num w:numId="105">
    <w:abstractNumId w:val="98"/>
  </w:num>
  <w:num w:numId="106">
    <w:abstractNumId w:val="128"/>
  </w:num>
  <w:num w:numId="107">
    <w:abstractNumId w:val="138"/>
  </w:num>
  <w:num w:numId="108">
    <w:abstractNumId w:val="30"/>
  </w:num>
  <w:num w:numId="109">
    <w:abstractNumId w:val="75"/>
  </w:num>
  <w:num w:numId="110">
    <w:abstractNumId w:val="109"/>
  </w:num>
  <w:num w:numId="111">
    <w:abstractNumId w:val="101"/>
  </w:num>
  <w:num w:numId="112">
    <w:abstractNumId w:val="58"/>
  </w:num>
  <w:num w:numId="113">
    <w:abstractNumId w:val="135"/>
  </w:num>
  <w:num w:numId="114">
    <w:abstractNumId w:val="27"/>
  </w:num>
  <w:num w:numId="115">
    <w:abstractNumId w:val="1"/>
  </w:num>
  <w:num w:numId="116">
    <w:abstractNumId w:val="47"/>
  </w:num>
  <w:num w:numId="117">
    <w:abstractNumId w:val="148"/>
  </w:num>
  <w:num w:numId="118">
    <w:abstractNumId w:val="97"/>
  </w:num>
  <w:num w:numId="119">
    <w:abstractNumId w:val="24"/>
  </w:num>
  <w:num w:numId="120">
    <w:abstractNumId w:val="149"/>
  </w:num>
  <w:num w:numId="121">
    <w:abstractNumId w:val="56"/>
  </w:num>
  <w:num w:numId="122">
    <w:abstractNumId w:val="79"/>
  </w:num>
  <w:num w:numId="123">
    <w:abstractNumId w:val="136"/>
  </w:num>
  <w:num w:numId="124">
    <w:abstractNumId w:val="119"/>
  </w:num>
  <w:num w:numId="125">
    <w:abstractNumId w:val="86"/>
  </w:num>
  <w:num w:numId="126">
    <w:abstractNumId w:val="57"/>
  </w:num>
  <w:num w:numId="127">
    <w:abstractNumId w:val="25"/>
  </w:num>
  <w:num w:numId="128">
    <w:abstractNumId w:val="48"/>
  </w:num>
  <w:num w:numId="129">
    <w:abstractNumId w:val="83"/>
  </w:num>
  <w:num w:numId="130">
    <w:abstractNumId w:val="107"/>
  </w:num>
  <w:num w:numId="131">
    <w:abstractNumId w:val="69"/>
  </w:num>
  <w:num w:numId="132">
    <w:abstractNumId w:val="127"/>
  </w:num>
  <w:num w:numId="133">
    <w:abstractNumId w:val="147"/>
  </w:num>
  <w:num w:numId="134">
    <w:abstractNumId w:val="53"/>
  </w:num>
  <w:num w:numId="135">
    <w:abstractNumId w:val="20"/>
  </w:num>
  <w:num w:numId="136">
    <w:abstractNumId w:val="143"/>
  </w:num>
  <w:num w:numId="137">
    <w:abstractNumId w:val="33"/>
  </w:num>
  <w:num w:numId="138">
    <w:abstractNumId w:val="29"/>
  </w:num>
  <w:num w:numId="139">
    <w:abstractNumId w:val="78"/>
  </w:num>
  <w:num w:numId="140">
    <w:abstractNumId w:val="125"/>
  </w:num>
  <w:num w:numId="141">
    <w:abstractNumId w:val="134"/>
  </w:num>
  <w:num w:numId="142">
    <w:abstractNumId w:val="106"/>
  </w:num>
  <w:num w:numId="143">
    <w:abstractNumId w:val="118"/>
  </w:num>
  <w:num w:numId="144">
    <w:abstractNumId w:val="7"/>
  </w:num>
  <w:num w:numId="145">
    <w:abstractNumId w:val="14"/>
  </w:num>
  <w:num w:numId="146">
    <w:abstractNumId w:val="80"/>
  </w:num>
  <w:num w:numId="147">
    <w:abstractNumId w:val="34"/>
  </w:num>
  <w:num w:numId="148">
    <w:abstractNumId w:val="89"/>
  </w:num>
  <w:num w:numId="149">
    <w:abstractNumId w:val="115"/>
  </w:num>
  <w:num w:numId="150">
    <w:abstractNumId w:val="5"/>
  </w:num>
  <w:num w:numId="151">
    <w:abstractNumId w:val="65"/>
  </w:num>
  <w:num w:numId="152">
    <w:abstractNumId w:val="28"/>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19"/>
    <w:rsid w:val="000009DB"/>
    <w:rsid w:val="00002956"/>
    <w:rsid w:val="00002EBB"/>
    <w:rsid w:val="000053C0"/>
    <w:rsid w:val="00005F0A"/>
    <w:rsid w:val="000069CC"/>
    <w:rsid w:val="00007225"/>
    <w:rsid w:val="0001093F"/>
    <w:rsid w:val="00014B60"/>
    <w:rsid w:val="00021C64"/>
    <w:rsid w:val="00025C68"/>
    <w:rsid w:val="00026325"/>
    <w:rsid w:val="00027A1A"/>
    <w:rsid w:val="0003114A"/>
    <w:rsid w:val="00031B05"/>
    <w:rsid w:val="000353D5"/>
    <w:rsid w:val="0003701B"/>
    <w:rsid w:val="00037FB9"/>
    <w:rsid w:val="00047145"/>
    <w:rsid w:val="000475FD"/>
    <w:rsid w:val="00053698"/>
    <w:rsid w:val="00053E0B"/>
    <w:rsid w:val="00055EFC"/>
    <w:rsid w:val="0005701A"/>
    <w:rsid w:val="000573A4"/>
    <w:rsid w:val="00064C4B"/>
    <w:rsid w:val="00066185"/>
    <w:rsid w:val="00067D0E"/>
    <w:rsid w:val="000724A0"/>
    <w:rsid w:val="00073AFB"/>
    <w:rsid w:val="00076202"/>
    <w:rsid w:val="00076682"/>
    <w:rsid w:val="00076E7B"/>
    <w:rsid w:val="00077340"/>
    <w:rsid w:val="000776D3"/>
    <w:rsid w:val="00077AB9"/>
    <w:rsid w:val="000867F3"/>
    <w:rsid w:val="0008710B"/>
    <w:rsid w:val="000952A6"/>
    <w:rsid w:val="000970AB"/>
    <w:rsid w:val="000A16F8"/>
    <w:rsid w:val="000A2837"/>
    <w:rsid w:val="000A2B38"/>
    <w:rsid w:val="000A37CF"/>
    <w:rsid w:val="000A39CA"/>
    <w:rsid w:val="000B04F2"/>
    <w:rsid w:val="000B0813"/>
    <w:rsid w:val="000B1E65"/>
    <w:rsid w:val="000B3FB8"/>
    <w:rsid w:val="000B50F3"/>
    <w:rsid w:val="000B5867"/>
    <w:rsid w:val="000B5FAF"/>
    <w:rsid w:val="000B64D6"/>
    <w:rsid w:val="000B7690"/>
    <w:rsid w:val="000B79E9"/>
    <w:rsid w:val="000C06DF"/>
    <w:rsid w:val="000C25BC"/>
    <w:rsid w:val="000C28DA"/>
    <w:rsid w:val="000C389D"/>
    <w:rsid w:val="000C3F69"/>
    <w:rsid w:val="000D1336"/>
    <w:rsid w:val="000D5793"/>
    <w:rsid w:val="000E2BF2"/>
    <w:rsid w:val="000E3608"/>
    <w:rsid w:val="000E6825"/>
    <w:rsid w:val="000E6BD2"/>
    <w:rsid w:val="000F0F1D"/>
    <w:rsid w:val="000F35C1"/>
    <w:rsid w:val="000F59A2"/>
    <w:rsid w:val="000F7615"/>
    <w:rsid w:val="000F7FE9"/>
    <w:rsid w:val="00100D9E"/>
    <w:rsid w:val="00101568"/>
    <w:rsid w:val="00103695"/>
    <w:rsid w:val="0010518F"/>
    <w:rsid w:val="00105C18"/>
    <w:rsid w:val="00105C7D"/>
    <w:rsid w:val="001061A7"/>
    <w:rsid w:val="00112AE7"/>
    <w:rsid w:val="00116DDA"/>
    <w:rsid w:val="00120ED2"/>
    <w:rsid w:val="00124CA5"/>
    <w:rsid w:val="00125757"/>
    <w:rsid w:val="00132A1F"/>
    <w:rsid w:val="0013410B"/>
    <w:rsid w:val="001351FE"/>
    <w:rsid w:val="00137275"/>
    <w:rsid w:val="00137CF9"/>
    <w:rsid w:val="00143BDF"/>
    <w:rsid w:val="00145836"/>
    <w:rsid w:val="0014585B"/>
    <w:rsid w:val="00145E5A"/>
    <w:rsid w:val="00151203"/>
    <w:rsid w:val="0016320E"/>
    <w:rsid w:val="001651C7"/>
    <w:rsid w:val="00165E82"/>
    <w:rsid w:val="00166037"/>
    <w:rsid w:val="00167AB2"/>
    <w:rsid w:val="00167DE0"/>
    <w:rsid w:val="001702A1"/>
    <w:rsid w:val="0017065F"/>
    <w:rsid w:val="00172110"/>
    <w:rsid w:val="001726D8"/>
    <w:rsid w:val="00172B15"/>
    <w:rsid w:val="00180784"/>
    <w:rsid w:val="00180A26"/>
    <w:rsid w:val="0018226B"/>
    <w:rsid w:val="001862A3"/>
    <w:rsid w:val="0018742E"/>
    <w:rsid w:val="001909A4"/>
    <w:rsid w:val="001911D0"/>
    <w:rsid w:val="00194FB0"/>
    <w:rsid w:val="00195F83"/>
    <w:rsid w:val="001A0ADB"/>
    <w:rsid w:val="001A0C43"/>
    <w:rsid w:val="001A2B3C"/>
    <w:rsid w:val="001A2DF8"/>
    <w:rsid w:val="001B5122"/>
    <w:rsid w:val="001B7A2E"/>
    <w:rsid w:val="001C35D9"/>
    <w:rsid w:val="001C5260"/>
    <w:rsid w:val="001C5580"/>
    <w:rsid w:val="001C57BE"/>
    <w:rsid w:val="001C5839"/>
    <w:rsid w:val="001C72CE"/>
    <w:rsid w:val="001D04DD"/>
    <w:rsid w:val="001D38D5"/>
    <w:rsid w:val="001D4406"/>
    <w:rsid w:val="001D5B8D"/>
    <w:rsid w:val="001D6482"/>
    <w:rsid w:val="001D7F4D"/>
    <w:rsid w:val="001E236E"/>
    <w:rsid w:val="001E26AF"/>
    <w:rsid w:val="001E5553"/>
    <w:rsid w:val="001E76F0"/>
    <w:rsid w:val="001F24DB"/>
    <w:rsid w:val="001F30FC"/>
    <w:rsid w:val="001F51EF"/>
    <w:rsid w:val="001F7C60"/>
    <w:rsid w:val="001F7F5A"/>
    <w:rsid w:val="00200A39"/>
    <w:rsid w:val="00200CD9"/>
    <w:rsid w:val="002021F6"/>
    <w:rsid w:val="00202E17"/>
    <w:rsid w:val="00203254"/>
    <w:rsid w:val="0020366F"/>
    <w:rsid w:val="00204099"/>
    <w:rsid w:val="0020552C"/>
    <w:rsid w:val="00210630"/>
    <w:rsid w:val="002116D4"/>
    <w:rsid w:val="00213D11"/>
    <w:rsid w:val="00214538"/>
    <w:rsid w:val="00216284"/>
    <w:rsid w:val="00216308"/>
    <w:rsid w:val="00216CA6"/>
    <w:rsid w:val="0022062F"/>
    <w:rsid w:val="00221B05"/>
    <w:rsid w:val="00222044"/>
    <w:rsid w:val="0022314D"/>
    <w:rsid w:val="002238F2"/>
    <w:rsid w:val="00225FBB"/>
    <w:rsid w:val="002265FD"/>
    <w:rsid w:val="00226DC0"/>
    <w:rsid w:val="0023070B"/>
    <w:rsid w:val="00230B50"/>
    <w:rsid w:val="00233A53"/>
    <w:rsid w:val="00233C15"/>
    <w:rsid w:val="00234EDD"/>
    <w:rsid w:val="0023708B"/>
    <w:rsid w:val="00240CB3"/>
    <w:rsid w:val="002417ED"/>
    <w:rsid w:val="002433B9"/>
    <w:rsid w:val="00245A0A"/>
    <w:rsid w:val="00253A95"/>
    <w:rsid w:val="00254D87"/>
    <w:rsid w:val="00255D47"/>
    <w:rsid w:val="0025668C"/>
    <w:rsid w:val="00257F46"/>
    <w:rsid w:val="0027059D"/>
    <w:rsid w:val="00275BA3"/>
    <w:rsid w:val="00276050"/>
    <w:rsid w:val="00280548"/>
    <w:rsid w:val="0028128F"/>
    <w:rsid w:val="00281569"/>
    <w:rsid w:val="00281D81"/>
    <w:rsid w:val="00281EB2"/>
    <w:rsid w:val="00282084"/>
    <w:rsid w:val="00284DB4"/>
    <w:rsid w:val="00291D6C"/>
    <w:rsid w:val="00292ED2"/>
    <w:rsid w:val="0029455F"/>
    <w:rsid w:val="002A37B3"/>
    <w:rsid w:val="002A66DF"/>
    <w:rsid w:val="002B0383"/>
    <w:rsid w:val="002B07F3"/>
    <w:rsid w:val="002B116C"/>
    <w:rsid w:val="002D2D86"/>
    <w:rsid w:val="002D545F"/>
    <w:rsid w:val="002D6428"/>
    <w:rsid w:val="002E025C"/>
    <w:rsid w:val="002E1244"/>
    <w:rsid w:val="002E37AB"/>
    <w:rsid w:val="002E3BB2"/>
    <w:rsid w:val="002E6675"/>
    <w:rsid w:val="002E6E05"/>
    <w:rsid w:val="002E7BC3"/>
    <w:rsid w:val="002F464F"/>
    <w:rsid w:val="003013DB"/>
    <w:rsid w:val="00301A93"/>
    <w:rsid w:val="00302DF3"/>
    <w:rsid w:val="00303BDA"/>
    <w:rsid w:val="00305F6F"/>
    <w:rsid w:val="00307BCE"/>
    <w:rsid w:val="00307EF7"/>
    <w:rsid w:val="00310C69"/>
    <w:rsid w:val="00311C6A"/>
    <w:rsid w:val="00311EA0"/>
    <w:rsid w:val="00312001"/>
    <w:rsid w:val="00312567"/>
    <w:rsid w:val="0031258E"/>
    <w:rsid w:val="00312E01"/>
    <w:rsid w:val="0031559C"/>
    <w:rsid w:val="00315BD6"/>
    <w:rsid w:val="00317639"/>
    <w:rsid w:val="0032208F"/>
    <w:rsid w:val="00322F78"/>
    <w:rsid w:val="00324CAE"/>
    <w:rsid w:val="003264F1"/>
    <w:rsid w:val="00327291"/>
    <w:rsid w:val="00331D23"/>
    <w:rsid w:val="00332190"/>
    <w:rsid w:val="00332805"/>
    <w:rsid w:val="0033281B"/>
    <w:rsid w:val="00332D0E"/>
    <w:rsid w:val="00332E29"/>
    <w:rsid w:val="003345B1"/>
    <w:rsid w:val="003376AD"/>
    <w:rsid w:val="003409A0"/>
    <w:rsid w:val="00340C3C"/>
    <w:rsid w:val="00341024"/>
    <w:rsid w:val="00341306"/>
    <w:rsid w:val="00341651"/>
    <w:rsid w:val="0034311F"/>
    <w:rsid w:val="00344572"/>
    <w:rsid w:val="003458FA"/>
    <w:rsid w:val="00346252"/>
    <w:rsid w:val="00346400"/>
    <w:rsid w:val="00346B32"/>
    <w:rsid w:val="00347EB3"/>
    <w:rsid w:val="003551EC"/>
    <w:rsid w:val="00357E8D"/>
    <w:rsid w:val="003600C2"/>
    <w:rsid w:val="00360FAE"/>
    <w:rsid w:val="00361649"/>
    <w:rsid w:val="00362268"/>
    <w:rsid w:val="0036353D"/>
    <w:rsid w:val="0036499A"/>
    <w:rsid w:val="003662A2"/>
    <w:rsid w:val="00370195"/>
    <w:rsid w:val="00372C5B"/>
    <w:rsid w:val="0037424C"/>
    <w:rsid w:val="00380DBF"/>
    <w:rsid w:val="00381752"/>
    <w:rsid w:val="003834B2"/>
    <w:rsid w:val="00384BD5"/>
    <w:rsid w:val="00387B75"/>
    <w:rsid w:val="0039045D"/>
    <w:rsid w:val="00392620"/>
    <w:rsid w:val="003959FB"/>
    <w:rsid w:val="003A24EE"/>
    <w:rsid w:val="003A2A20"/>
    <w:rsid w:val="003A5CA3"/>
    <w:rsid w:val="003B0356"/>
    <w:rsid w:val="003B07F3"/>
    <w:rsid w:val="003B7E2E"/>
    <w:rsid w:val="003C1BA6"/>
    <w:rsid w:val="003C1C11"/>
    <w:rsid w:val="003C270D"/>
    <w:rsid w:val="003C3C63"/>
    <w:rsid w:val="003D72BF"/>
    <w:rsid w:val="003D7932"/>
    <w:rsid w:val="003E0E0D"/>
    <w:rsid w:val="003E31E8"/>
    <w:rsid w:val="003E383C"/>
    <w:rsid w:val="003E572C"/>
    <w:rsid w:val="003E6E4A"/>
    <w:rsid w:val="003F050B"/>
    <w:rsid w:val="003F2620"/>
    <w:rsid w:val="003F2E0B"/>
    <w:rsid w:val="00402841"/>
    <w:rsid w:val="0040552D"/>
    <w:rsid w:val="00406879"/>
    <w:rsid w:val="00406D22"/>
    <w:rsid w:val="0040768F"/>
    <w:rsid w:val="00412DF1"/>
    <w:rsid w:val="00424AC1"/>
    <w:rsid w:val="00424CBF"/>
    <w:rsid w:val="00430A9A"/>
    <w:rsid w:val="00431F17"/>
    <w:rsid w:val="004331CD"/>
    <w:rsid w:val="0043357E"/>
    <w:rsid w:val="00434483"/>
    <w:rsid w:val="00434612"/>
    <w:rsid w:val="00436859"/>
    <w:rsid w:val="00437603"/>
    <w:rsid w:val="00437E94"/>
    <w:rsid w:val="00442295"/>
    <w:rsid w:val="00445D81"/>
    <w:rsid w:val="00452D5E"/>
    <w:rsid w:val="00453D73"/>
    <w:rsid w:val="00455100"/>
    <w:rsid w:val="0045788F"/>
    <w:rsid w:val="00461B72"/>
    <w:rsid w:val="00461FA6"/>
    <w:rsid w:val="00462534"/>
    <w:rsid w:val="00467648"/>
    <w:rsid w:val="00471E09"/>
    <w:rsid w:val="00475FB0"/>
    <w:rsid w:val="00476DDF"/>
    <w:rsid w:val="00480CF5"/>
    <w:rsid w:val="00481E12"/>
    <w:rsid w:val="004831DB"/>
    <w:rsid w:val="00484ACA"/>
    <w:rsid w:val="00490CF6"/>
    <w:rsid w:val="00491FEB"/>
    <w:rsid w:val="00492B02"/>
    <w:rsid w:val="00494556"/>
    <w:rsid w:val="00495733"/>
    <w:rsid w:val="00496596"/>
    <w:rsid w:val="00497187"/>
    <w:rsid w:val="004A11CC"/>
    <w:rsid w:val="004A2F4C"/>
    <w:rsid w:val="004A35F0"/>
    <w:rsid w:val="004A4A79"/>
    <w:rsid w:val="004A5102"/>
    <w:rsid w:val="004A7B63"/>
    <w:rsid w:val="004B21CE"/>
    <w:rsid w:val="004B3C80"/>
    <w:rsid w:val="004B41D4"/>
    <w:rsid w:val="004C047E"/>
    <w:rsid w:val="004C05B6"/>
    <w:rsid w:val="004C1AFA"/>
    <w:rsid w:val="004C2DFE"/>
    <w:rsid w:val="004C43C2"/>
    <w:rsid w:val="004C5669"/>
    <w:rsid w:val="004C62D9"/>
    <w:rsid w:val="004C6F71"/>
    <w:rsid w:val="004C7EFA"/>
    <w:rsid w:val="004D260D"/>
    <w:rsid w:val="004D278C"/>
    <w:rsid w:val="004D49CE"/>
    <w:rsid w:val="004D54B7"/>
    <w:rsid w:val="004D6049"/>
    <w:rsid w:val="004D6138"/>
    <w:rsid w:val="004D69F8"/>
    <w:rsid w:val="004D7E2C"/>
    <w:rsid w:val="004E2A6F"/>
    <w:rsid w:val="004E3325"/>
    <w:rsid w:val="004E4E3E"/>
    <w:rsid w:val="004E6B23"/>
    <w:rsid w:val="004F050F"/>
    <w:rsid w:val="004F11A9"/>
    <w:rsid w:val="004F139A"/>
    <w:rsid w:val="004F3CF0"/>
    <w:rsid w:val="004F3EA8"/>
    <w:rsid w:val="004F4089"/>
    <w:rsid w:val="004F48C9"/>
    <w:rsid w:val="004F6342"/>
    <w:rsid w:val="00500700"/>
    <w:rsid w:val="00500C6B"/>
    <w:rsid w:val="00500D71"/>
    <w:rsid w:val="00500DC3"/>
    <w:rsid w:val="005024E2"/>
    <w:rsid w:val="00504248"/>
    <w:rsid w:val="005046C9"/>
    <w:rsid w:val="005046E4"/>
    <w:rsid w:val="00504C9E"/>
    <w:rsid w:val="005130E4"/>
    <w:rsid w:val="005140E9"/>
    <w:rsid w:val="005203E4"/>
    <w:rsid w:val="00533A7E"/>
    <w:rsid w:val="00534920"/>
    <w:rsid w:val="0053677C"/>
    <w:rsid w:val="00545D1E"/>
    <w:rsid w:val="00552B43"/>
    <w:rsid w:val="00556110"/>
    <w:rsid w:val="00556EC8"/>
    <w:rsid w:val="0056263B"/>
    <w:rsid w:val="00563AD8"/>
    <w:rsid w:val="005641E0"/>
    <w:rsid w:val="0056572D"/>
    <w:rsid w:val="00572592"/>
    <w:rsid w:val="005752EC"/>
    <w:rsid w:val="00576BC7"/>
    <w:rsid w:val="00577C41"/>
    <w:rsid w:val="00580505"/>
    <w:rsid w:val="00580FD8"/>
    <w:rsid w:val="00582328"/>
    <w:rsid w:val="00584984"/>
    <w:rsid w:val="005854B0"/>
    <w:rsid w:val="00585A89"/>
    <w:rsid w:val="00590279"/>
    <w:rsid w:val="00596FDF"/>
    <w:rsid w:val="005A3277"/>
    <w:rsid w:val="005A3980"/>
    <w:rsid w:val="005A66D2"/>
    <w:rsid w:val="005B2055"/>
    <w:rsid w:val="005B32CF"/>
    <w:rsid w:val="005B3D15"/>
    <w:rsid w:val="005B5FC1"/>
    <w:rsid w:val="005C0821"/>
    <w:rsid w:val="005C0A19"/>
    <w:rsid w:val="005C35D2"/>
    <w:rsid w:val="005C4BAA"/>
    <w:rsid w:val="005C571E"/>
    <w:rsid w:val="005C5A8F"/>
    <w:rsid w:val="005C5FEB"/>
    <w:rsid w:val="005C69C3"/>
    <w:rsid w:val="005D09C8"/>
    <w:rsid w:val="005D3257"/>
    <w:rsid w:val="005D3653"/>
    <w:rsid w:val="005D4B04"/>
    <w:rsid w:val="005D64BB"/>
    <w:rsid w:val="005D7EEF"/>
    <w:rsid w:val="005E6438"/>
    <w:rsid w:val="005F171B"/>
    <w:rsid w:val="005F1772"/>
    <w:rsid w:val="005F2494"/>
    <w:rsid w:val="005F68EA"/>
    <w:rsid w:val="0060230D"/>
    <w:rsid w:val="00602651"/>
    <w:rsid w:val="006037FC"/>
    <w:rsid w:val="00605BE7"/>
    <w:rsid w:val="006061FD"/>
    <w:rsid w:val="006117BA"/>
    <w:rsid w:val="0061347C"/>
    <w:rsid w:val="00616325"/>
    <w:rsid w:val="00617DB8"/>
    <w:rsid w:val="00622D65"/>
    <w:rsid w:val="00623CDC"/>
    <w:rsid w:val="006270EE"/>
    <w:rsid w:val="006279D6"/>
    <w:rsid w:val="00630BD5"/>
    <w:rsid w:val="00632730"/>
    <w:rsid w:val="0063541B"/>
    <w:rsid w:val="006358D1"/>
    <w:rsid w:val="00640007"/>
    <w:rsid w:val="006407CC"/>
    <w:rsid w:val="00641D38"/>
    <w:rsid w:val="00643D11"/>
    <w:rsid w:val="00643D73"/>
    <w:rsid w:val="006460F7"/>
    <w:rsid w:val="00646663"/>
    <w:rsid w:val="00647332"/>
    <w:rsid w:val="0065098E"/>
    <w:rsid w:val="00651351"/>
    <w:rsid w:val="00653842"/>
    <w:rsid w:val="00656DF4"/>
    <w:rsid w:val="00664A6D"/>
    <w:rsid w:val="00665493"/>
    <w:rsid w:val="006703FE"/>
    <w:rsid w:val="00673FA9"/>
    <w:rsid w:val="0068158C"/>
    <w:rsid w:val="00681B32"/>
    <w:rsid w:val="00681D9E"/>
    <w:rsid w:val="006824EA"/>
    <w:rsid w:val="006840A7"/>
    <w:rsid w:val="00684B8B"/>
    <w:rsid w:val="006864D9"/>
    <w:rsid w:val="0069012B"/>
    <w:rsid w:val="00694C06"/>
    <w:rsid w:val="00695E35"/>
    <w:rsid w:val="00696A3B"/>
    <w:rsid w:val="006A005F"/>
    <w:rsid w:val="006A2620"/>
    <w:rsid w:val="006A48DC"/>
    <w:rsid w:val="006A58D5"/>
    <w:rsid w:val="006A5D32"/>
    <w:rsid w:val="006A5E69"/>
    <w:rsid w:val="006A60F3"/>
    <w:rsid w:val="006A7CDB"/>
    <w:rsid w:val="006B04B4"/>
    <w:rsid w:val="006B0E15"/>
    <w:rsid w:val="006C2B99"/>
    <w:rsid w:val="006C361A"/>
    <w:rsid w:val="006C534C"/>
    <w:rsid w:val="006C74C6"/>
    <w:rsid w:val="006D1045"/>
    <w:rsid w:val="006D511E"/>
    <w:rsid w:val="006E0F07"/>
    <w:rsid w:val="006E1013"/>
    <w:rsid w:val="006E1B3E"/>
    <w:rsid w:val="006E38FA"/>
    <w:rsid w:val="006E4308"/>
    <w:rsid w:val="006E48DC"/>
    <w:rsid w:val="006E50A3"/>
    <w:rsid w:val="006E687B"/>
    <w:rsid w:val="006E6C2E"/>
    <w:rsid w:val="006E7D05"/>
    <w:rsid w:val="006F071E"/>
    <w:rsid w:val="006F0996"/>
    <w:rsid w:val="006F3183"/>
    <w:rsid w:val="006F3F8B"/>
    <w:rsid w:val="006F5885"/>
    <w:rsid w:val="006F5B1E"/>
    <w:rsid w:val="006F6262"/>
    <w:rsid w:val="006F7C9C"/>
    <w:rsid w:val="00706DF3"/>
    <w:rsid w:val="00707286"/>
    <w:rsid w:val="007074C4"/>
    <w:rsid w:val="007076A1"/>
    <w:rsid w:val="00707DC1"/>
    <w:rsid w:val="0071085E"/>
    <w:rsid w:val="007136B5"/>
    <w:rsid w:val="007145DE"/>
    <w:rsid w:val="00721249"/>
    <w:rsid w:val="00721329"/>
    <w:rsid w:val="0073170A"/>
    <w:rsid w:val="00732D84"/>
    <w:rsid w:val="00734213"/>
    <w:rsid w:val="007372BA"/>
    <w:rsid w:val="007415B7"/>
    <w:rsid w:val="00747649"/>
    <w:rsid w:val="007522EE"/>
    <w:rsid w:val="00753BC8"/>
    <w:rsid w:val="00754A42"/>
    <w:rsid w:val="0075573F"/>
    <w:rsid w:val="00755D37"/>
    <w:rsid w:val="00757104"/>
    <w:rsid w:val="00762D0D"/>
    <w:rsid w:val="00764458"/>
    <w:rsid w:val="007664D3"/>
    <w:rsid w:val="00766555"/>
    <w:rsid w:val="007666A4"/>
    <w:rsid w:val="00766A1A"/>
    <w:rsid w:val="007677F2"/>
    <w:rsid w:val="0077105E"/>
    <w:rsid w:val="0077251C"/>
    <w:rsid w:val="00772957"/>
    <w:rsid w:val="00774F24"/>
    <w:rsid w:val="0077526C"/>
    <w:rsid w:val="00780183"/>
    <w:rsid w:val="00790208"/>
    <w:rsid w:val="007913F0"/>
    <w:rsid w:val="007918A5"/>
    <w:rsid w:val="00793263"/>
    <w:rsid w:val="00794F15"/>
    <w:rsid w:val="00796B90"/>
    <w:rsid w:val="007A386D"/>
    <w:rsid w:val="007A4A95"/>
    <w:rsid w:val="007A4B84"/>
    <w:rsid w:val="007A672A"/>
    <w:rsid w:val="007A7046"/>
    <w:rsid w:val="007A72EF"/>
    <w:rsid w:val="007B0293"/>
    <w:rsid w:val="007B2409"/>
    <w:rsid w:val="007B38B9"/>
    <w:rsid w:val="007B3CDC"/>
    <w:rsid w:val="007B3D83"/>
    <w:rsid w:val="007B3E3B"/>
    <w:rsid w:val="007B412E"/>
    <w:rsid w:val="007B566D"/>
    <w:rsid w:val="007B6DF3"/>
    <w:rsid w:val="007C1C6A"/>
    <w:rsid w:val="007C29A4"/>
    <w:rsid w:val="007C4BFE"/>
    <w:rsid w:val="007C79BE"/>
    <w:rsid w:val="007D00E2"/>
    <w:rsid w:val="007D2D7E"/>
    <w:rsid w:val="007D2E26"/>
    <w:rsid w:val="007D394E"/>
    <w:rsid w:val="007D39DC"/>
    <w:rsid w:val="007D5432"/>
    <w:rsid w:val="007D72BE"/>
    <w:rsid w:val="007E0770"/>
    <w:rsid w:val="007E34BA"/>
    <w:rsid w:val="007E51A0"/>
    <w:rsid w:val="007E73CD"/>
    <w:rsid w:val="007F1C0D"/>
    <w:rsid w:val="007F224A"/>
    <w:rsid w:val="007F31F3"/>
    <w:rsid w:val="007F4C87"/>
    <w:rsid w:val="007F7863"/>
    <w:rsid w:val="008001C7"/>
    <w:rsid w:val="00802938"/>
    <w:rsid w:val="00803B13"/>
    <w:rsid w:val="00805978"/>
    <w:rsid w:val="008106FF"/>
    <w:rsid w:val="0081322F"/>
    <w:rsid w:val="008224D0"/>
    <w:rsid w:val="00824E18"/>
    <w:rsid w:val="00826049"/>
    <w:rsid w:val="00826E0F"/>
    <w:rsid w:val="00827115"/>
    <w:rsid w:val="0083119D"/>
    <w:rsid w:val="00831D86"/>
    <w:rsid w:val="00834EBE"/>
    <w:rsid w:val="00840392"/>
    <w:rsid w:val="00841A79"/>
    <w:rsid w:val="008438B7"/>
    <w:rsid w:val="00845C2E"/>
    <w:rsid w:val="00846D48"/>
    <w:rsid w:val="008472E7"/>
    <w:rsid w:val="008501B1"/>
    <w:rsid w:val="00851040"/>
    <w:rsid w:val="0085493B"/>
    <w:rsid w:val="00854DDC"/>
    <w:rsid w:val="00860042"/>
    <w:rsid w:val="00860405"/>
    <w:rsid w:val="00860439"/>
    <w:rsid w:val="008615F6"/>
    <w:rsid w:val="0086283A"/>
    <w:rsid w:val="00864497"/>
    <w:rsid w:val="00864A42"/>
    <w:rsid w:val="00866673"/>
    <w:rsid w:val="00866F09"/>
    <w:rsid w:val="008729D6"/>
    <w:rsid w:val="00874A55"/>
    <w:rsid w:val="00877AA1"/>
    <w:rsid w:val="008818F2"/>
    <w:rsid w:val="00882238"/>
    <w:rsid w:val="008824C4"/>
    <w:rsid w:val="00882901"/>
    <w:rsid w:val="00883E7D"/>
    <w:rsid w:val="00884D09"/>
    <w:rsid w:val="00886CD3"/>
    <w:rsid w:val="00887296"/>
    <w:rsid w:val="0089089C"/>
    <w:rsid w:val="00892511"/>
    <w:rsid w:val="00892EBC"/>
    <w:rsid w:val="0089505A"/>
    <w:rsid w:val="008960D5"/>
    <w:rsid w:val="008A0E89"/>
    <w:rsid w:val="008A2A1C"/>
    <w:rsid w:val="008A3597"/>
    <w:rsid w:val="008A4F13"/>
    <w:rsid w:val="008A58BF"/>
    <w:rsid w:val="008A5D5B"/>
    <w:rsid w:val="008B195C"/>
    <w:rsid w:val="008C0B05"/>
    <w:rsid w:val="008C231F"/>
    <w:rsid w:val="008C3BD6"/>
    <w:rsid w:val="008C4980"/>
    <w:rsid w:val="008C6345"/>
    <w:rsid w:val="008C6597"/>
    <w:rsid w:val="008C6C16"/>
    <w:rsid w:val="008D7B70"/>
    <w:rsid w:val="008E0121"/>
    <w:rsid w:val="008E12E3"/>
    <w:rsid w:val="008E2C01"/>
    <w:rsid w:val="008E4A68"/>
    <w:rsid w:val="008E5C0B"/>
    <w:rsid w:val="008F0153"/>
    <w:rsid w:val="008F1CC8"/>
    <w:rsid w:val="008F6120"/>
    <w:rsid w:val="009008E6"/>
    <w:rsid w:val="00901865"/>
    <w:rsid w:val="009048CD"/>
    <w:rsid w:val="00905A80"/>
    <w:rsid w:val="00912FB5"/>
    <w:rsid w:val="00915C08"/>
    <w:rsid w:val="00917847"/>
    <w:rsid w:val="00920A2E"/>
    <w:rsid w:val="00922B05"/>
    <w:rsid w:val="00930B57"/>
    <w:rsid w:val="009315CF"/>
    <w:rsid w:val="009346F0"/>
    <w:rsid w:val="00934D29"/>
    <w:rsid w:val="00934FE4"/>
    <w:rsid w:val="00935573"/>
    <w:rsid w:val="00936323"/>
    <w:rsid w:val="009378D8"/>
    <w:rsid w:val="00942315"/>
    <w:rsid w:val="00946DC7"/>
    <w:rsid w:val="009473BD"/>
    <w:rsid w:val="0095115E"/>
    <w:rsid w:val="0095188E"/>
    <w:rsid w:val="00951D61"/>
    <w:rsid w:val="00952C93"/>
    <w:rsid w:val="00956CEC"/>
    <w:rsid w:val="00957373"/>
    <w:rsid w:val="009579C7"/>
    <w:rsid w:val="00962775"/>
    <w:rsid w:val="00967B0E"/>
    <w:rsid w:val="009709EF"/>
    <w:rsid w:val="009715F3"/>
    <w:rsid w:val="009729AB"/>
    <w:rsid w:val="00976B64"/>
    <w:rsid w:val="009821FC"/>
    <w:rsid w:val="0098377D"/>
    <w:rsid w:val="00987F20"/>
    <w:rsid w:val="009942A1"/>
    <w:rsid w:val="009942E5"/>
    <w:rsid w:val="009958EE"/>
    <w:rsid w:val="00996795"/>
    <w:rsid w:val="009A07A0"/>
    <w:rsid w:val="009A27E5"/>
    <w:rsid w:val="009A2F30"/>
    <w:rsid w:val="009A54F7"/>
    <w:rsid w:val="009A62E4"/>
    <w:rsid w:val="009B05E7"/>
    <w:rsid w:val="009B07EC"/>
    <w:rsid w:val="009B0E4F"/>
    <w:rsid w:val="009B3C2B"/>
    <w:rsid w:val="009B3CD7"/>
    <w:rsid w:val="009B54C1"/>
    <w:rsid w:val="009B708C"/>
    <w:rsid w:val="009B7261"/>
    <w:rsid w:val="009B7FB2"/>
    <w:rsid w:val="009C0D30"/>
    <w:rsid w:val="009D12FE"/>
    <w:rsid w:val="009D18F1"/>
    <w:rsid w:val="009D2CB2"/>
    <w:rsid w:val="009E0862"/>
    <w:rsid w:val="009E0B50"/>
    <w:rsid w:val="009E2471"/>
    <w:rsid w:val="009E2E8B"/>
    <w:rsid w:val="009E485C"/>
    <w:rsid w:val="009E6FDE"/>
    <w:rsid w:val="009E7875"/>
    <w:rsid w:val="009F6A4C"/>
    <w:rsid w:val="00A00A63"/>
    <w:rsid w:val="00A0319C"/>
    <w:rsid w:val="00A04F81"/>
    <w:rsid w:val="00A05BBD"/>
    <w:rsid w:val="00A064B9"/>
    <w:rsid w:val="00A07C19"/>
    <w:rsid w:val="00A12C85"/>
    <w:rsid w:val="00A1410B"/>
    <w:rsid w:val="00A15625"/>
    <w:rsid w:val="00A16246"/>
    <w:rsid w:val="00A164A8"/>
    <w:rsid w:val="00A21038"/>
    <w:rsid w:val="00A21863"/>
    <w:rsid w:val="00A21E32"/>
    <w:rsid w:val="00A224B3"/>
    <w:rsid w:val="00A26956"/>
    <w:rsid w:val="00A26F24"/>
    <w:rsid w:val="00A26F79"/>
    <w:rsid w:val="00A27E04"/>
    <w:rsid w:val="00A31B74"/>
    <w:rsid w:val="00A3240C"/>
    <w:rsid w:val="00A33464"/>
    <w:rsid w:val="00A336F7"/>
    <w:rsid w:val="00A35E32"/>
    <w:rsid w:val="00A40D70"/>
    <w:rsid w:val="00A41A5D"/>
    <w:rsid w:val="00A41E99"/>
    <w:rsid w:val="00A41EBC"/>
    <w:rsid w:val="00A4314E"/>
    <w:rsid w:val="00A44ABD"/>
    <w:rsid w:val="00A45E2A"/>
    <w:rsid w:val="00A465DE"/>
    <w:rsid w:val="00A545B4"/>
    <w:rsid w:val="00A546D5"/>
    <w:rsid w:val="00A54F76"/>
    <w:rsid w:val="00A5652C"/>
    <w:rsid w:val="00A56835"/>
    <w:rsid w:val="00A60163"/>
    <w:rsid w:val="00A60427"/>
    <w:rsid w:val="00A610C5"/>
    <w:rsid w:val="00A62125"/>
    <w:rsid w:val="00A646AF"/>
    <w:rsid w:val="00A64D7C"/>
    <w:rsid w:val="00A65CD1"/>
    <w:rsid w:val="00A725C4"/>
    <w:rsid w:val="00A73248"/>
    <w:rsid w:val="00A73673"/>
    <w:rsid w:val="00A73CB0"/>
    <w:rsid w:val="00A73E30"/>
    <w:rsid w:val="00A74521"/>
    <w:rsid w:val="00A75CD7"/>
    <w:rsid w:val="00A82E8A"/>
    <w:rsid w:val="00A83A8A"/>
    <w:rsid w:val="00A86B55"/>
    <w:rsid w:val="00A9049E"/>
    <w:rsid w:val="00A92C75"/>
    <w:rsid w:val="00A948D1"/>
    <w:rsid w:val="00A970B5"/>
    <w:rsid w:val="00A9710F"/>
    <w:rsid w:val="00A97E94"/>
    <w:rsid w:val="00AA2559"/>
    <w:rsid w:val="00AA4027"/>
    <w:rsid w:val="00AA5745"/>
    <w:rsid w:val="00AB1F13"/>
    <w:rsid w:val="00AB4733"/>
    <w:rsid w:val="00AC40A5"/>
    <w:rsid w:val="00AC5DAF"/>
    <w:rsid w:val="00AC5FC2"/>
    <w:rsid w:val="00AD0E0D"/>
    <w:rsid w:val="00AD2392"/>
    <w:rsid w:val="00AD296D"/>
    <w:rsid w:val="00AD3A40"/>
    <w:rsid w:val="00AE0BA6"/>
    <w:rsid w:val="00AE35C6"/>
    <w:rsid w:val="00AE7C37"/>
    <w:rsid w:val="00AF042B"/>
    <w:rsid w:val="00AF3AFB"/>
    <w:rsid w:val="00AF4D1B"/>
    <w:rsid w:val="00AF4FEC"/>
    <w:rsid w:val="00AF5048"/>
    <w:rsid w:val="00AF66E6"/>
    <w:rsid w:val="00B034C4"/>
    <w:rsid w:val="00B047E7"/>
    <w:rsid w:val="00B04AAB"/>
    <w:rsid w:val="00B04C98"/>
    <w:rsid w:val="00B04DF4"/>
    <w:rsid w:val="00B051F6"/>
    <w:rsid w:val="00B05B08"/>
    <w:rsid w:val="00B05DCB"/>
    <w:rsid w:val="00B06E71"/>
    <w:rsid w:val="00B1452C"/>
    <w:rsid w:val="00B167A9"/>
    <w:rsid w:val="00B17B09"/>
    <w:rsid w:val="00B2212B"/>
    <w:rsid w:val="00B335CA"/>
    <w:rsid w:val="00B34E20"/>
    <w:rsid w:val="00B372F3"/>
    <w:rsid w:val="00B40C6F"/>
    <w:rsid w:val="00B415F7"/>
    <w:rsid w:val="00B41C59"/>
    <w:rsid w:val="00B41D30"/>
    <w:rsid w:val="00B4260A"/>
    <w:rsid w:val="00B42B71"/>
    <w:rsid w:val="00B4427E"/>
    <w:rsid w:val="00B44623"/>
    <w:rsid w:val="00B5091D"/>
    <w:rsid w:val="00B53831"/>
    <w:rsid w:val="00B53E4C"/>
    <w:rsid w:val="00B55A06"/>
    <w:rsid w:val="00B566E3"/>
    <w:rsid w:val="00B65784"/>
    <w:rsid w:val="00B70059"/>
    <w:rsid w:val="00B700C9"/>
    <w:rsid w:val="00B73974"/>
    <w:rsid w:val="00B76600"/>
    <w:rsid w:val="00B776D8"/>
    <w:rsid w:val="00B77FCD"/>
    <w:rsid w:val="00B803E1"/>
    <w:rsid w:val="00B8298A"/>
    <w:rsid w:val="00B83CF8"/>
    <w:rsid w:val="00B83F91"/>
    <w:rsid w:val="00B84A00"/>
    <w:rsid w:val="00B85F12"/>
    <w:rsid w:val="00B877DE"/>
    <w:rsid w:val="00B91C48"/>
    <w:rsid w:val="00BA576D"/>
    <w:rsid w:val="00BA6CE5"/>
    <w:rsid w:val="00BB152B"/>
    <w:rsid w:val="00BB20C2"/>
    <w:rsid w:val="00BB4ABC"/>
    <w:rsid w:val="00BB597B"/>
    <w:rsid w:val="00BB7DD4"/>
    <w:rsid w:val="00BC3158"/>
    <w:rsid w:val="00BC4AAE"/>
    <w:rsid w:val="00BC4CB9"/>
    <w:rsid w:val="00BC4F5B"/>
    <w:rsid w:val="00BC6D05"/>
    <w:rsid w:val="00BD0170"/>
    <w:rsid w:val="00BD4875"/>
    <w:rsid w:val="00BE172E"/>
    <w:rsid w:val="00BE45C2"/>
    <w:rsid w:val="00BE4BBB"/>
    <w:rsid w:val="00BE502A"/>
    <w:rsid w:val="00BE5E1E"/>
    <w:rsid w:val="00BE6CC0"/>
    <w:rsid w:val="00BF52D5"/>
    <w:rsid w:val="00BF5F30"/>
    <w:rsid w:val="00C04128"/>
    <w:rsid w:val="00C063BB"/>
    <w:rsid w:val="00C06ED5"/>
    <w:rsid w:val="00C07093"/>
    <w:rsid w:val="00C100DC"/>
    <w:rsid w:val="00C10FA9"/>
    <w:rsid w:val="00C11312"/>
    <w:rsid w:val="00C14910"/>
    <w:rsid w:val="00C20998"/>
    <w:rsid w:val="00C22942"/>
    <w:rsid w:val="00C24126"/>
    <w:rsid w:val="00C319CA"/>
    <w:rsid w:val="00C332DD"/>
    <w:rsid w:val="00C36E81"/>
    <w:rsid w:val="00C37BFD"/>
    <w:rsid w:val="00C41009"/>
    <w:rsid w:val="00C41860"/>
    <w:rsid w:val="00C42E7F"/>
    <w:rsid w:val="00C44C50"/>
    <w:rsid w:val="00C45330"/>
    <w:rsid w:val="00C46D12"/>
    <w:rsid w:val="00C47BC1"/>
    <w:rsid w:val="00C512A1"/>
    <w:rsid w:val="00C515F6"/>
    <w:rsid w:val="00C5291E"/>
    <w:rsid w:val="00C52FC8"/>
    <w:rsid w:val="00C534B5"/>
    <w:rsid w:val="00C53B12"/>
    <w:rsid w:val="00C5764B"/>
    <w:rsid w:val="00C60186"/>
    <w:rsid w:val="00C61A34"/>
    <w:rsid w:val="00C62952"/>
    <w:rsid w:val="00C63C39"/>
    <w:rsid w:val="00C64FA9"/>
    <w:rsid w:val="00C662DB"/>
    <w:rsid w:val="00C663E6"/>
    <w:rsid w:val="00C672D9"/>
    <w:rsid w:val="00C74FE7"/>
    <w:rsid w:val="00C75256"/>
    <w:rsid w:val="00C758E9"/>
    <w:rsid w:val="00C80C3C"/>
    <w:rsid w:val="00C8322C"/>
    <w:rsid w:val="00C8434D"/>
    <w:rsid w:val="00C870B3"/>
    <w:rsid w:val="00C91375"/>
    <w:rsid w:val="00C91EDC"/>
    <w:rsid w:val="00C932C9"/>
    <w:rsid w:val="00C9347B"/>
    <w:rsid w:val="00CA2341"/>
    <w:rsid w:val="00CA24A8"/>
    <w:rsid w:val="00CA28A0"/>
    <w:rsid w:val="00CA3B78"/>
    <w:rsid w:val="00CA717B"/>
    <w:rsid w:val="00CB0B96"/>
    <w:rsid w:val="00CB1A70"/>
    <w:rsid w:val="00CB209F"/>
    <w:rsid w:val="00CB31EC"/>
    <w:rsid w:val="00CB38B1"/>
    <w:rsid w:val="00CB3919"/>
    <w:rsid w:val="00CD3387"/>
    <w:rsid w:val="00CD3575"/>
    <w:rsid w:val="00CE077C"/>
    <w:rsid w:val="00CE1C21"/>
    <w:rsid w:val="00CE36B1"/>
    <w:rsid w:val="00CE4567"/>
    <w:rsid w:val="00CE46A0"/>
    <w:rsid w:val="00CE7568"/>
    <w:rsid w:val="00D00D73"/>
    <w:rsid w:val="00D00DF8"/>
    <w:rsid w:val="00D033C8"/>
    <w:rsid w:val="00D03B66"/>
    <w:rsid w:val="00D05A53"/>
    <w:rsid w:val="00D11866"/>
    <w:rsid w:val="00D119F2"/>
    <w:rsid w:val="00D12BD6"/>
    <w:rsid w:val="00D17B6B"/>
    <w:rsid w:val="00D21722"/>
    <w:rsid w:val="00D24107"/>
    <w:rsid w:val="00D244B2"/>
    <w:rsid w:val="00D2484D"/>
    <w:rsid w:val="00D2524B"/>
    <w:rsid w:val="00D25A58"/>
    <w:rsid w:val="00D25B72"/>
    <w:rsid w:val="00D33D92"/>
    <w:rsid w:val="00D37944"/>
    <w:rsid w:val="00D41A67"/>
    <w:rsid w:val="00D43D09"/>
    <w:rsid w:val="00D45253"/>
    <w:rsid w:val="00D511C0"/>
    <w:rsid w:val="00D550BB"/>
    <w:rsid w:val="00D55298"/>
    <w:rsid w:val="00D569B4"/>
    <w:rsid w:val="00D57EC2"/>
    <w:rsid w:val="00D57FD3"/>
    <w:rsid w:val="00D6111A"/>
    <w:rsid w:val="00D629D2"/>
    <w:rsid w:val="00D62B06"/>
    <w:rsid w:val="00D62DF1"/>
    <w:rsid w:val="00D65FF8"/>
    <w:rsid w:val="00D66984"/>
    <w:rsid w:val="00D66D34"/>
    <w:rsid w:val="00D7281E"/>
    <w:rsid w:val="00D74C04"/>
    <w:rsid w:val="00D75247"/>
    <w:rsid w:val="00D768E6"/>
    <w:rsid w:val="00D77598"/>
    <w:rsid w:val="00D83119"/>
    <w:rsid w:val="00D856E6"/>
    <w:rsid w:val="00D91123"/>
    <w:rsid w:val="00D91401"/>
    <w:rsid w:val="00D915E1"/>
    <w:rsid w:val="00D922D0"/>
    <w:rsid w:val="00D93E86"/>
    <w:rsid w:val="00D94B34"/>
    <w:rsid w:val="00D95991"/>
    <w:rsid w:val="00D9640D"/>
    <w:rsid w:val="00D97021"/>
    <w:rsid w:val="00D97954"/>
    <w:rsid w:val="00DA01F2"/>
    <w:rsid w:val="00DA0AAC"/>
    <w:rsid w:val="00DA5119"/>
    <w:rsid w:val="00DA7E9D"/>
    <w:rsid w:val="00DB092F"/>
    <w:rsid w:val="00DB15C6"/>
    <w:rsid w:val="00DB2C72"/>
    <w:rsid w:val="00DB386C"/>
    <w:rsid w:val="00DB3E9A"/>
    <w:rsid w:val="00DB48CB"/>
    <w:rsid w:val="00DB7085"/>
    <w:rsid w:val="00DB74EC"/>
    <w:rsid w:val="00DB7F44"/>
    <w:rsid w:val="00DC6037"/>
    <w:rsid w:val="00DC7847"/>
    <w:rsid w:val="00DD0C50"/>
    <w:rsid w:val="00DD0E3E"/>
    <w:rsid w:val="00DD36C9"/>
    <w:rsid w:val="00DD7556"/>
    <w:rsid w:val="00DE05FD"/>
    <w:rsid w:val="00DE0D2C"/>
    <w:rsid w:val="00DE1667"/>
    <w:rsid w:val="00DE199A"/>
    <w:rsid w:val="00DE21AA"/>
    <w:rsid w:val="00DE33F7"/>
    <w:rsid w:val="00DE4B96"/>
    <w:rsid w:val="00DF526B"/>
    <w:rsid w:val="00DF60BC"/>
    <w:rsid w:val="00DF6373"/>
    <w:rsid w:val="00E01415"/>
    <w:rsid w:val="00E01677"/>
    <w:rsid w:val="00E018D9"/>
    <w:rsid w:val="00E0586B"/>
    <w:rsid w:val="00E06567"/>
    <w:rsid w:val="00E06796"/>
    <w:rsid w:val="00E13444"/>
    <w:rsid w:val="00E155FC"/>
    <w:rsid w:val="00E163F2"/>
    <w:rsid w:val="00E17AC8"/>
    <w:rsid w:val="00E20D23"/>
    <w:rsid w:val="00E2413C"/>
    <w:rsid w:val="00E25B69"/>
    <w:rsid w:val="00E2637F"/>
    <w:rsid w:val="00E344C3"/>
    <w:rsid w:val="00E34907"/>
    <w:rsid w:val="00E34C1B"/>
    <w:rsid w:val="00E35924"/>
    <w:rsid w:val="00E364D8"/>
    <w:rsid w:val="00E37C21"/>
    <w:rsid w:val="00E40BD8"/>
    <w:rsid w:val="00E4570D"/>
    <w:rsid w:val="00E508A4"/>
    <w:rsid w:val="00E50930"/>
    <w:rsid w:val="00E53D6E"/>
    <w:rsid w:val="00E549F3"/>
    <w:rsid w:val="00E56471"/>
    <w:rsid w:val="00E57401"/>
    <w:rsid w:val="00E6192F"/>
    <w:rsid w:val="00E61F02"/>
    <w:rsid w:val="00E61F6C"/>
    <w:rsid w:val="00E6273C"/>
    <w:rsid w:val="00E6320C"/>
    <w:rsid w:val="00E671F9"/>
    <w:rsid w:val="00E706F4"/>
    <w:rsid w:val="00E70C68"/>
    <w:rsid w:val="00E7120B"/>
    <w:rsid w:val="00E712FD"/>
    <w:rsid w:val="00E71360"/>
    <w:rsid w:val="00E71D3E"/>
    <w:rsid w:val="00E73853"/>
    <w:rsid w:val="00E73D00"/>
    <w:rsid w:val="00E76561"/>
    <w:rsid w:val="00E76740"/>
    <w:rsid w:val="00E820FB"/>
    <w:rsid w:val="00E86D39"/>
    <w:rsid w:val="00E87868"/>
    <w:rsid w:val="00E9081D"/>
    <w:rsid w:val="00E91271"/>
    <w:rsid w:val="00E916E5"/>
    <w:rsid w:val="00E9177E"/>
    <w:rsid w:val="00E9326A"/>
    <w:rsid w:val="00E94012"/>
    <w:rsid w:val="00E94AC1"/>
    <w:rsid w:val="00E94DF1"/>
    <w:rsid w:val="00E951D7"/>
    <w:rsid w:val="00E966B1"/>
    <w:rsid w:val="00E97CA7"/>
    <w:rsid w:val="00EA1470"/>
    <w:rsid w:val="00EA1E90"/>
    <w:rsid w:val="00EA516F"/>
    <w:rsid w:val="00EA589C"/>
    <w:rsid w:val="00EA775D"/>
    <w:rsid w:val="00EB320F"/>
    <w:rsid w:val="00EB54D8"/>
    <w:rsid w:val="00EB6252"/>
    <w:rsid w:val="00EC0663"/>
    <w:rsid w:val="00EC0A43"/>
    <w:rsid w:val="00EC14D9"/>
    <w:rsid w:val="00EC320B"/>
    <w:rsid w:val="00EC5271"/>
    <w:rsid w:val="00EC5E7B"/>
    <w:rsid w:val="00EC7175"/>
    <w:rsid w:val="00ED19C4"/>
    <w:rsid w:val="00ED22B4"/>
    <w:rsid w:val="00ED291E"/>
    <w:rsid w:val="00ED2E39"/>
    <w:rsid w:val="00ED4EF5"/>
    <w:rsid w:val="00ED65DB"/>
    <w:rsid w:val="00ED69F4"/>
    <w:rsid w:val="00EE05D0"/>
    <w:rsid w:val="00EE3E34"/>
    <w:rsid w:val="00EE5F9C"/>
    <w:rsid w:val="00EE61C4"/>
    <w:rsid w:val="00EF26FD"/>
    <w:rsid w:val="00EF2774"/>
    <w:rsid w:val="00EF3C7A"/>
    <w:rsid w:val="00EF52A0"/>
    <w:rsid w:val="00EF5531"/>
    <w:rsid w:val="00F018E6"/>
    <w:rsid w:val="00F02D0A"/>
    <w:rsid w:val="00F03D11"/>
    <w:rsid w:val="00F03DE3"/>
    <w:rsid w:val="00F05EF0"/>
    <w:rsid w:val="00F0612D"/>
    <w:rsid w:val="00F06F8E"/>
    <w:rsid w:val="00F10D9F"/>
    <w:rsid w:val="00F12DC9"/>
    <w:rsid w:val="00F13864"/>
    <w:rsid w:val="00F15534"/>
    <w:rsid w:val="00F15631"/>
    <w:rsid w:val="00F17F89"/>
    <w:rsid w:val="00F22209"/>
    <w:rsid w:val="00F23336"/>
    <w:rsid w:val="00F23E5E"/>
    <w:rsid w:val="00F24276"/>
    <w:rsid w:val="00F2592E"/>
    <w:rsid w:val="00F272AC"/>
    <w:rsid w:val="00F3390A"/>
    <w:rsid w:val="00F35BBE"/>
    <w:rsid w:val="00F35EBC"/>
    <w:rsid w:val="00F377E3"/>
    <w:rsid w:val="00F448B9"/>
    <w:rsid w:val="00F45BF5"/>
    <w:rsid w:val="00F47E2D"/>
    <w:rsid w:val="00F522DB"/>
    <w:rsid w:val="00F53EDF"/>
    <w:rsid w:val="00F55C70"/>
    <w:rsid w:val="00F56377"/>
    <w:rsid w:val="00F57275"/>
    <w:rsid w:val="00F651D9"/>
    <w:rsid w:val="00F6564D"/>
    <w:rsid w:val="00F66893"/>
    <w:rsid w:val="00F70764"/>
    <w:rsid w:val="00F72DEE"/>
    <w:rsid w:val="00F7313D"/>
    <w:rsid w:val="00F73E11"/>
    <w:rsid w:val="00F743BC"/>
    <w:rsid w:val="00F7697E"/>
    <w:rsid w:val="00F80B96"/>
    <w:rsid w:val="00F81090"/>
    <w:rsid w:val="00F8178B"/>
    <w:rsid w:val="00F81EC5"/>
    <w:rsid w:val="00F831F0"/>
    <w:rsid w:val="00F836BF"/>
    <w:rsid w:val="00F86E7D"/>
    <w:rsid w:val="00F871E0"/>
    <w:rsid w:val="00F8779F"/>
    <w:rsid w:val="00F87B92"/>
    <w:rsid w:val="00F91E36"/>
    <w:rsid w:val="00F9288E"/>
    <w:rsid w:val="00F948C9"/>
    <w:rsid w:val="00F95D73"/>
    <w:rsid w:val="00F95ED0"/>
    <w:rsid w:val="00F95FF0"/>
    <w:rsid w:val="00FA32C2"/>
    <w:rsid w:val="00FB2B52"/>
    <w:rsid w:val="00FB686F"/>
    <w:rsid w:val="00FB7B38"/>
    <w:rsid w:val="00FC25C9"/>
    <w:rsid w:val="00FC427D"/>
    <w:rsid w:val="00FC5C07"/>
    <w:rsid w:val="00FC5E28"/>
    <w:rsid w:val="00FD0E49"/>
    <w:rsid w:val="00FD1713"/>
    <w:rsid w:val="00FD218D"/>
    <w:rsid w:val="00FD272B"/>
    <w:rsid w:val="00FD3838"/>
    <w:rsid w:val="00FD3B34"/>
    <w:rsid w:val="00FD3CE5"/>
    <w:rsid w:val="00FD7F8A"/>
    <w:rsid w:val="00FE09B8"/>
    <w:rsid w:val="00FE0D2B"/>
    <w:rsid w:val="00FE1856"/>
    <w:rsid w:val="00FE1D68"/>
    <w:rsid w:val="00FF00ED"/>
    <w:rsid w:val="00FF2739"/>
    <w:rsid w:val="00FF5A52"/>
    <w:rsid w:val="00FF5D9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B7BD78B"/>
  <w15:docId w15:val="{ACEEF207-0399-43CB-82DF-45A6B79E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7C1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919"/>
    <w:pPr>
      <w:ind w:left="720"/>
      <w:contextualSpacing/>
    </w:pPr>
  </w:style>
  <w:style w:type="paragraph" w:styleId="Header">
    <w:name w:val="header"/>
    <w:basedOn w:val="Normal"/>
    <w:link w:val="HeaderChar"/>
    <w:uiPriority w:val="99"/>
    <w:unhideWhenUsed/>
    <w:rsid w:val="00CB3919"/>
    <w:pPr>
      <w:tabs>
        <w:tab w:val="center" w:pos="4513"/>
        <w:tab w:val="right" w:pos="9026"/>
      </w:tabs>
    </w:pPr>
  </w:style>
  <w:style w:type="character" w:customStyle="1" w:styleId="HeaderChar">
    <w:name w:val="Header Char"/>
    <w:basedOn w:val="DefaultParagraphFont"/>
    <w:link w:val="Header"/>
    <w:uiPriority w:val="99"/>
    <w:rsid w:val="00CB3919"/>
  </w:style>
  <w:style w:type="paragraph" w:styleId="Footer">
    <w:name w:val="footer"/>
    <w:basedOn w:val="Normal"/>
    <w:link w:val="FooterChar"/>
    <w:uiPriority w:val="99"/>
    <w:unhideWhenUsed/>
    <w:rsid w:val="00327291"/>
    <w:pPr>
      <w:tabs>
        <w:tab w:val="center" w:pos="4513"/>
        <w:tab w:val="right" w:pos="9026"/>
      </w:tabs>
    </w:pPr>
  </w:style>
  <w:style w:type="character" w:customStyle="1" w:styleId="FooterChar">
    <w:name w:val="Footer Char"/>
    <w:basedOn w:val="DefaultParagraphFont"/>
    <w:link w:val="Footer"/>
    <w:uiPriority w:val="99"/>
    <w:rsid w:val="00327291"/>
  </w:style>
  <w:style w:type="paragraph" w:styleId="BalloonText">
    <w:name w:val="Balloon Text"/>
    <w:basedOn w:val="Normal"/>
    <w:link w:val="BalloonTextChar"/>
    <w:uiPriority w:val="99"/>
    <w:semiHidden/>
    <w:unhideWhenUsed/>
    <w:rsid w:val="00327291"/>
    <w:rPr>
      <w:rFonts w:ascii="Tahoma" w:hAnsi="Tahoma" w:cs="Tahoma"/>
      <w:sz w:val="16"/>
      <w:szCs w:val="16"/>
    </w:rPr>
  </w:style>
  <w:style w:type="character" w:customStyle="1" w:styleId="BalloonTextChar">
    <w:name w:val="Balloon Text Char"/>
    <w:basedOn w:val="DefaultParagraphFont"/>
    <w:link w:val="BalloonText"/>
    <w:uiPriority w:val="99"/>
    <w:semiHidden/>
    <w:rsid w:val="00327291"/>
    <w:rPr>
      <w:rFonts w:ascii="Tahoma" w:hAnsi="Tahoma" w:cs="Tahoma"/>
      <w:sz w:val="16"/>
      <w:szCs w:val="16"/>
    </w:rPr>
  </w:style>
  <w:style w:type="paragraph" w:customStyle="1" w:styleId="BodyA">
    <w:name w:val="Body A"/>
    <w:rsid w:val="008C0B05"/>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0">
    <w:name w:val="List 0"/>
    <w:basedOn w:val="NoList"/>
    <w:rsid w:val="008C0B05"/>
    <w:pPr>
      <w:numPr>
        <w:numId w:val="1"/>
      </w:numPr>
    </w:pPr>
  </w:style>
  <w:style w:type="numbering" w:customStyle="1" w:styleId="List1">
    <w:name w:val="List 1"/>
    <w:basedOn w:val="NoList"/>
    <w:rsid w:val="008C0B05"/>
    <w:pPr>
      <w:numPr>
        <w:numId w:val="2"/>
      </w:numPr>
    </w:pPr>
  </w:style>
  <w:style w:type="numbering" w:customStyle="1" w:styleId="List21">
    <w:name w:val="List 21"/>
    <w:basedOn w:val="NoList"/>
    <w:rsid w:val="008C0B05"/>
    <w:pPr>
      <w:numPr>
        <w:numId w:val="3"/>
      </w:numPr>
    </w:pPr>
  </w:style>
  <w:style w:type="numbering" w:customStyle="1" w:styleId="List31">
    <w:name w:val="List 31"/>
    <w:basedOn w:val="NoList"/>
    <w:rsid w:val="008C0B05"/>
    <w:pPr>
      <w:numPr>
        <w:numId w:val="4"/>
      </w:numPr>
    </w:pPr>
  </w:style>
  <w:style w:type="numbering" w:customStyle="1" w:styleId="List41">
    <w:name w:val="List 41"/>
    <w:basedOn w:val="NoList"/>
    <w:rsid w:val="008C0B05"/>
    <w:pPr>
      <w:numPr>
        <w:numId w:val="5"/>
      </w:numPr>
    </w:pPr>
  </w:style>
  <w:style w:type="numbering" w:customStyle="1" w:styleId="List9">
    <w:name w:val="List 9"/>
    <w:basedOn w:val="NoList"/>
    <w:rsid w:val="008C0B05"/>
    <w:pPr>
      <w:numPr>
        <w:numId w:val="6"/>
      </w:numPr>
    </w:pPr>
  </w:style>
  <w:style w:type="numbering" w:customStyle="1" w:styleId="List10">
    <w:name w:val="List 10"/>
    <w:basedOn w:val="NoList"/>
    <w:rsid w:val="008C0B05"/>
    <w:pPr>
      <w:numPr>
        <w:numId w:val="7"/>
      </w:numPr>
    </w:pPr>
  </w:style>
  <w:style w:type="numbering" w:customStyle="1" w:styleId="List11">
    <w:name w:val="List 11"/>
    <w:basedOn w:val="NoList"/>
    <w:rsid w:val="008C0B05"/>
    <w:pPr>
      <w:numPr>
        <w:numId w:val="8"/>
      </w:numPr>
    </w:pPr>
  </w:style>
  <w:style w:type="numbering" w:customStyle="1" w:styleId="List12">
    <w:name w:val="List 12"/>
    <w:basedOn w:val="NoList"/>
    <w:rsid w:val="008C0B05"/>
    <w:pPr>
      <w:numPr>
        <w:numId w:val="9"/>
      </w:numPr>
    </w:pPr>
  </w:style>
  <w:style w:type="numbering" w:customStyle="1" w:styleId="List13">
    <w:name w:val="List 13"/>
    <w:basedOn w:val="NoList"/>
    <w:rsid w:val="008C0B05"/>
    <w:pPr>
      <w:numPr>
        <w:numId w:val="10"/>
      </w:numPr>
    </w:pPr>
  </w:style>
  <w:style w:type="numbering" w:customStyle="1" w:styleId="List14">
    <w:name w:val="List 14"/>
    <w:basedOn w:val="NoList"/>
    <w:rsid w:val="008C0B05"/>
    <w:pPr>
      <w:numPr>
        <w:numId w:val="11"/>
      </w:numPr>
    </w:pPr>
  </w:style>
  <w:style w:type="numbering" w:customStyle="1" w:styleId="List15">
    <w:name w:val="List 15"/>
    <w:basedOn w:val="NoList"/>
    <w:rsid w:val="008C0B05"/>
    <w:pPr>
      <w:numPr>
        <w:numId w:val="12"/>
      </w:numPr>
    </w:pPr>
  </w:style>
  <w:style w:type="numbering" w:customStyle="1" w:styleId="List16">
    <w:name w:val="List 16"/>
    <w:basedOn w:val="NoList"/>
    <w:rsid w:val="008C0B05"/>
    <w:pPr>
      <w:numPr>
        <w:numId w:val="13"/>
      </w:numPr>
    </w:pPr>
  </w:style>
  <w:style w:type="numbering" w:customStyle="1" w:styleId="List17">
    <w:name w:val="List 17"/>
    <w:basedOn w:val="NoList"/>
    <w:rsid w:val="008C0B05"/>
    <w:pPr>
      <w:numPr>
        <w:numId w:val="14"/>
      </w:numPr>
    </w:pPr>
  </w:style>
  <w:style w:type="numbering" w:customStyle="1" w:styleId="List18">
    <w:name w:val="List 18"/>
    <w:basedOn w:val="NoList"/>
    <w:rsid w:val="008C0B05"/>
    <w:pPr>
      <w:numPr>
        <w:numId w:val="15"/>
      </w:numPr>
    </w:pPr>
  </w:style>
  <w:style w:type="numbering" w:customStyle="1" w:styleId="List19">
    <w:name w:val="List 19"/>
    <w:basedOn w:val="NoList"/>
    <w:rsid w:val="008C0B05"/>
    <w:pPr>
      <w:numPr>
        <w:numId w:val="16"/>
      </w:numPr>
    </w:pPr>
  </w:style>
  <w:style w:type="numbering" w:customStyle="1" w:styleId="List20">
    <w:name w:val="List 20"/>
    <w:basedOn w:val="NoList"/>
    <w:rsid w:val="008C0B05"/>
    <w:pPr>
      <w:numPr>
        <w:numId w:val="17"/>
      </w:numPr>
    </w:pPr>
  </w:style>
  <w:style w:type="numbering" w:customStyle="1" w:styleId="List22">
    <w:name w:val="List 22"/>
    <w:basedOn w:val="NoList"/>
    <w:rsid w:val="008C0B05"/>
    <w:pPr>
      <w:numPr>
        <w:numId w:val="18"/>
      </w:numPr>
    </w:pPr>
  </w:style>
  <w:style w:type="numbering" w:customStyle="1" w:styleId="List23">
    <w:name w:val="List 23"/>
    <w:basedOn w:val="NoList"/>
    <w:rsid w:val="008C0B05"/>
    <w:pPr>
      <w:numPr>
        <w:numId w:val="19"/>
      </w:numPr>
    </w:pPr>
  </w:style>
  <w:style w:type="numbering" w:customStyle="1" w:styleId="List24">
    <w:name w:val="List 24"/>
    <w:basedOn w:val="NoList"/>
    <w:rsid w:val="008C0B05"/>
    <w:pPr>
      <w:numPr>
        <w:numId w:val="20"/>
      </w:numPr>
    </w:pPr>
  </w:style>
  <w:style w:type="numbering" w:customStyle="1" w:styleId="List25">
    <w:name w:val="List 25"/>
    <w:basedOn w:val="NoList"/>
    <w:rsid w:val="008C0B05"/>
    <w:pPr>
      <w:numPr>
        <w:numId w:val="21"/>
      </w:numPr>
    </w:pPr>
  </w:style>
  <w:style w:type="numbering" w:customStyle="1" w:styleId="List26">
    <w:name w:val="List 26"/>
    <w:basedOn w:val="NoList"/>
    <w:rsid w:val="008C0B05"/>
    <w:pPr>
      <w:numPr>
        <w:numId w:val="22"/>
      </w:numPr>
    </w:pPr>
  </w:style>
  <w:style w:type="numbering" w:customStyle="1" w:styleId="List27">
    <w:name w:val="List 27"/>
    <w:basedOn w:val="NoList"/>
    <w:rsid w:val="008C0B05"/>
    <w:pPr>
      <w:numPr>
        <w:numId w:val="23"/>
      </w:numPr>
    </w:pPr>
  </w:style>
  <w:style w:type="numbering" w:customStyle="1" w:styleId="List28">
    <w:name w:val="List 28"/>
    <w:basedOn w:val="NoList"/>
    <w:rsid w:val="008C0B05"/>
    <w:pPr>
      <w:numPr>
        <w:numId w:val="24"/>
      </w:numPr>
    </w:pPr>
  </w:style>
  <w:style w:type="numbering" w:customStyle="1" w:styleId="List29">
    <w:name w:val="List 29"/>
    <w:basedOn w:val="NoList"/>
    <w:rsid w:val="008C0B05"/>
    <w:pPr>
      <w:numPr>
        <w:numId w:val="25"/>
      </w:numPr>
    </w:pPr>
  </w:style>
  <w:style w:type="numbering" w:customStyle="1" w:styleId="List30">
    <w:name w:val="List 30"/>
    <w:basedOn w:val="NoList"/>
    <w:rsid w:val="008C0B05"/>
    <w:pPr>
      <w:numPr>
        <w:numId w:val="26"/>
      </w:numPr>
    </w:pPr>
  </w:style>
  <w:style w:type="numbering" w:customStyle="1" w:styleId="List32">
    <w:name w:val="List 32"/>
    <w:basedOn w:val="NoList"/>
    <w:rsid w:val="008C0B05"/>
    <w:pPr>
      <w:numPr>
        <w:numId w:val="27"/>
      </w:numPr>
    </w:pPr>
  </w:style>
  <w:style w:type="numbering" w:customStyle="1" w:styleId="List33">
    <w:name w:val="List 33"/>
    <w:basedOn w:val="NoList"/>
    <w:rsid w:val="008C0B05"/>
    <w:pPr>
      <w:numPr>
        <w:numId w:val="28"/>
      </w:numPr>
    </w:pPr>
  </w:style>
  <w:style w:type="numbering" w:customStyle="1" w:styleId="List34">
    <w:name w:val="List 34"/>
    <w:basedOn w:val="NoList"/>
    <w:rsid w:val="008C0B05"/>
    <w:pPr>
      <w:numPr>
        <w:numId w:val="29"/>
      </w:numPr>
    </w:pPr>
  </w:style>
  <w:style w:type="numbering" w:customStyle="1" w:styleId="List35">
    <w:name w:val="List 35"/>
    <w:basedOn w:val="NoList"/>
    <w:rsid w:val="008C0B05"/>
    <w:pPr>
      <w:numPr>
        <w:numId w:val="30"/>
      </w:numPr>
    </w:pPr>
  </w:style>
  <w:style w:type="numbering" w:customStyle="1" w:styleId="List36">
    <w:name w:val="List 36"/>
    <w:basedOn w:val="NoList"/>
    <w:rsid w:val="008C0B05"/>
    <w:pPr>
      <w:numPr>
        <w:numId w:val="31"/>
      </w:numPr>
    </w:pPr>
  </w:style>
  <w:style w:type="numbering" w:customStyle="1" w:styleId="List37">
    <w:name w:val="List 37"/>
    <w:basedOn w:val="NoList"/>
    <w:rsid w:val="008C0B05"/>
    <w:pPr>
      <w:numPr>
        <w:numId w:val="32"/>
      </w:numPr>
    </w:pPr>
  </w:style>
  <w:style w:type="numbering" w:customStyle="1" w:styleId="List38">
    <w:name w:val="List 38"/>
    <w:basedOn w:val="NoList"/>
    <w:rsid w:val="008C0B05"/>
    <w:pPr>
      <w:numPr>
        <w:numId w:val="33"/>
      </w:numPr>
    </w:pPr>
  </w:style>
  <w:style w:type="numbering" w:customStyle="1" w:styleId="List39">
    <w:name w:val="List 39"/>
    <w:basedOn w:val="NoList"/>
    <w:rsid w:val="008C0B05"/>
    <w:pPr>
      <w:numPr>
        <w:numId w:val="34"/>
      </w:numPr>
    </w:pPr>
  </w:style>
  <w:style w:type="numbering" w:customStyle="1" w:styleId="List40">
    <w:name w:val="List 40"/>
    <w:basedOn w:val="NoList"/>
    <w:rsid w:val="008C0B05"/>
    <w:pPr>
      <w:numPr>
        <w:numId w:val="35"/>
      </w:numPr>
    </w:pPr>
  </w:style>
  <w:style w:type="numbering" w:customStyle="1" w:styleId="List42">
    <w:name w:val="List 42"/>
    <w:basedOn w:val="NoList"/>
    <w:rsid w:val="008C0B05"/>
    <w:pPr>
      <w:numPr>
        <w:numId w:val="36"/>
      </w:numPr>
    </w:pPr>
  </w:style>
  <w:style w:type="numbering" w:customStyle="1" w:styleId="List43">
    <w:name w:val="List 43"/>
    <w:basedOn w:val="NoList"/>
    <w:rsid w:val="008C0B05"/>
    <w:pPr>
      <w:numPr>
        <w:numId w:val="37"/>
      </w:numPr>
    </w:pPr>
  </w:style>
  <w:style w:type="numbering" w:customStyle="1" w:styleId="List44">
    <w:name w:val="List 44"/>
    <w:basedOn w:val="NoList"/>
    <w:rsid w:val="008C0B05"/>
    <w:pPr>
      <w:numPr>
        <w:numId w:val="38"/>
      </w:numPr>
    </w:pPr>
  </w:style>
  <w:style w:type="numbering" w:customStyle="1" w:styleId="List45">
    <w:name w:val="List 45"/>
    <w:basedOn w:val="NoList"/>
    <w:rsid w:val="008C0B05"/>
    <w:pPr>
      <w:numPr>
        <w:numId w:val="39"/>
      </w:numPr>
    </w:pPr>
  </w:style>
  <w:style w:type="numbering" w:customStyle="1" w:styleId="List46">
    <w:name w:val="List 46"/>
    <w:basedOn w:val="NoList"/>
    <w:rsid w:val="008C0B05"/>
    <w:pPr>
      <w:numPr>
        <w:numId w:val="40"/>
      </w:numPr>
    </w:pPr>
  </w:style>
  <w:style w:type="numbering" w:customStyle="1" w:styleId="List47">
    <w:name w:val="List 47"/>
    <w:basedOn w:val="NoList"/>
    <w:rsid w:val="008C0B05"/>
    <w:pPr>
      <w:numPr>
        <w:numId w:val="41"/>
      </w:numPr>
    </w:pPr>
  </w:style>
  <w:style w:type="numbering" w:customStyle="1" w:styleId="List48">
    <w:name w:val="List 48"/>
    <w:basedOn w:val="NoList"/>
    <w:rsid w:val="008C0B05"/>
    <w:pPr>
      <w:numPr>
        <w:numId w:val="42"/>
      </w:numPr>
    </w:pPr>
  </w:style>
  <w:style w:type="numbering" w:customStyle="1" w:styleId="List49">
    <w:name w:val="List 49"/>
    <w:basedOn w:val="NoList"/>
    <w:rsid w:val="008C0B05"/>
    <w:pPr>
      <w:numPr>
        <w:numId w:val="43"/>
      </w:numPr>
    </w:pPr>
  </w:style>
  <w:style w:type="numbering" w:customStyle="1" w:styleId="List50">
    <w:name w:val="List 50"/>
    <w:basedOn w:val="NoList"/>
    <w:rsid w:val="008C0B05"/>
    <w:pPr>
      <w:numPr>
        <w:numId w:val="44"/>
      </w:numPr>
    </w:pPr>
  </w:style>
  <w:style w:type="numbering" w:customStyle="1" w:styleId="List51">
    <w:name w:val="List 51"/>
    <w:basedOn w:val="NoList"/>
    <w:rsid w:val="008C0B05"/>
    <w:pPr>
      <w:numPr>
        <w:numId w:val="45"/>
      </w:numPr>
    </w:pPr>
  </w:style>
  <w:style w:type="numbering" w:customStyle="1" w:styleId="List52">
    <w:name w:val="List 52"/>
    <w:basedOn w:val="NoList"/>
    <w:rsid w:val="008C0B05"/>
    <w:pPr>
      <w:numPr>
        <w:numId w:val="46"/>
      </w:numPr>
    </w:pPr>
  </w:style>
  <w:style w:type="numbering" w:customStyle="1" w:styleId="List53">
    <w:name w:val="List 53"/>
    <w:basedOn w:val="NoList"/>
    <w:rsid w:val="008C0B05"/>
    <w:pPr>
      <w:numPr>
        <w:numId w:val="47"/>
      </w:numPr>
    </w:pPr>
  </w:style>
  <w:style w:type="numbering" w:customStyle="1" w:styleId="List54">
    <w:name w:val="List 54"/>
    <w:basedOn w:val="NoList"/>
    <w:rsid w:val="008C0B05"/>
    <w:pPr>
      <w:numPr>
        <w:numId w:val="48"/>
      </w:numPr>
    </w:pPr>
  </w:style>
  <w:style w:type="numbering" w:customStyle="1" w:styleId="List55">
    <w:name w:val="List 55"/>
    <w:basedOn w:val="NoList"/>
    <w:rsid w:val="008C0B05"/>
    <w:pPr>
      <w:numPr>
        <w:numId w:val="49"/>
      </w:numPr>
    </w:pPr>
  </w:style>
  <w:style w:type="numbering" w:customStyle="1" w:styleId="List56">
    <w:name w:val="List 56"/>
    <w:basedOn w:val="NoList"/>
    <w:rsid w:val="008C0B05"/>
    <w:pPr>
      <w:numPr>
        <w:numId w:val="50"/>
      </w:numPr>
    </w:pPr>
  </w:style>
  <w:style w:type="numbering" w:customStyle="1" w:styleId="List57">
    <w:name w:val="List 57"/>
    <w:basedOn w:val="NoList"/>
    <w:rsid w:val="008C0B05"/>
    <w:pPr>
      <w:numPr>
        <w:numId w:val="51"/>
      </w:numPr>
    </w:pPr>
  </w:style>
  <w:style w:type="numbering" w:customStyle="1" w:styleId="List58">
    <w:name w:val="List 58"/>
    <w:basedOn w:val="NoList"/>
    <w:rsid w:val="008C0B05"/>
    <w:pPr>
      <w:numPr>
        <w:numId w:val="52"/>
      </w:numPr>
    </w:pPr>
  </w:style>
  <w:style w:type="numbering" w:customStyle="1" w:styleId="List59">
    <w:name w:val="List 59"/>
    <w:basedOn w:val="NoList"/>
    <w:rsid w:val="008C0B05"/>
    <w:pPr>
      <w:numPr>
        <w:numId w:val="53"/>
      </w:numPr>
    </w:pPr>
  </w:style>
  <w:style w:type="numbering" w:customStyle="1" w:styleId="List60">
    <w:name w:val="List 60"/>
    <w:basedOn w:val="NoList"/>
    <w:rsid w:val="008C0B05"/>
    <w:pPr>
      <w:numPr>
        <w:numId w:val="54"/>
      </w:numPr>
    </w:pPr>
  </w:style>
  <w:style w:type="numbering" w:customStyle="1" w:styleId="List61">
    <w:name w:val="List 61"/>
    <w:basedOn w:val="NoList"/>
    <w:rsid w:val="008C0B05"/>
    <w:pPr>
      <w:numPr>
        <w:numId w:val="55"/>
      </w:numPr>
    </w:pPr>
  </w:style>
  <w:style w:type="numbering" w:customStyle="1" w:styleId="List62">
    <w:name w:val="List 62"/>
    <w:basedOn w:val="NoList"/>
    <w:rsid w:val="008C0B05"/>
    <w:pPr>
      <w:numPr>
        <w:numId w:val="56"/>
      </w:numPr>
    </w:pPr>
  </w:style>
  <w:style w:type="numbering" w:customStyle="1" w:styleId="List63">
    <w:name w:val="List 63"/>
    <w:basedOn w:val="NoList"/>
    <w:rsid w:val="008C0B05"/>
    <w:pPr>
      <w:numPr>
        <w:numId w:val="57"/>
      </w:numPr>
    </w:pPr>
  </w:style>
  <w:style w:type="numbering" w:customStyle="1" w:styleId="List64">
    <w:name w:val="List 64"/>
    <w:basedOn w:val="NoList"/>
    <w:rsid w:val="008C0B05"/>
    <w:pPr>
      <w:numPr>
        <w:numId w:val="58"/>
      </w:numPr>
    </w:pPr>
  </w:style>
  <w:style w:type="numbering" w:customStyle="1" w:styleId="List65">
    <w:name w:val="List 65"/>
    <w:basedOn w:val="NoList"/>
    <w:rsid w:val="008C0B05"/>
    <w:pPr>
      <w:numPr>
        <w:numId w:val="59"/>
      </w:numPr>
    </w:pPr>
  </w:style>
  <w:style w:type="numbering" w:customStyle="1" w:styleId="List66">
    <w:name w:val="List 66"/>
    <w:basedOn w:val="NoList"/>
    <w:rsid w:val="008C0B05"/>
    <w:pPr>
      <w:numPr>
        <w:numId w:val="60"/>
      </w:numPr>
    </w:pPr>
  </w:style>
  <w:style w:type="numbering" w:customStyle="1" w:styleId="List67">
    <w:name w:val="List 67"/>
    <w:basedOn w:val="NoList"/>
    <w:rsid w:val="008C0B05"/>
    <w:pPr>
      <w:numPr>
        <w:numId w:val="61"/>
      </w:numPr>
    </w:pPr>
  </w:style>
  <w:style w:type="numbering" w:customStyle="1" w:styleId="List68">
    <w:name w:val="List 68"/>
    <w:basedOn w:val="NoList"/>
    <w:rsid w:val="008C0B05"/>
    <w:pPr>
      <w:numPr>
        <w:numId w:val="62"/>
      </w:numPr>
    </w:pPr>
  </w:style>
  <w:style w:type="numbering" w:customStyle="1" w:styleId="List69">
    <w:name w:val="List 69"/>
    <w:basedOn w:val="NoList"/>
    <w:rsid w:val="008C0B05"/>
    <w:pPr>
      <w:numPr>
        <w:numId w:val="63"/>
      </w:numPr>
    </w:pPr>
  </w:style>
  <w:style w:type="numbering" w:customStyle="1" w:styleId="List71">
    <w:name w:val="List 71"/>
    <w:basedOn w:val="NoList"/>
    <w:rsid w:val="008C0B05"/>
    <w:pPr>
      <w:numPr>
        <w:numId w:val="64"/>
      </w:numPr>
    </w:pPr>
  </w:style>
  <w:style w:type="numbering" w:customStyle="1" w:styleId="List72">
    <w:name w:val="List 72"/>
    <w:basedOn w:val="NoList"/>
    <w:rsid w:val="008C0B05"/>
    <w:pPr>
      <w:numPr>
        <w:numId w:val="65"/>
      </w:numPr>
    </w:pPr>
  </w:style>
  <w:style w:type="numbering" w:customStyle="1" w:styleId="List73">
    <w:name w:val="List 73"/>
    <w:basedOn w:val="NoList"/>
    <w:rsid w:val="008C0B05"/>
    <w:pPr>
      <w:numPr>
        <w:numId w:val="66"/>
      </w:numPr>
    </w:pPr>
  </w:style>
  <w:style w:type="numbering" w:customStyle="1" w:styleId="List74">
    <w:name w:val="List 74"/>
    <w:basedOn w:val="NoList"/>
    <w:rsid w:val="008C0B05"/>
    <w:pPr>
      <w:numPr>
        <w:numId w:val="67"/>
      </w:numPr>
    </w:pPr>
  </w:style>
  <w:style w:type="numbering" w:customStyle="1" w:styleId="List75">
    <w:name w:val="List 75"/>
    <w:basedOn w:val="NoList"/>
    <w:rsid w:val="008C0B05"/>
    <w:pPr>
      <w:numPr>
        <w:numId w:val="68"/>
      </w:numPr>
    </w:pPr>
  </w:style>
  <w:style w:type="numbering" w:customStyle="1" w:styleId="List76">
    <w:name w:val="List 76"/>
    <w:basedOn w:val="NoList"/>
    <w:rsid w:val="008C0B05"/>
    <w:pPr>
      <w:numPr>
        <w:numId w:val="69"/>
      </w:numPr>
    </w:pPr>
  </w:style>
  <w:style w:type="numbering" w:customStyle="1" w:styleId="List77">
    <w:name w:val="List 77"/>
    <w:basedOn w:val="NoList"/>
    <w:rsid w:val="008C0B05"/>
    <w:pPr>
      <w:numPr>
        <w:numId w:val="70"/>
      </w:numPr>
    </w:pPr>
  </w:style>
  <w:style w:type="numbering" w:customStyle="1" w:styleId="List78">
    <w:name w:val="List 78"/>
    <w:basedOn w:val="NoList"/>
    <w:rsid w:val="008C0B05"/>
    <w:pPr>
      <w:numPr>
        <w:numId w:val="71"/>
      </w:numPr>
    </w:pPr>
  </w:style>
  <w:style w:type="numbering" w:customStyle="1" w:styleId="List79">
    <w:name w:val="List 79"/>
    <w:basedOn w:val="NoList"/>
    <w:rsid w:val="008C0B05"/>
    <w:pPr>
      <w:numPr>
        <w:numId w:val="72"/>
      </w:numPr>
    </w:pPr>
  </w:style>
  <w:style w:type="numbering" w:customStyle="1" w:styleId="List80">
    <w:name w:val="List 80"/>
    <w:basedOn w:val="NoList"/>
    <w:rsid w:val="008C0B05"/>
    <w:pPr>
      <w:numPr>
        <w:numId w:val="73"/>
      </w:numPr>
    </w:pPr>
  </w:style>
  <w:style w:type="numbering" w:customStyle="1" w:styleId="List81">
    <w:name w:val="List 81"/>
    <w:basedOn w:val="NoList"/>
    <w:rsid w:val="008C0B05"/>
    <w:pPr>
      <w:numPr>
        <w:numId w:val="74"/>
      </w:numPr>
    </w:pPr>
  </w:style>
  <w:style w:type="numbering" w:customStyle="1" w:styleId="List82">
    <w:name w:val="List 82"/>
    <w:basedOn w:val="NoList"/>
    <w:rsid w:val="008C0B05"/>
    <w:pPr>
      <w:numPr>
        <w:numId w:val="75"/>
      </w:numPr>
    </w:pPr>
  </w:style>
  <w:style w:type="numbering" w:customStyle="1" w:styleId="List83">
    <w:name w:val="List 83"/>
    <w:basedOn w:val="NoList"/>
    <w:rsid w:val="008C0B05"/>
    <w:pPr>
      <w:numPr>
        <w:numId w:val="76"/>
      </w:numPr>
    </w:pPr>
  </w:style>
  <w:style w:type="numbering" w:customStyle="1" w:styleId="List84">
    <w:name w:val="List 84"/>
    <w:basedOn w:val="NoList"/>
    <w:rsid w:val="008C0B05"/>
    <w:pPr>
      <w:numPr>
        <w:numId w:val="77"/>
      </w:numPr>
    </w:pPr>
  </w:style>
  <w:style w:type="numbering" w:customStyle="1" w:styleId="List85">
    <w:name w:val="List 85"/>
    <w:basedOn w:val="NoList"/>
    <w:rsid w:val="008C0B05"/>
    <w:pPr>
      <w:numPr>
        <w:numId w:val="78"/>
      </w:numPr>
    </w:pPr>
  </w:style>
  <w:style w:type="numbering" w:customStyle="1" w:styleId="List86">
    <w:name w:val="List 86"/>
    <w:basedOn w:val="NoList"/>
    <w:rsid w:val="008C0B05"/>
    <w:pPr>
      <w:numPr>
        <w:numId w:val="79"/>
      </w:numPr>
    </w:pPr>
  </w:style>
  <w:style w:type="numbering" w:customStyle="1" w:styleId="List87">
    <w:name w:val="List 87"/>
    <w:basedOn w:val="NoList"/>
    <w:rsid w:val="008C0B05"/>
    <w:pPr>
      <w:numPr>
        <w:numId w:val="80"/>
      </w:numPr>
    </w:pPr>
  </w:style>
  <w:style w:type="numbering" w:customStyle="1" w:styleId="List88">
    <w:name w:val="List 88"/>
    <w:basedOn w:val="NoList"/>
    <w:rsid w:val="008C0B05"/>
    <w:pPr>
      <w:numPr>
        <w:numId w:val="81"/>
      </w:numPr>
    </w:pPr>
  </w:style>
  <w:style w:type="numbering" w:customStyle="1" w:styleId="List89">
    <w:name w:val="List 89"/>
    <w:basedOn w:val="NoList"/>
    <w:rsid w:val="008C0B05"/>
    <w:pPr>
      <w:numPr>
        <w:numId w:val="82"/>
      </w:numPr>
    </w:pPr>
  </w:style>
  <w:style w:type="numbering" w:customStyle="1" w:styleId="List90">
    <w:name w:val="List 90"/>
    <w:basedOn w:val="NoList"/>
    <w:rsid w:val="008C0B05"/>
    <w:pPr>
      <w:numPr>
        <w:numId w:val="83"/>
      </w:numPr>
    </w:pPr>
  </w:style>
  <w:style w:type="numbering" w:customStyle="1" w:styleId="List91">
    <w:name w:val="List 91"/>
    <w:basedOn w:val="NoList"/>
    <w:rsid w:val="008C0B05"/>
    <w:pPr>
      <w:numPr>
        <w:numId w:val="84"/>
      </w:numPr>
    </w:pPr>
  </w:style>
  <w:style w:type="numbering" w:customStyle="1" w:styleId="List92">
    <w:name w:val="List 92"/>
    <w:basedOn w:val="NoList"/>
    <w:rsid w:val="008C0B05"/>
    <w:pPr>
      <w:numPr>
        <w:numId w:val="85"/>
      </w:numPr>
    </w:pPr>
  </w:style>
  <w:style w:type="numbering" w:customStyle="1" w:styleId="List93">
    <w:name w:val="List 93"/>
    <w:basedOn w:val="NoList"/>
    <w:rsid w:val="008C0B05"/>
    <w:pPr>
      <w:numPr>
        <w:numId w:val="86"/>
      </w:numPr>
    </w:pPr>
  </w:style>
  <w:style w:type="numbering" w:customStyle="1" w:styleId="List94">
    <w:name w:val="List 94"/>
    <w:basedOn w:val="NoList"/>
    <w:rsid w:val="008C0B05"/>
    <w:pPr>
      <w:numPr>
        <w:numId w:val="87"/>
      </w:numPr>
    </w:pPr>
  </w:style>
  <w:style w:type="numbering" w:customStyle="1" w:styleId="List95">
    <w:name w:val="List 95"/>
    <w:basedOn w:val="NoList"/>
    <w:rsid w:val="008C0B05"/>
    <w:pPr>
      <w:numPr>
        <w:numId w:val="88"/>
      </w:numPr>
    </w:pPr>
  </w:style>
  <w:style w:type="numbering" w:customStyle="1" w:styleId="List96">
    <w:name w:val="List 96"/>
    <w:basedOn w:val="NoList"/>
    <w:rsid w:val="008C0B05"/>
    <w:pPr>
      <w:numPr>
        <w:numId w:val="89"/>
      </w:numPr>
    </w:pPr>
  </w:style>
  <w:style w:type="numbering" w:customStyle="1" w:styleId="List97">
    <w:name w:val="List 97"/>
    <w:basedOn w:val="NoList"/>
    <w:rsid w:val="008C0B05"/>
    <w:pPr>
      <w:numPr>
        <w:numId w:val="90"/>
      </w:numPr>
    </w:pPr>
  </w:style>
  <w:style w:type="numbering" w:customStyle="1" w:styleId="List98">
    <w:name w:val="List 98"/>
    <w:basedOn w:val="NoList"/>
    <w:rsid w:val="008C0B05"/>
    <w:pPr>
      <w:numPr>
        <w:numId w:val="91"/>
      </w:numPr>
    </w:pPr>
  </w:style>
  <w:style w:type="numbering" w:customStyle="1" w:styleId="List99">
    <w:name w:val="List 99"/>
    <w:basedOn w:val="NoList"/>
    <w:rsid w:val="008C0B05"/>
    <w:pPr>
      <w:numPr>
        <w:numId w:val="92"/>
      </w:numPr>
    </w:pPr>
  </w:style>
  <w:style w:type="numbering" w:customStyle="1" w:styleId="List100">
    <w:name w:val="List 100"/>
    <w:basedOn w:val="NoList"/>
    <w:rsid w:val="008C0B05"/>
    <w:pPr>
      <w:numPr>
        <w:numId w:val="93"/>
      </w:numPr>
    </w:pPr>
  </w:style>
  <w:style w:type="numbering" w:customStyle="1" w:styleId="List101">
    <w:name w:val="List 101"/>
    <w:basedOn w:val="NoList"/>
    <w:rsid w:val="008C0B05"/>
    <w:pPr>
      <w:numPr>
        <w:numId w:val="94"/>
      </w:numPr>
    </w:pPr>
  </w:style>
  <w:style w:type="numbering" w:customStyle="1" w:styleId="List102">
    <w:name w:val="List 102"/>
    <w:basedOn w:val="NoList"/>
    <w:rsid w:val="008C0B05"/>
    <w:pPr>
      <w:numPr>
        <w:numId w:val="95"/>
      </w:numPr>
    </w:pPr>
  </w:style>
  <w:style w:type="numbering" w:customStyle="1" w:styleId="Bullet">
    <w:name w:val="Bullet"/>
    <w:rsid w:val="008C0B05"/>
    <w:pPr>
      <w:numPr>
        <w:numId w:val="96"/>
      </w:numPr>
    </w:pPr>
  </w:style>
  <w:style w:type="numbering" w:customStyle="1" w:styleId="List106">
    <w:name w:val="List 106"/>
    <w:basedOn w:val="NoList"/>
    <w:rsid w:val="008C0B05"/>
    <w:pPr>
      <w:numPr>
        <w:numId w:val="97"/>
      </w:numPr>
    </w:pPr>
  </w:style>
  <w:style w:type="numbering" w:customStyle="1" w:styleId="List107">
    <w:name w:val="List 107"/>
    <w:basedOn w:val="NoList"/>
    <w:rsid w:val="008C0B05"/>
    <w:pPr>
      <w:numPr>
        <w:numId w:val="98"/>
      </w:numPr>
    </w:pPr>
  </w:style>
  <w:style w:type="numbering" w:customStyle="1" w:styleId="List108">
    <w:name w:val="List 108"/>
    <w:basedOn w:val="NoList"/>
    <w:rsid w:val="008C0B05"/>
    <w:pPr>
      <w:numPr>
        <w:numId w:val="99"/>
      </w:numPr>
    </w:pPr>
  </w:style>
  <w:style w:type="numbering" w:customStyle="1" w:styleId="List109">
    <w:name w:val="List 109"/>
    <w:basedOn w:val="NoList"/>
    <w:rsid w:val="008C0B05"/>
    <w:pPr>
      <w:numPr>
        <w:numId w:val="100"/>
      </w:numPr>
    </w:pPr>
  </w:style>
  <w:style w:type="numbering" w:customStyle="1" w:styleId="List110">
    <w:name w:val="List 110"/>
    <w:basedOn w:val="NoList"/>
    <w:rsid w:val="008C0B05"/>
    <w:pPr>
      <w:numPr>
        <w:numId w:val="101"/>
      </w:numPr>
    </w:pPr>
  </w:style>
  <w:style w:type="numbering" w:customStyle="1" w:styleId="List111">
    <w:name w:val="List 111"/>
    <w:basedOn w:val="NoList"/>
    <w:rsid w:val="008C0B05"/>
    <w:pPr>
      <w:numPr>
        <w:numId w:val="102"/>
      </w:numPr>
    </w:pPr>
  </w:style>
  <w:style w:type="numbering" w:customStyle="1" w:styleId="List112">
    <w:name w:val="List 112"/>
    <w:basedOn w:val="NoList"/>
    <w:rsid w:val="008C0B05"/>
    <w:pPr>
      <w:numPr>
        <w:numId w:val="103"/>
      </w:numPr>
    </w:pPr>
  </w:style>
  <w:style w:type="numbering" w:customStyle="1" w:styleId="List113">
    <w:name w:val="List 113"/>
    <w:basedOn w:val="NoList"/>
    <w:rsid w:val="008C0B05"/>
    <w:pPr>
      <w:numPr>
        <w:numId w:val="104"/>
      </w:numPr>
    </w:pPr>
  </w:style>
  <w:style w:type="numbering" w:customStyle="1" w:styleId="List114">
    <w:name w:val="List 114"/>
    <w:basedOn w:val="NoList"/>
    <w:rsid w:val="008C0B05"/>
    <w:pPr>
      <w:numPr>
        <w:numId w:val="105"/>
      </w:numPr>
    </w:pPr>
  </w:style>
  <w:style w:type="numbering" w:customStyle="1" w:styleId="List115">
    <w:name w:val="List 115"/>
    <w:basedOn w:val="NoList"/>
    <w:rsid w:val="008C0B05"/>
    <w:pPr>
      <w:numPr>
        <w:numId w:val="106"/>
      </w:numPr>
    </w:pPr>
  </w:style>
  <w:style w:type="numbering" w:customStyle="1" w:styleId="List116">
    <w:name w:val="List 116"/>
    <w:basedOn w:val="NoList"/>
    <w:rsid w:val="008C0B05"/>
    <w:pPr>
      <w:numPr>
        <w:numId w:val="107"/>
      </w:numPr>
    </w:pPr>
  </w:style>
  <w:style w:type="numbering" w:customStyle="1" w:styleId="List117">
    <w:name w:val="List 117"/>
    <w:basedOn w:val="NoList"/>
    <w:rsid w:val="008C0B05"/>
    <w:pPr>
      <w:numPr>
        <w:numId w:val="108"/>
      </w:numPr>
    </w:pPr>
  </w:style>
  <w:style w:type="numbering" w:customStyle="1" w:styleId="List118">
    <w:name w:val="List 118"/>
    <w:basedOn w:val="NoList"/>
    <w:rsid w:val="008C0B05"/>
    <w:pPr>
      <w:numPr>
        <w:numId w:val="109"/>
      </w:numPr>
    </w:pPr>
  </w:style>
  <w:style w:type="numbering" w:customStyle="1" w:styleId="List120">
    <w:name w:val="List 120"/>
    <w:basedOn w:val="NoList"/>
    <w:rsid w:val="008C0B05"/>
    <w:pPr>
      <w:numPr>
        <w:numId w:val="110"/>
      </w:numPr>
    </w:pPr>
  </w:style>
  <w:style w:type="numbering" w:customStyle="1" w:styleId="List121">
    <w:name w:val="List 121"/>
    <w:basedOn w:val="NoList"/>
    <w:rsid w:val="008C0B05"/>
    <w:pPr>
      <w:numPr>
        <w:numId w:val="111"/>
      </w:numPr>
    </w:pPr>
  </w:style>
  <w:style w:type="numbering" w:customStyle="1" w:styleId="List122">
    <w:name w:val="List 122"/>
    <w:basedOn w:val="NoList"/>
    <w:rsid w:val="008C0B05"/>
    <w:pPr>
      <w:numPr>
        <w:numId w:val="112"/>
      </w:numPr>
    </w:pPr>
  </w:style>
  <w:style w:type="numbering" w:customStyle="1" w:styleId="List123">
    <w:name w:val="List 123"/>
    <w:basedOn w:val="NoList"/>
    <w:rsid w:val="008C0B05"/>
    <w:pPr>
      <w:numPr>
        <w:numId w:val="113"/>
      </w:numPr>
    </w:pPr>
  </w:style>
  <w:style w:type="numbering" w:customStyle="1" w:styleId="List124">
    <w:name w:val="List 124"/>
    <w:basedOn w:val="NoList"/>
    <w:rsid w:val="008C0B05"/>
    <w:pPr>
      <w:numPr>
        <w:numId w:val="114"/>
      </w:numPr>
    </w:pPr>
  </w:style>
  <w:style w:type="numbering" w:customStyle="1" w:styleId="List125">
    <w:name w:val="List 125"/>
    <w:basedOn w:val="NoList"/>
    <w:rsid w:val="008C0B05"/>
    <w:pPr>
      <w:numPr>
        <w:numId w:val="115"/>
      </w:numPr>
    </w:pPr>
  </w:style>
  <w:style w:type="numbering" w:customStyle="1" w:styleId="List126">
    <w:name w:val="List 126"/>
    <w:basedOn w:val="NoList"/>
    <w:rsid w:val="008C0B05"/>
    <w:pPr>
      <w:numPr>
        <w:numId w:val="116"/>
      </w:numPr>
    </w:pPr>
  </w:style>
  <w:style w:type="numbering" w:customStyle="1" w:styleId="List127">
    <w:name w:val="List 127"/>
    <w:basedOn w:val="NoList"/>
    <w:rsid w:val="008C0B05"/>
    <w:pPr>
      <w:numPr>
        <w:numId w:val="117"/>
      </w:numPr>
    </w:pPr>
  </w:style>
  <w:style w:type="numbering" w:customStyle="1" w:styleId="List128">
    <w:name w:val="List 128"/>
    <w:basedOn w:val="NoList"/>
    <w:rsid w:val="008C0B05"/>
    <w:pPr>
      <w:numPr>
        <w:numId w:val="118"/>
      </w:numPr>
    </w:pPr>
  </w:style>
  <w:style w:type="numbering" w:customStyle="1" w:styleId="List129">
    <w:name w:val="List 129"/>
    <w:basedOn w:val="NoList"/>
    <w:rsid w:val="008C0B05"/>
    <w:pPr>
      <w:numPr>
        <w:numId w:val="119"/>
      </w:numPr>
    </w:pPr>
  </w:style>
  <w:style w:type="numbering" w:customStyle="1" w:styleId="List130">
    <w:name w:val="List 130"/>
    <w:basedOn w:val="NoList"/>
    <w:rsid w:val="008C0B05"/>
    <w:pPr>
      <w:numPr>
        <w:numId w:val="120"/>
      </w:numPr>
    </w:pPr>
  </w:style>
  <w:style w:type="numbering" w:customStyle="1" w:styleId="List131">
    <w:name w:val="List 131"/>
    <w:basedOn w:val="NoList"/>
    <w:rsid w:val="008C0B05"/>
    <w:pPr>
      <w:numPr>
        <w:numId w:val="121"/>
      </w:numPr>
    </w:pPr>
  </w:style>
  <w:style w:type="numbering" w:customStyle="1" w:styleId="List132">
    <w:name w:val="List 132"/>
    <w:basedOn w:val="NoList"/>
    <w:rsid w:val="008C0B05"/>
    <w:pPr>
      <w:numPr>
        <w:numId w:val="122"/>
      </w:numPr>
    </w:pPr>
  </w:style>
  <w:style w:type="numbering" w:customStyle="1" w:styleId="List133">
    <w:name w:val="List 133"/>
    <w:basedOn w:val="NoList"/>
    <w:rsid w:val="008C0B05"/>
    <w:pPr>
      <w:numPr>
        <w:numId w:val="123"/>
      </w:numPr>
    </w:pPr>
  </w:style>
  <w:style w:type="numbering" w:customStyle="1" w:styleId="List134">
    <w:name w:val="List 134"/>
    <w:basedOn w:val="NoList"/>
    <w:rsid w:val="008C0B05"/>
    <w:pPr>
      <w:numPr>
        <w:numId w:val="124"/>
      </w:numPr>
    </w:pPr>
  </w:style>
  <w:style w:type="numbering" w:customStyle="1" w:styleId="List135">
    <w:name w:val="List 135"/>
    <w:basedOn w:val="NoList"/>
    <w:rsid w:val="008C0B05"/>
    <w:pPr>
      <w:numPr>
        <w:numId w:val="125"/>
      </w:numPr>
    </w:pPr>
  </w:style>
  <w:style w:type="numbering" w:customStyle="1" w:styleId="List136">
    <w:name w:val="List 136"/>
    <w:basedOn w:val="NoList"/>
    <w:rsid w:val="008C0B05"/>
    <w:pPr>
      <w:numPr>
        <w:numId w:val="126"/>
      </w:numPr>
    </w:pPr>
  </w:style>
  <w:style w:type="numbering" w:customStyle="1" w:styleId="List137">
    <w:name w:val="List 137"/>
    <w:basedOn w:val="NoList"/>
    <w:rsid w:val="008C0B05"/>
    <w:pPr>
      <w:numPr>
        <w:numId w:val="127"/>
      </w:numPr>
    </w:pPr>
  </w:style>
  <w:style w:type="numbering" w:customStyle="1" w:styleId="List138">
    <w:name w:val="List 138"/>
    <w:basedOn w:val="NoList"/>
    <w:rsid w:val="008C0B05"/>
    <w:pPr>
      <w:numPr>
        <w:numId w:val="128"/>
      </w:numPr>
    </w:pPr>
  </w:style>
  <w:style w:type="numbering" w:customStyle="1" w:styleId="List139">
    <w:name w:val="List 139"/>
    <w:basedOn w:val="NoList"/>
    <w:rsid w:val="008C0B05"/>
    <w:pPr>
      <w:numPr>
        <w:numId w:val="129"/>
      </w:numPr>
    </w:pPr>
  </w:style>
  <w:style w:type="numbering" w:customStyle="1" w:styleId="List140">
    <w:name w:val="List 140"/>
    <w:basedOn w:val="NoList"/>
    <w:rsid w:val="008C0B05"/>
    <w:pPr>
      <w:numPr>
        <w:numId w:val="130"/>
      </w:numPr>
    </w:pPr>
  </w:style>
  <w:style w:type="numbering" w:customStyle="1" w:styleId="List141">
    <w:name w:val="List 141"/>
    <w:basedOn w:val="NoList"/>
    <w:rsid w:val="008C0B05"/>
    <w:pPr>
      <w:numPr>
        <w:numId w:val="131"/>
      </w:numPr>
    </w:pPr>
  </w:style>
  <w:style w:type="numbering" w:customStyle="1" w:styleId="List142">
    <w:name w:val="List 142"/>
    <w:basedOn w:val="NoList"/>
    <w:rsid w:val="008C0B05"/>
    <w:pPr>
      <w:numPr>
        <w:numId w:val="132"/>
      </w:numPr>
    </w:pPr>
  </w:style>
  <w:style w:type="numbering" w:customStyle="1" w:styleId="List143">
    <w:name w:val="List 143"/>
    <w:basedOn w:val="NoList"/>
    <w:rsid w:val="008C0B05"/>
    <w:pPr>
      <w:numPr>
        <w:numId w:val="133"/>
      </w:numPr>
    </w:pPr>
  </w:style>
  <w:style w:type="numbering" w:customStyle="1" w:styleId="List144">
    <w:name w:val="List 144"/>
    <w:basedOn w:val="NoList"/>
    <w:rsid w:val="008C0B05"/>
    <w:pPr>
      <w:numPr>
        <w:numId w:val="134"/>
      </w:numPr>
    </w:pPr>
  </w:style>
  <w:style w:type="numbering" w:customStyle="1" w:styleId="List145">
    <w:name w:val="List 145"/>
    <w:basedOn w:val="NoList"/>
    <w:rsid w:val="008C0B05"/>
    <w:pPr>
      <w:numPr>
        <w:numId w:val="135"/>
      </w:numPr>
    </w:pPr>
  </w:style>
  <w:style w:type="numbering" w:customStyle="1" w:styleId="List146">
    <w:name w:val="List 146"/>
    <w:basedOn w:val="NoList"/>
    <w:rsid w:val="008C0B05"/>
    <w:pPr>
      <w:numPr>
        <w:numId w:val="136"/>
      </w:numPr>
    </w:pPr>
  </w:style>
  <w:style w:type="numbering" w:customStyle="1" w:styleId="List147">
    <w:name w:val="List 147"/>
    <w:basedOn w:val="NoList"/>
    <w:rsid w:val="008C0B05"/>
    <w:pPr>
      <w:numPr>
        <w:numId w:val="137"/>
      </w:numPr>
    </w:pPr>
  </w:style>
  <w:style w:type="numbering" w:customStyle="1" w:styleId="List148">
    <w:name w:val="List 148"/>
    <w:basedOn w:val="NoList"/>
    <w:rsid w:val="008C0B05"/>
    <w:pPr>
      <w:numPr>
        <w:numId w:val="138"/>
      </w:numPr>
    </w:pPr>
  </w:style>
  <w:style w:type="numbering" w:customStyle="1" w:styleId="List149">
    <w:name w:val="List 149"/>
    <w:basedOn w:val="NoList"/>
    <w:rsid w:val="008C0B05"/>
    <w:pPr>
      <w:numPr>
        <w:numId w:val="139"/>
      </w:numPr>
    </w:pPr>
  </w:style>
  <w:style w:type="numbering" w:customStyle="1" w:styleId="List150">
    <w:name w:val="List 150"/>
    <w:basedOn w:val="NoList"/>
    <w:rsid w:val="008C0B05"/>
    <w:pPr>
      <w:numPr>
        <w:numId w:val="140"/>
      </w:numPr>
    </w:pPr>
  </w:style>
  <w:style w:type="numbering" w:customStyle="1" w:styleId="List151">
    <w:name w:val="List 151"/>
    <w:basedOn w:val="NoList"/>
    <w:rsid w:val="008C0B05"/>
    <w:pPr>
      <w:numPr>
        <w:numId w:val="141"/>
      </w:numPr>
    </w:pPr>
  </w:style>
  <w:style w:type="paragraph" w:customStyle="1" w:styleId="Default">
    <w:name w:val="Default"/>
    <w:rsid w:val="00CE36B1"/>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TableParagraph">
    <w:name w:val="Table Paragraph"/>
    <w:basedOn w:val="Normal"/>
    <w:uiPriority w:val="1"/>
    <w:qFormat/>
    <w:rsid w:val="00CE36B1"/>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customStyle="1" w:styleId="BodyHeading">
    <w:name w:val="Body_Heading"/>
    <w:basedOn w:val="NormalWeb"/>
    <w:link w:val="BodyHeadingChar"/>
    <w:qFormat/>
    <w:rsid w:val="00E2637F"/>
    <w:pPr>
      <w:framePr w:hSpace="180" w:wrap="around" w:vAnchor="text" w:hAnchor="margin" w:y="-314"/>
      <w:pBdr>
        <w:top w:val="none" w:sz="0" w:space="0" w:color="auto"/>
        <w:left w:val="none" w:sz="0" w:space="0" w:color="auto"/>
        <w:bottom w:val="none" w:sz="0" w:space="0" w:color="auto"/>
        <w:right w:val="none" w:sz="0" w:space="0" w:color="auto"/>
        <w:between w:val="none" w:sz="0" w:space="0" w:color="auto"/>
        <w:bar w:val="none" w:sz="0" w:color="auto"/>
      </w:pBdr>
      <w:spacing w:before="240" w:after="120"/>
    </w:pPr>
    <w:rPr>
      <w:rFonts w:ascii="Arial Narrow" w:eastAsia="Times New Roman" w:hAnsi="Arial Narrow" w:cs="Arial"/>
      <w:b/>
      <w:caps/>
      <w:color w:val="000000" w:themeColor="text1"/>
      <w:sz w:val="28"/>
      <w:szCs w:val="32"/>
      <w:bdr w:val="none" w:sz="0" w:space="0" w:color="auto"/>
      <w:lang w:val="en-AU" w:eastAsia="en-AU"/>
    </w:rPr>
  </w:style>
  <w:style w:type="character" w:customStyle="1" w:styleId="BodyHeadingChar">
    <w:name w:val="Body_Heading Char"/>
    <w:basedOn w:val="DefaultParagraphFont"/>
    <w:link w:val="BodyHeading"/>
    <w:rsid w:val="00E2637F"/>
    <w:rPr>
      <w:rFonts w:ascii="Arial Narrow" w:eastAsia="Times New Roman" w:hAnsi="Arial Narrow" w:cs="Arial"/>
      <w:b/>
      <w:caps/>
      <w:color w:val="000000" w:themeColor="text1"/>
      <w:sz w:val="28"/>
      <w:szCs w:val="32"/>
      <w:lang w:eastAsia="en-AU"/>
    </w:rPr>
  </w:style>
  <w:style w:type="paragraph" w:styleId="NormalWeb">
    <w:name w:val="Normal (Web)"/>
    <w:basedOn w:val="Normal"/>
    <w:uiPriority w:val="99"/>
    <w:semiHidden/>
    <w:unhideWhenUsed/>
    <w:rsid w:val="00936323"/>
  </w:style>
  <w:style w:type="paragraph" w:styleId="EndnoteText">
    <w:name w:val="endnote text"/>
    <w:basedOn w:val="Normal"/>
    <w:link w:val="EndnoteTextChar"/>
    <w:uiPriority w:val="99"/>
    <w:semiHidden/>
    <w:unhideWhenUsed/>
    <w:rsid w:val="00C913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AU"/>
    </w:rPr>
  </w:style>
  <w:style w:type="character" w:customStyle="1" w:styleId="EndnoteTextChar">
    <w:name w:val="Endnote Text Char"/>
    <w:basedOn w:val="DefaultParagraphFont"/>
    <w:link w:val="EndnoteText"/>
    <w:uiPriority w:val="99"/>
    <w:semiHidden/>
    <w:rsid w:val="00C91375"/>
    <w:rPr>
      <w:sz w:val="20"/>
      <w:szCs w:val="20"/>
    </w:rPr>
  </w:style>
  <w:style w:type="character" w:styleId="EndnoteReference">
    <w:name w:val="endnote reference"/>
    <w:basedOn w:val="DefaultParagraphFont"/>
    <w:uiPriority w:val="99"/>
    <w:semiHidden/>
    <w:unhideWhenUsed/>
    <w:rsid w:val="00C91375"/>
    <w:rPr>
      <w:vertAlign w:val="superscript"/>
    </w:rPr>
  </w:style>
  <w:style w:type="character" w:styleId="Hyperlink">
    <w:name w:val="Hyperlink"/>
    <w:basedOn w:val="DefaultParagraphFont"/>
    <w:uiPriority w:val="99"/>
    <w:unhideWhenUsed/>
    <w:rsid w:val="00301A93"/>
    <w:rPr>
      <w:rFonts w:ascii="Calibri" w:hAnsi="Calibri"/>
      <w:color w:val="580F8B"/>
      <w:u w:val="single"/>
    </w:rPr>
  </w:style>
  <w:style w:type="character" w:customStyle="1" w:styleId="apple-converted-space">
    <w:name w:val="apple-converted-space"/>
    <w:basedOn w:val="DefaultParagraphFont"/>
    <w:rsid w:val="0089505A"/>
  </w:style>
  <w:style w:type="character" w:styleId="CommentReference">
    <w:name w:val="annotation reference"/>
    <w:basedOn w:val="DefaultParagraphFont"/>
    <w:uiPriority w:val="99"/>
    <w:semiHidden/>
    <w:unhideWhenUsed/>
    <w:rsid w:val="00665493"/>
    <w:rPr>
      <w:sz w:val="16"/>
      <w:szCs w:val="16"/>
    </w:rPr>
  </w:style>
  <w:style w:type="paragraph" w:styleId="CommentText">
    <w:name w:val="annotation text"/>
    <w:basedOn w:val="Normal"/>
    <w:link w:val="CommentTextChar"/>
    <w:uiPriority w:val="99"/>
    <w:semiHidden/>
    <w:unhideWhenUsed/>
    <w:rsid w:val="00665493"/>
    <w:rPr>
      <w:sz w:val="20"/>
      <w:szCs w:val="20"/>
    </w:rPr>
  </w:style>
  <w:style w:type="character" w:customStyle="1" w:styleId="CommentTextChar">
    <w:name w:val="Comment Text Char"/>
    <w:basedOn w:val="DefaultParagraphFont"/>
    <w:link w:val="CommentText"/>
    <w:uiPriority w:val="99"/>
    <w:semiHidden/>
    <w:rsid w:val="00665493"/>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665493"/>
    <w:rPr>
      <w:b/>
      <w:bCs/>
    </w:rPr>
  </w:style>
  <w:style w:type="character" w:customStyle="1" w:styleId="CommentSubjectChar">
    <w:name w:val="Comment Subject Char"/>
    <w:basedOn w:val="CommentTextChar"/>
    <w:link w:val="CommentSubject"/>
    <w:uiPriority w:val="99"/>
    <w:semiHidden/>
    <w:rsid w:val="00665493"/>
    <w:rPr>
      <w:rFonts w:ascii="Times New Roman" w:eastAsia="Arial Unicode MS" w:hAnsi="Times New Roman" w:cs="Times New Roman"/>
      <w:b/>
      <w:bCs/>
      <w:sz w:val="20"/>
      <w:szCs w:val="20"/>
      <w:bdr w:val="nil"/>
      <w:lang w:val="en-US"/>
    </w:rPr>
  </w:style>
  <w:style w:type="paragraph" w:customStyle="1" w:styleId="VCAAtablecondensed">
    <w:name w:val="VCAA table condensed"/>
    <w:qFormat/>
    <w:rsid w:val="00796B90"/>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796B90"/>
    <w:pPr>
      <w:numPr>
        <w:numId w:val="152"/>
      </w:numPr>
      <w:pBdr>
        <w:top w:val="none" w:sz="0" w:space="0" w:color="auto"/>
        <w:left w:val="none" w:sz="0" w:space="0" w:color="auto"/>
        <w:bottom w:val="none" w:sz="0" w:space="0" w:color="auto"/>
        <w:right w:val="none" w:sz="0" w:space="0" w:color="auto"/>
        <w:between w:val="none" w:sz="0" w:space="0" w:color="auto"/>
        <w:bar w:val="none" w:sz="0" w:color="auto"/>
      </w:pBd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sz w:val="22"/>
      <w:szCs w:val="22"/>
      <w:bdr w:val="none" w:sz="0" w:space="0" w:color="auto"/>
      <w:lang w:val="en-GB" w:eastAsia="ja-JP"/>
    </w:rPr>
  </w:style>
  <w:style w:type="paragraph" w:styleId="Revision">
    <w:name w:val="Revision"/>
    <w:hidden/>
    <w:uiPriority w:val="99"/>
    <w:semiHidden/>
    <w:rsid w:val="00213D11"/>
    <w:pPr>
      <w:spacing w:after="0" w:line="240" w:lineRule="auto"/>
    </w:pPr>
    <w:rPr>
      <w:rFonts w:ascii="Times New Roman" w:eastAsia="Arial Unicode MS" w:hAnsi="Times New Roman" w:cs="Times New Roman"/>
      <w:sz w:val="24"/>
      <w:szCs w:val="24"/>
      <w:bdr w:val="nil"/>
      <w:lang w:val="en-US"/>
    </w:rPr>
  </w:style>
  <w:style w:type="character" w:styleId="FollowedHyperlink">
    <w:name w:val="FollowedHyperlink"/>
    <w:basedOn w:val="DefaultParagraphFont"/>
    <w:uiPriority w:val="99"/>
    <w:semiHidden/>
    <w:unhideWhenUsed/>
    <w:rsid w:val="00A07C19"/>
    <w:rPr>
      <w:rFonts w:ascii="Calibri" w:hAnsi="Calibri"/>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424">
      <w:bodyDiv w:val="1"/>
      <w:marLeft w:val="0"/>
      <w:marRight w:val="0"/>
      <w:marTop w:val="0"/>
      <w:marBottom w:val="0"/>
      <w:divBdr>
        <w:top w:val="none" w:sz="0" w:space="0" w:color="auto"/>
        <w:left w:val="none" w:sz="0" w:space="0" w:color="auto"/>
        <w:bottom w:val="none" w:sz="0" w:space="0" w:color="auto"/>
        <w:right w:val="none" w:sz="0" w:space="0" w:color="auto"/>
      </w:divBdr>
    </w:div>
    <w:div w:id="71827608">
      <w:bodyDiv w:val="1"/>
      <w:marLeft w:val="0"/>
      <w:marRight w:val="0"/>
      <w:marTop w:val="0"/>
      <w:marBottom w:val="0"/>
      <w:divBdr>
        <w:top w:val="none" w:sz="0" w:space="0" w:color="auto"/>
        <w:left w:val="none" w:sz="0" w:space="0" w:color="auto"/>
        <w:bottom w:val="none" w:sz="0" w:space="0" w:color="auto"/>
        <w:right w:val="none" w:sz="0" w:space="0" w:color="auto"/>
      </w:divBdr>
    </w:div>
    <w:div w:id="109977834">
      <w:bodyDiv w:val="1"/>
      <w:marLeft w:val="0"/>
      <w:marRight w:val="0"/>
      <w:marTop w:val="0"/>
      <w:marBottom w:val="0"/>
      <w:divBdr>
        <w:top w:val="none" w:sz="0" w:space="0" w:color="auto"/>
        <w:left w:val="none" w:sz="0" w:space="0" w:color="auto"/>
        <w:bottom w:val="none" w:sz="0" w:space="0" w:color="auto"/>
        <w:right w:val="none" w:sz="0" w:space="0" w:color="auto"/>
      </w:divBdr>
    </w:div>
    <w:div w:id="368603451">
      <w:bodyDiv w:val="1"/>
      <w:marLeft w:val="0"/>
      <w:marRight w:val="0"/>
      <w:marTop w:val="0"/>
      <w:marBottom w:val="0"/>
      <w:divBdr>
        <w:top w:val="none" w:sz="0" w:space="0" w:color="auto"/>
        <w:left w:val="none" w:sz="0" w:space="0" w:color="auto"/>
        <w:bottom w:val="none" w:sz="0" w:space="0" w:color="auto"/>
        <w:right w:val="none" w:sz="0" w:space="0" w:color="auto"/>
      </w:divBdr>
    </w:div>
    <w:div w:id="526335232">
      <w:bodyDiv w:val="1"/>
      <w:marLeft w:val="0"/>
      <w:marRight w:val="0"/>
      <w:marTop w:val="0"/>
      <w:marBottom w:val="0"/>
      <w:divBdr>
        <w:top w:val="none" w:sz="0" w:space="0" w:color="auto"/>
        <w:left w:val="none" w:sz="0" w:space="0" w:color="auto"/>
        <w:bottom w:val="none" w:sz="0" w:space="0" w:color="auto"/>
        <w:right w:val="none" w:sz="0" w:space="0" w:color="auto"/>
      </w:divBdr>
    </w:div>
    <w:div w:id="573709612">
      <w:bodyDiv w:val="1"/>
      <w:marLeft w:val="0"/>
      <w:marRight w:val="0"/>
      <w:marTop w:val="0"/>
      <w:marBottom w:val="0"/>
      <w:divBdr>
        <w:top w:val="none" w:sz="0" w:space="0" w:color="auto"/>
        <w:left w:val="none" w:sz="0" w:space="0" w:color="auto"/>
        <w:bottom w:val="none" w:sz="0" w:space="0" w:color="auto"/>
        <w:right w:val="none" w:sz="0" w:space="0" w:color="auto"/>
      </w:divBdr>
    </w:div>
    <w:div w:id="685903998">
      <w:bodyDiv w:val="1"/>
      <w:marLeft w:val="0"/>
      <w:marRight w:val="0"/>
      <w:marTop w:val="0"/>
      <w:marBottom w:val="0"/>
      <w:divBdr>
        <w:top w:val="none" w:sz="0" w:space="0" w:color="auto"/>
        <w:left w:val="none" w:sz="0" w:space="0" w:color="auto"/>
        <w:bottom w:val="none" w:sz="0" w:space="0" w:color="auto"/>
        <w:right w:val="none" w:sz="0" w:space="0" w:color="auto"/>
      </w:divBdr>
    </w:div>
    <w:div w:id="704064853">
      <w:bodyDiv w:val="1"/>
      <w:marLeft w:val="0"/>
      <w:marRight w:val="0"/>
      <w:marTop w:val="0"/>
      <w:marBottom w:val="0"/>
      <w:divBdr>
        <w:top w:val="none" w:sz="0" w:space="0" w:color="auto"/>
        <w:left w:val="none" w:sz="0" w:space="0" w:color="auto"/>
        <w:bottom w:val="none" w:sz="0" w:space="0" w:color="auto"/>
        <w:right w:val="none" w:sz="0" w:space="0" w:color="auto"/>
      </w:divBdr>
    </w:div>
    <w:div w:id="772213857">
      <w:bodyDiv w:val="1"/>
      <w:marLeft w:val="0"/>
      <w:marRight w:val="0"/>
      <w:marTop w:val="0"/>
      <w:marBottom w:val="0"/>
      <w:divBdr>
        <w:top w:val="none" w:sz="0" w:space="0" w:color="auto"/>
        <w:left w:val="none" w:sz="0" w:space="0" w:color="auto"/>
        <w:bottom w:val="none" w:sz="0" w:space="0" w:color="auto"/>
        <w:right w:val="none" w:sz="0" w:space="0" w:color="auto"/>
      </w:divBdr>
    </w:div>
    <w:div w:id="858616656">
      <w:bodyDiv w:val="1"/>
      <w:marLeft w:val="0"/>
      <w:marRight w:val="0"/>
      <w:marTop w:val="0"/>
      <w:marBottom w:val="0"/>
      <w:divBdr>
        <w:top w:val="none" w:sz="0" w:space="0" w:color="auto"/>
        <w:left w:val="none" w:sz="0" w:space="0" w:color="auto"/>
        <w:bottom w:val="none" w:sz="0" w:space="0" w:color="auto"/>
        <w:right w:val="none" w:sz="0" w:space="0" w:color="auto"/>
      </w:divBdr>
      <w:divsChild>
        <w:div w:id="2098793691">
          <w:marLeft w:val="0"/>
          <w:marRight w:val="0"/>
          <w:marTop w:val="0"/>
          <w:marBottom w:val="0"/>
          <w:divBdr>
            <w:top w:val="none" w:sz="0" w:space="0" w:color="auto"/>
            <w:left w:val="none" w:sz="0" w:space="0" w:color="auto"/>
            <w:bottom w:val="none" w:sz="0" w:space="0" w:color="auto"/>
            <w:right w:val="none" w:sz="0" w:space="0" w:color="auto"/>
          </w:divBdr>
          <w:divsChild>
            <w:div w:id="1693650935">
              <w:marLeft w:val="0"/>
              <w:marRight w:val="0"/>
              <w:marTop w:val="0"/>
              <w:marBottom w:val="0"/>
              <w:divBdr>
                <w:top w:val="none" w:sz="0" w:space="0" w:color="auto"/>
                <w:left w:val="none" w:sz="0" w:space="0" w:color="auto"/>
                <w:bottom w:val="none" w:sz="0" w:space="0" w:color="auto"/>
                <w:right w:val="none" w:sz="0" w:space="0" w:color="auto"/>
              </w:divBdr>
              <w:divsChild>
                <w:div w:id="1801801095">
                  <w:marLeft w:val="0"/>
                  <w:marRight w:val="0"/>
                  <w:marTop w:val="0"/>
                  <w:marBottom w:val="0"/>
                  <w:divBdr>
                    <w:top w:val="none" w:sz="0" w:space="0" w:color="auto"/>
                    <w:left w:val="none" w:sz="0" w:space="0" w:color="auto"/>
                    <w:bottom w:val="none" w:sz="0" w:space="0" w:color="auto"/>
                    <w:right w:val="none" w:sz="0" w:space="0" w:color="auto"/>
                  </w:divBdr>
                  <w:divsChild>
                    <w:div w:id="796921853">
                      <w:marLeft w:val="0"/>
                      <w:marRight w:val="0"/>
                      <w:marTop w:val="0"/>
                      <w:marBottom w:val="0"/>
                      <w:divBdr>
                        <w:top w:val="none" w:sz="0" w:space="0" w:color="auto"/>
                        <w:left w:val="none" w:sz="0" w:space="0" w:color="auto"/>
                        <w:bottom w:val="none" w:sz="0" w:space="0" w:color="auto"/>
                        <w:right w:val="none" w:sz="0" w:space="0" w:color="auto"/>
                      </w:divBdr>
                      <w:divsChild>
                        <w:div w:id="1911647237">
                          <w:marLeft w:val="0"/>
                          <w:marRight w:val="0"/>
                          <w:marTop w:val="0"/>
                          <w:marBottom w:val="0"/>
                          <w:divBdr>
                            <w:top w:val="none" w:sz="0" w:space="0" w:color="auto"/>
                            <w:left w:val="none" w:sz="0" w:space="0" w:color="auto"/>
                            <w:bottom w:val="none" w:sz="0" w:space="0" w:color="auto"/>
                            <w:right w:val="none" w:sz="0" w:space="0" w:color="auto"/>
                          </w:divBdr>
                          <w:divsChild>
                            <w:div w:id="1239439509">
                              <w:marLeft w:val="0"/>
                              <w:marRight w:val="0"/>
                              <w:marTop w:val="0"/>
                              <w:marBottom w:val="0"/>
                              <w:divBdr>
                                <w:top w:val="none" w:sz="0" w:space="0" w:color="auto"/>
                                <w:left w:val="none" w:sz="0" w:space="0" w:color="auto"/>
                                <w:bottom w:val="none" w:sz="0" w:space="0" w:color="auto"/>
                                <w:right w:val="none" w:sz="0" w:space="0" w:color="auto"/>
                              </w:divBdr>
                              <w:divsChild>
                                <w:div w:id="1174883265">
                                  <w:marLeft w:val="0"/>
                                  <w:marRight w:val="0"/>
                                  <w:marTop w:val="0"/>
                                  <w:marBottom w:val="0"/>
                                  <w:divBdr>
                                    <w:top w:val="none" w:sz="0" w:space="0" w:color="auto"/>
                                    <w:left w:val="none" w:sz="0" w:space="0" w:color="auto"/>
                                    <w:bottom w:val="none" w:sz="0" w:space="0" w:color="auto"/>
                                    <w:right w:val="none" w:sz="0" w:space="0" w:color="auto"/>
                                  </w:divBdr>
                                  <w:divsChild>
                                    <w:div w:id="479544573">
                                      <w:marLeft w:val="0"/>
                                      <w:marRight w:val="0"/>
                                      <w:marTop w:val="0"/>
                                      <w:marBottom w:val="0"/>
                                      <w:divBdr>
                                        <w:top w:val="none" w:sz="0" w:space="0" w:color="auto"/>
                                        <w:left w:val="none" w:sz="0" w:space="0" w:color="auto"/>
                                        <w:bottom w:val="none" w:sz="0" w:space="0" w:color="auto"/>
                                        <w:right w:val="none" w:sz="0" w:space="0" w:color="auto"/>
                                      </w:divBdr>
                                      <w:divsChild>
                                        <w:div w:id="2088764220">
                                          <w:marLeft w:val="0"/>
                                          <w:marRight w:val="0"/>
                                          <w:marTop w:val="0"/>
                                          <w:marBottom w:val="0"/>
                                          <w:divBdr>
                                            <w:top w:val="none" w:sz="0" w:space="0" w:color="auto"/>
                                            <w:left w:val="none" w:sz="0" w:space="0" w:color="auto"/>
                                            <w:bottom w:val="none" w:sz="0" w:space="0" w:color="auto"/>
                                            <w:right w:val="none" w:sz="0" w:space="0" w:color="auto"/>
                                          </w:divBdr>
                                          <w:divsChild>
                                            <w:div w:id="9106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464429">
      <w:bodyDiv w:val="1"/>
      <w:marLeft w:val="0"/>
      <w:marRight w:val="0"/>
      <w:marTop w:val="0"/>
      <w:marBottom w:val="0"/>
      <w:divBdr>
        <w:top w:val="none" w:sz="0" w:space="0" w:color="auto"/>
        <w:left w:val="none" w:sz="0" w:space="0" w:color="auto"/>
        <w:bottom w:val="none" w:sz="0" w:space="0" w:color="auto"/>
        <w:right w:val="none" w:sz="0" w:space="0" w:color="auto"/>
      </w:divBdr>
    </w:div>
    <w:div w:id="921256302">
      <w:bodyDiv w:val="1"/>
      <w:marLeft w:val="0"/>
      <w:marRight w:val="0"/>
      <w:marTop w:val="0"/>
      <w:marBottom w:val="0"/>
      <w:divBdr>
        <w:top w:val="none" w:sz="0" w:space="0" w:color="auto"/>
        <w:left w:val="none" w:sz="0" w:space="0" w:color="auto"/>
        <w:bottom w:val="none" w:sz="0" w:space="0" w:color="auto"/>
        <w:right w:val="none" w:sz="0" w:space="0" w:color="auto"/>
      </w:divBdr>
    </w:div>
    <w:div w:id="1116288473">
      <w:bodyDiv w:val="1"/>
      <w:marLeft w:val="0"/>
      <w:marRight w:val="0"/>
      <w:marTop w:val="0"/>
      <w:marBottom w:val="0"/>
      <w:divBdr>
        <w:top w:val="none" w:sz="0" w:space="0" w:color="auto"/>
        <w:left w:val="none" w:sz="0" w:space="0" w:color="auto"/>
        <w:bottom w:val="none" w:sz="0" w:space="0" w:color="auto"/>
        <w:right w:val="none" w:sz="0" w:space="0" w:color="auto"/>
      </w:divBdr>
    </w:div>
    <w:div w:id="1160388236">
      <w:bodyDiv w:val="1"/>
      <w:marLeft w:val="0"/>
      <w:marRight w:val="0"/>
      <w:marTop w:val="0"/>
      <w:marBottom w:val="0"/>
      <w:divBdr>
        <w:top w:val="none" w:sz="0" w:space="0" w:color="auto"/>
        <w:left w:val="none" w:sz="0" w:space="0" w:color="auto"/>
        <w:bottom w:val="none" w:sz="0" w:space="0" w:color="auto"/>
        <w:right w:val="none" w:sz="0" w:space="0" w:color="auto"/>
      </w:divBdr>
    </w:div>
    <w:div w:id="1165821012">
      <w:bodyDiv w:val="1"/>
      <w:marLeft w:val="0"/>
      <w:marRight w:val="0"/>
      <w:marTop w:val="0"/>
      <w:marBottom w:val="0"/>
      <w:divBdr>
        <w:top w:val="none" w:sz="0" w:space="0" w:color="auto"/>
        <w:left w:val="none" w:sz="0" w:space="0" w:color="auto"/>
        <w:bottom w:val="none" w:sz="0" w:space="0" w:color="auto"/>
        <w:right w:val="none" w:sz="0" w:space="0" w:color="auto"/>
      </w:divBdr>
    </w:div>
    <w:div w:id="1209299904">
      <w:bodyDiv w:val="1"/>
      <w:marLeft w:val="0"/>
      <w:marRight w:val="0"/>
      <w:marTop w:val="0"/>
      <w:marBottom w:val="0"/>
      <w:divBdr>
        <w:top w:val="none" w:sz="0" w:space="0" w:color="auto"/>
        <w:left w:val="none" w:sz="0" w:space="0" w:color="auto"/>
        <w:bottom w:val="none" w:sz="0" w:space="0" w:color="auto"/>
        <w:right w:val="none" w:sz="0" w:space="0" w:color="auto"/>
      </w:divBdr>
    </w:div>
    <w:div w:id="1252810294">
      <w:bodyDiv w:val="1"/>
      <w:marLeft w:val="0"/>
      <w:marRight w:val="0"/>
      <w:marTop w:val="0"/>
      <w:marBottom w:val="0"/>
      <w:divBdr>
        <w:top w:val="none" w:sz="0" w:space="0" w:color="auto"/>
        <w:left w:val="none" w:sz="0" w:space="0" w:color="auto"/>
        <w:bottom w:val="none" w:sz="0" w:space="0" w:color="auto"/>
        <w:right w:val="none" w:sz="0" w:space="0" w:color="auto"/>
      </w:divBdr>
    </w:div>
    <w:div w:id="1601373491">
      <w:bodyDiv w:val="1"/>
      <w:marLeft w:val="0"/>
      <w:marRight w:val="0"/>
      <w:marTop w:val="0"/>
      <w:marBottom w:val="0"/>
      <w:divBdr>
        <w:top w:val="none" w:sz="0" w:space="0" w:color="auto"/>
        <w:left w:val="none" w:sz="0" w:space="0" w:color="auto"/>
        <w:bottom w:val="none" w:sz="0" w:space="0" w:color="auto"/>
        <w:right w:val="none" w:sz="0" w:space="0" w:color="auto"/>
      </w:divBdr>
    </w:div>
    <w:div w:id="1625844536">
      <w:bodyDiv w:val="1"/>
      <w:marLeft w:val="0"/>
      <w:marRight w:val="0"/>
      <w:marTop w:val="0"/>
      <w:marBottom w:val="0"/>
      <w:divBdr>
        <w:top w:val="none" w:sz="0" w:space="0" w:color="auto"/>
        <w:left w:val="none" w:sz="0" w:space="0" w:color="auto"/>
        <w:bottom w:val="none" w:sz="0" w:space="0" w:color="auto"/>
        <w:right w:val="none" w:sz="0" w:space="0" w:color="auto"/>
      </w:divBdr>
    </w:div>
    <w:div w:id="1658653788">
      <w:bodyDiv w:val="1"/>
      <w:marLeft w:val="0"/>
      <w:marRight w:val="0"/>
      <w:marTop w:val="0"/>
      <w:marBottom w:val="0"/>
      <w:divBdr>
        <w:top w:val="none" w:sz="0" w:space="0" w:color="auto"/>
        <w:left w:val="none" w:sz="0" w:space="0" w:color="auto"/>
        <w:bottom w:val="none" w:sz="0" w:space="0" w:color="auto"/>
        <w:right w:val="none" w:sz="0" w:space="0" w:color="auto"/>
      </w:divBdr>
    </w:div>
    <w:div w:id="1721516661">
      <w:bodyDiv w:val="1"/>
      <w:marLeft w:val="0"/>
      <w:marRight w:val="0"/>
      <w:marTop w:val="0"/>
      <w:marBottom w:val="0"/>
      <w:divBdr>
        <w:top w:val="none" w:sz="0" w:space="0" w:color="auto"/>
        <w:left w:val="none" w:sz="0" w:space="0" w:color="auto"/>
        <w:bottom w:val="none" w:sz="0" w:space="0" w:color="auto"/>
        <w:right w:val="none" w:sz="0" w:space="0" w:color="auto"/>
      </w:divBdr>
    </w:div>
    <w:div w:id="1741974101">
      <w:bodyDiv w:val="1"/>
      <w:marLeft w:val="0"/>
      <w:marRight w:val="0"/>
      <w:marTop w:val="0"/>
      <w:marBottom w:val="0"/>
      <w:divBdr>
        <w:top w:val="none" w:sz="0" w:space="0" w:color="auto"/>
        <w:left w:val="none" w:sz="0" w:space="0" w:color="auto"/>
        <w:bottom w:val="none" w:sz="0" w:space="0" w:color="auto"/>
        <w:right w:val="none" w:sz="0" w:space="0" w:color="auto"/>
      </w:divBdr>
    </w:div>
    <w:div w:id="1799881993">
      <w:bodyDiv w:val="1"/>
      <w:marLeft w:val="0"/>
      <w:marRight w:val="0"/>
      <w:marTop w:val="0"/>
      <w:marBottom w:val="0"/>
      <w:divBdr>
        <w:top w:val="none" w:sz="0" w:space="0" w:color="auto"/>
        <w:left w:val="none" w:sz="0" w:space="0" w:color="auto"/>
        <w:bottom w:val="none" w:sz="0" w:space="0" w:color="auto"/>
        <w:right w:val="none" w:sz="0" w:space="0" w:color="auto"/>
      </w:divBdr>
    </w:div>
    <w:div w:id="1842503246">
      <w:bodyDiv w:val="1"/>
      <w:marLeft w:val="0"/>
      <w:marRight w:val="0"/>
      <w:marTop w:val="0"/>
      <w:marBottom w:val="0"/>
      <w:divBdr>
        <w:top w:val="none" w:sz="0" w:space="0" w:color="auto"/>
        <w:left w:val="none" w:sz="0" w:space="0" w:color="auto"/>
        <w:bottom w:val="none" w:sz="0" w:space="0" w:color="auto"/>
        <w:right w:val="none" w:sz="0" w:space="0" w:color="auto"/>
      </w:divBdr>
    </w:div>
    <w:div w:id="21437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CAF9-D896-40A0-A14E-47EA3F49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5</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Hudson</dc:creator>
  <cp:lastModifiedBy>Urvashi Luximon</cp:lastModifiedBy>
  <cp:revision>104</cp:revision>
  <cp:lastPrinted>2021-01-07T06:29:00Z</cp:lastPrinted>
  <dcterms:created xsi:type="dcterms:W3CDTF">2020-01-29T00:06:00Z</dcterms:created>
  <dcterms:modified xsi:type="dcterms:W3CDTF">2021-01-20T01:58:00Z</dcterms:modified>
</cp:coreProperties>
</file>