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B7A52" w14:textId="4FAC60E5" w:rsidR="00684E5C" w:rsidRPr="00756276" w:rsidRDefault="00684E5C" w:rsidP="00C02AE3">
      <w:pPr>
        <w:pStyle w:val="SCSACoverTitle1"/>
        <w:rPr>
          <w:sz w:val="50"/>
          <w:szCs w:val="50"/>
        </w:rPr>
      </w:pPr>
      <w:bookmarkStart w:id="0" w:name="_Toc39664651"/>
      <w:r w:rsidRPr="007C2FC9">
        <w:rPr>
          <w:noProof/>
          <w:lang w:bidi="hi-IN"/>
        </w:rPr>
        <w:drawing>
          <wp:anchor distT="0" distB="0" distL="114300" distR="114300" simplePos="0" relativeHeight="251646976" behindDoc="1" locked="0" layoutInCell="1" allowOverlap="1" wp14:anchorId="5D24D172" wp14:editId="5378FE45">
            <wp:simplePos x="0" y="0"/>
            <wp:positionH relativeFrom="page">
              <wp:align>center</wp:align>
            </wp:positionH>
            <wp:positionV relativeFrom="page">
              <wp:align>center</wp:align>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0B4FCC">
        <w:t>Science</w:t>
      </w:r>
      <w:r w:rsidR="002341D6">
        <w:t xml:space="preserve">: </w:t>
      </w:r>
      <w:r w:rsidR="00951294" w:rsidRPr="00591616">
        <w:t>Chemical</w:t>
      </w:r>
      <w:r w:rsidR="00951294">
        <w:t xml:space="preserve"> </w:t>
      </w:r>
      <w:r w:rsidR="00591616">
        <w:t>s</w:t>
      </w:r>
      <w:r w:rsidR="00CD0CDE">
        <w:t>ciences</w:t>
      </w:r>
    </w:p>
    <w:p w14:paraId="34B0A923" w14:textId="361674BA" w:rsidR="00B77440" w:rsidRDefault="00647F24" w:rsidP="00C02AE3">
      <w:pPr>
        <w:pStyle w:val="SCSACoverTitle2"/>
      </w:pPr>
      <w:r>
        <w:t>Teaching</w:t>
      </w:r>
      <w:r w:rsidR="00591616">
        <w:t>, l</w:t>
      </w:r>
      <w:r>
        <w:t xml:space="preserve">earning </w:t>
      </w:r>
      <w:r w:rsidR="00591616">
        <w:t>and assessment e</w:t>
      </w:r>
      <w:r>
        <w:t>xemplar</w:t>
      </w:r>
    </w:p>
    <w:p w14:paraId="6CD663A3" w14:textId="3F731C8D" w:rsidR="00756276" w:rsidRDefault="006E05E6" w:rsidP="00C02AE3">
      <w:pPr>
        <w:pStyle w:val="SCSACoverTitle3"/>
      </w:pPr>
      <w:r>
        <w:t xml:space="preserve">Year </w:t>
      </w:r>
      <w:r w:rsidR="006D2185">
        <w:t>7</w:t>
      </w:r>
    </w:p>
    <w:p w14:paraId="7DF32198" w14:textId="721266C2" w:rsidR="00450AD3" w:rsidRDefault="00A62BA4" w:rsidP="00C02AE3">
      <w:pPr>
        <w:pStyle w:val="SCSACoverTitle3"/>
      </w:pPr>
      <w:r w:rsidRPr="00887FAF">
        <w:t>States of matter and particles</w:t>
      </w:r>
    </w:p>
    <w:p w14:paraId="46FD1AC2" w14:textId="77777777" w:rsidR="00450AD3" w:rsidRDefault="00450AD3">
      <w:pPr>
        <w:spacing w:after="0" w:line="240" w:lineRule="auto"/>
        <w:rPr>
          <w:rFonts w:ascii="Calibri" w:hAnsi="Calibri" w:cs="Calibri"/>
          <w:b/>
          <w:color w:val="FFFFFF"/>
          <w:sz w:val="40"/>
          <w:szCs w:val="36"/>
          <w:lang w:eastAsia="x-none"/>
        </w:rPr>
      </w:pPr>
      <w:r>
        <w:br w:type="page"/>
      </w:r>
    </w:p>
    <w:p w14:paraId="1463DD23" w14:textId="77777777" w:rsidR="0023795B" w:rsidRPr="00105357" w:rsidRDefault="0023795B" w:rsidP="0023795B">
      <w:pPr>
        <w:rPr>
          <w:b/>
        </w:rPr>
      </w:pPr>
      <w:r w:rsidRPr="00105357">
        <w:rPr>
          <w:b/>
        </w:rPr>
        <w:lastRenderedPageBreak/>
        <w:t>Acknowledgement of Country</w:t>
      </w:r>
    </w:p>
    <w:p w14:paraId="56273246" w14:textId="77777777" w:rsidR="0023795B" w:rsidRPr="00BC7BA6" w:rsidRDefault="0023795B" w:rsidP="0023795B">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8C087DD" w14:textId="77777777" w:rsidR="0023795B" w:rsidRPr="002B674C" w:rsidRDefault="0023795B" w:rsidP="0023795B">
      <w:pPr>
        <w:rPr>
          <w:rFonts w:cstheme="minorHAnsi"/>
          <w:b/>
          <w:bCs/>
        </w:rPr>
      </w:pPr>
      <w:r w:rsidRPr="002B674C">
        <w:rPr>
          <w:rFonts w:cstheme="minorHAnsi"/>
          <w:b/>
          <w:bCs/>
        </w:rPr>
        <w:t>Background</w:t>
      </w:r>
    </w:p>
    <w:p w14:paraId="4D28FA5B" w14:textId="77777777" w:rsidR="0023795B" w:rsidRPr="00BC7BA6" w:rsidRDefault="0023795B" w:rsidP="00A90847">
      <w:pPr>
        <w:spacing w:after="3720"/>
        <w:rPr>
          <w:shd w:val="clear" w:color="auto" w:fill="FEFEFE"/>
        </w:rPr>
      </w:pPr>
      <w:r w:rsidRPr="0090791C">
        <w:rPr>
          <w:rFonts w:ascii="Calibri" w:hAnsi="Calibri" w:cs="Calibri"/>
          <w:shd w:val="clear" w:color="auto" w:fill="FEFEFE"/>
        </w:rPr>
        <w:t xml:space="preserve">This </w:t>
      </w:r>
      <w:r>
        <w:rPr>
          <w:rFonts w:ascii="Calibri" w:hAnsi="Calibri" w:cs="Calibri"/>
          <w:shd w:val="clear" w:color="auto" w:fill="FEFEFE"/>
        </w:rPr>
        <w:t>t</w:t>
      </w:r>
      <w:r w:rsidRPr="0090791C">
        <w:rPr>
          <w:rFonts w:ascii="Calibri" w:hAnsi="Calibri" w:cs="Calibri"/>
          <w:shd w:val="clear" w:color="auto" w:fill="FEFEFE"/>
        </w:rPr>
        <w:t xml:space="preserve">eaching, learning and assessment exemplar (the exemplar) has been developed by the School Curriculum and Standards Authority (the Authority) as part of the </w:t>
      </w:r>
      <w:r w:rsidRPr="0090791C">
        <w:rPr>
          <w:rFonts w:ascii="Calibri" w:hAnsi="Calibri" w:cs="Calibri"/>
          <w:i/>
          <w:shd w:val="clear" w:color="auto" w:fill="FEFEFE"/>
        </w:rPr>
        <w:t xml:space="preserve">School Education Act Employees (Teachers and Administrators) General Agreement 2017 </w:t>
      </w:r>
      <w:r w:rsidRPr="0090791C">
        <w:rPr>
          <w:rFonts w:ascii="Calibri" w:hAnsi="Calibri" w:cs="Calibri"/>
          <w:shd w:val="clear" w:color="auto" w:fill="FEFEFE"/>
        </w:rPr>
        <w:t>(Clause 61.1–61.3</w:t>
      </w:r>
      <w:r w:rsidRPr="00BC7BA6">
        <w:rPr>
          <w:shd w:val="clear" w:color="auto" w:fill="FEFEFE"/>
        </w:rPr>
        <w:t>).</w:t>
      </w:r>
    </w:p>
    <w:p w14:paraId="48D54179" w14:textId="77777777" w:rsidR="006E4CE3" w:rsidRPr="00B61BA9" w:rsidRDefault="006E4CE3" w:rsidP="006E4CE3">
      <w:pPr>
        <w:jc w:val="both"/>
        <w:rPr>
          <w:b/>
          <w:sz w:val="20"/>
          <w:szCs w:val="20"/>
        </w:rPr>
      </w:pPr>
      <w:r w:rsidRPr="00B61BA9">
        <w:rPr>
          <w:b/>
          <w:sz w:val="20"/>
          <w:szCs w:val="20"/>
        </w:rPr>
        <w:t>Copyright</w:t>
      </w:r>
    </w:p>
    <w:p w14:paraId="383D9234" w14:textId="4A0CB3A5" w:rsidR="006E4CE3" w:rsidRPr="00B61BA9" w:rsidRDefault="006E4CE3" w:rsidP="006E4CE3">
      <w:pPr>
        <w:jc w:val="both"/>
        <w:rPr>
          <w:sz w:val="20"/>
          <w:szCs w:val="20"/>
          <w:lang w:val="en-GB"/>
        </w:rPr>
      </w:pPr>
      <w:r w:rsidRPr="00B61BA9">
        <w:rPr>
          <w:sz w:val="20"/>
          <w:szCs w:val="20"/>
          <w:lang w:val="en-GB"/>
        </w:rPr>
        <w:t>© School Curriculum and Standards Authority, 202</w:t>
      </w:r>
      <w:r w:rsidR="00A90847">
        <w:rPr>
          <w:sz w:val="20"/>
          <w:szCs w:val="20"/>
          <w:lang w:val="en-GB"/>
        </w:rPr>
        <w:t>6</w:t>
      </w:r>
    </w:p>
    <w:p w14:paraId="2D1EA72A" w14:textId="77777777" w:rsidR="006E4CE3" w:rsidRPr="00B61BA9" w:rsidRDefault="006E4CE3" w:rsidP="006E4CE3">
      <w:pPr>
        <w:rPr>
          <w:sz w:val="20"/>
          <w:szCs w:val="20"/>
        </w:rPr>
      </w:pPr>
      <w:r w:rsidRPr="00B61BA9">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BFFBAAC" w14:textId="77777777" w:rsidR="006E4CE3" w:rsidRPr="00B61BA9" w:rsidRDefault="006E4CE3" w:rsidP="006E4CE3">
      <w:pPr>
        <w:rPr>
          <w:sz w:val="20"/>
          <w:szCs w:val="20"/>
        </w:rPr>
      </w:pPr>
      <w:r w:rsidRPr="00B61BA9">
        <w:rPr>
          <w:sz w:val="20"/>
          <w:szCs w:val="20"/>
        </w:rPr>
        <w:t>Copying or communication for any other purpose can be done only within the terms of the</w:t>
      </w:r>
      <w:r w:rsidRPr="00B61BA9">
        <w:rPr>
          <w:i/>
          <w:iCs/>
          <w:sz w:val="20"/>
          <w:szCs w:val="20"/>
        </w:rPr>
        <w:t xml:space="preserve"> Copyright Act 1968</w:t>
      </w:r>
      <w:r w:rsidRPr="00B61BA9">
        <w:rPr>
          <w:sz w:val="20"/>
          <w:szCs w:val="20"/>
        </w:rPr>
        <w:t xml:space="preserve"> or with prior written permission of the Authority. Copying or communication of any third-party copyright material can be done only within the terms of the </w:t>
      </w:r>
      <w:r w:rsidRPr="00B61BA9">
        <w:rPr>
          <w:i/>
          <w:iCs/>
          <w:sz w:val="20"/>
          <w:szCs w:val="20"/>
        </w:rPr>
        <w:t>Copyright Act 1968</w:t>
      </w:r>
      <w:r w:rsidRPr="00B61BA9">
        <w:rPr>
          <w:sz w:val="20"/>
          <w:szCs w:val="20"/>
        </w:rPr>
        <w:t xml:space="preserve"> or with permission of the copyright owners.</w:t>
      </w:r>
    </w:p>
    <w:p w14:paraId="6CA905BD" w14:textId="77777777" w:rsidR="006E4CE3" w:rsidRDefault="006E4CE3" w:rsidP="006E4CE3">
      <w:pPr>
        <w:rPr>
          <w:sz w:val="20"/>
          <w:szCs w:val="20"/>
        </w:rPr>
      </w:pPr>
      <w:r w:rsidRPr="00B61BA9">
        <w:rPr>
          <w:sz w:val="20"/>
          <w:szCs w:val="20"/>
        </w:rPr>
        <w:t xml:space="preserve">Any content in this document that has been derived from the Australian Curriculum may be used under the terms of the </w:t>
      </w:r>
      <w:hyperlink r:id="rId12" w:tgtFrame="_blank" w:history="1">
        <w:r w:rsidRPr="00B61BA9">
          <w:rPr>
            <w:color w:val="580F8B"/>
            <w:sz w:val="20"/>
            <w:szCs w:val="20"/>
            <w:u w:val="single"/>
          </w:rPr>
          <w:t>Creative Commons Attribution 4.0 International licence</w:t>
        </w:r>
      </w:hyperlink>
      <w:r w:rsidRPr="00B61BA9">
        <w:rPr>
          <w:sz w:val="20"/>
          <w:szCs w:val="20"/>
        </w:rPr>
        <w:t>.</w:t>
      </w:r>
    </w:p>
    <w:p w14:paraId="2B4E18C6" w14:textId="77777777" w:rsidR="006E4CE3" w:rsidRPr="00B61BA9" w:rsidRDefault="006E4CE3" w:rsidP="006E4CE3">
      <w:pPr>
        <w:jc w:val="both"/>
        <w:rPr>
          <w:b/>
          <w:sz w:val="20"/>
          <w:szCs w:val="20"/>
          <w:lang w:val="en-GB"/>
        </w:rPr>
      </w:pPr>
      <w:r w:rsidRPr="00B61BA9">
        <w:rPr>
          <w:b/>
          <w:sz w:val="20"/>
          <w:szCs w:val="20"/>
          <w:lang w:val="en-GB"/>
        </w:rPr>
        <w:t>Disclaimer</w:t>
      </w:r>
    </w:p>
    <w:p w14:paraId="71C536D4" w14:textId="154E8CF4" w:rsidR="00A90847" w:rsidRDefault="00A90847" w:rsidP="00FB454A">
      <w:pPr>
        <w:rPr>
          <w:rFonts w:cstheme="minorHAnsi"/>
          <w:sz w:val="20"/>
          <w:szCs w:val="20"/>
        </w:rPr>
      </w:pPr>
      <w:r w:rsidRPr="00B61BA9">
        <w:rPr>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r w:rsidR="00F44778">
        <w:rPr>
          <w:sz w:val="20"/>
          <w:szCs w:val="20"/>
        </w:rPr>
        <w:t>.</w:t>
      </w:r>
    </w:p>
    <w:p w14:paraId="1E454858" w14:textId="6A6CFA24" w:rsidR="00450AD3" w:rsidRPr="00FB454A" w:rsidRDefault="00FB454A" w:rsidP="00FB454A">
      <w:pPr>
        <w:rPr>
          <w:rFonts w:cstheme="minorHAnsi"/>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6E4CE3" w:rsidRPr="00174DAF">
        <w:rPr>
          <w:rFonts w:eastAsia="Calibri" w:cs="Calibri"/>
          <w:sz w:val="20"/>
          <w:szCs w:val="20"/>
        </w:rPr>
        <w:t>.</w:t>
      </w:r>
      <w:r w:rsidR="00450AD3">
        <w:rPr>
          <w:rFonts w:eastAsia="Calibri" w:cs="Calibri"/>
          <w:sz w:val="20"/>
          <w:szCs w:val="20"/>
        </w:rPr>
        <w:br w:type="page"/>
      </w:r>
    </w:p>
    <w:p w14:paraId="5C080470" w14:textId="346B5D42" w:rsidR="00077158" w:rsidRPr="00F22D37" w:rsidRDefault="00077158" w:rsidP="00C02AE3">
      <w:pPr>
        <w:pStyle w:val="SCSATOCHeading"/>
      </w:pPr>
      <w:r w:rsidRPr="00F22D37">
        <w:lastRenderedPageBreak/>
        <w:t>Contents</w:t>
      </w:r>
    </w:p>
    <w:p w14:paraId="6DF2BB63" w14:textId="04759848" w:rsidR="00861AE7" w:rsidRDefault="00FB454A">
      <w:pPr>
        <w:pStyle w:val="TOC1"/>
        <w:rPr>
          <w:rFonts w:eastAsiaTheme="minorEastAsia" w:cstheme="minorBidi"/>
          <w:b w:val="0"/>
          <w:noProof/>
          <w:kern w:val="2"/>
          <w:sz w:val="24"/>
          <w:szCs w:val="24"/>
          <w14:ligatures w14:val="standardContextual"/>
        </w:rPr>
      </w:pPr>
      <w:r>
        <w:fldChar w:fldCharType="begin"/>
      </w:r>
      <w:r>
        <w:instrText xml:space="preserve"> TOC \h \z \t "SCSA Exemplar Heading 2,2,SCSA Exemplar Heading 1,1,SCSA Splash Heading,1" </w:instrText>
      </w:r>
      <w:r>
        <w:fldChar w:fldCharType="separate"/>
      </w:r>
      <w:hyperlink w:anchor="_Toc227585909" w:history="1">
        <w:r w:rsidR="00861AE7" w:rsidRPr="00222131">
          <w:rPr>
            <w:rStyle w:val="Hyperlink"/>
            <w:noProof/>
          </w:rPr>
          <w:t>The Western Australian Curriculum</w:t>
        </w:r>
        <w:r w:rsidR="00861AE7">
          <w:rPr>
            <w:noProof/>
            <w:webHidden/>
          </w:rPr>
          <w:tab/>
        </w:r>
        <w:r w:rsidR="00861AE7">
          <w:rPr>
            <w:noProof/>
            <w:webHidden/>
          </w:rPr>
          <w:fldChar w:fldCharType="begin"/>
        </w:r>
        <w:r w:rsidR="00861AE7">
          <w:rPr>
            <w:noProof/>
            <w:webHidden/>
          </w:rPr>
          <w:instrText xml:space="preserve"> PAGEREF _Toc227585909 \h </w:instrText>
        </w:r>
        <w:r w:rsidR="00861AE7">
          <w:rPr>
            <w:noProof/>
            <w:webHidden/>
          </w:rPr>
        </w:r>
        <w:r w:rsidR="00861AE7">
          <w:rPr>
            <w:noProof/>
            <w:webHidden/>
          </w:rPr>
          <w:fldChar w:fldCharType="separate"/>
        </w:r>
        <w:r w:rsidR="003B27FA">
          <w:rPr>
            <w:noProof/>
            <w:webHidden/>
          </w:rPr>
          <w:t>1</w:t>
        </w:r>
        <w:r w:rsidR="00861AE7">
          <w:rPr>
            <w:noProof/>
            <w:webHidden/>
          </w:rPr>
          <w:fldChar w:fldCharType="end"/>
        </w:r>
      </w:hyperlink>
    </w:p>
    <w:p w14:paraId="140BC1F3" w14:textId="2B444DFF" w:rsidR="00861AE7" w:rsidRDefault="00861AE7">
      <w:pPr>
        <w:pStyle w:val="TOC2"/>
        <w:rPr>
          <w:rFonts w:eastAsiaTheme="minorEastAsia" w:cstheme="minorBidi"/>
          <w:noProof/>
          <w:kern w:val="2"/>
          <w:sz w:val="24"/>
          <w:szCs w:val="24"/>
          <w14:ligatures w14:val="standardContextual"/>
        </w:rPr>
      </w:pPr>
      <w:hyperlink w:anchor="_Toc227585910" w:history="1">
        <w:r w:rsidRPr="00222131">
          <w:rPr>
            <w:rStyle w:val="Hyperlink"/>
            <w:noProof/>
          </w:rPr>
          <w:t>The Science curriculum</w:t>
        </w:r>
        <w:r>
          <w:rPr>
            <w:noProof/>
            <w:webHidden/>
          </w:rPr>
          <w:tab/>
        </w:r>
        <w:r>
          <w:rPr>
            <w:noProof/>
            <w:webHidden/>
          </w:rPr>
          <w:fldChar w:fldCharType="begin"/>
        </w:r>
        <w:r>
          <w:rPr>
            <w:noProof/>
            <w:webHidden/>
          </w:rPr>
          <w:instrText xml:space="preserve"> PAGEREF _Toc227585910 \h </w:instrText>
        </w:r>
        <w:r>
          <w:rPr>
            <w:noProof/>
            <w:webHidden/>
          </w:rPr>
        </w:r>
        <w:r>
          <w:rPr>
            <w:noProof/>
            <w:webHidden/>
          </w:rPr>
          <w:fldChar w:fldCharType="separate"/>
        </w:r>
        <w:r w:rsidR="003B27FA">
          <w:rPr>
            <w:noProof/>
            <w:webHidden/>
          </w:rPr>
          <w:t>1</w:t>
        </w:r>
        <w:r>
          <w:rPr>
            <w:noProof/>
            <w:webHidden/>
          </w:rPr>
          <w:fldChar w:fldCharType="end"/>
        </w:r>
      </w:hyperlink>
    </w:p>
    <w:p w14:paraId="221C39DB" w14:textId="69D5DB5E" w:rsidR="00861AE7" w:rsidRDefault="00861AE7">
      <w:pPr>
        <w:pStyle w:val="TOC1"/>
        <w:rPr>
          <w:rFonts w:eastAsiaTheme="minorEastAsia" w:cstheme="minorBidi"/>
          <w:b w:val="0"/>
          <w:noProof/>
          <w:kern w:val="2"/>
          <w:sz w:val="24"/>
          <w:szCs w:val="24"/>
          <w14:ligatures w14:val="standardContextual"/>
        </w:rPr>
      </w:pPr>
      <w:hyperlink w:anchor="_Toc227585911" w:history="1">
        <w:r w:rsidRPr="00222131">
          <w:rPr>
            <w:rStyle w:val="Hyperlink"/>
            <w:noProof/>
          </w:rPr>
          <w:t>This exemplar</w:t>
        </w:r>
        <w:r>
          <w:rPr>
            <w:noProof/>
            <w:webHidden/>
          </w:rPr>
          <w:tab/>
        </w:r>
        <w:r>
          <w:rPr>
            <w:noProof/>
            <w:webHidden/>
          </w:rPr>
          <w:fldChar w:fldCharType="begin"/>
        </w:r>
        <w:r>
          <w:rPr>
            <w:noProof/>
            <w:webHidden/>
          </w:rPr>
          <w:instrText xml:space="preserve"> PAGEREF _Toc227585911 \h </w:instrText>
        </w:r>
        <w:r>
          <w:rPr>
            <w:noProof/>
            <w:webHidden/>
          </w:rPr>
        </w:r>
        <w:r>
          <w:rPr>
            <w:noProof/>
            <w:webHidden/>
          </w:rPr>
          <w:fldChar w:fldCharType="separate"/>
        </w:r>
        <w:r w:rsidR="003B27FA">
          <w:rPr>
            <w:noProof/>
            <w:webHidden/>
          </w:rPr>
          <w:t>2</w:t>
        </w:r>
        <w:r>
          <w:rPr>
            <w:noProof/>
            <w:webHidden/>
          </w:rPr>
          <w:fldChar w:fldCharType="end"/>
        </w:r>
      </w:hyperlink>
    </w:p>
    <w:p w14:paraId="2FE45157" w14:textId="59B64067" w:rsidR="00861AE7" w:rsidRDefault="00861AE7">
      <w:pPr>
        <w:pStyle w:val="TOC2"/>
        <w:rPr>
          <w:rFonts w:eastAsiaTheme="minorEastAsia" w:cstheme="minorBidi"/>
          <w:noProof/>
          <w:kern w:val="2"/>
          <w:sz w:val="24"/>
          <w:szCs w:val="24"/>
          <w14:ligatures w14:val="standardContextual"/>
        </w:rPr>
      </w:pPr>
      <w:hyperlink w:anchor="_Toc227585912" w:history="1">
        <w:r w:rsidRPr="00222131">
          <w:rPr>
            <w:rStyle w:val="Hyperlink"/>
            <w:noProof/>
          </w:rPr>
          <w:t>Catering for diversity</w:t>
        </w:r>
        <w:r>
          <w:rPr>
            <w:noProof/>
            <w:webHidden/>
          </w:rPr>
          <w:tab/>
        </w:r>
        <w:r>
          <w:rPr>
            <w:noProof/>
            <w:webHidden/>
          </w:rPr>
          <w:fldChar w:fldCharType="begin"/>
        </w:r>
        <w:r>
          <w:rPr>
            <w:noProof/>
            <w:webHidden/>
          </w:rPr>
          <w:instrText xml:space="preserve"> PAGEREF _Toc227585912 \h </w:instrText>
        </w:r>
        <w:r>
          <w:rPr>
            <w:noProof/>
            <w:webHidden/>
          </w:rPr>
        </w:r>
        <w:r>
          <w:rPr>
            <w:noProof/>
            <w:webHidden/>
          </w:rPr>
          <w:fldChar w:fldCharType="separate"/>
        </w:r>
        <w:r w:rsidR="003B27FA">
          <w:rPr>
            <w:noProof/>
            <w:webHidden/>
          </w:rPr>
          <w:t>2</w:t>
        </w:r>
        <w:r>
          <w:rPr>
            <w:noProof/>
            <w:webHidden/>
          </w:rPr>
          <w:fldChar w:fldCharType="end"/>
        </w:r>
      </w:hyperlink>
    </w:p>
    <w:p w14:paraId="651134B8" w14:textId="63AB44BC" w:rsidR="00861AE7" w:rsidRDefault="00861AE7">
      <w:pPr>
        <w:pStyle w:val="TOC2"/>
        <w:rPr>
          <w:rFonts w:eastAsiaTheme="minorEastAsia" w:cstheme="minorBidi"/>
          <w:noProof/>
          <w:kern w:val="2"/>
          <w:sz w:val="24"/>
          <w:szCs w:val="24"/>
          <w14:ligatures w14:val="standardContextual"/>
        </w:rPr>
      </w:pPr>
      <w:hyperlink w:anchor="_Toc227585913" w:history="1">
        <w:r w:rsidRPr="00222131">
          <w:rPr>
            <w:rStyle w:val="Hyperlink"/>
            <w:noProof/>
          </w:rPr>
          <w:t>Safety</w:t>
        </w:r>
        <w:r>
          <w:rPr>
            <w:noProof/>
            <w:webHidden/>
          </w:rPr>
          <w:tab/>
        </w:r>
        <w:r>
          <w:rPr>
            <w:noProof/>
            <w:webHidden/>
          </w:rPr>
          <w:fldChar w:fldCharType="begin"/>
        </w:r>
        <w:r>
          <w:rPr>
            <w:noProof/>
            <w:webHidden/>
          </w:rPr>
          <w:instrText xml:space="preserve"> PAGEREF _Toc227585913 \h </w:instrText>
        </w:r>
        <w:r>
          <w:rPr>
            <w:noProof/>
            <w:webHidden/>
          </w:rPr>
        </w:r>
        <w:r>
          <w:rPr>
            <w:noProof/>
            <w:webHidden/>
          </w:rPr>
          <w:fldChar w:fldCharType="separate"/>
        </w:r>
        <w:r w:rsidR="003B27FA">
          <w:rPr>
            <w:noProof/>
            <w:webHidden/>
          </w:rPr>
          <w:t>2</w:t>
        </w:r>
        <w:r>
          <w:rPr>
            <w:noProof/>
            <w:webHidden/>
          </w:rPr>
          <w:fldChar w:fldCharType="end"/>
        </w:r>
      </w:hyperlink>
    </w:p>
    <w:p w14:paraId="602066EF" w14:textId="00A60A14" w:rsidR="00861AE7" w:rsidRDefault="00861AE7">
      <w:pPr>
        <w:pStyle w:val="TOC2"/>
        <w:rPr>
          <w:rFonts w:eastAsiaTheme="minorEastAsia" w:cstheme="minorBidi"/>
          <w:noProof/>
          <w:kern w:val="2"/>
          <w:sz w:val="24"/>
          <w:szCs w:val="24"/>
          <w14:ligatures w14:val="standardContextual"/>
        </w:rPr>
      </w:pPr>
      <w:hyperlink w:anchor="_Toc227585914" w:history="1">
        <w:r w:rsidRPr="00222131">
          <w:rPr>
            <w:rStyle w:val="Hyperlink"/>
            <w:noProof/>
          </w:rPr>
          <w:t>Using this exemplar</w:t>
        </w:r>
        <w:r>
          <w:rPr>
            <w:noProof/>
            <w:webHidden/>
          </w:rPr>
          <w:tab/>
        </w:r>
        <w:r>
          <w:rPr>
            <w:noProof/>
            <w:webHidden/>
          </w:rPr>
          <w:fldChar w:fldCharType="begin"/>
        </w:r>
        <w:r>
          <w:rPr>
            <w:noProof/>
            <w:webHidden/>
          </w:rPr>
          <w:instrText xml:space="preserve"> PAGEREF _Toc227585914 \h </w:instrText>
        </w:r>
        <w:r>
          <w:rPr>
            <w:noProof/>
            <w:webHidden/>
          </w:rPr>
        </w:r>
        <w:r>
          <w:rPr>
            <w:noProof/>
            <w:webHidden/>
          </w:rPr>
          <w:fldChar w:fldCharType="separate"/>
        </w:r>
        <w:r w:rsidR="003B27FA">
          <w:rPr>
            <w:noProof/>
            <w:webHidden/>
          </w:rPr>
          <w:t>3</w:t>
        </w:r>
        <w:r>
          <w:rPr>
            <w:noProof/>
            <w:webHidden/>
          </w:rPr>
          <w:fldChar w:fldCharType="end"/>
        </w:r>
      </w:hyperlink>
    </w:p>
    <w:p w14:paraId="5619D4D6" w14:textId="50D81C67" w:rsidR="00861AE7" w:rsidRDefault="00861AE7">
      <w:pPr>
        <w:pStyle w:val="TOC2"/>
        <w:rPr>
          <w:rFonts w:eastAsiaTheme="minorEastAsia" w:cstheme="minorBidi"/>
          <w:noProof/>
          <w:kern w:val="2"/>
          <w:sz w:val="24"/>
          <w:szCs w:val="24"/>
          <w14:ligatures w14:val="standardContextual"/>
        </w:rPr>
      </w:pPr>
      <w:hyperlink w:anchor="_Toc227585915" w:history="1">
        <w:r w:rsidRPr="00222131">
          <w:rPr>
            <w:rStyle w:val="Hyperlink"/>
            <w:noProof/>
          </w:rPr>
          <w:t>Links to electronic resources</w:t>
        </w:r>
        <w:r>
          <w:rPr>
            <w:noProof/>
            <w:webHidden/>
          </w:rPr>
          <w:tab/>
        </w:r>
        <w:r>
          <w:rPr>
            <w:noProof/>
            <w:webHidden/>
          </w:rPr>
          <w:fldChar w:fldCharType="begin"/>
        </w:r>
        <w:r>
          <w:rPr>
            <w:noProof/>
            <w:webHidden/>
          </w:rPr>
          <w:instrText xml:space="preserve"> PAGEREF _Toc227585915 \h </w:instrText>
        </w:r>
        <w:r>
          <w:rPr>
            <w:noProof/>
            <w:webHidden/>
          </w:rPr>
        </w:r>
        <w:r>
          <w:rPr>
            <w:noProof/>
            <w:webHidden/>
          </w:rPr>
          <w:fldChar w:fldCharType="separate"/>
        </w:r>
        <w:r w:rsidR="003B27FA">
          <w:rPr>
            <w:noProof/>
            <w:webHidden/>
          </w:rPr>
          <w:t>3</w:t>
        </w:r>
        <w:r>
          <w:rPr>
            <w:noProof/>
            <w:webHidden/>
          </w:rPr>
          <w:fldChar w:fldCharType="end"/>
        </w:r>
      </w:hyperlink>
    </w:p>
    <w:p w14:paraId="3806F2CE" w14:textId="156FC9E8" w:rsidR="00861AE7" w:rsidRDefault="00861AE7">
      <w:pPr>
        <w:pStyle w:val="TOC1"/>
        <w:rPr>
          <w:rFonts w:eastAsiaTheme="minorEastAsia" w:cstheme="minorBidi"/>
          <w:b w:val="0"/>
          <w:noProof/>
          <w:kern w:val="2"/>
          <w:sz w:val="24"/>
          <w:szCs w:val="24"/>
          <w14:ligatures w14:val="standardContextual"/>
        </w:rPr>
      </w:pPr>
      <w:hyperlink w:anchor="_Toc227585916" w:history="1">
        <w:r w:rsidRPr="00222131">
          <w:rPr>
            <w:rStyle w:val="Hyperlink"/>
            <w:noProof/>
            <w:lang w:eastAsia="zh-CN"/>
          </w:rPr>
          <w:t>Best practice</w:t>
        </w:r>
        <w:r>
          <w:rPr>
            <w:noProof/>
            <w:webHidden/>
          </w:rPr>
          <w:tab/>
        </w:r>
        <w:r>
          <w:rPr>
            <w:noProof/>
            <w:webHidden/>
          </w:rPr>
          <w:fldChar w:fldCharType="begin"/>
        </w:r>
        <w:r>
          <w:rPr>
            <w:noProof/>
            <w:webHidden/>
          </w:rPr>
          <w:instrText xml:space="preserve"> PAGEREF _Toc227585916 \h </w:instrText>
        </w:r>
        <w:r>
          <w:rPr>
            <w:noProof/>
            <w:webHidden/>
          </w:rPr>
        </w:r>
        <w:r>
          <w:rPr>
            <w:noProof/>
            <w:webHidden/>
          </w:rPr>
          <w:fldChar w:fldCharType="separate"/>
        </w:r>
        <w:r w:rsidR="003B27FA">
          <w:rPr>
            <w:noProof/>
            <w:webHidden/>
          </w:rPr>
          <w:t>4</w:t>
        </w:r>
        <w:r>
          <w:rPr>
            <w:noProof/>
            <w:webHidden/>
          </w:rPr>
          <w:fldChar w:fldCharType="end"/>
        </w:r>
      </w:hyperlink>
    </w:p>
    <w:p w14:paraId="7D9D933C" w14:textId="59337C0C" w:rsidR="00861AE7" w:rsidRDefault="00861AE7">
      <w:pPr>
        <w:pStyle w:val="TOC2"/>
        <w:rPr>
          <w:rFonts w:eastAsiaTheme="minorEastAsia" w:cstheme="minorBidi"/>
          <w:noProof/>
          <w:kern w:val="2"/>
          <w:sz w:val="24"/>
          <w:szCs w:val="24"/>
          <w14:ligatures w14:val="standardContextual"/>
        </w:rPr>
      </w:pPr>
      <w:hyperlink w:anchor="_Toc227585917" w:history="1">
        <w:r w:rsidRPr="00222131">
          <w:rPr>
            <w:rStyle w:val="Hyperlink"/>
            <w:noProof/>
            <w:lang w:eastAsia="zh-CN"/>
          </w:rPr>
          <w:t>Teaching and learning</w:t>
        </w:r>
        <w:r>
          <w:rPr>
            <w:noProof/>
            <w:webHidden/>
          </w:rPr>
          <w:tab/>
        </w:r>
        <w:r>
          <w:rPr>
            <w:noProof/>
            <w:webHidden/>
          </w:rPr>
          <w:fldChar w:fldCharType="begin"/>
        </w:r>
        <w:r>
          <w:rPr>
            <w:noProof/>
            <w:webHidden/>
          </w:rPr>
          <w:instrText xml:space="preserve"> PAGEREF _Toc227585917 \h </w:instrText>
        </w:r>
        <w:r>
          <w:rPr>
            <w:noProof/>
            <w:webHidden/>
          </w:rPr>
        </w:r>
        <w:r>
          <w:rPr>
            <w:noProof/>
            <w:webHidden/>
          </w:rPr>
          <w:fldChar w:fldCharType="separate"/>
        </w:r>
        <w:r w:rsidR="003B27FA">
          <w:rPr>
            <w:noProof/>
            <w:webHidden/>
          </w:rPr>
          <w:t>4</w:t>
        </w:r>
        <w:r>
          <w:rPr>
            <w:noProof/>
            <w:webHidden/>
          </w:rPr>
          <w:fldChar w:fldCharType="end"/>
        </w:r>
      </w:hyperlink>
    </w:p>
    <w:p w14:paraId="2126732A" w14:textId="2B4B287A" w:rsidR="00861AE7" w:rsidRDefault="00861AE7">
      <w:pPr>
        <w:pStyle w:val="TOC2"/>
        <w:rPr>
          <w:rFonts w:eastAsiaTheme="minorEastAsia" w:cstheme="minorBidi"/>
          <w:noProof/>
          <w:kern w:val="2"/>
          <w:sz w:val="24"/>
          <w:szCs w:val="24"/>
          <w14:ligatures w14:val="standardContextual"/>
        </w:rPr>
      </w:pPr>
      <w:hyperlink w:anchor="_Toc227585918" w:history="1">
        <w:r w:rsidRPr="00222131">
          <w:rPr>
            <w:rStyle w:val="Hyperlink"/>
            <w:noProof/>
          </w:rPr>
          <w:t>Assessing</w:t>
        </w:r>
        <w:r>
          <w:rPr>
            <w:noProof/>
            <w:webHidden/>
          </w:rPr>
          <w:tab/>
        </w:r>
        <w:r>
          <w:rPr>
            <w:noProof/>
            <w:webHidden/>
          </w:rPr>
          <w:fldChar w:fldCharType="begin"/>
        </w:r>
        <w:r>
          <w:rPr>
            <w:noProof/>
            <w:webHidden/>
          </w:rPr>
          <w:instrText xml:space="preserve"> PAGEREF _Toc227585918 \h </w:instrText>
        </w:r>
        <w:r>
          <w:rPr>
            <w:noProof/>
            <w:webHidden/>
          </w:rPr>
        </w:r>
        <w:r>
          <w:rPr>
            <w:noProof/>
            <w:webHidden/>
          </w:rPr>
          <w:fldChar w:fldCharType="separate"/>
        </w:r>
        <w:r w:rsidR="003B27FA">
          <w:rPr>
            <w:noProof/>
            <w:webHidden/>
          </w:rPr>
          <w:t>4</w:t>
        </w:r>
        <w:r>
          <w:rPr>
            <w:noProof/>
            <w:webHidden/>
          </w:rPr>
          <w:fldChar w:fldCharType="end"/>
        </w:r>
      </w:hyperlink>
    </w:p>
    <w:p w14:paraId="5B1CCA3A" w14:textId="662F819E" w:rsidR="00861AE7" w:rsidRDefault="00861AE7">
      <w:pPr>
        <w:pStyle w:val="TOC2"/>
        <w:rPr>
          <w:rFonts w:eastAsiaTheme="minorEastAsia" w:cstheme="minorBidi"/>
          <w:noProof/>
          <w:kern w:val="2"/>
          <w:sz w:val="24"/>
          <w:szCs w:val="24"/>
          <w14:ligatures w14:val="standardContextual"/>
        </w:rPr>
      </w:pPr>
      <w:hyperlink w:anchor="_Toc227585919" w:history="1">
        <w:r w:rsidRPr="00222131">
          <w:rPr>
            <w:rStyle w:val="Hyperlink"/>
            <w:noProof/>
            <w:lang w:eastAsia="zh-CN"/>
          </w:rPr>
          <w:t>Reflecting</w:t>
        </w:r>
        <w:r>
          <w:rPr>
            <w:noProof/>
            <w:webHidden/>
          </w:rPr>
          <w:tab/>
        </w:r>
        <w:r>
          <w:rPr>
            <w:noProof/>
            <w:webHidden/>
          </w:rPr>
          <w:fldChar w:fldCharType="begin"/>
        </w:r>
        <w:r>
          <w:rPr>
            <w:noProof/>
            <w:webHidden/>
          </w:rPr>
          <w:instrText xml:space="preserve"> PAGEREF _Toc227585919 \h </w:instrText>
        </w:r>
        <w:r>
          <w:rPr>
            <w:noProof/>
            <w:webHidden/>
          </w:rPr>
        </w:r>
        <w:r>
          <w:rPr>
            <w:noProof/>
            <w:webHidden/>
          </w:rPr>
          <w:fldChar w:fldCharType="separate"/>
        </w:r>
        <w:r w:rsidR="003B27FA">
          <w:rPr>
            <w:noProof/>
            <w:webHidden/>
          </w:rPr>
          <w:t>4</w:t>
        </w:r>
        <w:r>
          <w:rPr>
            <w:noProof/>
            <w:webHidden/>
          </w:rPr>
          <w:fldChar w:fldCharType="end"/>
        </w:r>
      </w:hyperlink>
    </w:p>
    <w:p w14:paraId="7A870735" w14:textId="72D9A834" w:rsidR="00861AE7" w:rsidRDefault="00861AE7">
      <w:pPr>
        <w:pStyle w:val="TOC1"/>
        <w:rPr>
          <w:rFonts w:eastAsiaTheme="minorEastAsia" w:cstheme="minorBidi"/>
          <w:b w:val="0"/>
          <w:noProof/>
          <w:kern w:val="2"/>
          <w:sz w:val="24"/>
          <w:szCs w:val="24"/>
          <w14:ligatures w14:val="standardContextual"/>
        </w:rPr>
      </w:pPr>
      <w:hyperlink w:anchor="_Toc227585920" w:history="1">
        <w:r w:rsidRPr="00222131">
          <w:rPr>
            <w:rStyle w:val="Hyperlink"/>
            <w:noProof/>
          </w:rPr>
          <w:t>States of matter and particles</w:t>
        </w:r>
        <w:r>
          <w:rPr>
            <w:noProof/>
            <w:webHidden/>
          </w:rPr>
          <w:tab/>
        </w:r>
        <w:r>
          <w:rPr>
            <w:noProof/>
            <w:webHidden/>
          </w:rPr>
          <w:fldChar w:fldCharType="begin"/>
        </w:r>
        <w:r>
          <w:rPr>
            <w:noProof/>
            <w:webHidden/>
          </w:rPr>
          <w:instrText xml:space="preserve"> PAGEREF _Toc227585920 \h </w:instrText>
        </w:r>
        <w:r>
          <w:rPr>
            <w:noProof/>
            <w:webHidden/>
          </w:rPr>
        </w:r>
        <w:r>
          <w:rPr>
            <w:noProof/>
            <w:webHidden/>
          </w:rPr>
          <w:fldChar w:fldCharType="separate"/>
        </w:r>
        <w:r w:rsidR="003B27FA">
          <w:rPr>
            <w:noProof/>
            <w:webHidden/>
          </w:rPr>
          <w:t>5</w:t>
        </w:r>
        <w:r>
          <w:rPr>
            <w:noProof/>
            <w:webHidden/>
          </w:rPr>
          <w:fldChar w:fldCharType="end"/>
        </w:r>
      </w:hyperlink>
    </w:p>
    <w:p w14:paraId="292C6AED" w14:textId="3E034D96" w:rsidR="00861AE7" w:rsidRDefault="00861AE7">
      <w:pPr>
        <w:pStyle w:val="TOC1"/>
        <w:rPr>
          <w:rFonts w:eastAsiaTheme="minorEastAsia" w:cstheme="minorBidi"/>
          <w:b w:val="0"/>
          <w:noProof/>
          <w:kern w:val="2"/>
          <w:sz w:val="24"/>
          <w:szCs w:val="24"/>
          <w14:ligatures w14:val="standardContextual"/>
        </w:rPr>
      </w:pPr>
      <w:hyperlink w:anchor="_Toc227585921" w:history="1">
        <w:r w:rsidRPr="00222131">
          <w:rPr>
            <w:rStyle w:val="Hyperlink"/>
            <w:noProof/>
          </w:rPr>
          <w:t>Year level description</w:t>
        </w:r>
        <w:r>
          <w:rPr>
            <w:noProof/>
            <w:webHidden/>
          </w:rPr>
          <w:tab/>
        </w:r>
        <w:r>
          <w:rPr>
            <w:noProof/>
            <w:webHidden/>
          </w:rPr>
          <w:fldChar w:fldCharType="begin"/>
        </w:r>
        <w:r>
          <w:rPr>
            <w:noProof/>
            <w:webHidden/>
          </w:rPr>
          <w:instrText xml:space="preserve"> PAGEREF _Toc227585921 \h </w:instrText>
        </w:r>
        <w:r>
          <w:rPr>
            <w:noProof/>
            <w:webHidden/>
          </w:rPr>
        </w:r>
        <w:r>
          <w:rPr>
            <w:noProof/>
            <w:webHidden/>
          </w:rPr>
          <w:fldChar w:fldCharType="separate"/>
        </w:r>
        <w:r w:rsidR="003B27FA">
          <w:rPr>
            <w:noProof/>
            <w:webHidden/>
          </w:rPr>
          <w:t>6</w:t>
        </w:r>
        <w:r>
          <w:rPr>
            <w:noProof/>
            <w:webHidden/>
          </w:rPr>
          <w:fldChar w:fldCharType="end"/>
        </w:r>
      </w:hyperlink>
    </w:p>
    <w:p w14:paraId="280EC484" w14:textId="4889EB0B" w:rsidR="00861AE7" w:rsidRDefault="00861AE7">
      <w:pPr>
        <w:pStyle w:val="TOC1"/>
        <w:rPr>
          <w:rFonts w:eastAsiaTheme="minorEastAsia" w:cstheme="minorBidi"/>
          <w:b w:val="0"/>
          <w:noProof/>
          <w:kern w:val="2"/>
          <w:sz w:val="24"/>
          <w:szCs w:val="24"/>
          <w14:ligatures w14:val="standardContextual"/>
        </w:rPr>
      </w:pPr>
      <w:hyperlink w:anchor="_Toc227585922" w:history="1">
        <w:r w:rsidRPr="00222131">
          <w:rPr>
            <w:rStyle w:val="Hyperlink"/>
            <w:noProof/>
          </w:rPr>
          <w:t>Achievement standard</w:t>
        </w:r>
        <w:r>
          <w:rPr>
            <w:noProof/>
            <w:webHidden/>
          </w:rPr>
          <w:tab/>
        </w:r>
        <w:r>
          <w:rPr>
            <w:noProof/>
            <w:webHidden/>
          </w:rPr>
          <w:fldChar w:fldCharType="begin"/>
        </w:r>
        <w:r>
          <w:rPr>
            <w:noProof/>
            <w:webHidden/>
          </w:rPr>
          <w:instrText xml:space="preserve"> PAGEREF _Toc227585922 \h </w:instrText>
        </w:r>
        <w:r>
          <w:rPr>
            <w:noProof/>
            <w:webHidden/>
          </w:rPr>
        </w:r>
        <w:r>
          <w:rPr>
            <w:noProof/>
            <w:webHidden/>
          </w:rPr>
          <w:fldChar w:fldCharType="separate"/>
        </w:r>
        <w:r w:rsidR="003B27FA">
          <w:rPr>
            <w:noProof/>
            <w:webHidden/>
          </w:rPr>
          <w:t>7</w:t>
        </w:r>
        <w:r>
          <w:rPr>
            <w:noProof/>
            <w:webHidden/>
          </w:rPr>
          <w:fldChar w:fldCharType="end"/>
        </w:r>
      </w:hyperlink>
    </w:p>
    <w:p w14:paraId="5995BB31" w14:textId="316FB0C9" w:rsidR="00861AE7" w:rsidRDefault="00861AE7">
      <w:pPr>
        <w:pStyle w:val="TOC1"/>
        <w:rPr>
          <w:rFonts w:eastAsiaTheme="minorEastAsia" w:cstheme="minorBidi"/>
          <w:b w:val="0"/>
          <w:noProof/>
          <w:kern w:val="2"/>
          <w:sz w:val="24"/>
          <w:szCs w:val="24"/>
          <w14:ligatures w14:val="standardContextual"/>
        </w:rPr>
      </w:pPr>
      <w:hyperlink w:anchor="_Toc227585923" w:history="1">
        <w:r w:rsidRPr="00222131">
          <w:rPr>
            <w:rStyle w:val="Hyperlink"/>
            <w:noProof/>
          </w:rPr>
          <w:t>Lessons 1–12</w:t>
        </w:r>
        <w:r>
          <w:rPr>
            <w:noProof/>
            <w:webHidden/>
          </w:rPr>
          <w:tab/>
        </w:r>
        <w:r>
          <w:rPr>
            <w:noProof/>
            <w:webHidden/>
          </w:rPr>
          <w:fldChar w:fldCharType="begin"/>
        </w:r>
        <w:r>
          <w:rPr>
            <w:noProof/>
            <w:webHidden/>
          </w:rPr>
          <w:instrText xml:space="preserve"> PAGEREF _Toc227585923 \h </w:instrText>
        </w:r>
        <w:r>
          <w:rPr>
            <w:noProof/>
            <w:webHidden/>
          </w:rPr>
        </w:r>
        <w:r>
          <w:rPr>
            <w:noProof/>
            <w:webHidden/>
          </w:rPr>
          <w:fldChar w:fldCharType="separate"/>
        </w:r>
        <w:r w:rsidR="003B27FA">
          <w:rPr>
            <w:noProof/>
            <w:webHidden/>
          </w:rPr>
          <w:t>8</w:t>
        </w:r>
        <w:r>
          <w:rPr>
            <w:noProof/>
            <w:webHidden/>
          </w:rPr>
          <w:fldChar w:fldCharType="end"/>
        </w:r>
      </w:hyperlink>
    </w:p>
    <w:p w14:paraId="603B2C54" w14:textId="70E1CA17" w:rsidR="00861AE7" w:rsidRDefault="00861AE7">
      <w:pPr>
        <w:pStyle w:val="TOC1"/>
        <w:rPr>
          <w:rFonts w:eastAsiaTheme="minorEastAsia" w:cstheme="minorBidi"/>
          <w:b w:val="0"/>
          <w:noProof/>
          <w:kern w:val="2"/>
          <w:sz w:val="24"/>
          <w:szCs w:val="24"/>
          <w14:ligatures w14:val="standardContextual"/>
        </w:rPr>
      </w:pPr>
      <w:hyperlink w:anchor="_Toc227585924" w:history="1">
        <w:r w:rsidRPr="00222131">
          <w:rPr>
            <w:rStyle w:val="Hyperlink"/>
            <w:noProof/>
          </w:rPr>
          <w:t>Appendix A</w:t>
        </w:r>
        <w:r>
          <w:rPr>
            <w:noProof/>
            <w:webHidden/>
          </w:rPr>
          <w:tab/>
        </w:r>
        <w:r>
          <w:rPr>
            <w:noProof/>
            <w:webHidden/>
          </w:rPr>
          <w:fldChar w:fldCharType="begin"/>
        </w:r>
        <w:r>
          <w:rPr>
            <w:noProof/>
            <w:webHidden/>
          </w:rPr>
          <w:instrText xml:space="preserve"> PAGEREF _Toc227585924 \h </w:instrText>
        </w:r>
        <w:r>
          <w:rPr>
            <w:noProof/>
            <w:webHidden/>
          </w:rPr>
        </w:r>
        <w:r>
          <w:rPr>
            <w:noProof/>
            <w:webHidden/>
          </w:rPr>
          <w:fldChar w:fldCharType="separate"/>
        </w:r>
        <w:r w:rsidR="003B27FA">
          <w:rPr>
            <w:noProof/>
            <w:webHidden/>
          </w:rPr>
          <w:t>31</w:t>
        </w:r>
        <w:r>
          <w:rPr>
            <w:noProof/>
            <w:webHidden/>
          </w:rPr>
          <w:fldChar w:fldCharType="end"/>
        </w:r>
      </w:hyperlink>
    </w:p>
    <w:p w14:paraId="59207113" w14:textId="690CD3BB" w:rsidR="00861AE7" w:rsidRDefault="00861AE7">
      <w:pPr>
        <w:pStyle w:val="TOC1"/>
        <w:rPr>
          <w:rFonts w:eastAsiaTheme="minorEastAsia" w:cstheme="minorBidi"/>
          <w:b w:val="0"/>
          <w:noProof/>
          <w:kern w:val="2"/>
          <w:sz w:val="24"/>
          <w:szCs w:val="24"/>
          <w14:ligatures w14:val="standardContextual"/>
        </w:rPr>
      </w:pPr>
      <w:hyperlink w:anchor="_Toc227585925" w:history="1">
        <w:r w:rsidRPr="00222131">
          <w:rPr>
            <w:rStyle w:val="Hyperlink"/>
            <w:noProof/>
          </w:rPr>
          <w:t>Appendix B</w:t>
        </w:r>
        <w:r>
          <w:rPr>
            <w:noProof/>
            <w:webHidden/>
          </w:rPr>
          <w:tab/>
        </w:r>
        <w:r>
          <w:rPr>
            <w:noProof/>
            <w:webHidden/>
          </w:rPr>
          <w:fldChar w:fldCharType="begin"/>
        </w:r>
        <w:r>
          <w:rPr>
            <w:noProof/>
            <w:webHidden/>
          </w:rPr>
          <w:instrText xml:space="preserve"> PAGEREF _Toc227585925 \h </w:instrText>
        </w:r>
        <w:r>
          <w:rPr>
            <w:noProof/>
            <w:webHidden/>
          </w:rPr>
        </w:r>
        <w:r>
          <w:rPr>
            <w:noProof/>
            <w:webHidden/>
          </w:rPr>
          <w:fldChar w:fldCharType="separate"/>
        </w:r>
        <w:r w:rsidR="003B27FA">
          <w:rPr>
            <w:noProof/>
            <w:webHidden/>
          </w:rPr>
          <w:t>39</w:t>
        </w:r>
        <w:r>
          <w:rPr>
            <w:noProof/>
            <w:webHidden/>
          </w:rPr>
          <w:fldChar w:fldCharType="end"/>
        </w:r>
      </w:hyperlink>
    </w:p>
    <w:p w14:paraId="64B8CB1E" w14:textId="4C9EC895" w:rsidR="00450AD3" w:rsidRPr="00FB454A" w:rsidRDefault="00FB454A" w:rsidP="00FB454A">
      <w:r>
        <w:fldChar w:fldCharType="end"/>
      </w:r>
    </w:p>
    <w:p w14:paraId="216EBDB7" w14:textId="064184CB" w:rsidR="00FB454A" w:rsidRPr="00FB454A" w:rsidRDefault="00FB454A" w:rsidP="00FB454A">
      <w:pPr>
        <w:sectPr w:rsidR="00FB454A" w:rsidRPr="00FB454A" w:rsidSect="00450AD3">
          <w:footerReference w:type="even" r:id="rId13"/>
          <w:pgSz w:w="11906" w:h="16838" w:code="9"/>
          <w:pgMar w:top="1644" w:right="1418" w:bottom="1276" w:left="1418" w:header="680" w:footer="567" w:gutter="0"/>
          <w:pgNumType w:start="1"/>
          <w:cols w:space="708"/>
          <w:titlePg/>
          <w:docGrid w:linePitch="360"/>
        </w:sectPr>
      </w:pPr>
    </w:p>
    <w:p w14:paraId="788FF853" w14:textId="77777777" w:rsidR="005D77D0" w:rsidRPr="008E527E" w:rsidRDefault="005D77D0" w:rsidP="008E527E">
      <w:pPr>
        <w:pStyle w:val="SCSAExemplarHeading1"/>
      </w:pPr>
      <w:bookmarkStart w:id="1" w:name="_Toc201046455"/>
      <w:bookmarkStart w:id="2" w:name="_Toc205382826"/>
      <w:bookmarkStart w:id="3" w:name="_Toc205904852"/>
      <w:bookmarkStart w:id="4" w:name="_Toc219201429"/>
      <w:bookmarkStart w:id="5" w:name="_Toc227585909"/>
      <w:r w:rsidRPr="008E527E">
        <w:lastRenderedPageBreak/>
        <w:t>The Western Australian Curriculum</w:t>
      </w:r>
      <w:bookmarkEnd w:id="1"/>
      <w:bookmarkEnd w:id="2"/>
      <w:bookmarkEnd w:id="3"/>
      <w:bookmarkEnd w:id="4"/>
      <w:bookmarkEnd w:id="5"/>
    </w:p>
    <w:p w14:paraId="4636861B" w14:textId="066D9B2C" w:rsidR="005D77D0" w:rsidRPr="005D77D0" w:rsidRDefault="005D77D0" w:rsidP="005D77D0">
      <w:pPr>
        <w:rPr>
          <w:rFonts w:ascii="Calibri" w:eastAsia="Calibri" w:hAnsi="Calibri" w:cs="Calibri"/>
          <w:kern w:val="2"/>
          <w:szCs w:val="22"/>
          <w:lang w:eastAsia="en-US"/>
          <w14:ligatures w14:val="standardContextual"/>
        </w:rPr>
      </w:pPr>
      <w:r w:rsidRPr="005D77D0">
        <w:rPr>
          <w:rFonts w:ascii="Calibri" w:eastAsia="Calibri" w:hAnsi="Calibri" w:cs="Calibri"/>
          <w:kern w:val="2"/>
          <w:szCs w:val="22"/>
          <w:lang w:eastAsia="en-US"/>
          <w14:ligatures w14:val="standardContextual"/>
        </w:rPr>
        <w:t xml:space="preserve">The </w:t>
      </w:r>
      <w:r w:rsidRPr="005D77D0">
        <w:rPr>
          <w:rFonts w:ascii="Calibri" w:eastAsia="Calibri" w:hAnsi="Calibri" w:cs="Calibri"/>
          <w:i/>
          <w:kern w:val="2"/>
          <w:szCs w:val="22"/>
          <w:lang w:eastAsia="en-US"/>
          <w14:ligatures w14:val="standardContextual"/>
        </w:rPr>
        <w:t>Western Australian Curriculum and Assessment Outline</w:t>
      </w:r>
      <w:r w:rsidRPr="005D77D0">
        <w:rPr>
          <w:rFonts w:ascii="Calibri" w:eastAsia="Calibri" w:hAnsi="Calibri" w:cs="Calibri"/>
          <w:kern w:val="2"/>
          <w:szCs w:val="22"/>
          <w:lang w:eastAsia="en-US"/>
          <w14:ligatures w14:val="standardContextual"/>
        </w:rPr>
        <w:t xml:space="preserve"> (the </w:t>
      </w:r>
      <w:r w:rsidRPr="005D77D0">
        <w:rPr>
          <w:rFonts w:ascii="Calibri" w:eastAsia="MS Mincho" w:hAnsi="Calibri" w:cs="Mangal"/>
          <w:i/>
          <w:iCs/>
          <w:kern w:val="2"/>
          <w:szCs w:val="22"/>
          <w:lang w:eastAsia="ja-JP"/>
          <w14:ligatures w14:val="standardContextual"/>
        </w:rPr>
        <w:t>Outline</w:t>
      </w:r>
      <w:r w:rsidRPr="005D77D0">
        <w:rPr>
          <w:rFonts w:ascii="Calibri" w:eastAsia="Calibri" w:hAnsi="Calibri" w:cs="Calibri"/>
          <w:kern w:val="2"/>
          <w:szCs w:val="22"/>
          <w:lang w:eastAsia="en-US"/>
          <w14:ligatures w14:val="standardContextual"/>
        </w:rPr>
        <w:t xml:space="preserve"> – </w:t>
      </w:r>
      <w:hyperlink r:id="rId14" w:history="1">
        <w:r w:rsidRPr="005D77D0">
          <w:rPr>
            <w:rFonts w:ascii="Calibri" w:eastAsia="Batang" w:hAnsi="Calibri" w:cs="Calibri"/>
            <w:color w:val="580F8B"/>
            <w:kern w:val="2"/>
            <w:szCs w:val="22"/>
            <w:u w:val="single"/>
            <w:lang w:eastAsia="zh-CN"/>
            <w14:ligatures w14:val="standardContextual"/>
          </w:rPr>
          <w:t>https://k10outline.scsa.wa.edu.au/</w:t>
        </w:r>
      </w:hyperlink>
      <w:r w:rsidRPr="005D77D0">
        <w:rPr>
          <w:rFonts w:ascii="Calibri" w:eastAsia="Calibri" w:hAnsi="Calibri" w:cs="Calibri"/>
          <w:kern w:val="2"/>
          <w:szCs w:val="22"/>
          <w:lang w:eastAsia="en-US"/>
          <w14:ligatures w14:val="standardContextual"/>
        </w:rPr>
        <w:t xml:space="preserve">) sets out the mandated curriculum, guiding principles for teaching, learning and assessment, and support for teachers in their assessment and reporting of student achievement. The </w:t>
      </w:r>
      <w:r w:rsidRPr="005D77D0">
        <w:rPr>
          <w:rFonts w:ascii="Calibri" w:eastAsia="Calibri" w:hAnsi="Calibri" w:cs="Calibri"/>
          <w:i/>
          <w:kern w:val="2"/>
          <w:szCs w:val="22"/>
          <w:lang w:eastAsia="en-US"/>
          <w14:ligatures w14:val="standardContextual"/>
        </w:rPr>
        <w:t>Outline</w:t>
      </w:r>
      <w:r w:rsidRPr="005D77D0">
        <w:rPr>
          <w:rFonts w:ascii="Calibri" w:eastAsia="Calibri" w:hAnsi="Calibri" w:cs="Calibri"/>
          <w:kern w:val="2"/>
          <w:szCs w:val="22"/>
          <w:lang w:eastAsia="en-US"/>
          <w14:ligatures w14:val="standardContextual"/>
        </w:rPr>
        <w:t xml:space="preserve"> recognises that all students in Australian schools, or international schools implementing the Western Australian </w:t>
      </w:r>
      <w:r w:rsidR="008F1ED1">
        <w:rPr>
          <w:rFonts w:ascii="Calibri" w:eastAsia="Calibri" w:hAnsi="Calibri" w:cs="Calibri"/>
          <w:kern w:val="2"/>
          <w:szCs w:val="22"/>
          <w:lang w:eastAsia="en-US"/>
          <w14:ligatures w14:val="standardContextual"/>
        </w:rPr>
        <w:t>C</w:t>
      </w:r>
      <w:r w:rsidRPr="005D77D0">
        <w:rPr>
          <w:rFonts w:ascii="Calibri" w:eastAsia="Calibri" w:hAnsi="Calibri" w:cs="Calibri"/>
          <w:kern w:val="2"/>
          <w:szCs w:val="22"/>
          <w:lang w:eastAsia="en-US"/>
          <w14:ligatures w14:val="standardContextual"/>
        </w:rPr>
        <w:t xml:space="preserve">urriculum, are entitled to be given access to the eight learning areas described in the </w:t>
      </w:r>
      <w:r w:rsidRPr="005D77D0">
        <w:rPr>
          <w:rFonts w:ascii="Calibri" w:eastAsia="Calibri" w:hAnsi="Calibri" w:cs="Calibri"/>
          <w:i/>
          <w:kern w:val="2"/>
          <w:szCs w:val="22"/>
          <w:lang w:eastAsia="en-US"/>
          <w14:ligatures w14:val="standardContextual"/>
        </w:rPr>
        <w:t xml:space="preserve">Alice Springs </w:t>
      </w:r>
      <w:r w:rsidRPr="005D77D0">
        <w:rPr>
          <w:rFonts w:ascii="Calibri" w:eastAsia="Calibri" w:hAnsi="Calibri" w:cs="Calibri"/>
          <w:kern w:val="2"/>
          <w:szCs w:val="22"/>
          <w:lang w:eastAsia="en-US"/>
          <w14:ligatures w14:val="standardContextual"/>
        </w:rPr>
        <w:t>(</w:t>
      </w:r>
      <w:r w:rsidRPr="005D77D0">
        <w:rPr>
          <w:rFonts w:ascii="Calibri" w:eastAsia="Calibri" w:hAnsi="Calibri" w:cs="Calibri"/>
          <w:i/>
          <w:kern w:val="2"/>
          <w:szCs w:val="22"/>
          <w:lang w:eastAsia="en-US"/>
          <w14:ligatures w14:val="standardContextual"/>
        </w:rPr>
        <w:t>Mparntwe</w:t>
      </w:r>
      <w:r w:rsidRPr="005D77D0">
        <w:rPr>
          <w:rFonts w:ascii="Calibri" w:eastAsia="Calibri" w:hAnsi="Calibri" w:cs="Calibri"/>
          <w:kern w:val="2"/>
          <w:szCs w:val="22"/>
          <w:lang w:eastAsia="en-US"/>
          <w14:ligatures w14:val="standardContextual"/>
        </w:rPr>
        <w:t>)</w:t>
      </w:r>
      <w:r w:rsidRPr="005D77D0">
        <w:rPr>
          <w:rFonts w:ascii="Calibri" w:eastAsia="Calibri" w:hAnsi="Calibri" w:cs="Calibri"/>
          <w:i/>
          <w:kern w:val="2"/>
          <w:szCs w:val="22"/>
          <w:lang w:eastAsia="en-US"/>
          <w14:ligatures w14:val="standardContextual"/>
        </w:rPr>
        <w:t xml:space="preserve"> Education Declaration</w:t>
      </w:r>
      <w:r w:rsidRPr="005D77D0">
        <w:rPr>
          <w:rFonts w:ascii="Calibri" w:eastAsia="Calibri" w:hAnsi="Calibri" w:cs="Calibri"/>
          <w:kern w:val="2"/>
          <w:szCs w:val="22"/>
          <w:lang w:eastAsia="en-US"/>
          <w14:ligatures w14:val="standardContextual"/>
        </w:rPr>
        <w:t>, December 2019.</w:t>
      </w:r>
    </w:p>
    <w:p w14:paraId="34C3A0B0" w14:textId="77777777" w:rsidR="005D77D0" w:rsidRPr="005D77D0" w:rsidRDefault="005D77D0" w:rsidP="008E527E">
      <w:pPr>
        <w:pStyle w:val="SCSAExemplarHeading2"/>
      </w:pPr>
      <w:bookmarkStart w:id="6" w:name="_Toc189752653"/>
      <w:bookmarkStart w:id="7" w:name="_Toc201046456"/>
      <w:bookmarkStart w:id="8" w:name="_Toc205904853"/>
      <w:bookmarkStart w:id="9" w:name="_Toc219201430"/>
      <w:bookmarkStart w:id="10" w:name="_Toc227585910"/>
      <w:bookmarkStart w:id="11" w:name="_Hlk212542976"/>
      <w:r w:rsidRPr="005D77D0">
        <w:t>The Science curriculum</w:t>
      </w:r>
      <w:bookmarkEnd w:id="6"/>
      <w:bookmarkEnd w:id="7"/>
      <w:bookmarkEnd w:id="8"/>
      <w:bookmarkEnd w:id="9"/>
      <w:bookmarkEnd w:id="10"/>
    </w:p>
    <w:p w14:paraId="4FF84279" w14:textId="77777777" w:rsidR="005D77D0" w:rsidRPr="005D77D0" w:rsidRDefault="005D77D0" w:rsidP="005D77D0">
      <w:pPr>
        <w:rPr>
          <w:rFonts w:ascii="Aptos" w:eastAsia="MS Mincho" w:hAnsi="Aptos" w:cs="Mangal"/>
          <w:kern w:val="2"/>
          <w:sz w:val="24"/>
          <w:szCs w:val="24"/>
          <w:lang w:eastAsia="ja-JP"/>
          <w14:ligatures w14:val="standardContextual"/>
        </w:rPr>
      </w:pPr>
      <w:r w:rsidRPr="005D77D0">
        <w:rPr>
          <w:rFonts w:ascii="Calibri" w:eastAsia="MS Mincho" w:hAnsi="Calibri" w:cs="Mangal"/>
          <w:kern w:val="2"/>
          <w:szCs w:val="22"/>
          <w:lang w:eastAsia="ja-JP"/>
          <w14:ligatures w14:val="standardContextual"/>
        </w:rPr>
        <w:t>The mandated curriculum is presented in the year level syllabus documents.</w:t>
      </w:r>
    </w:p>
    <w:p w14:paraId="021B0130" w14:textId="77777777" w:rsidR="005D77D0" w:rsidRPr="005D77D0" w:rsidRDefault="005D77D0" w:rsidP="005D77D0">
      <w:pPr>
        <w:spacing w:after="0"/>
        <w:rPr>
          <w:rFonts w:ascii="Calibri" w:eastAsia="MS Mincho" w:hAnsi="Calibri" w:cs="Mangal"/>
          <w:kern w:val="2"/>
          <w:szCs w:val="22"/>
          <w:lang w:eastAsia="ja-JP"/>
          <w14:ligatures w14:val="standardContextual"/>
        </w:rPr>
      </w:pPr>
      <w:r w:rsidRPr="005D77D0">
        <w:rPr>
          <w:rFonts w:ascii="Calibri" w:eastAsia="MS Mincho" w:hAnsi="Calibri" w:cs="Mangal"/>
          <w:kern w:val="2"/>
          <w:szCs w:val="22"/>
          <w:lang w:eastAsia="ja-JP"/>
          <w14:ligatures w14:val="standardContextual"/>
        </w:rPr>
        <w:t>The Science curriculum delivers a sequential and age-appropriate progression of learning with the following key elements:</w:t>
      </w:r>
    </w:p>
    <w:p w14:paraId="6109511F" w14:textId="77777777" w:rsidR="005D77D0" w:rsidRPr="005D77D0" w:rsidRDefault="005D77D0" w:rsidP="009D3F6F">
      <w:pPr>
        <w:numPr>
          <w:ilvl w:val="0"/>
          <w:numId w:val="130"/>
        </w:numPr>
        <w:spacing w:after="0"/>
        <w:ind w:left="357" w:hanging="357"/>
        <w:rPr>
          <w:rFonts w:ascii="Calibri" w:hAnsi="Calibri" w:cs="Mangal"/>
          <w:kern w:val="2"/>
          <w:szCs w:val="22"/>
          <w:lang w:eastAsia="ja-JP"/>
          <w14:ligatures w14:val="standardContextual"/>
        </w:rPr>
      </w:pPr>
      <w:r w:rsidRPr="005D77D0">
        <w:rPr>
          <w:rFonts w:ascii="Calibri" w:hAnsi="Calibri" w:cs="Mangal"/>
          <w:kern w:val="2"/>
          <w:szCs w:val="22"/>
          <w:lang w:eastAsia="ja-JP"/>
          <w14:ligatures w14:val="standardContextual"/>
        </w:rPr>
        <w:t xml:space="preserve">a year level description that provides an overview of the context for teaching and learning in </w:t>
      </w:r>
      <w:r w:rsidRPr="005D77D0">
        <w:rPr>
          <w:rFonts w:ascii="Calibri" w:hAnsi="Calibri" w:cs="Mangal"/>
          <w:kern w:val="2"/>
          <w:szCs w:val="22"/>
          <w:lang w:eastAsia="ja-JP"/>
          <w14:ligatures w14:val="standardContextual"/>
        </w:rPr>
        <w:br/>
        <w:t>the year</w:t>
      </w:r>
    </w:p>
    <w:p w14:paraId="3D7A056E" w14:textId="77777777" w:rsidR="005D77D0" w:rsidRPr="005D77D0" w:rsidRDefault="005D77D0" w:rsidP="009D3F6F">
      <w:pPr>
        <w:numPr>
          <w:ilvl w:val="0"/>
          <w:numId w:val="130"/>
        </w:numPr>
        <w:spacing w:after="0"/>
        <w:ind w:left="357" w:hanging="357"/>
        <w:contextualSpacing/>
        <w:rPr>
          <w:rFonts w:ascii="Calibri" w:eastAsia="MS Mincho" w:hAnsi="Calibri" w:cs="Mangal"/>
          <w:kern w:val="2"/>
          <w:szCs w:val="22"/>
          <w:lang w:eastAsia="ja-JP"/>
          <w14:ligatures w14:val="standardContextual"/>
        </w:rPr>
      </w:pPr>
      <w:r w:rsidRPr="005D77D0">
        <w:rPr>
          <w:rFonts w:ascii="Calibri" w:eastAsia="MS Mincho" w:hAnsi="Calibri" w:cs="Mangal"/>
          <w:kern w:val="2"/>
          <w:szCs w:val="22"/>
          <w:lang w:eastAsia="ja-JP"/>
          <w14:ligatures w14:val="standardContextual"/>
        </w:rPr>
        <w:t>a series of content descriptions, populated through strands and sub-strands, that sets out the knowledge, understanding and skills that teachers are expected to teach and students are expected to learn</w:t>
      </w:r>
    </w:p>
    <w:bookmarkEnd w:id="11"/>
    <w:p w14:paraId="0D2F1E69" w14:textId="3C0D9EFB" w:rsidR="005D77D0" w:rsidRPr="005D77D0" w:rsidRDefault="005D77D0" w:rsidP="009D3F6F">
      <w:pPr>
        <w:numPr>
          <w:ilvl w:val="0"/>
          <w:numId w:val="130"/>
        </w:numPr>
        <w:ind w:left="357" w:hanging="357"/>
        <w:contextualSpacing/>
        <w:rPr>
          <w:rFonts w:ascii="Calibri" w:eastAsia="MS Mincho" w:hAnsi="Calibri" w:cs="Mangal"/>
          <w:kern w:val="2"/>
          <w:szCs w:val="22"/>
          <w:lang w:eastAsia="ja-JP"/>
          <w14:ligatures w14:val="standardContextual"/>
        </w:rPr>
      </w:pPr>
      <w:r w:rsidRPr="005D77D0">
        <w:rPr>
          <w:rFonts w:ascii="Calibri" w:eastAsia="MS Mincho" w:hAnsi="Calibri" w:cs="Mangal"/>
          <w:kern w:val="2"/>
          <w:szCs w:val="22"/>
          <w:lang w:eastAsia="ja-JP"/>
          <w14:ligatures w14:val="standardContextu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60510C">
        <w:rPr>
          <w:rFonts w:ascii="Calibri" w:eastAsia="MS Mincho" w:hAnsi="Calibri" w:cs="Mangal"/>
          <w:kern w:val="2"/>
          <w:szCs w:val="22"/>
          <w:lang w:eastAsia="ja-JP"/>
          <w14:ligatures w14:val="standardContextual"/>
        </w:rPr>
        <w:t xml:space="preserve"> </w:t>
      </w:r>
      <w:r w:rsidRPr="005D77D0">
        <w:rPr>
          <w:rFonts w:ascii="Calibri" w:eastAsia="MS Mincho" w:hAnsi="Calibri" w:cs="Mangal"/>
          <w:kern w:val="2"/>
          <w:szCs w:val="22"/>
          <w:lang w:eastAsia="ja-JP"/>
          <w14:ligatures w14:val="standardContextual"/>
        </w:rPr>
        <w:t>placed to commence the learning required in the next year.</w:t>
      </w:r>
    </w:p>
    <w:p w14:paraId="4EF1F2CD" w14:textId="77777777" w:rsidR="0044744A" w:rsidRDefault="0044744A" w:rsidP="0044744A">
      <w:pPr>
        <w:spacing w:after="0" w:line="240" w:lineRule="auto"/>
        <w:rPr>
          <w:rFonts w:cstheme="minorHAnsi"/>
          <w:b/>
          <w:sz w:val="32"/>
          <w:szCs w:val="36"/>
        </w:rPr>
      </w:pPr>
      <w:r>
        <w:br w:type="page"/>
      </w:r>
    </w:p>
    <w:p w14:paraId="482EE5ED" w14:textId="77777777" w:rsidR="00CD299E" w:rsidRPr="00CD299E" w:rsidRDefault="00CD299E" w:rsidP="008E527E">
      <w:pPr>
        <w:pStyle w:val="SCSAExemplarHeading1"/>
      </w:pPr>
      <w:bookmarkStart w:id="12" w:name="_Toc227585911"/>
      <w:r w:rsidRPr="00CD299E">
        <w:lastRenderedPageBreak/>
        <w:t>This exemplar</w:t>
      </w:r>
      <w:bookmarkEnd w:id="12"/>
    </w:p>
    <w:p w14:paraId="4A37A1D1" w14:textId="68104EE1" w:rsidR="00CD299E" w:rsidRPr="00CD299E" w:rsidRDefault="00CD299E" w:rsidP="00CD299E">
      <w:pPr>
        <w:rPr>
          <w:rFonts w:ascii="Calibri" w:eastAsia="SimSun" w:hAnsi="Calibri" w:cs="Raavi"/>
          <w:kern w:val="2"/>
          <w:szCs w:val="22"/>
          <w:lang w:eastAsia="ja-JP"/>
          <w14:ligatures w14:val="standardContextual"/>
        </w:rPr>
      </w:pPr>
      <w:r w:rsidRPr="00CD299E">
        <w:rPr>
          <w:rFonts w:ascii="Calibri" w:eastAsia="SimSun" w:hAnsi="Calibri" w:cs="Raavi"/>
          <w:kern w:val="2"/>
          <w:szCs w:val="22"/>
          <w:lang w:eastAsia="ja-JP"/>
          <w14:ligatures w14:val="standardContextual"/>
        </w:rPr>
        <w:t xml:space="preserve">This Science exemplar articulates the content in the </w:t>
      </w:r>
      <w:r w:rsidRPr="00CD299E">
        <w:rPr>
          <w:rFonts w:ascii="Calibri" w:eastAsia="SimSun" w:hAnsi="Calibri" w:cs="Raavi"/>
          <w:i/>
          <w:kern w:val="2"/>
          <w:szCs w:val="22"/>
          <w:lang w:eastAsia="ja-JP"/>
          <w14:ligatures w14:val="standardContextual"/>
        </w:rPr>
        <w:t>Outline</w:t>
      </w:r>
      <w:r w:rsidRPr="00CD299E">
        <w:rPr>
          <w:rFonts w:ascii="Calibri" w:eastAsia="SimSun" w:hAnsi="Calibri" w:cs="Raavi"/>
          <w:kern w:val="2"/>
          <w:szCs w:val="22"/>
          <w:lang w:eastAsia="ja-JP"/>
          <w14:ligatures w14:val="standardContextual"/>
        </w:rPr>
        <w:t xml:space="preserve"> and approaches to teaching, learning and assessment reflective of the Principles of Teaching, Learning and Assessment. This exemplar demonstrates a sequence of teaching and learning, including suggested assessment points, for 1</w:t>
      </w:r>
      <w:r>
        <w:rPr>
          <w:rFonts w:ascii="Calibri" w:eastAsia="SimSun" w:hAnsi="Calibri" w:cs="Raavi"/>
          <w:kern w:val="2"/>
          <w:szCs w:val="22"/>
          <w:lang w:eastAsia="ja-JP"/>
          <w14:ligatures w14:val="standardContextual"/>
        </w:rPr>
        <w:t>2</w:t>
      </w:r>
      <w:r w:rsidRPr="00CD299E">
        <w:rPr>
          <w:rFonts w:ascii="Calibri" w:eastAsia="SimSun" w:hAnsi="Calibri" w:cs="Raavi"/>
          <w:kern w:val="2"/>
          <w:szCs w:val="22"/>
          <w:lang w:eastAsia="ja-JP"/>
          <w14:ligatures w14:val="standardContextual"/>
        </w:rPr>
        <w:t xml:space="preserve"> lessons. </w:t>
      </w:r>
    </w:p>
    <w:p w14:paraId="5347BE45" w14:textId="77777777" w:rsidR="00CD299E" w:rsidRPr="00CD299E" w:rsidRDefault="00CD299E" w:rsidP="008E527E">
      <w:pPr>
        <w:pStyle w:val="SCSAExemplarHeading2"/>
      </w:pPr>
      <w:bookmarkStart w:id="13" w:name="_Toc189752655"/>
      <w:bookmarkStart w:id="14" w:name="_Toc217471051"/>
      <w:bookmarkStart w:id="15" w:name="_Toc227585912"/>
      <w:r w:rsidRPr="00CD299E">
        <w:t>Catering for diversity</w:t>
      </w:r>
      <w:bookmarkEnd w:id="13"/>
      <w:bookmarkEnd w:id="14"/>
      <w:bookmarkEnd w:id="15"/>
    </w:p>
    <w:p w14:paraId="025B33C3" w14:textId="77777777" w:rsidR="00CD299E" w:rsidRPr="00CD299E" w:rsidRDefault="00CD299E" w:rsidP="00CD299E">
      <w:pPr>
        <w:rPr>
          <w:rFonts w:ascii="Calibri" w:eastAsia="SimSun" w:hAnsi="Calibri" w:cs="Raavi"/>
          <w:kern w:val="2"/>
          <w:szCs w:val="22"/>
          <w:lang w:eastAsia="zh-CN"/>
          <w14:ligatures w14:val="standardContextual"/>
        </w:rPr>
      </w:pPr>
      <w:r w:rsidRPr="00CD299E">
        <w:rPr>
          <w:rFonts w:ascii="Calibri" w:eastAsia="SimSun" w:hAnsi="Calibri" w:cs="Raavi"/>
          <w:kern w:val="2"/>
          <w:szCs w:val="22"/>
          <w:lang w:eastAsia="zh-CN"/>
          <w14:ligatures w14:val="standardContextual"/>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7FDD7962" w14:textId="77777777" w:rsidR="00CD299E" w:rsidRPr="00CD299E" w:rsidRDefault="00CD299E" w:rsidP="008E527E">
      <w:pPr>
        <w:pStyle w:val="SCSAExemplarHeading2"/>
      </w:pPr>
      <w:bookmarkStart w:id="16" w:name="_Toc227585913"/>
      <w:r w:rsidRPr="00CD299E">
        <w:t>Safety</w:t>
      </w:r>
      <w:bookmarkEnd w:id="16"/>
      <w:r w:rsidRPr="00CD299E">
        <w:t xml:space="preserve"> </w:t>
      </w:r>
    </w:p>
    <w:p w14:paraId="2FAF5497" w14:textId="77777777" w:rsidR="005B3797" w:rsidRPr="005B3797" w:rsidRDefault="005B3797" w:rsidP="005B3797">
      <w:pPr>
        <w:rPr>
          <w:rFonts w:eastAsiaTheme="minorEastAsia" w:cstheme="minorBidi"/>
          <w:szCs w:val="22"/>
          <w:lang w:eastAsia="zh-CN"/>
        </w:rPr>
      </w:pPr>
      <w:r w:rsidRPr="005B3797">
        <w:rPr>
          <w:rFonts w:eastAsiaTheme="minorEastAsia" w:cstheme="minorBidi"/>
          <w:szCs w:val="22"/>
          <w:lang w:eastAsia="zh-CN"/>
        </w:rPr>
        <w:t xml:space="preserve">Science learning experiences may involve the use of potentially hazardous substances and/or hazardous equipment. It is the responsibility of the school to ensure that duty of care is exercised in relation to the health and safety of all students and that school practices meet the requirements of the </w:t>
      </w:r>
      <w:r w:rsidRPr="008F1ED1">
        <w:rPr>
          <w:rFonts w:eastAsiaTheme="minorEastAsia" w:cstheme="minorBidi"/>
          <w:i/>
          <w:iCs/>
          <w:szCs w:val="22"/>
          <w:lang w:eastAsia="zh-CN"/>
        </w:rPr>
        <w:t>Work Health and Safety Act 2011</w:t>
      </w:r>
      <w:r w:rsidRPr="005B3797">
        <w:rPr>
          <w:rFonts w:eastAsiaTheme="minorEastAsia" w:cstheme="minorBidi"/>
          <w:szCs w:val="22"/>
          <w:lang w:eastAsia="zh-CN"/>
        </w:rPr>
        <w:t>, in addition to relevant State health and safety guidelines.</w:t>
      </w:r>
    </w:p>
    <w:p w14:paraId="021E2706" w14:textId="77777777" w:rsidR="005C509C" w:rsidRDefault="005C509C" w:rsidP="00307313">
      <w:r>
        <w:br w:type="page"/>
      </w:r>
    </w:p>
    <w:p w14:paraId="6D8985AB" w14:textId="77777777" w:rsidR="00CB41FD" w:rsidRPr="005350E5" w:rsidRDefault="00CB41FD" w:rsidP="008E527E">
      <w:pPr>
        <w:pStyle w:val="SCSAExemplarHeading2"/>
      </w:pPr>
      <w:bookmarkStart w:id="17" w:name="_Toc217471052"/>
      <w:bookmarkStart w:id="18" w:name="_Toc227585914"/>
      <w:bookmarkStart w:id="19" w:name="_Hlk212544790"/>
      <w:r w:rsidRPr="005350E5">
        <w:lastRenderedPageBreak/>
        <w:t>Using this exemplar</w:t>
      </w:r>
      <w:bookmarkEnd w:id="17"/>
      <w:bookmarkEnd w:id="18"/>
    </w:p>
    <w:p w14:paraId="4FD9EB1B" w14:textId="77777777" w:rsidR="00CB41FD" w:rsidRPr="000A426C" w:rsidRDefault="00CB41FD" w:rsidP="00CB41FD">
      <w:pPr>
        <w:spacing w:after="0"/>
        <w:rPr>
          <w:lang w:eastAsia="zh-CN"/>
        </w:rPr>
      </w:pPr>
      <w:r w:rsidRPr="000A426C">
        <w:rPr>
          <w:lang w:eastAsia="zh-CN"/>
        </w:rPr>
        <w:t xml:space="preserve">This teaching, learning and assessment exemplar provides suggestions to support the delivery of the mandated curriculum content. The exemplar provides: </w:t>
      </w:r>
    </w:p>
    <w:p w14:paraId="761D398E" w14:textId="77777777" w:rsidR="00CB41FD" w:rsidRPr="00804ECC" w:rsidRDefault="00CB41FD" w:rsidP="00CB41FD">
      <w:pPr>
        <w:pStyle w:val="ListParagraph"/>
        <w:numPr>
          <w:ilvl w:val="0"/>
          <w:numId w:val="131"/>
        </w:numPr>
      </w:pPr>
      <w:r w:rsidRPr="00804ECC">
        <w:t>a teaching and learning sequence</w:t>
      </w:r>
    </w:p>
    <w:p w14:paraId="5A35F91E" w14:textId="022F7B31" w:rsidR="00CB41FD" w:rsidRPr="00804ECC" w:rsidRDefault="00CB41FD" w:rsidP="00CB41FD">
      <w:pPr>
        <w:pStyle w:val="ListParagraph"/>
        <w:numPr>
          <w:ilvl w:val="0"/>
          <w:numId w:val="131"/>
        </w:numPr>
      </w:pPr>
      <w:r w:rsidRPr="00804ECC">
        <w:t xml:space="preserve">the mandated curriculum content to be taught at each point of the teaching and learning sequence, suggested resources, </w:t>
      </w:r>
      <w:r w:rsidR="0060510C">
        <w:t xml:space="preserve">a </w:t>
      </w:r>
      <w:r w:rsidRPr="00804ECC">
        <w:t>sample assessment task and marking key</w:t>
      </w:r>
    </w:p>
    <w:p w14:paraId="63A2C98A" w14:textId="77777777" w:rsidR="00CB41FD" w:rsidRPr="00804ECC" w:rsidRDefault="00CB41FD" w:rsidP="00CB41FD">
      <w:pPr>
        <w:pStyle w:val="ListParagraph"/>
        <w:numPr>
          <w:ilvl w:val="0"/>
          <w:numId w:val="131"/>
        </w:numPr>
      </w:pPr>
      <w:r w:rsidRPr="00804ECC">
        <w:t>the number of lessons to deliver the teaching and learning experiences</w:t>
      </w:r>
    </w:p>
    <w:p w14:paraId="771AA492" w14:textId="77777777" w:rsidR="00CB41FD" w:rsidRPr="00804ECC" w:rsidRDefault="00CB41FD" w:rsidP="00CB41FD">
      <w:pPr>
        <w:pStyle w:val="ListParagraph"/>
        <w:numPr>
          <w:ilvl w:val="0"/>
          <w:numId w:val="131"/>
        </w:numPr>
      </w:pPr>
      <w:r w:rsidRPr="00804ECC">
        <w:t>learning intentions and support notes that may provide focus questions and additional information and/or examples to assist with the interpretation of curriculum content</w:t>
      </w:r>
    </w:p>
    <w:p w14:paraId="54287564" w14:textId="77777777" w:rsidR="00CB41FD" w:rsidRPr="00804ECC" w:rsidRDefault="00CB41FD" w:rsidP="00CB41FD">
      <w:pPr>
        <w:pStyle w:val="ListParagraph"/>
        <w:numPr>
          <w:ilvl w:val="0"/>
          <w:numId w:val="131"/>
        </w:numPr>
      </w:pPr>
      <w:r w:rsidRPr="00804ECC">
        <w:t xml:space="preserve">support notes to assist teachers to unpack the content and support teaching and </w:t>
      </w:r>
      <w:r>
        <w:br/>
      </w:r>
      <w:r w:rsidRPr="00804ECC">
        <w:t>learning experiences</w:t>
      </w:r>
    </w:p>
    <w:p w14:paraId="2F2C5D03" w14:textId="77777777" w:rsidR="00CB41FD" w:rsidRDefault="00CB41FD" w:rsidP="00CB41FD">
      <w:pPr>
        <w:pStyle w:val="ListParagraph"/>
        <w:numPr>
          <w:ilvl w:val="0"/>
          <w:numId w:val="131"/>
        </w:numPr>
      </w:pPr>
      <w:r w:rsidRPr="00804ECC">
        <w:t>teaching and learning experiences that outline the structure of the lesson. These explicitly state each activity that the lesson will progress through and the key focus area for that activity.</w:t>
      </w:r>
    </w:p>
    <w:p w14:paraId="76B0C4B6" w14:textId="77777777" w:rsidR="005B3797" w:rsidRPr="00030F22" w:rsidRDefault="005B3797" w:rsidP="005B3797">
      <w:pPr>
        <w:pStyle w:val="SCSAExemplarHeading2"/>
      </w:pPr>
      <w:bookmarkStart w:id="20" w:name="_Toc220084020"/>
      <w:bookmarkStart w:id="21" w:name="_Toc227585915"/>
      <w:bookmarkEnd w:id="19"/>
      <w:r w:rsidRPr="00030F22">
        <w:t>Links to electronic resources</w:t>
      </w:r>
      <w:bookmarkEnd w:id="20"/>
      <w:bookmarkEnd w:id="21"/>
    </w:p>
    <w:p w14:paraId="324DC08A" w14:textId="767778F8" w:rsidR="00C87DB8" w:rsidRDefault="005B3797" w:rsidP="005B3797">
      <w:r w:rsidRPr="005B3797">
        <w:rPr>
          <w:rFonts w:eastAsiaTheme="minorEastAsia" w:cstheme="minorBidi"/>
          <w:kern w:val="2"/>
          <w:szCs w:val="22"/>
          <w:lang w:eastAsia="zh-CN"/>
          <w14:ligatures w14:val="standardContextual"/>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C87DB8">
        <w:br w:type="page"/>
      </w:r>
    </w:p>
    <w:p w14:paraId="0591C57F" w14:textId="77777777" w:rsidR="00281A61" w:rsidRPr="000A426C" w:rsidRDefault="00281A61" w:rsidP="008E527E">
      <w:pPr>
        <w:pStyle w:val="SCSAExemplarHeading1"/>
        <w:rPr>
          <w:lang w:eastAsia="zh-CN"/>
        </w:rPr>
      </w:pPr>
      <w:bookmarkStart w:id="22" w:name="_Toc189752657"/>
      <w:bookmarkStart w:id="23" w:name="_Toc217471054"/>
      <w:bookmarkStart w:id="24" w:name="_Toc227585916"/>
      <w:bookmarkStart w:id="25" w:name="_Hlk212219674"/>
      <w:bookmarkStart w:id="26" w:name="_Hlk212634609"/>
      <w:r w:rsidRPr="000A426C">
        <w:rPr>
          <w:lang w:eastAsia="zh-CN"/>
        </w:rPr>
        <w:lastRenderedPageBreak/>
        <w:t>Best practice</w:t>
      </w:r>
      <w:bookmarkEnd w:id="22"/>
      <w:bookmarkEnd w:id="23"/>
      <w:bookmarkEnd w:id="24"/>
    </w:p>
    <w:p w14:paraId="44525228" w14:textId="77777777" w:rsidR="00281A61" w:rsidRPr="000A426C" w:rsidRDefault="00281A61" w:rsidP="00FA764F">
      <w:pPr>
        <w:pStyle w:val="SCSAExemplarHeading2"/>
      </w:pPr>
      <w:bookmarkStart w:id="27" w:name="_Toc189752658"/>
      <w:bookmarkStart w:id="28" w:name="_Toc217471055"/>
      <w:bookmarkStart w:id="29" w:name="_Toc227585917"/>
      <w:r w:rsidRPr="000A426C">
        <w:rPr>
          <w:lang w:eastAsia="zh-CN"/>
        </w:rPr>
        <w:t>Teaching and learning</w:t>
      </w:r>
      <w:bookmarkEnd w:id="27"/>
      <w:bookmarkEnd w:id="28"/>
      <w:bookmarkEnd w:id="29"/>
    </w:p>
    <w:bookmarkEnd w:id="25"/>
    <w:p w14:paraId="2526AB24" w14:textId="77777777" w:rsidR="00281A61" w:rsidRPr="000A426C" w:rsidRDefault="00281A61" w:rsidP="00FA764F">
      <w:pPr>
        <w:rPr>
          <w:lang w:eastAsia="zh-CN"/>
        </w:rPr>
      </w:pPr>
      <w:r w:rsidRPr="000A426C">
        <w:rPr>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5780390D" w14:textId="628D0B71" w:rsidR="00281A61" w:rsidRPr="000A426C" w:rsidRDefault="00281A61" w:rsidP="00FA764F">
      <w:pPr>
        <w:rPr>
          <w:lang w:eastAsia="zh-CN"/>
        </w:rPr>
      </w:pPr>
      <w:r w:rsidRPr="000A426C">
        <w:rPr>
          <w:lang w:eastAsia="zh-CN"/>
        </w:rPr>
        <w:t xml:space="preserve">This sample may prove a useful starting point for amplifying creativity in the classroom, while presenting the embedded expectations of the Western Australian Curriculum: </w:t>
      </w:r>
      <w:r>
        <w:rPr>
          <w:lang w:eastAsia="zh-CN"/>
        </w:rPr>
        <w:t>Science</w:t>
      </w:r>
      <w:r w:rsidRPr="000A426C">
        <w:rPr>
          <w:lang w:eastAsia="zh-CN"/>
        </w:rPr>
        <w:t>.</w:t>
      </w:r>
    </w:p>
    <w:p w14:paraId="6D1991AB" w14:textId="4BE60694" w:rsidR="00281A61" w:rsidRPr="000A426C" w:rsidRDefault="00281A61" w:rsidP="00FA764F">
      <w:r w:rsidRPr="000A426C">
        <w:rPr>
          <w:lang w:eastAsia="zh-CN"/>
        </w:rPr>
        <w:t xml:space="preserve">Teachers may find opportunities to incorporate the General </w:t>
      </w:r>
      <w:r w:rsidR="008F1ED1">
        <w:rPr>
          <w:lang w:eastAsia="zh-CN"/>
        </w:rPr>
        <w:t>C</w:t>
      </w:r>
      <w:r w:rsidRPr="000A426C">
        <w:rPr>
          <w:lang w:eastAsia="zh-CN"/>
        </w:rPr>
        <w:t xml:space="preserve">apabilities and the Cross-curriculum </w:t>
      </w:r>
      <w:r w:rsidR="008F1ED1">
        <w:rPr>
          <w:lang w:eastAsia="zh-CN"/>
        </w:rPr>
        <w:t>P</w:t>
      </w:r>
      <w:r w:rsidRPr="000A426C">
        <w:rPr>
          <w:lang w:eastAsia="zh-CN"/>
        </w:rPr>
        <w:t>riorities into the teaching and learning program.</w:t>
      </w:r>
    </w:p>
    <w:p w14:paraId="08F6472F" w14:textId="13524123" w:rsidR="00281A61" w:rsidRPr="000A426C" w:rsidRDefault="00281A61" w:rsidP="00281A61">
      <w:pPr>
        <w:rPr>
          <w:lang w:eastAsia="zh-CN"/>
        </w:rPr>
      </w:pPr>
      <w:r w:rsidRPr="000A426C">
        <w:rPr>
          <w:b/>
          <w:bCs/>
          <w:lang w:eastAsia="zh-CN"/>
        </w:rPr>
        <w:t>Ways of teaching</w:t>
      </w:r>
      <w:r w:rsidRPr="000A426C">
        <w:rPr>
          <w:lang w:eastAsia="zh-CN"/>
        </w:rPr>
        <w:t xml:space="preserve"> – teachers can locate additional information on the </w:t>
      </w:r>
      <w:r>
        <w:rPr>
          <w:lang w:eastAsia="zh-CN"/>
        </w:rPr>
        <w:t xml:space="preserve">Ways of teaching from the </w:t>
      </w:r>
      <w:r w:rsidRPr="000A426C">
        <w:rPr>
          <w:lang w:eastAsia="zh-CN"/>
        </w:rPr>
        <w:t>School Curriculum and Standards Authority (the Authority) website</w:t>
      </w:r>
      <w:r>
        <w:rPr>
          <w:lang w:eastAsia="zh-CN"/>
        </w:rPr>
        <w:t xml:space="preserve"> </w:t>
      </w:r>
      <w:hyperlink r:id="rId15" w:history="1">
        <w:r w:rsidR="00FA764F">
          <w:rPr>
            <w:rStyle w:val="Hyperlink"/>
            <w:rFonts w:ascii="Calibri" w:hAnsi="Calibri" w:cs="Calibri"/>
            <w:lang w:eastAsia="zh-CN"/>
          </w:rPr>
          <w:t xml:space="preserve"> https://k10outline.scsa.wa.edu.au/home/wa-curriculum/learning-areas/science/overview/science-ways-of-teaching</w:t>
        </w:r>
      </w:hyperlink>
      <w:r>
        <w:rPr>
          <w:lang w:eastAsia="zh-CN"/>
        </w:rPr>
        <w:t>.</w:t>
      </w:r>
    </w:p>
    <w:p w14:paraId="6B158580" w14:textId="77777777" w:rsidR="00281A61" w:rsidRPr="00D62BCA" w:rsidRDefault="00281A61" w:rsidP="00281A61">
      <w:pPr>
        <w:pStyle w:val="SCSAExemplarHeading2"/>
      </w:pPr>
      <w:bookmarkStart w:id="30" w:name="_Toc189752659"/>
      <w:bookmarkStart w:id="31" w:name="_Toc217471056"/>
      <w:bookmarkStart w:id="32" w:name="_Toc227585918"/>
      <w:r w:rsidRPr="00D62BCA">
        <w:t>Assessing</w:t>
      </w:r>
      <w:bookmarkEnd w:id="30"/>
      <w:bookmarkEnd w:id="31"/>
      <w:bookmarkEnd w:id="32"/>
    </w:p>
    <w:p w14:paraId="33AF7EE1" w14:textId="77777777" w:rsidR="00281A61" w:rsidRPr="000A426C" w:rsidRDefault="00281A61" w:rsidP="00FA764F">
      <w:pPr>
        <w:rPr>
          <w:lang w:eastAsia="zh-CN"/>
        </w:rPr>
      </w:pPr>
      <w:r w:rsidRPr="000A426C">
        <w:rPr>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FA764F">
        <w:rPr>
          <w:lang w:eastAsia="zh-CN"/>
        </w:rPr>
        <w:t xml:space="preserve"> </w:t>
      </w:r>
      <w:r w:rsidRPr="000A426C">
        <w:rPr>
          <w:lang w:eastAsia="zh-CN"/>
        </w:rPr>
        <w:t xml:space="preserve">points. It is the teacher’s role to consider the contexts of their classroom and students, the range of assessments required, and the </w:t>
      </w:r>
      <w:r w:rsidRPr="00943251">
        <w:rPr>
          <w:lang w:eastAsia="zh-CN"/>
        </w:rPr>
        <w:t>sampling</w:t>
      </w:r>
      <w:r w:rsidRPr="000A426C">
        <w:rPr>
          <w:lang w:eastAsia="zh-CN"/>
        </w:rPr>
        <w:t xml:space="preserve"> of content </w:t>
      </w:r>
      <w:r>
        <w:rPr>
          <w:lang w:eastAsia="zh-CN"/>
        </w:rPr>
        <w:t xml:space="preserve">descriptions </w:t>
      </w:r>
      <w:r w:rsidRPr="000A426C">
        <w:rPr>
          <w:lang w:eastAsia="zh-CN"/>
        </w:rPr>
        <w:t>selected to allow their students the opportunity to demonstrate achievement in relation to the year</w:t>
      </w:r>
      <w:r>
        <w:rPr>
          <w:lang w:eastAsia="zh-CN"/>
        </w:rPr>
        <w:t xml:space="preserve"> </w:t>
      </w:r>
      <w:r w:rsidRPr="000A426C">
        <w:rPr>
          <w:lang w:eastAsia="zh-CN"/>
        </w:rPr>
        <w:t>level achievement standard. Teachers are best placed to make decisions about whether the suggested assessment</w:t>
      </w:r>
      <w:r>
        <w:rPr>
          <w:lang w:eastAsia="zh-CN"/>
        </w:rPr>
        <w:t>/s</w:t>
      </w:r>
      <w:r w:rsidRPr="000A426C">
        <w:rPr>
          <w:lang w:eastAsia="zh-CN"/>
        </w:rPr>
        <w:t xml:space="preserve"> are used as formative or summative assessment and/or for moderation purposes.</w:t>
      </w:r>
    </w:p>
    <w:p w14:paraId="6EA34F7C" w14:textId="0965C8FC" w:rsidR="00281A61" w:rsidRPr="000A426C" w:rsidRDefault="00281A61" w:rsidP="00281A61">
      <w:pPr>
        <w:rPr>
          <w:lang w:eastAsia="zh-CN"/>
        </w:rPr>
      </w:pPr>
      <w:r w:rsidRPr="000A426C">
        <w:rPr>
          <w:b/>
          <w:bCs/>
          <w:lang w:eastAsia="zh-CN"/>
        </w:rPr>
        <w:t>Ways of assessing</w:t>
      </w:r>
      <w:r w:rsidRPr="000A426C">
        <w:rPr>
          <w:lang w:eastAsia="zh-CN"/>
        </w:rPr>
        <w:t xml:space="preserve"> – a range of assessment strategies that can enable teachers to understand where students are in their learning is available on the Authority website </w:t>
      </w:r>
      <w:bookmarkStart w:id="33" w:name="_Hlk212479921"/>
      <w:r>
        <w:fldChar w:fldCharType="begin"/>
      </w:r>
      <w:r w:rsidR="00FA764F">
        <w:instrText>HYPERLINK "https://k10outline.scsa.wa.edu.au/home/wa-curriculum/learning-areas/science/overview/science-ways-of-assessing"</w:instrText>
      </w:r>
      <w:r>
        <w:fldChar w:fldCharType="separate"/>
      </w:r>
      <w:r w:rsidRPr="00DC304D">
        <w:rPr>
          <w:rStyle w:val="Hyperlink"/>
        </w:rPr>
        <w:t>https://k10outline.scsa.wa.edu.au/home/teaching/curriculum-browser/science-v8/overview/ways-of-assessing</w:t>
      </w:r>
      <w:r>
        <w:fldChar w:fldCharType="end"/>
      </w:r>
      <w:bookmarkEnd w:id="33"/>
      <w:r>
        <w:t>.</w:t>
      </w:r>
      <w:r w:rsidRPr="00820EBA">
        <w:rPr>
          <w:lang w:eastAsia="zh-CN"/>
        </w:rPr>
        <w:t xml:space="preserve"> </w:t>
      </w:r>
    </w:p>
    <w:p w14:paraId="0A2D2869" w14:textId="77777777" w:rsidR="00281A61" w:rsidRPr="000A426C" w:rsidRDefault="00281A61" w:rsidP="00281A61">
      <w:pPr>
        <w:pStyle w:val="SCSAExemplarHeading2"/>
        <w:rPr>
          <w:lang w:eastAsia="zh-CN"/>
        </w:rPr>
      </w:pPr>
      <w:bookmarkStart w:id="34" w:name="_Toc189752660"/>
      <w:bookmarkStart w:id="35" w:name="_Toc217471057"/>
      <w:bookmarkStart w:id="36" w:name="_Toc227585919"/>
      <w:r w:rsidRPr="000A426C">
        <w:rPr>
          <w:lang w:eastAsia="zh-CN"/>
        </w:rPr>
        <w:t>Reflecting</w:t>
      </w:r>
      <w:bookmarkEnd w:id="34"/>
      <w:bookmarkEnd w:id="35"/>
      <w:bookmarkEnd w:id="36"/>
    </w:p>
    <w:p w14:paraId="0173E80A" w14:textId="77777777" w:rsidR="00281A61" w:rsidRPr="000A426C" w:rsidRDefault="00281A61" w:rsidP="00FA764F">
      <w:pPr>
        <w:rPr>
          <w:lang w:eastAsia="zh-CN"/>
        </w:rPr>
      </w:pPr>
      <w:r w:rsidRPr="000A426C">
        <w:rPr>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56997B55" w14:textId="77777777" w:rsidR="00281A61" w:rsidRPr="008F6AB2" w:rsidRDefault="00281A61" w:rsidP="00FA764F">
      <w:pPr>
        <w:rPr>
          <w:lang w:eastAsia="zh-CN"/>
        </w:rPr>
      </w:pPr>
      <w:r w:rsidRPr="000A426C">
        <w:rPr>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bookmarkEnd w:id="26"/>
      <w:r w:rsidRPr="000A426C">
        <w:rPr>
          <w:lang w:eastAsia="zh-CN"/>
        </w:rPr>
        <w:br w:type="page"/>
      </w:r>
    </w:p>
    <w:p w14:paraId="0229A1EF" w14:textId="2165B14B" w:rsidR="00073A43" w:rsidRPr="00931465" w:rsidRDefault="00CD6759" w:rsidP="008E527E">
      <w:pPr>
        <w:pStyle w:val="SCSAExemplarHeading1"/>
      </w:pPr>
      <w:bookmarkStart w:id="37" w:name="_Toc227585920"/>
      <w:r w:rsidRPr="00CD6759">
        <w:lastRenderedPageBreak/>
        <w:t>States of matter and particles</w:t>
      </w:r>
      <w:bookmarkEnd w:id="37"/>
      <w:r w:rsidRPr="00B51EDB" w:rsidDel="00CD6759">
        <w:t xml:space="preserve"> </w:t>
      </w:r>
    </w:p>
    <w:p w14:paraId="7E7A95C2" w14:textId="28888C57" w:rsidR="00931465" w:rsidRPr="008E527E" w:rsidRDefault="00F51280" w:rsidP="008E527E">
      <w:r>
        <w:rPr>
          <w:rFonts w:cstheme="minorHAnsi"/>
        </w:rPr>
        <w:t xml:space="preserve">This </w:t>
      </w:r>
      <w:r w:rsidRPr="008D2483">
        <w:t xml:space="preserve">teaching and </w:t>
      </w:r>
      <w:r w:rsidRPr="008065A7">
        <w:t>learning</w:t>
      </w:r>
      <w:r>
        <w:t xml:space="preserve"> sequence </w:t>
      </w:r>
      <w:r>
        <w:rPr>
          <w:rFonts w:cstheme="minorHAnsi"/>
        </w:rPr>
        <w:t xml:space="preserve">will </w:t>
      </w:r>
      <w:r w:rsidRPr="000E03A9">
        <w:rPr>
          <w:rFonts w:cstheme="minorHAnsi"/>
        </w:rPr>
        <w:t xml:space="preserve">develop students’ understanding of </w:t>
      </w:r>
      <w:r w:rsidR="00D25C94">
        <w:rPr>
          <w:rFonts w:cstheme="minorHAnsi"/>
        </w:rPr>
        <w:t xml:space="preserve">how </w:t>
      </w:r>
      <w:r w:rsidR="00FC365A">
        <w:rPr>
          <w:rFonts w:cstheme="minorHAnsi"/>
        </w:rPr>
        <w:t xml:space="preserve">the </w:t>
      </w:r>
      <w:r w:rsidR="00A56078">
        <w:rPr>
          <w:rFonts w:cstheme="minorHAnsi"/>
        </w:rPr>
        <w:t xml:space="preserve">properties of the states of matter </w:t>
      </w:r>
      <w:r w:rsidR="00D25C94">
        <w:rPr>
          <w:rFonts w:cstheme="minorHAnsi"/>
        </w:rPr>
        <w:t xml:space="preserve">can be explained in terms of the particle model and </w:t>
      </w:r>
      <w:r w:rsidR="00D25C94" w:rsidRPr="00B56BE2">
        <w:t>states can change with the addition or removal of energy</w:t>
      </w:r>
      <w:r w:rsidR="00D25C94">
        <w:rPr>
          <w:bCs/>
          <w:color w:val="000000"/>
          <w:lang w:eastAsia="zh-CN"/>
        </w:rPr>
        <w:t>.</w:t>
      </w:r>
      <w:r w:rsidR="00D25C94">
        <w:t xml:space="preserve"> </w:t>
      </w:r>
      <w:r w:rsidR="00D25C94">
        <w:rPr>
          <w:rFonts w:cstheme="minorHAnsi"/>
        </w:rPr>
        <w:t>In addition to explicit teaching, students are provided opportunities to engage and explore the physical properties of solids, liquids and gases.</w:t>
      </w:r>
    </w:p>
    <w:p w14:paraId="0E21042F" w14:textId="5F375F5B" w:rsidR="00F51280" w:rsidRDefault="00931465" w:rsidP="008E527E">
      <w:pPr>
        <w:rPr>
          <w:rFonts w:cstheme="minorHAnsi"/>
        </w:rPr>
      </w:pPr>
      <w:r>
        <w:rPr>
          <w:rFonts w:cstheme="minorHAnsi"/>
        </w:rPr>
        <w:t xml:space="preserve">The teaching and learning sequence </w:t>
      </w:r>
      <w:r w:rsidR="0092434B">
        <w:rPr>
          <w:rFonts w:cstheme="minorHAnsi"/>
        </w:rPr>
        <w:t>enable</w:t>
      </w:r>
      <w:r w:rsidR="009809AB">
        <w:rPr>
          <w:rFonts w:cstheme="minorHAnsi"/>
        </w:rPr>
        <w:t>s</w:t>
      </w:r>
      <w:r>
        <w:rPr>
          <w:rFonts w:cstheme="minorHAnsi"/>
        </w:rPr>
        <w:t xml:space="preserve"> students </w:t>
      </w:r>
      <w:r w:rsidR="0092434B">
        <w:rPr>
          <w:rFonts w:cstheme="minorHAnsi"/>
        </w:rPr>
        <w:t>to develop</w:t>
      </w:r>
      <w:r>
        <w:rPr>
          <w:rFonts w:cstheme="minorHAnsi"/>
        </w:rPr>
        <w:t xml:space="preserve"> knowledge and </w:t>
      </w:r>
      <w:r w:rsidR="0092434B">
        <w:rPr>
          <w:rFonts w:cstheme="minorHAnsi"/>
        </w:rPr>
        <w:t>skills</w:t>
      </w:r>
      <w:r>
        <w:rPr>
          <w:rFonts w:cstheme="minorHAnsi"/>
        </w:rPr>
        <w:t xml:space="preserve"> to apply their understanding of the change</w:t>
      </w:r>
      <w:r w:rsidR="009809AB">
        <w:rPr>
          <w:rFonts w:cstheme="minorHAnsi"/>
        </w:rPr>
        <w:t>s</w:t>
      </w:r>
      <w:r>
        <w:rPr>
          <w:rFonts w:cstheme="minorHAnsi"/>
        </w:rPr>
        <w:t xml:space="preserve"> of state and the particle model. </w:t>
      </w:r>
      <w:r w:rsidR="0092434B">
        <w:t xml:space="preserve">Students will apply this understanding by explaining observations in terms of the changes in kinetic and potential energy. </w:t>
      </w:r>
      <w:r>
        <w:rPr>
          <w:rFonts w:cstheme="minorHAnsi"/>
        </w:rPr>
        <w:t>This prepares them to confidently apply their understanding in the summative assessment.</w:t>
      </w:r>
    </w:p>
    <w:p w14:paraId="1C723B95" w14:textId="3BBA0B92" w:rsidR="00104CC7" w:rsidRDefault="00104CC7">
      <w:pPr>
        <w:spacing w:after="0" w:line="240" w:lineRule="auto"/>
        <w:rPr>
          <w:rFonts w:eastAsiaTheme="minorEastAsia" w:cstheme="minorBidi"/>
          <w:szCs w:val="22"/>
          <w:lang w:eastAsia="ja-JP"/>
        </w:rPr>
      </w:pPr>
      <w:r>
        <w:br w:type="page"/>
      </w:r>
    </w:p>
    <w:p w14:paraId="1AB91668" w14:textId="77777777" w:rsidR="003B7143" w:rsidRPr="003B7143" w:rsidRDefault="003B7143" w:rsidP="008E527E">
      <w:pPr>
        <w:pStyle w:val="SCSAExemplarHeading1"/>
      </w:pPr>
      <w:bookmarkStart w:id="38" w:name="_Toc219201441"/>
      <w:bookmarkStart w:id="39" w:name="_Toc227585921"/>
      <w:bookmarkStart w:id="40" w:name="_Toc72145139"/>
      <w:bookmarkStart w:id="41" w:name="_Toc73532575"/>
      <w:r w:rsidRPr="003B7143">
        <w:lastRenderedPageBreak/>
        <w:t>Year level description</w:t>
      </w:r>
      <w:bookmarkEnd w:id="38"/>
      <w:bookmarkEnd w:id="39"/>
    </w:p>
    <w:p w14:paraId="08E76D8B" w14:textId="77777777" w:rsidR="00ED2510" w:rsidRPr="00A5381D" w:rsidRDefault="00ED2510" w:rsidP="00ED2510">
      <w:r w:rsidRPr="00A5381D">
        <w:t xml:space="preserve">In the early adolescence phase of schooling, students align with their peer group and begin to question established conventions, practices and values. </w:t>
      </w:r>
      <w:r>
        <w:t>Teaching and l</w:t>
      </w:r>
      <w:r w:rsidRPr="00A5381D">
        <w:t>earning</w:t>
      </w:r>
      <w:r>
        <w:t xml:space="preserve"> </w:t>
      </w:r>
      <w:r w:rsidRPr="00A5381D">
        <w:t>programs assist students to develop a broader and more comprehensive understanding of the contexts of their lives and the world in which they live.</w:t>
      </w:r>
    </w:p>
    <w:p w14:paraId="3162338E" w14:textId="77777777" w:rsidR="00ED2510" w:rsidRPr="00A5381D" w:rsidRDefault="00ED2510" w:rsidP="00ED2510">
      <w:r w:rsidRPr="00A5381D">
        <w:t>Science provides opportunities for students to continue developing their understanding of important concepts and making connections between different areas of science and application</w:t>
      </w:r>
      <w:r>
        <w:t>s observed in</w:t>
      </w:r>
      <w:r w:rsidRPr="00A5381D">
        <w:t xml:space="preserve"> their daily life.</w:t>
      </w:r>
    </w:p>
    <w:p w14:paraId="1F60A20F" w14:textId="77777777" w:rsidR="00ED2510" w:rsidRDefault="00ED2510" w:rsidP="00ED2510">
      <w:bookmarkStart w:id="42" w:name="_Hlk177025888"/>
      <w:r w:rsidRPr="00A5381D">
        <w:t xml:space="preserve">In Year 7, </w:t>
      </w:r>
      <w:bookmarkEnd w:id="42"/>
      <w:r>
        <w:t>s</w:t>
      </w:r>
      <w:r w:rsidRPr="00A5381D">
        <w:t>tudents explore the diversity of life on Earth and continue to develop their understanding of the role of classification in ordering and organising information. They use and develop models</w:t>
      </w:r>
      <w:r>
        <w:t>,</w:t>
      </w:r>
      <w:r w:rsidRPr="00A5381D">
        <w:t xml:space="preserve"> such as food chains and food webs</w:t>
      </w:r>
      <w:r>
        <w:t>,</w:t>
      </w:r>
      <w:r w:rsidRPr="00A5381D">
        <w:t xml:space="preserve"> to represent energy flow in ecosystems and predict impacts of human activity. They use the particle theory to explain the motion and arrangement of atoms and molecules in the different states of matter and select appropriate techniques to separate pure substances from mixtures. They explore different types of celestial objects, investigate relationships in the Earth-</w:t>
      </w:r>
      <w:r>
        <w:t>S</w:t>
      </w:r>
      <w:r w:rsidRPr="00A5381D">
        <w:t>un-</w:t>
      </w:r>
      <w:r>
        <w:t>M</w:t>
      </w:r>
      <w:r w:rsidRPr="00A5381D">
        <w:t>oon system and use models to predict and explain events. They consider the impact of forces acting on objects, represent and predict the effects of unbalanced forces on motion and determine the type of mechanical advantage provide</w:t>
      </w:r>
      <w:r>
        <w:t>d</w:t>
      </w:r>
      <w:r w:rsidRPr="00A5381D">
        <w:t xml:space="preserve"> by simple machines.</w:t>
      </w:r>
    </w:p>
    <w:p w14:paraId="5413146C" w14:textId="5935DA43" w:rsidR="003B7143" w:rsidRPr="003B7143" w:rsidRDefault="00ED2510" w:rsidP="00ED2510">
      <w:pPr>
        <w:rPr>
          <w:rFonts w:ascii="Calibri" w:eastAsia="MS Mincho" w:hAnsi="Calibri" w:cs="Mangal"/>
          <w:kern w:val="2"/>
          <w:szCs w:val="22"/>
          <w:lang w:eastAsia="ja-JP"/>
          <w14:ligatures w14:val="standardContextual"/>
        </w:rPr>
      </w:pPr>
      <w:r>
        <w:t>S</w:t>
      </w:r>
      <w:r w:rsidRPr="00A5381D">
        <w:t xml:space="preserve">tudents propose questions and make predictions based on scientific knowledge. They recognise risks when planning and conducting reproducible investigations. </w:t>
      </w:r>
      <w:r>
        <w:t>Students</w:t>
      </w:r>
      <w:r w:rsidRPr="00A5381D">
        <w:t xml:space="preserve"> construct appropriate representations to organise and process data. They analyse data to describe patterns and relationships and use evidence to support conclusions. </w:t>
      </w:r>
      <w:r>
        <w:t>Students</w:t>
      </w:r>
      <w:r w:rsidRPr="00A5381D">
        <w:t xml:space="preserve"> identify possible sources of error in their methods and suggest improvements. They use appropriate language and text features for their purpose and audience when communicating their ideas and findings. </w:t>
      </w:r>
      <w:r>
        <w:t>Students</w:t>
      </w:r>
      <w:r w:rsidRPr="00A5381D">
        <w:t xml:space="preserve"> examine situations where development of scientific knowledge has benefited from collaboration and influenced the development of human activity</w:t>
      </w:r>
      <w:r w:rsidR="003B7143" w:rsidRPr="003B7143">
        <w:rPr>
          <w:rFonts w:ascii="Calibri" w:eastAsia="MS Mincho" w:hAnsi="Calibri" w:cs="Mangal"/>
          <w:kern w:val="2"/>
          <w:szCs w:val="22"/>
          <w:lang w:eastAsia="ja-JP"/>
          <w14:ligatures w14:val="standardContextual"/>
        </w:rPr>
        <w:t>.</w:t>
      </w:r>
    </w:p>
    <w:p w14:paraId="5C278FC2" w14:textId="77777777" w:rsidR="00E10B61" w:rsidRDefault="00E10B61">
      <w:pPr>
        <w:spacing w:after="0" w:line="240" w:lineRule="auto"/>
        <w:rPr>
          <w:rFonts w:eastAsia="SimSun" w:cstheme="minorHAnsi"/>
          <w:b/>
          <w:sz w:val="32"/>
          <w:szCs w:val="24"/>
          <w:lang w:eastAsia="en-US"/>
        </w:rPr>
      </w:pPr>
      <w:r>
        <w:rPr>
          <w:sz w:val="32"/>
        </w:rPr>
        <w:br w:type="page"/>
      </w:r>
    </w:p>
    <w:p w14:paraId="13A833A5" w14:textId="77777777" w:rsidR="00ED5133" w:rsidRPr="00ED5133" w:rsidRDefault="00ED5133" w:rsidP="008E527E">
      <w:pPr>
        <w:pStyle w:val="SCSAExemplarHeading1"/>
      </w:pPr>
      <w:bookmarkStart w:id="43" w:name="_Toc219201442"/>
      <w:bookmarkStart w:id="44" w:name="_Toc227585922"/>
      <w:bookmarkEnd w:id="40"/>
      <w:bookmarkEnd w:id="41"/>
      <w:r w:rsidRPr="00ED5133">
        <w:lastRenderedPageBreak/>
        <w:t>Achievement standard</w:t>
      </w:r>
      <w:bookmarkEnd w:id="43"/>
      <w:bookmarkEnd w:id="44"/>
      <w:r w:rsidRPr="00ED5133">
        <w:t xml:space="preserve"> </w:t>
      </w:r>
    </w:p>
    <w:p w14:paraId="501FE84C" w14:textId="77777777" w:rsidR="00ED2510" w:rsidRDefault="00ED2510" w:rsidP="00ED2510">
      <w:r w:rsidRPr="00F155E7">
        <w:rPr>
          <w:color w:val="000000" w:themeColor="text1"/>
        </w:rPr>
        <w:t xml:space="preserve">By </w:t>
      </w:r>
      <w:r w:rsidRPr="0099481B">
        <w:t xml:space="preserve">the end of </w:t>
      </w:r>
      <w:r>
        <w:t>the year:</w:t>
      </w:r>
    </w:p>
    <w:p w14:paraId="731F794F" w14:textId="77777777" w:rsidR="00ED2510" w:rsidRPr="0099481B" w:rsidRDefault="00ED2510" w:rsidP="00ED2510">
      <w:r>
        <w:t>S</w:t>
      </w:r>
      <w:r w:rsidRPr="0099481B">
        <w:t xml:space="preserve">tudents </w:t>
      </w:r>
      <w:r>
        <w:t xml:space="preserve">use classification tools to </w:t>
      </w:r>
      <w:r w:rsidRPr="0099481B">
        <w:t xml:space="preserve">classify and group organisms based on observable features. They represent the flow of energy in ecosystems and predict the impacts of human activity. They </w:t>
      </w:r>
      <w:r>
        <w:t xml:space="preserve">describe </w:t>
      </w:r>
      <w:r w:rsidRPr="0099481B">
        <w:t xml:space="preserve">the motion and arrangement of atoms and molecules in solids, liquids and gases and describe techniques to separate pure substances </w:t>
      </w:r>
      <w:r>
        <w:t>in a</w:t>
      </w:r>
      <w:r w:rsidRPr="0099481B">
        <w:t xml:space="preserve"> mixture. They can classify celestial objects based on their observable properties and </w:t>
      </w:r>
      <w:r>
        <w:t>describe</w:t>
      </w:r>
      <w:r w:rsidRPr="0099481B">
        <w:t xml:space="preserve"> how the relative positions of Earth, the </w:t>
      </w:r>
      <w:r>
        <w:t>S</w:t>
      </w:r>
      <w:r w:rsidRPr="0099481B">
        <w:t xml:space="preserve">un and </w:t>
      </w:r>
      <w:r>
        <w:t>M</w:t>
      </w:r>
      <w:r w:rsidRPr="0099481B">
        <w:t>oon affect phenomena on Earth. They can identify situations when friction, gravitational, magnetic and electrostatic forces are acting, represent and predict the effects of unbalanced forces on motion and identify the type of mechanical advantage provide</w:t>
      </w:r>
      <w:r>
        <w:t>d</w:t>
      </w:r>
      <w:r w:rsidRPr="0099481B">
        <w:t xml:space="preserve"> by simple machines.</w:t>
      </w:r>
    </w:p>
    <w:p w14:paraId="7FE51340" w14:textId="197DB367" w:rsidR="00ED5133" w:rsidRPr="00ED5133" w:rsidRDefault="00ED2510" w:rsidP="00ED2510">
      <w:pPr>
        <w:rPr>
          <w:rFonts w:ascii="Calibri" w:eastAsia="Calibri" w:hAnsi="Calibri" w:cs="Mangal"/>
          <w:kern w:val="2"/>
          <w:szCs w:val="22"/>
          <w:lang w:eastAsia="en-US"/>
          <w14:ligatures w14:val="standardContextual"/>
        </w:rPr>
      </w:pPr>
      <w:r w:rsidRPr="0099481B">
        <w:t xml:space="preserve">Students plan and conduct reproducible investigations to test relationships and aspects </w:t>
      </w:r>
      <w:r w:rsidRPr="00F155E7">
        <w:rPr>
          <w:color w:val="000000" w:themeColor="text1"/>
        </w:rPr>
        <w:t xml:space="preserve">of scientific models. They identify risks involved in conducting investigations. They use equipment to generate and record data with precision. They construct appropriate representations to organise data and information. They analyse data and information to describe patterns and relationships. They identify possible sources of error in methods </w:t>
      </w:r>
      <w:r>
        <w:rPr>
          <w:color w:val="000000" w:themeColor="text1"/>
        </w:rPr>
        <w:t>and</w:t>
      </w:r>
      <w:r w:rsidRPr="00F155E7">
        <w:rPr>
          <w:color w:val="000000" w:themeColor="text1"/>
        </w:rPr>
        <w:t xml:space="preserve"> suggest improvements to their methods. They identify evidence to support their conclusions and support or dispute claims. They select and use language and text features appropriately for their purpose and audience when communicating their ideas and findings. They identify situations where development of scientific knowledge has benefited from collaboration and has influenced the development of human activity</w:t>
      </w:r>
      <w:r w:rsidR="00ED5133" w:rsidRPr="00ED5133">
        <w:rPr>
          <w:rFonts w:ascii="Calibri" w:eastAsia="Calibri" w:hAnsi="Calibri" w:cs="Mangal"/>
          <w:color w:val="000000"/>
          <w:kern w:val="2"/>
          <w:szCs w:val="22"/>
          <w:lang w:eastAsia="en-US"/>
          <w14:ligatures w14:val="standardContextual"/>
        </w:rPr>
        <w:t>.</w:t>
      </w:r>
    </w:p>
    <w:p w14:paraId="0BD9668F" w14:textId="689DF1C7" w:rsidR="00A06001" w:rsidRDefault="00A06001">
      <w:pPr>
        <w:spacing w:after="0" w:line="240" w:lineRule="auto"/>
      </w:pPr>
      <w:r>
        <w:br w:type="page"/>
      </w:r>
    </w:p>
    <w:p w14:paraId="583DB4A2" w14:textId="243999A0" w:rsidR="00620E4A" w:rsidRDefault="008D2732" w:rsidP="00692BC8">
      <w:pPr>
        <w:spacing w:after="0" w:line="240" w:lineRule="auto"/>
      </w:pPr>
      <w:r w:rsidRPr="001333C7">
        <w:rPr>
          <w:noProof/>
          <w:lang w:bidi="hi-IN"/>
        </w:rPr>
        <w:lastRenderedPageBreak/>
        <w:drawing>
          <wp:anchor distT="0" distB="0" distL="114300" distR="114300" simplePos="0" relativeHeight="251606015" behindDoc="1" locked="0" layoutInCell="1" allowOverlap="1" wp14:anchorId="35F0409C" wp14:editId="3F63508A">
            <wp:simplePos x="0" y="0"/>
            <wp:positionH relativeFrom="column">
              <wp:posOffset>-883177</wp:posOffset>
            </wp:positionH>
            <wp:positionV relativeFrom="paragraph">
              <wp:posOffset>-1130204</wp:posOffset>
            </wp:positionV>
            <wp:extent cx="7552690" cy="10765766"/>
            <wp:effectExtent l="0" t="0" r="0" b="0"/>
            <wp:wrapNone/>
            <wp:docPr id="1524711453" name="Picture 1524711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4511" cy="10768362"/>
                    </a:xfrm>
                    <a:prstGeom prst="rect">
                      <a:avLst/>
                    </a:prstGeom>
                  </pic:spPr>
                </pic:pic>
              </a:graphicData>
            </a:graphic>
            <wp14:sizeRelH relativeFrom="margin">
              <wp14:pctWidth>0</wp14:pctWidth>
            </wp14:sizeRelH>
            <wp14:sizeRelV relativeFrom="margin">
              <wp14:pctHeight>0</wp14:pctHeight>
            </wp14:sizeRelV>
          </wp:anchor>
        </w:drawing>
      </w:r>
    </w:p>
    <w:p w14:paraId="1E91B6C4" w14:textId="7E941142" w:rsidR="00620E4A" w:rsidRPr="007C7D56" w:rsidRDefault="007432A5" w:rsidP="007C7D56">
      <w:pPr>
        <w:pStyle w:val="SCSASplashHeading"/>
        <w:pBdr>
          <w:bottom w:val="single" w:sz="4" w:space="1" w:color="FFFFFF" w:themeColor="background1"/>
        </w:pBdr>
        <w:spacing w:before="6960"/>
        <w:ind w:left="1984"/>
        <w:rPr>
          <w:color w:val="FFFFFF" w:themeColor="background1"/>
        </w:rPr>
      </w:pPr>
      <w:bookmarkStart w:id="45" w:name="_Toc227585923"/>
      <w:r w:rsidRPr="007C7D56">
        <w:rPr>
          <w:color w:val="FFFFFF" w:themeColor="background1"/>
        </w:rPr>
        <w:t>Lessons 1–12</w:t>
      </w:r>
      <w:bookmarkEnd w:id="45"/>
    </w:p>
    <w:p w14:paraId="659688CF" w14:textId="33E5DCB2" w:rsidR="007432A5" w:rsidRPr="007C7D56" w:rsidRDefault="006D5D1C" w:rsidP="007C7D56">
      <w:pPr>
        <w:pStyle w:val="SCSASplashSubheading"/>
        <w:ind w:left="1984"/>
        <w:rPr>
          <w:color w:val="FFFFFF" w:themeColor="background1"/>
        </w:rPr>
      </w:pPr>
      <w:r w:rsidRPr="007C7D56">
        <w:rPr>
          <w:color w:val="FFFFFF" w:themeColor="background1"/>
        </w:rPr>
        <w:t>States of matter and particles</w:t>
      </w:r>
    </w:p>
    <w:p w14:paraId="18037C50" w14:textId="77777777" w:rsidR="00620E4A" w:rsidRPr="00B56712" w:rsidRDefault="00620E4A" w:rsidP="00620E4A">
      <w:pPr>
        <w:spacing w:after="0" w:line="240" w:lineRule="auto"/>
        <w:rPr>
          <w:color w:val="FFFFFF" w:themeColor="background1"/>
        </w:rPr>
      </w:pPr>
    </w:p>
    <w:p w14:paraId="552A1F4E" w14:textId="708DC2F0" w:rsidR="006F43E5" w:rsidRPr="00B56712" w:rsidRDefault="006F43E5" w:rsidP="00EA4A60">
      <w:pPr>
        <w:spacing w:after="0" w:line="240" w:lineRule="auto"/>
        <w:ind w:left="3800" w:firstLine="380"/>
        <w:rPr>
          <w:color w:val="FFFFFF" w:themeColor="background1"/>
        </w:rPr>
      </w:pPr>
      <w:r w:rsidRPr="00B56712">
        <w:rPr>
          <w:color w:val="FFFFFF" w:themeColor="background1"/>
        </w:rPr>
        <w:br w:type="page"/>
      </w:r>
    </w:p>
    <w:p w14:paraId="610BF57C" w14:textId="0F061C83" w:rsidR="006F43E5" w:rsidRPr="00C50637" w:rsidRDefault="006F43E5" w:rsidP="007C7D56">
      <w:pPr>
        <w:pStyle w:val="SCSALessonLinedHeading2"/>
      </w:pPr>
      <w:bookmarkStart w:id="46" w:name="_Hlk188519461"/>
      <w:bookmarkStart w:id="47" w:name="_Hlk188519700"/>
      <w:r w:rsidRPr="00C50637">
        <w:lastRenderedPageBreak/>
        <w:t>Lesson 1</w:t>
      </w:r>
      <w:r w:rsidR="002052D0" w:rsidRPr="00C50637">
        <w:t>:</w:t>
      </w:r>
      <w:r w:rsidRPr="00C50637">
        <w:t xml:space="preserve"> </w:t>
      </w:r>
      <w:r w:rsidR="00F62C2E" w:rsidRPr="00C50637">
        <w:t>Properties of solids, liquids and gases</w:t>
      </w:r>
    </w:p>
    <w:p w14:paraId="22D56FF7" w14:textId="453CEAF9" w:rsidR="006F43E5" w:rsidRDefault="00CD6CA7" w:rsidP="006F43E5">
      <w:pPr>
        <w:spacing w:after="200"/>
        <w:rPr>
          <w:rFonts w:ascii="Calibri" w:eastAsia="Calibri" w:hAnsi="Calibri"/>
          <w:szCs w:val="22"/>
          <w:lang w:eastAsia="en-US"/>
        </w:rPr>
      </w:pPr>
      <w:bookmarkStart w:id="48" w:name="_Hlk204247705"/>
      <w:r w:rsidRPr="0048762E">
        <w:rPr>
          <w:rFonts w:ascii="Calibri" w:eastAsia="Calibri" w:hAnsi="Calibri"/>
          <w:szCs w:val="22"/>
          <w:lang w:eastAsia="en-US"/>
        </w:rPr>
        <w:t xml:space="preserve">The Western </w:t>
      </w:r>
      <w:r w:rsidR="00E719EF" w:rsidRPr="0048762E">
        <w:rPr>
          <w:rFonts w:ascii="Calibri" w:eastAsia="Calibri" w:hAnsi="Calibri"/>
          <w:szCs w:val="22"/>
          <w:lang w:eastAsia="en-US"/>
        </w:rPr>
        <w:t>Australian Curriculum content addressed in this lesson is below</w:t>
      </w:r>
      <w:r w:rsidR="00ED2510">
        <w:rPr>
          <w:rFonts w:ascii="Calibri" w:eastAsia="Calibri" w:hAnsi="Calibri"/>
          <w:szCs w:val="22"/>
          <w:lang w:eastAsia="en-US"/>
        </w:rPr>
        <w:t>.</w:t>
      </w:r>
    </w:p>
    <w:p w14:paraId="372EBE20" w14:textId="03C69F77" w:rsidR="002A2D11" w:rsidRPr="00DD57A3" w:rsidRDefault="00DD57A3" w:rsidP="00DD57A3">
      <w:pPr>
        <w:keepNext/>
        <w:rPr>
          <w:rFonts w:ascii="Calibri" w:eastAsia="MS Mincho" w:hAnsi="Calibri" w:cs="Mangal"/>
          <w:b/>
          <w:bCs/>
          <w:kern w:val="2"/>
          <w:sz w:val="24"/>
          <w:szCs w:val="24"/>
          <w:lang w:eastAsia="en-US"/>
          <w14:ligatures w14:val="standardContextual"/>
        </w:rPr>
      </w:pPr>
      <w:bookmarkStart w:id="49" w:name="_Hlk209594792"/>
      <w:r w:rsidRPr="00DD57A3">
        <w:rPr>
          <w:rFonts w:ascii="Calibri" w:eastAsia="MS Mincho" w:hAnsi="Calibri" w:cs="Mangal"/>
          <w:b/>
          <w:bCs/>
          <w:kern w:val="2"/>
          <w:sz w:val="24"/>
          <w:szCs w:val="24"/>
          <w:lang w:eastAsia="en-US"/>
          <w14:ligatures w14:val="standardContextual"/>
        </w:rPr>
        <w:t>Science understanding</w:t>
      </w:r>
    </w:p>
    <w:p w14:paraId="66FB10D3" w14:textId="1729BC6F" w:rsidR="0048762E" w:rsidRPr="00E71F29" w:rsidRDefault="0048762E" w:rsidP="00A26C29">
      <w:pPr>
        <w:spacing w:after="0"/>
        <w:rPr>
          <w:rFonts w:ascii="Calibri" w:eastAsia="Calibri" w:hAnsi="Calibri"/>
          <w:b/>
          <w:bCs/>
          <w:szCs w:val="22"/>
          <w:lang w:eastAsia="en-US"/>
        </w:rPr>
      </w:pPr>
      <w:r w:rsidRPr="00E71F29">
        <w:rPr>
          <w:rFonts w:ascii="Calibri" w:eastAsia="Calibri" w:hAnsi="Calibri"/>
          <w:b/>
          <w:bCs/>
          <w:szCs w:val="22"/>
          <w:lang w:eastAsia="en-US"/>
        </w:rPr>
        <w:t xml:space="preserve">Chemical </w:t>
      </w:r>
      <w:r w:rsidR="00C03905" w:rsidRPr="00E71F29">
        <w:rPr>
          <w:rFonts w:ascii="Calibri" w:eastAsia="Calibri" w:hAnsi="Calibri"/>
          <w:b/>
          <w:bCs/>
          <w:szCs w:val="22"/>
          <w:lang w:eastAsia="en-US"/>
        </w:rPr>
        <w:t>s</w:t>
      </w:r>
      <w:r w:rsidRPr="00E71F29">
        <w:rPr>
          <w:rFonts w:ascii="Calibri" w:eastAsia="Calibri" w:hAnsi="Calibri"/>
          <w:b/>
          <w:bCs/>
          <w:szCs w:val="22"/>
          <w:lang w:eastAsia="en-US"/>
        </w:rPr>
        <w:t>ciences</w:t>
      </w:r>
    </w:p>
    <w:p w14:paraId="0A226B36" w14:textId="77777777" w:rsidR="006E7C81" w:rsidRPr="00B56BE2" w:rsidRDefault="006E7C81" w:rsidP="000928E6">
      <w:pPr>
        <w:pStyle w:val="ListParagraph"/>
        <w:numPr>
          <w:ilvl w:val="0"/>
          <w:numId w:val="85"/>
        </w:numPr>
        <w:rPr>
          <w:bCs/>
          <w:color w:val="000000"/>
          <w:szCs w:val="22"/>
          <w:lang w:eastAsia="zh-CN"/>
        </w:rPr>
      </w:pPr>
      <w:bookmarkStart w:id="50" w:name="_Hlk209596049"/>
      <w:bookmarkEnd w:id="48"/>
      <w:bookmarkEnd w:id="49"/>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bookmarkEnd w:id="50"/>
    <w:p w14:paraId="1985052B" w14:textId="77777777" w:rsidR="002476B4" w:rsidRPr="006730EE" w:rsidRDefault="002476B4" w:rsidP="002476B4">
      <w:pPr>
        <w:pStyle w:val="SCSALessonAppendixHeading3"/>
        <w:rPr>
          <w:lang w:eastAsia="zh-CN"/>
        </w:rPr>
      </w:pPr>
      <w:r w:rsidRPr="006730EE">
        <w:rPr>
          <w:lang w:eastAsia="zh-CN"/>
        </w:rPr>
        <w:t>Science inquiry</w:t>
      </w:r>
    </w:p>
    <w:p w14:paraId="1F23F187" w14:textId="77777777" w:rsidR="002476B4" w:rsidRPr="006837EB" w:rsidRDefault="002476B4" w:rsidP="002476B4">
      <w:pPr>
        <w:spacing w:after="0"/>
        <w:rPr>
          <w:rFonts w:cstheme="minorHAnsi"/>
          <w:b/>
          <w:bCs/>
          <w:color w:val="000000"/>
          <w:lang w:eastAsia="zh-CN"/>
        </w:rPr>
      </w:pPr>
      <w:r w:rsidRPr="006837EB">
        <w:rPr>
          <w:rFonts w:cstheme="minorHAnsi"/>
          <w:b/>
          <w:bCs/>
          <w:color w:val="000000"/>
          <w:lang w:eastAsia="zh-CN"/>
        </w:rPr>
        <w:t>Planning and conducting</w:t>
      </w:r>
    </w:p>
    <w:p w14:paraId="40F596A5" w14:textId="77777777" w:rsidR="002476B4" w:rsidRDefault="002476B4" w:rsidP="000928E6">
      <w:pPr>
        <w:numPr>
          <w:ilvl w:val="0"/>
          <w:numId w:val="2"/>
        </w:numPr>
        <w:rPr>
          <w:rFonts w:ascii="Calibri" w:eastAsia="Calibri" w:hAnsi="Calibri"/>
          <w:lang w:eastAsia="en-US"/>
        </w:rPr>
      </w:pPr>
      <w:r w:rsidRPr="00905388">
        <w:rPr>
          <w:rFonts w:ascii="Calibri" w:eastAsia="Calibri" w:hAnsi="Calibri"/>
          <w:lang w:eastAsia="en-US"/>
        </w:rPr>
        <w:t>Select and use equipment to generate and record data with precision, using digital tools as appropriate</w:t>
      </w:r>
    </w:p>
    <w:p w14:paraId="28A1002D" w14:textId="77777777" w:rsidR="002476B4" w:rsidRPr="00F37877" w:rsidRDefault="002476B4" w:rsidP="002476B4">
      <w:pPr>
        <w:spacing w:after="0"/>
        <w:rPr>
          <w:b/>
          <w:bCs/>
          <w:color w:val="000000"/>
          <w:lang w:eastAsia="zh-CN"/>
        </w:rPr>
      </w:pPr>
      <w:r w:rsidRPr="00F37877">
        <w:rPr>
          <w:b/>
          <w:bCs/>
          <w:color w:val="000000"/>
          <w:lang w:eastAsia="zh-CN"/>
        </w:rPr>
        <w:t>Processing, modelling and analysing</w:t>
      </w:r>
    </w:p>
    <w:p w14:paraId="439075B8" w14:textId="77777777" w:rsidR="002476B4" w:rsidRPr="00905388" w:rsidRDefault="002476B4" w:rsidP="002476B4">
      <w:pPr>
        <w:numPr>
          <w:ilvl w:val="0"/>
          <w:numId w:val="2"/>
        </w:numPr>
        <w:spacing w:after="0"/>
        <w:rPr>
          <w:rFonts w:ascii="Calibri" w:eastAsia="Calibri" w:hAnsi="Calibri"/>
          <w:lang w:eastAsia="en-US"/>
        </w:rPr>
      </w:pPr>
      <w:r w:rsidRPr="00905388">
        <w:rPr>
          <w:rFonts w:ascii="Calibri" w:eastAsia="Calibri" w:hAnsi="Calibri"/>
          <w:lang w:eastAsia="en-US"/>
        </w:rPr>
        <w:t xml:space="preserve">Construct appropriate representations, including tables, graphs, models and mathematical relationships, to organise and process data and information </w:t>
      </w:r>
    </w:p>
    <w:p w14:paraId="1800F69A" w14:textId="77777777" w:rsidR="002476B4" w:rsidRPr="00905388" w:rsidRDefault="002476B4" w:rsidP="00477D96">
      <w:pPr>
        <w:numPr>
          <w:ilvl w:val="0"/>
          <w:numId w:val="2"/>
        </w:numPr>
        <w:rPr>
          <w:rFonts w:ascii="Calibri" w:eastAsia="Calibri" w:hAnsi="Calibri"/>
          <w:lang w:eastAsia="en-US"/>
        </w:rPr>
      </w:pPr>
      <w:r w:rsidRPr="00905388">
        <w:rPr>
          <w:rFonts w:ascii="Calibri" w:eastAsia="Calibri" w:hAnsi="Calibri"/>
          <w:lang w:eastAsia="en-US"/>
        </w:rPr>
        <w:t>Analyse data and information to describe patterns and relationships, identify anomalies and draw conclusions based on evidence</w:t>
      </w:r>
    </w:p>
    <w:p w14:paraId="780134DA" w14:textId="77777777" w:rsidR="002476B4" w:rsidRPr="004D5EC2" w:rsidRDefault="002476B4" w:rsidP="00417368">
      <w:pPr>
        <w:pStyle w:val="LessonPageLinebreak"/>
        <w:rPr>
          <w:color w:val="92D050"/>
        </w:rPr>
      </w:pPr>
      <w:r w:rsidRPr="004D5EC2">
        <w:rPr>
          <w:color w:val="92D050"/>
        </w:rPr>
        <w:tab/>
      </w:r>
    </w:p>
    <w:p w14:paraId="23271363" w14:textId="2D058096" w:rsidR="006F43E5" w:rsidRPr="003C0548" w:rsidRDefault="006F43E5" w:rsidP="00F94EC9">
      <w:pPr>
        <w:pStyle w:val="SCSALessonAppendixHeading3"/>
        <w:rPr>
          <w:lang w:eastAsia="en-US"/>
        </w:rPr>
      </w:pPr>
      <w:r w:rsidRPr="003C0548">
        <w:rPr>
          <w:lang w:eastAsia="en-US"/>
        </w:rPr>
        <w:t>Resources</w:t>
      </w:r>
    </w:p>
    <w:p w14:paraId="67E86B63" w14:textId="42772465" w:rsidR="009F04B7" w:rsidRDefault="009F04B7" w:rsidP="00CF4D55">
      <w:pPr>
        <w:pStyle w:val="ListParagraph"/>
        <w:numPr>
          <w:ilvl w:val="0"/>
          <w:numId w:val="85"/>
        </w:numPr>
        <w:spacing w:after="200"/>
        <w:rPr>
          <w:bCs/>
          <w:szCs w:val="22"/>
        </w:rPr>
      </w:pPr>
      <w:r w:rsidRPr="009F04B7">
        <w:rPr>
          <w:bCs/>
          <w:szCs w:val="22"/>
        </w:rPr>
        <w:t xml:space="preserve">Activity 1: Properties of solids, liquids and gases (Appendix </w:t>
      </w:r>
      <w:r w:rsidR="00974E88">
        <w:rPr>
          <w:bCs/>
          <w:szCs w:val="22"/>
        </w:rPr>
        <w:t>B</w:t>
      </w:r>
      <w:r w:rsidRPr="009F04B7">
        <w:rPr>
          <w:bCs/>
          <w:szCs w:val="22"/>
        </w:rPr>
        <w:t>)</w:t>
      </w:r>
    </w:p>
    <w:p w14:paraId="22B85771" w14:textId="66FBE5FC" w:rsidR="00C548DA" w:rsidRPr="00C87990" w:rsidRDefault="00C548DA" w:rsidP="000928E6">
      <w:pPr>
        <w:pStyle w:val="ListParagraph"/>
        <w:numPr>
          <w:ilvl w:val="0"/>
          <w:numId w:val="85"/>
        </w:numPr>
        <w:rPr>
          <w:bCs/>
          <w:szCs w:val="22"/>
        </w:rPr>
      </w:pPr>
      <w:r>
        <w:rPr>
          <w:bCs/>
          <w:szCs w:val="22"/>
        </w:rPr>
        <w:t>Veritasium</w:t>
      </w:r>
      <w:r w:rsidR="002A047A">
        <w:rPr>
          <w:bCs/>
          <w:szCs w:val="22"/>
        </w:rPr>
        <w:t xml:space="preserve"> – States of </w:t>
      </w:r>
      <w:r w:rsidR="002C6122">
        <w:rPr>
          <w:bCs/>
          <w:szCs w:val="22"/>
        </w:rPr>
        <w:t>M</w:t>
      </w:r>
      <w:r w:rsidR="002A047A">
        <w:rPr>
          <w:bCs/>
          <w:szCs w:val="22"/>
        </w:rPr>
        <w:t>atter</w:t>
      </w:r>
      <w:r w:rsidR="002D4A1F">
        <w:rPr>
          <w:bCs/>
          <w:szCs w:val="22"/>
        </w:rPr>
        <w:br/>
      </w:r>
      <w:hyperlink r:id="rId17" w:history="1">
        <w:r w:rsidR="00665A28" w:rsidRPr="00435862">
          <w:rPr>
            <w:rStyle w:val="Hyperlink"/>
            <w:bCs/>
            <w:szCs w:val="22"/>
          </w:rPr>
          <w:t>https://www.youtube.com/watch?v=KCL8zqjXbME</w:t>
        </w:r>
      </w:hyperlink>
    </w:p>
    <w:p w14:paraId="48CB0B4D" w14:textId="6AE92784" w:rsidR="006F43E5" w:rsidRPr="003C0548" w:rsidRDefault="004A33BA" w:rsidP="00F94EC9">
      <w:pPr>
        <w:pStyle w:val="SCSALessonAppendixHeading3"/>
        <w:rPr>
          <w:lang w:eastAsia="en-US"/>
        </w:rPr>
      </w:pPr>
      <w:r w:rsidRPr="003C0548">
        <w:rPr>
          <w:lang w:eastAsia="en-US"/>
        </w:rPr>
        <w:t>Teacher</w:t>
      </w:r>
      <w:r w:rsidR="006F43E5" w:rsidRPr="003C0548">
        <w:rPr>
          <w:lang w:eastAsia="en-US"/>
        </w:rPr>
        <w:t xml:space="preserve"> </w:t>
      </w:r>
      <w:r w:rsidR="00935508">
        <w:rPr>
          <w:lang w:eastAsia="en-US"/>
        </w:rPr>
        <w:t>i</w:t>
      </w:r>
      <w:r w:rsidR="006F43E5" w:rsidRPr="003C0548">
        <w:rPr>
          <w:lang w:eastAsia="en-US"/>
        </w:rPr>
        <w:t>nformation</w:t>
      </w:r>
    </w:p>
    <w:p w14:paraId="307D5ADF" w14:textId="03767BD0" w:rsidR="004A33BA" w:rsidRPr="00552884" w:rsidRDefault="00064F2D" w:rsidP="00552884">
      <w:pPr>
        <w:pStyle w:val="ListParagraph"/>
        <w:numPr>
          <w:ilvl w:val="0"/>
          <w:numId w:val="133"/>
        </w:numPr>
        <w:spacing w:after="200"/>
        <w:rPr>
          <w:bCs/>
          <w:color w:val="000000" w:themeColor="text1"/>
          <w:szCs w:val="22"/>
          <w:lang w:eastAsia="zh-CN"/>
        </w:rPr>
      </w:pPr>
      <w:r w:rsidRPr="00552884">
        <w:rPr>
          <w:bCs/>
          <w:color w:val="000000"/>
          <w:szCs w:val="22"/>
          <w:lang w:eastAsia="zh-CN"/>
        </w:rPr>
        <w:t xml:space="preserve">This is an introductory lesson </w:t>
      </w:r>
      <w:r w:rsidR="009A1BDC" w:rsidRPr="00552884">
        <w:rPr>
          <w:bCs/>
          <w:color w:val="000000"/>
          <w:szCs w:val="22"/>
          <w:lang w:eastAsia="zh-CN"/>
        </w:rPr>
        <w:t xml:space="preserve">to allow students to recall prior knowledge and to use observational </w:t>
      </w:r>
      <w:r w:rsidR="009A1BDC" w:rsidRPr="00552884">
        <w:rPr>
          <w:bCs/>
          <w:color w:val="000000" w:themeColor="text1"/>
          <w:szCs w:val="22"/>
          <w:lang w:eastAsia="zh-CN"/>
        </w:rPr>
        <w:t xml:space="preserve">skills to develop </w:t>
      </w:r>
      <w:r w:rsidR="009C68F3" w:rsidRPr="00552884">
        <w:rPr>
          <w:bCs/>
          <w:color w:val="000000" w:themeColor="text1"/>
          <w:szCs w:val="22"/>
          <w:lang w:eastAsia="zh-CN"/>
        </w:rPr>
        <w:t>a set of common characteristics for the states of matter</w:t>
      </w:r>
      <w:r w:rsidR="00C57FC3" w:rsidRPr="00552884">
        <w:rPr>
          <w:bCs/>
          <w:color w:val="000000" w:themeColor="text1"/>
          <w:szCs w:val="22"/>
          <w:lang w:eastAsia="zh-CN"/>
        </w:rPr>
        <w:t>.</w:t>
      </w:r>
    </w:p>
    <w:p w14:paraId="73788365" w14:textId="77777777" w:rsidR="004A33BA" w:rsidRDefault="004A33BA">
      <w:pPr>
        <w:spacing w:after="0" w:line="240" w:lineRule="auto"/>
        <w:rPr>
          <w:bCs/>
          <w:color w:val="000000" w:themeColor="text1"/>
          <w:szCs w:val="22"/>
          <w:lang w:eastAsia="zh-CN"/>
        </w:rPr>
      </w:pPr>
      <w:r>
        <w:rPr>
          <w:bCs/>
          <w:color w:val="000000" w:themeColor="text1"/>
          <w:szCs w:val="22"/>
          <w:lang w:eastAsia="zh-CN"/>
        </w:rPr>
        <w:br w:type="page"/>
      </w:r>
    </w:p>
    <w:p w14:paraId="1A42D9C7" w14:textId="3DC7895B" w:rsidR="006F43E5" w:rsidRPr="00935508" w:rsidRDefault="006F43E5" w:rsidP="00F94EC9">
      <w:pPr>
        <w:pStyle w:val="SCSALessonAppendixHeading3"/>
        <w:rPr>
          <w:lang w:eastAsia="en-US"/>
        </w:rPr>
      </w:pPr>
      <w:r w:rsidRPr="00935508">
        <w:rPr>
          <w:lang w:eastAsia="en-US"/>
        </w:rPr>
        <w:lastRenderedPageBreak/>
        <w:t xml:space="preserve">Lesson </w:t>
      </w:r>
      <w:r w:rsidR="00935508">
        <w:rPr>
          <w:lang w:eastAsia="en-US"/>
        </w:rPr>
        <w:t>o</w:t>
      </w:r>
      <w:r w:rsidRPr="00935508">
        <w:rPr>
          <w:lang w:eastAsia="en-US"/>
        </w:rPr>
        <w:t>utline</w:t>
      </w:r>
    </w:p>
    <w:tbl>
      <w:tblPr>
        <w:tblStyle w:val="SCSAExemplartable"/>
        <w:tblW w:w="0" w:type="auto"/>
        <w:tblLook w:val="04A0" w:firstRow="1" w:lastRow="0" w:firstColumn="1" w:lastColumn="0" w:noHBand="0" w:noVBand="1"/>
      </w:tblPr>
      <w:tblGrid>
        <w:gridCol w:w="9060"/>
      </w:tblGrid>
      <w:tr w:rsidR="006F43E5" w14:paraId="2CDA7D66" w14:textId="77777777" w:rsidTr="00442330">
        <w:trPr>
          <w:cnfStyle w:val="100000000000" w:firstRow="1" w:lastRow="0" w:firstColumn="0" w:lastColumn="0" w:oddVBand="0" w:evenVBand="0" w:oddHBand="0" w:evenHBand="0" w:firstRowFirstColumn="0" w:firstRowLastColumn="0" w:lastRowFirstColumn="0" w:lastRowLastColumn="0"/>
          <w:trHeight w:val="295"/>
        </w:trPr>
        <w:tc>
          <w:tcPr>
            <w:tcW w:w="9060" w:type="dxa"/>
          </w:tcPr>
          <w:p w14:paraId="11A9742C" w14:textId="3A482933" w:rsidR="006F43E5" w:rsidRPr="00441C5A" w:rsidRDefault="006F43E5" w:rsidP="00935508">
            <w:pPr>
              <w:spacing w:line="240" w:lineRule="auto"/>
              <w:rPr>
                <w:rFonts w:ascii="Calibri" w:eastAsia="Calibri" w:hAnsi="Calibri"/>
                <w:b w:val="0"/>
                <w:bCs w:val="0"/>
                <w:iCs/>
                <w:sz w:val="20"/>
                <w:szCs w:val="20"/>
                <w:lang w:eastAsia="en-US"/>
              </w:rPr>
            </w:pPr>
            <w:r w:rsidRPr="00441C5A">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441C5A">
              <w:rPr>
                <w:rFonts w:ascii="Calibri" w:eastAsia="Calibri" w:hAnsi="Calibri"/>
                <w:iCs/>
                <w:sz w:val="20"/>
                <w:szCs w:val="20"/>
                <w:lang w:eastAsia="en-US"/>
              </w:rPr>
              <w:t>ntentions</w:t>
            </w:r>
          </w:p>
        </w:tc>
      </w:tr>
      <w:tr w:rsidR="006F43E5" w:rsidRPr="00041411" w14:paraId="2939DE9F" w14:textId="77777777" w:rsidTr="00442330">
        <w:trPr>
          <w:trHeight w:val="1423"/>
        </w:trPr>
        <w:tc>
          <w:tcPr>
            <w:tcW w:w="9060" w:type="dxa"/>
          </w:tcPr>
          <w:p w14:paraId="55097B7C" w14:textId="77777777" w:rsidR="006F43E5" w:rsidRPr="00355CBF" w:rsidRDefault="006F43E5" w:rsidP="00355CBF">
            <w:pPr>
              <w:spacing w:after="0" w:line="240" w:lineRule="auto"/>
              <w:rPr>
                <w:rFonts w:ascii="Calibri" w:eastAsia="Calibri" w:hAnsi="Calibri"/>
                <w:iCs/>
                <w:sz w:val="20"/>
                <w:szCs w:val="20"/>
                <w:lang w:eastAsia="en-US"/>
              </w:rPr>
            </w:pPr>
            <w:r w:rsidRPr="00355CBF">
              <w:rPr>
                <w:rFonts w:ascii="Calibri" w:eastAsia="Calibri" w:hAnsi="Calibri"/>
                <w:iCs/>
                <w:sz w:val="20"/>
                <w:szCs w:val="20"/>
                <w:lang w:eastAsia="en-US"/>
              </w:rPr>
              <w:t>Students will:</w:t>
            </w:r>
          </w:p>
          <w:p w14:paraId="2B80D06E" w14:textId="3590B955" w:rsidR="006F43E5" w:rsidRPr="00355CBF" w:rsidRDefault="00355CBF" w:rsidP="00355CBF">
            <w:pPr>
              <w:pStyle w:val="ListParagraph"/>
              <w:numPr>
                <w:ilvl w:val="0"/>
                <w:numId w:val="86"/>
              </w:numPr>
              <w:spacing w:after="0" w:line="240" w:lineRule="auto"/>
              <w:rPr>
                <w:rFonts w:ascii="Calibri" w:eastAsia="Calibri" w:hAnsi="Calibri"/>
                <w:iCs/>
                <w:sz w:val="20"/>
                <w:szCs w:val="20"/>
                <w:lang w:eastAsia="en-US"/>
              </w:rPr>
            </w:pPr>
            <w:r>
              <w:rPr>
                <w:rFonts w:ascii="Calibri" w:eastAsia="Calibri" w:hAnsi="Calibri"/>
                <w:iCs/>
                <w:sz w:val="20"/>
                <w:szCs w:val="20"/>
                <w:lang w:eastAsia="en-US"/>
              </w:rPr>
              <w:t>r</w:t>
            </w:r>
            <w:r w:rsidR="007213C9" w:rsidRPr="00355CBF">
              <w:rPr>
                <w:rFonts w:ascii="Calibri" w:eastAsia="Calibri" w:hAnsi="Calibri"/>
                <w:iCs/>
                <w:sz w:val="20"/>
                <w:szCs w:val="20"/>
                <w:lang w:eastAsia="en-US"/>
              </w:rPr>
              <w:t xml:space="preserve">ecall </w:t>
            </w:r>
            <w:r w:rsidR="00FA73B6" w:rsidRPr="00355CBF">
              <w:rPr>
                <w:rFonts w:ascii="Calibri" w:eastAsia="Calibri" w:hAnsi="Calibri"/>
                <w:iCs/>
                <w:sz w:val="20"/>
                <w:szCs w:val="20"/>
                <w:lang w:eastAsia="en-US"/>
              </w:rPr>
              <w:t xml:space="preserve">the three states of matter as </w:t>
            </w:r>
            <w:r w:rsidR="00AE6EF2" w:rsidRPr="00355CBF">
              <w:rPr>
                <w:rFonts w:ascii="Calibri" w:eastAsia="Calibri" w:hAnsi="Calibri"/>
                <w:iCs/>
                <w:sz w:val="20"/>
                <w:szCs w:val="20"/>
                <w:lang w:eastAsia="en-US"/>
              </w:rPr>
              <w:t>solid, liquid and gas</w:t>
            </w:r>
          </w:p>
          <w:p w14:paraId="7CB88E19" w14:textId="34B50721" w:rsidR="00A26237" w:rsidRPr="00A26237" w:rsidRDefault="00CB4362" w:rsidP="00A26237">
            <w:pPr>
              <w:pStyle w:val="ListParagraph"/>
              <w:numPr>
                <w:ilvl w:val="0"/>
                <w:numId w:val="86"/>
              </w:numPr>
              <w:spacing w:after="0" w:line="240" w:lineRule="auto"/>
              <w:rPr>
                <w:sz w:val="20"/>
                <w:szCs w:val="20"/>
              </w:rPr>
            </w:pPr>
            <w:r w:rsidRPr="00CB4362">
              <w:rPr>
                <w:rFonts w:ascii="Calibri" w:eastAsia="Calibri" w:hAnsi="Calibri"/>
                <w:iCs/>
                <w:sz w:val="20"/>
                <w:szCs w:val="20"/>
                <w:lang w:eastAsia="en-US"/>
              </w:rPr>
              <w:t>d</w:t>
            </w:r>
            <w:r w:rsidR="00CD592C" w:rsidRPr="00CB4362">
              <w:rPr>
                <w:rFonts w:ascii="Calibri" w:eastAsia="Calibri" w:hAnsi="Calibri"/>
                <w:iCs/>
                <w:sz w:val="20"/>
                <w:szCs w:val="20"/>
                <w:lang w:eastAsia="en-US"/>
              </w:rPr>
              <w:t>escribe the general physical properties of solids, liquids and gases in terms of</w:t>
            </w:r>
            <w:r w:rsidR="00A26237">
              <w:rPr>
                <w:rFonts w:ascii="Calibri" w:eastAsia="Calibri" w:hAnsi="Calibri"/>
                <w:iCs/>
                <w:sz w:val="20"/>
                <w:szCs w:val="20"/>
                <w:lang w:eastAsia="en-US"/>
              </w:rPr>
              <w:t xml:space="preserve"> shape, volume and </w:t>
            </w:r>
            <w:r w:rsidR="00CD592C" w:rsidRPr="00A26237">
              <w:rPr>
                <w:sz w:val="20"/>
                <w:szCs w:val="20"/>
              </w:rPr>
              <w:t>compressibility</w:t>
            </w:r>
          </w:p>
          <w:p w14:paraId="67D31E2F" w14:textId="65539FD1" w:rsidR="00CD592C" w:rsidRPr="00A26237" w:rsidRDefault="00CB4362" w:rsidP="00A26237">
            <w:pPr>
              <w:pStyle w:val="ListParagraph"/>
              <w:numPr>
                <w:ilvl w:val="0"/>
                <w:numId w:val="86"/>
              </w:numPr>
              <w:spacing w:after="0" w:line="240" w:lineRule="auto"/>
              <w:rPr>
                <w:sz w:val="20"/>
                <w:szCs w:val="20"/>
              </w:rPr>
            </w:pPr>
            <w:r w:rsidRPr="00A26237">
              <w:rPr>
                <w:sz w:val="20"/>
                <w:szCs w:val="20"/>
              </w:rPr>
              <w:t>r</w:t>
            </w:r>
            <w:r w:rsidR="00064F2D" w:rsidRPr="00A26237">
              <w:rPr>
                <w:sz w:val="20"/>
                <w:szCs w:val="20"/>
              </w:rPr>
              <w:t>ecogni</w:t>
            </w:r>
            <w:r w:rsidR="00A26237">
              <w:rPr>
                <w:sz w:val="20"/>
                <w:szCs w:val="20"/>
              </w:rPr>
              <w:t>s</w:t>
            </w:r>
            <w:r w:rsidR="00064F2D" w:rsidRPr="00A26237">
              <w:rPr>
                <w:sz w:val="20"/>
                <w:szCs w:val="20"/>
              </w:rPr>
              <w:t>e that there are other states of matter in addition to solids, liquids and gases.</w:t>
            </w:r>
          </w:p>
        </w:tc>
      </w:tr>
    </w:tbl>
    <w:p w14:paraId="1FF069D9" w14:textId="22CC320A" w:rsidR="006F43E5" w:rsidRPr="00FF01AF" w:rsidRDefault="006F43E5" w:rsidP="00FF01AF">
      <w:pPr>
        <w:pStyle w:val="SCSALessonAppendixHeading3"/>
        <w:spacing w:before="120"/>
        <w:rPr>
          <w:lang w:eastAsia="en-US"/>
        </w:rPr>
      </w:pPr>
      <w:r w:rsidRPr="00FF01AF">
        <w:rPr>
          <w:lang w:eastAsia="en-US"/>
        </w:rPr>
        <w:t>Introduction</w:t>
      </w:r>
    </w:p>
    <w:p w14:paraId="4EBD6756" w14:textId="3294226E" w:rsidR="00785698" w:rsidRDefault="00785698" w:rsidP="00CF4D55">
      <w:pPr>
        <w:pStyle w:val="Body"/>
        <w:numPr>
          <w:ilvl w:val="0"/>
          <w:numId w:val="109"/>
        </w:numPr>
        <w:spacing w:after="0"/>
        <w:ind w:left="357" w:hanging="357"/>
      </w:pPr>
      <w:r>
        <w:t>Complete a brainstorm activity to elicit prior knowledge based on the following focus questions</w:t>
      </w:r>
      <w:r w:rsidR="00A26237">
        <w:t>:</w:t>
      </w:r>
    </w:p>
    <w:p w14:paraId="4D3AFFF9" w14:textId="2FE2BEDE" w:rsidR="00A058F9" w:rsidRDefault="002C2830" w:rsidP="00DB29F2">
      <w:pPr>
        <w:pStyle w:val="CSPlistparagraph"/>
        <w:numPr>
          <w:ilvl w:val="1"/>
          <w:numId w:val="7"/>
        </w:numPr>
      </w:pPr>
      <w:r>
        <w:t xml:space="preserve">What do you know </w:t>
      </w:r>
      <w:r w:rsidR="00E3172D">
        <w:t xml:space="preserve">about </w:t>
      </w:r>
      <w:r w:rsidR="00A058F9">
        <w:t>solids, liquids and gases</w:t>
      </w:r>
      <w:r w:rsidR="00A26237">
        <w:t>?</w:t>
      </w:r>
      <w:r w:rsidR="00A058F9">
        <w:t xml:space="preserve"> W</w:t>
      </w:r>
      <w:r w:rsidR="00A058F9" w:rsidRPr="00075DA9">
        <w:t>hat is matter?</w:t>
      </w:r>
    </w:p>
    <w:p w14:paraId="6B7AE499" w14:textId="77777777" w:rsidR="00A058F9" w:rsidRPr="00075DA9" w:rsidRDefault="00A058F9" w:rsidP="000928E6">
      <w:pPr>
        <w:pStyle w:val="CSPlistparagraph"/>
        <w:numPr>
          <w:ilvl w:val="1"/>
          <w:numId w:val="7"/>
        </w:numPr>
        <w:spacing w:after="120"/>
      </w:pPr>
      <w:r>
        <w:t>How do you decide if something is a solid, liquid or gas?</w:t>
      </w:r>
    </w:p>
    <w:p w14:paraId="5B40CADF" w14:textId="50A9EF30" w:rsidR="009F7BD1" w:rsidRPr="000E0B67" w:rsidRDefault="009F7BD1" w:rsidP="00F94EC9">
      <w:pPr>
        <w:pStyle w:val="SCSALessonAppendixHeading3"/>
        <w:rPr>
          <w:lang w:eastAsia="en-US"/>
        </w:rPr>
      </w:pPr>
      <w:bookmarkStart w:id="51" w:name="_Hlk204942373"/>
      <w:r w:rsidRPr="000E0B67">
        <w:rPr>
          <w:lang w:eastAsia="en-US"/>
        </w:rPr>
        <w:t xml:space="preserve">Lesson </w:t>
      </w:r>
      <w:r w:rsidR="004B05FF" w:rsidRPr="000E0B67">
        <w:rPr>
          <w:lang w:eastAsia="en-US"/>
        </w:rPr>
        <w:t>activities</w:t>
      </w:r>
    </w:p>
    <w:bookmarkEnd w:id="51"/>
    <w:p w14:paraId="64A0A60F" w14:textId="2A84F613" w:rsidR="00A058F9" w:rsidRPr="00C93449" w:rsidRDefault="004944F7" w:rsidP="00B33884">
      <w:pPr>
        <w:pStyle w:val="Tableheader2"/>
        <w:spacing w:before="0" w:after="0" w:line="276" w:lineRule="auto"/>
        <w:rPr>
          <w:sz w:val="22"/>
          <w:szCs w:val="22"/>
        </w:rPr>
      </w:pPr>
      <w:r>
        <w:rPr>
          <w:sz w:val="22"/>
          <w:szCs w:val="22"/>
        </w:rPr>
        <w:t>A</w:t>
      </w:r>
      <w:r w:rsidR="00A058F9" w:rsidRPr="00C93449">
        <w:rPr>
          <w:sz w:val="22"/>
          <w:szCs w:val="22"/>
        </w:rPr>
        <w:t>ctivity</w:t>
      </w:r>
      <w:r>
        <w:rPr>
          <w:sz w:val="22"/>
          <w:szCs w:val="22"/>
        </w:rPr>
        <w:t xml:space="preserve"> 1</w:t>
      </w:r>
    </w:p>
    <w:p w14:paraId="59B0E1AD" w14:textId="2432996A" w:rsidR="004944F7" w:rsidRDefault="004944F7" w:rsidP="004944F7">
      <w:pPr>
        <w:pStyle w:val="Body"/>
        <w:numPr>
          <w:ilvl w:val="0"/>
          <w:numId w:val="109"/>
        </w:numPr>
        <w:spacing w:after="0"/>
        <w:ind w:left="357" w:hanging="357"/>
      </w:pPr>
      <w:r w:rsidRPr="00F01D49">
        <w:t xml:space="preserve">Demonstrate and explain the procedure </w:t>
      </w:r>
      <w:r>
        <w:t>for</w:t>
      </w:r>
      <w:r w:rsidRPr="00F01D49">
        <w:t xml:space="preserve"> Activity 1 </w:t>
      </w:r>
      <w:r>
        <w:t xml:space="preserve">and </w:t>
      </w:r>
      <w:r w:rsidR="00BB2FCB" w:rsidRPr="006821D2">
        <w:t>the safety procedures to be followed</w:t>
      </w:r>
      <w:r w:rsidRPr="00F01D49">
        <w:t>.</w:t>
      </w:r>
    </w:p>
    <w:p w14:paraId="6C0F336E" w14:textId="7DAD5DF8" w:rsidR="00511307" w:rsidRDefault="00DB79DF" w:rsidP="00B33884">
      <w:pPr>
        <w:pStyle w:val="Body"/>
        <w:numPr>
          <w:ilvl w:val="0"/>
          <w:numId w:val="109"/>
        </w:numPr>
        <w:spacing w:after="0"/>
        <w:ind w:left="357" w:hanging="357"/>
      </w:pPr>
      <w:r>
        <w:t xml:space="preserve">Instruct students to complete </w:t>
      </w:r>
      <w:r w:rsidR="00A058F9" w:rsidRPr="00072FA2">
        <w:t xml:space="preserve">Activity 1: Properties of solids, liquids and gases (Appendix </w:t>
      </w:r>
      <w:r w:rsidR="006D0A2F">
        <w:t>B</w:t>
      </w:r>
      <w:r w:rsidR="00A058F9" w:rsidRPr="00072FA2">
        <w:t>)</w:t>
      </w:r>
      <w:r w:rsidR="00A26237">
        <w:t>.</w:t>
      </w:r>
    </w:p>
    <w:p w14:paraId="3E3F5C14" w14:textId="10535C61" w:rsidR="00A26237" w:rsidRPr="00511307" w:rsidRDefault="00064D76" w:rsidP="002A7E9C">
      <w:pPr>
        <w:pStyle w:val="Body"/>
        <w:spacing w:after="0"/>
        <w:ind w:left="360"/>
      </w:pPr>
      <w:r w:rsidRPr="00511307">
        <w:t xml:space="preserve">This is a </w:t>
      </w:r>
      <w:r w:rsidR="00497BF3">
        <w:t xml:space="preserve">rotating </w:t>
      </w:r>
      <w:r w:rsidR="00142F70">
        <w:t>stations</w:t>
      </w:r>
      <w:r w:rsidR="00142F70" w:rsidRPr="00511307">
        <w:t xml:space="preserve"> or</w:t>
      </w:r>
      <w:r w:rsidR="00A058F9" w:rsidRPr="00511307">
        <w:t xml:space="preserve"> group activity </w:t>
      </w:r>
      <w:r w:rsidR="002B24A9">
        <w:t>where</w:t>
      </w:r>
      <w:r w:rsidR="00A058F9" w:rsidRPr="00511307">
        <w:t xml:space="preserve"> students move between different stations, record their observations of solids, liquids and gases </w:t>
      </w:r>
      <w:r w:rsidR="00EF6C05">
        <w:t>i</w:t>
      </w:r>
      <w:r w:rsidR="00A058F9" w:rsidRPr="00511307">
        <w:t>n the table provided, and develop a set of common characteristics for the</w:t>
      </w:r>
      <w:r w:rsidR="00AE3193">
        <w:t xml:space="preserve"> three</w:t>
      </w:r>
      <w:r w:rsidR="00A058F9" w:rsidRPr="00511307">
        <w:t xml:space="preserve"> states of matter.</w:t>
      </w:r>
    </w:p>
    <w:p w14:paraId="15EA7D52" w14:textId="49CA451F" w:rsidR="006F43E5" w:rsidRPr="00A26237" w:rsidRDefault="00AD51AC" w:rsidP="000928E6">
      <w:pPr>
        <w:pStyle w:val="Body"/>
        <w:numPr>
          <w:ilvl w:val="0"/>
          <w:numId w:val="138"/>
        </w:numPr>
        <w:spacing w:after="120"/>
        <w:rPr>
          <w:sz w:val="28"/>
          <w:szCs w:val="26"/>
        </w:rPr>
      </w:pPr>
      <w:r w:rsidRPr="00A26237">
        <w:t xml:space="preserve">Discuss the student observations </w:t>
      </w:r>
      <w:r w:rsidR="0082570B" w:rsidRPr="00A26237">
        <w:t xml:space="preserve">from the activity and review the properties of the three </w:t>
      </w:r>
      <w:r w:rsidR="002A7E9C">
        <w:t xml:space="preserve">main </w:t>
      </w:r>
      <w:r w:rsidR="0082570B" w:rsidRPr="00A26237">
        <w:t>states of matter.</w:t>
      </w:r>
    </w:p>
    <w:p w14:paraId="3B6DA124" w14:textId="1E50E29D" w:rsidR="00C153B6" w:rsidRPr="00CD51EC" w:rsidRDefault="004944F7" w:rsidP="009905A0">
      <w:pPr>
        <w:pStyle w:val="Tableheader2"/>
        <w:spacing w:before="120" w:after="0" w:line="276" w:lineRule="auto"/>
        <w:rPr>
          <w:sz w:val="22"/>
          <w:szCs w:val="22"/>
        </w:rPr>
      </w:pPr>
      <w:r>
        <w:rPr>
          <w:sz w:val="22"/>
          <w:szCs w:val="22"/>
        </w:rPr>
        <w:t>Activity 2</w:t>
      </w:r>
    </w:p>
    <w:p w14:paraId="77CBC13C" w14:textId="7B037715" w:rsidR="00C153B6" w:rsidRDefault="004944F7" w:rsidP="00CF4D55">
      <w:pPr>
        <w:pStyle w:val="Body"/>
        <w:numPr>
          <w:ilvl w:val="0"/>
          <w:numId w:val="111"/>
        </w:numPr>
        <w:spacing w:after="0"/>
      </w:pPr>
      <w:r>
        <w:t>Explicitly t</w:t>
      </w:r>
      <w:r w:rsidR="00C153B6">
        <w:t xml:space="preserve">each the </w:t>
      </w:r>
      <w:r w:rsidR="00CB0123">
        <w:t>following</w:t>
      </w:r>
      <w:r w:rsidR="00C153B6">
        <w:t>:</w:t>
      </w:r>
    </w:p>
    <w:p w14:paraId="5DFAB0C0" w14:textId="778C2E8C" w:rsidR="004C1637" w:rsidRDefault="004C1637" w:rsidP="00CD51EC">
      <w:pPr>
        <w:pStyle w:val="ListParagraph"/>
        <w:numPr>
          <w:ilvl w:val="0"/>
          <w:numId w:val="112"/>
        </w:numPr>
        <w:spacing w:after="0" w:line="240" w:lineRule="auto"/>
        <w:rPr>
          <w:rFonts w:ascii="Calibri" w:eastAsia="Calibri" w:hAnsi="Calibri"/>
          <w:iCs/>
          <w:szCs w:val="22"/>
          <w:lang w:eastAsia="en-US"/>
        </w:rPr>
      </w:pPr>
      <w:r w:rsidRPr="00AE6EF2">
        <w:rPr>
          <w:rFonts w:ascii="Calibri" w:eastAsia="Calibri" w:hAnsi="Calibri"/>
          <w:iCs/>
          <w:szCs w:val="22"/>
          <w:lang w:eastAsia="en-US"/>
        </w:rPr>
        <w:t>the three states of matter as solid, liquid and gas</w:t>
      </w:r>
    </w:p>
    <w:p w14:paraId="755B8C97" w14:textId="69A492BC" w:rsidR="004C1637" w:rsidRDefault="00EF6C05" w:rsidP="00A26237">
      <w:pPr>
        <w:pStyle w:val="CSPlistparagraph"/>
        <w:numPr>
          <w:ilvl w:val="0"/>
          <w:numId w:val="3"/>
        </w:numPr>
        <w:spacing w:after="0"/>
      </w:pPr>
      <w:r>
        <w:t xml:space="preserve">how to </w:t>
      </w:r>
      <w:r w:rsidR="005F45FE">
        <w:t>d</w:t>
      </w:r>
      <w:r w:rsidR="004C1637">
        <w:t>escribe the general physical properties of solids, liquids and gases in terms of</w:t>
      </w:r>
      <w:r w:rsidR="00A26237">
        <w:t xml:space="preserve"> shape, volume and compressibility</w:t>
      </w:r>
    </w:p>
    <w:p w14:paraId="52B41C9D" w14:textId="59BCB3BD" w:rsidR="004C1637" w:rsidRDefault="004C1637" w:rsidP="00616CEB">
      <w:pPr>
        <w:pStyle w:val="ListBullet"/>
        <w:numPr>
          <w:ilvl w:val="0"/>
          <w:numId w:val="114"/>
        </w:numPr>
        <w:spacing w:after="0"/>
      </w:pPr>
      <w:r>
        <w:t>that there are other states of matter in addition to solids, liquids and gases.</w:t>
      </w:r>
    </w:p>
    <w:p w14:paraId="3EE35521" w14:textId="44F3047A" w:rsidR="00C153B6" w:rsidRPr="00924D31" w:rsidRDefault="00616CEB" w:rsidP="000928E6">
      <w:pPr>
        <w:pStyle w:val="ListBullet"/>
        <w:numPr>
          <w:ilvl w:val="0"/>
          <w:numId w:val="110"/>
        </w:numPr>
        <w:spacing w:after="120"/>
        <w:ind w:left="357" w:hanging="357"/>
      </w:pPr>
      <w:r>
        <w:t>Instruct s</w:t>
      </w:r>
      <w:r w:rsidR="00C153B6">
        <w:t xml:space="preserve">tudents </w:t>
      </w:r>
      <w:r w:rsidR="00DB5B20">
        <w:t xml:space="preserve">to </w:t>
      </w:r>
      <w:r w:rsidR="00C153B6">
        <w:t xml:space="preserve">take notes </w:t>
      </w:r>
      <w:r w:rsidR="003866B1">
        <w:t xml:space="preserve">and draw diagrams </w:t>
      </w:r>
      <w:r w:rsidR="00C153B6">
        <w:t>on the</w:t>
      </w:r>
      <w:r w:rsidR="00C153B6" w:rsidRPr="00707C7F">
        <w:t xml:space="preserve"> </w:t>
      </w:r>
      <w:r w:rsidR="003866B1">
        <w:t xml:space="preserve">presented </w:t>
      </w:r>
      <w:r w:rsidR="00C153B6">
        <w:t>information.</w:t>
      </w:r>
    </w:p>
    <w:p w14:paraId="4BEE6DD9" w14:textId="1CB4E768" w:rsidR="003003C2" w:rsidRPr="003866B1" w:rsidRDefault="004944F7" w:rsidP="003866B1">
      <w:pPr>
        <w:pStyle w:val="Tableheader2"/>
        <w:spacing w:before="0" w:after="0" w:line="276" w:lineRule="auto"/>
        <w:rPr>
          <w:sz w:val="22"/>
          <w:szCs w:val="22"/>
        </w:rPr>
      </w:pPr>
      <w:r>
        <w:rPr>
          <w:sz w:val="22"/>
          <w:szCs w:val="22"/>
        </w:rPr>
        <w:t>Concluding</w:t>
      </w:r>
      <w:r w:rsidR="003003C2" w:rsidRPr="003866B1">
        <w:rPr>
          <w:sz w:val="22"/>
          <w:szCs w:val="22"/>
        </w:rPr>
        <w:t xml:space="preserve"> activity</w:t>
      </w:r>
    </w:p>
    <w:p w14:paraId="5EC83A6A" w14:textId="529AABB3" w:rsidR="00785408" w:rsidRDefault="003003C2" w:rsidP="000928E6">
      <w:pPr>
        <w:pStyle w:val="Body"/>
        <w:numPr>
          <w:ilvl w:val="0"/>
          <w:numId w:val="109"/>
        </w:numPr>
        <w:spacing w:after="120"/>
        <w:ind w:left="357" w:hanging="357"/>
      </w:pPr>
      <w:r>
        <w:t>Provide students with a glossary sheet with a list of terms (Appendix B), or have students start their own glossary to record the definitions they encounter throughout the unit.</w:t>
      </w:r>
    </w:p>
    <w:p w14:paraId="3614C9CF" w14:textId="4DD85741" w:rsidR="00785408" w:rsidRPr="004944F7" w:rsidRDefault="004944F7" w:rsidP="004944F7">
      <w:pPr>
        <w:pStyle w:val="Tableheader2"/>
        <w:spacing w:before="0" w:after="0" w:line="276" w:lineRule="auto"/>
        <w:rPr>
          <w:sz w:val="22"/>
          <w:szCs w:val="22"/>
        </w:rPr>
      </w:pPr>
      <w:r w:rsidRPr="004944F7">
        <w:rPr>
          <w:sz w:val="22"/>
          <w:szCs w:val="22"/>
        </w:rPr>
        <w:t>Optional a</w:t>
      </w:r>
      <w:r w:rsidR="00785408" w:rsidRPr="004944F7">
        <w:rPr>
          <w:sz w:val="22"/>
          <w:szCs w:val="22"/>
        </w:rPr>
        <w:t>ctivit</w:t>
      </w:r>
      <w:r w:rsidRPr="004944F7">
        <w:rPr>
          <w:sz w:val="22"/>
          <w:szCs w:val="22"/>
        </w:rPr>
        <w:t>y</w:t>
      </w:r>
    </w:p>
    <w:p w14:paraId="2F4E689E" w14:textId="3762649A" w:rsidR="00F53DAC" w:rsidRPr="00EF6C05" w:rsidRDefault="00421FF7" w:rsidP="00EF6C05">
      <w:pPr>
        <w:pStyle w:val="Body"/>
        <w:numPr>
          <w:ilvl w:val="0"/>
          <w:numId w:val="109"/>
        </w:numPr>
        <w:spacing w:after="0"/>
        <w:ind w:left="357" w:hanging="357"/>
      </w:pPr>
      <w:r w:rsidRPr="00EF6C05">
        <w:t>Students u</w:t>
      </w:r>
      <w:r w:rsidR="00B92B44" w:rsidRPr="00EF6C05">
        <w:t xml:space="preserve">se </w:t>
      </w:r>
      <w:r w:rsidR="009F50D5" w:rsidRPr="00EF6C05">
        <w:t xml:space="preserve">online resources </w:t>
      </w:r>
      <w:r w:rsidR="00B92B44" w:rsidRPr="00EF6C05">
        <w:t xml:space="preserve">to </w:t>
      </w:r>
      <w:r w:rsidRPr="00EF6C05">
        <w:t>research</w:t>
      </w:r>
      <w:r w:rsidR="00B92B44" w:rsidRPr="00EF6C05">
        <w:t xml:space="preserve"> the states of matter beyond solids, liquids and gases.</w:t>
      </w:r>
      <w:bookmarkEnd w:id="46"/>
      <w:r w:rsidR="00F53DAC">
        <w:br w:type="page"/>
      </w:r>
    </w:p>
    <w:p w14:paraId="7A45FB80" w14:textId="0A33A2B3" w:rsidR="003D3408" w:rsidRPr="00534679" w:rsidRDefault="003D3408" w:rsidP="007C7D56">
      <w:pPr>
        <w:pStyle w:val="SCSALessonLinedHeading2"/>
      </w:pPr>
      <w:r>
        <w:lastRenderedPageBreak/>
        <w:t>Lesson 2</w:t>
      </w:r>
      <w:r w:rsidR="0000511E" w:rsidRPr="0019080B">
        <w:t>:</w:t>
      </w:r>
      <w:r w:rsidR="007554D9" w:rsidRPr="0019080B">
        <w:t xml:space="preserve"> </w:t>
      </w:r>
      <w:r w:rsidR="0019080B" w:rsidRPr="0019080B">
        <w:t>Brownian motion and the particle model</w:t>
      </w:r>
    </w:p>
    <w:p w14:paraId="780BCFC5" w14:textId="737267C7"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ED2510">
        <w:rPr>
          <w:rFonts w:ascii="Calibri" w:eastAsia="Calibri" w:hAnsi="Calibri"/>
          <w:szCs w:val="22"/>
          <w:lang w:eastAsia="en-US"/>
        </w:rPr>
        <w:t>.</w:t>
      </w:r>
    </w:p>
    <w:p w14:paraId="75341943" w14:textId="77777777" w:rsidR="00A00DBF" w:rsidRPr="00DD57A3" w:rsidRDefault="00A00DBF" w:rsidP="00A00DBF">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6ABA1C18" w14:textId="77777777" w:rsidR="00A00DBF" w:rsidRPr="00E71F29" w:rsidRDefault="00A00DBF" w:rsidP="00A00DBF">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61AF92E1" w14:textId="77777777" w:rsidR="006E7C81" w:rsidRPr="00B56BE2" w:rsidRDefault="006E7C81" w:rsidP="000928E6">
      <w:pPr>
        <w:pStyle w:val="ListParagraph"/>
        <w:numPr>
          <w:ilvl w:val="0"/>
          <w:numId w:val="85"/>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08CF4818" w14:textId="77777777" w:rsidR="00D9452D" w:rsidRPr="006730EE" w:rsidRDefault="00D9452D" w:rsidP="00D9452D">
      <w:pPr>
        <w:pStyle w:val="SCSALessonAppendixHeading3"/>
        <w:rPr>
          <w:lang w:eastAsia="zh-CN"/>
        </w:rPr>
      </w:pPr>
      <w:r w:rsidRPr="006730EE">
        <w:rPr>
          <w:lang w:eastAsia="zh-CN"/>
        </w:rPr>
        <w:t>Science inquiry</w:t>
      </w:r>
    </w:p>
    <w:p w14:paraId="130D7C24" w14:textId="77777777" w:rsidR="00D9452D" w:rsidRPr="006837EB" w:rsidRDefault="00D9452D" w:rsidP="00D9452D">
      <w:pPr>
        <w:spacing w:after="0"/>
        <w:rPr>
          <w:rFonts w:cstheme="minorHAnsi"/>
          <w:b/>
          <w:bCs/>
          <w:color w:val="000000"/>
          <w:lang w:eastAsia="zh-CN"/>
        </w:rPr>
      </w:pPr>
      <w:r w:rsidRPr="006837EB">
        <w:rPr>
          <w:rFonts w:cstheme="minorHAnsi"/>
          <w:b/>
          <w:bCs/>
          <w:color w:val="000000"/>
          <w:lang w:eastAsia="zh-CN"/>
        </w:rPr>
        <w:t>Planning and conducting</w:t>
      </w:r>
    </w:p>
    <w:p w14:paraId="5C7679AE" w14:textId="77777777" w:rsidR="005B3B39" w:rsidRDefault="005B3B39" w:rsidP="000928E6">
      <w:pPr>
        <w:numPr>
          <w:ilvl w:val="0"/>
          <w:numId w:val="2"/>
        </w:numPr>
        <w:rPr>
          <w:rFonts w:ascii="Calibri" w:eastAsia="Calibri" w:hAnsi="Calibri"/>
          <w:szCs w:val="22"/>
          <w:lang w:eastAsia="en-US"/>
        </w:rPr>
      </w:pPr>
      <w:r w:rsidRPr="00905388">
        <w:rPr>
          <w:rFonts w:ascii="Calibri" w:eastAsia="Calibri" w:hAnsi="Calibri"/>
          <w:szCs w:val="22"/>
          <w:lang w:eastAsia="en-US"/>
        </w:rPr>
        <w:t>Select and use equipment to generate and record data with precision, using digital tools as appropriate</w:t>
      </w:r>
    </w:p>
    <w:p w14:paraId="4826E3EC" w14:textId="77777777" w:rsidR="005B3B39" w:rsidRPr="00A14D1B" w:rsidRDefault="005B3B39" w:rsidP="00D9452D">
      <w:pPr>
        <w:spacing w:after="0"/>
        <w:rPr>
          <w:rFonts w:cstheme="minorHAnsi"/>
          <w:b/>
          <w:bCs/>
          <w:color w:val="000000"/>
          <w:szCs w:val="22"/>
          <w:lang w:eastAsia="zh-CN"/>
        </w:rPr>
      </w:pPr>
      <w:r w:rsidRPr="00A14D1B">
        <w:rPr>
          <w:rFonts w:cstheme="minorHAnsi"/>
          <w:b/>
          <w:bCs/>
          <w:color w:val="000000"/>
          <w:szCs w:val="22"/>
          <w:lang w:eastAsia="zh-CN"/>
        </w:rPr>
        <w:t>Processing, modelling and analysing</w:t>
      </w:r>
    </w:p>
    <w:p w14:paraId="1702BB2A" w14:textId="77777777" w:rsidR="005B3B39" w:rsidRPr="00905388" w:rsidRDefault="005B3B39" w:rsidP="00CF4D55">
      <w:pPr>
        <w:numPr>
          <w:ilvl w:val="0"/>
          <w:numId w:val="2"/>
        </w:numPr>
        <w:spacing w:after="0"/>
        <w:rPr>
          <w:rFonts w:ascii="Calibri" w:eastAsia="Calibri" w:hAnsi="Calibri"/>
          <w:szCs w:val="22"/>
          <w:lang w:eastAsia="en-US"/>
        </w:rPr>
      </w:pPr>
      <w:r w:rsidRPr="00905388">
        <w:rPr>
          <w:rFonts w:ascii="Calibri" w:eastAsia="Calibri" w:hAnsi="Calibri"/>
          <w:szCs w:val="22"/>
          <w:lang w:eastAsia="en-US"/>
        </w:rPr>
        <w:t xml:space="preserve">Construct appropriate representations, including tables, graphs, models and mathematical relationships, to organise and process data and information </w:t>
      </w:r>
    </w:p>
    <w:p w14:paraId="5ED2F959" w14:textId="77777777" w:rsidR="005B3B39" w:rsidRPr="00905388" w:rsidRDefault="005B3B39" w:rsidP="00A14D1B">
      <w:pPr>
        <w:numPr>
          <w:ilvl w:val="0"/>
          <w:numId w:val="2"/>
        </w:numPr>
        <w:rPr>
          <w:rFonts w:ascii="Calibri" w:eastAsia="Calibri" w:hAnsi="Calibri"/>
          <w:szCs w:val="22"/>
          <w:lang w:eastAsia="en-US"/>
        </w:rPr>
      </w:pPr>
      <w:r w:rsidRPr="00905388">
        <w:rPr>
          <w:rFonts w:ascii="Calibri" w:eastAsia="Calibri" w:hAnsi="Calibri"/>
          <w:szCs w:val="22"/>
          <w:lang w:eastAsia="en-US"/>
        </w:rPr>
        <w:t>Analyse data and information to describe patterns and relationships, identify anomalies and draw conclusions based on evidence</w:t>
      </w:r>
    </w:p>
    <w:p w14:paraId="3980C7B1" w14:textId="77777777" w:rsidR="00A14D1B" w:rsidRPr="004D5EC2" w:rsidRDefault="00A14D1B" w:rsidP="00A14D1B">
      <w:pPr>
        <w:pStyle w:val="LessonPageLinebreak"/>
        <w:rPr>
          <w:color w:val="92D050"/>
        </w:rPr>
      </w:pPr>
      <w:r w:rsidRPr="004D5EC2">
        <w:rPr>
          <w:color w:val="92D050"/>
        </w:rPr>
        <w:tab/>
      </w:r>
    </w:p>
    <w:p w14:paraId="0819FD01" w14:textId="597D552D" w:rsidR="003D3408" w:rsidRPr="00B90697" w:rsidRDefault="003D3408" w:rsidP="00B90697">
      <w:pPr>
        <w:pStyle w:val="SCSALessonAppendixHeading3"/>
        <w:rPr>
          <w:lang w:eastAsia="en-US"/>
        </w:rPr>
      </w:pPr>
      <w:r w:rsidRPr="00B90697">
        <w:rPr>
          <w:lang w:eastAsia="en-US"/>
        </w:rPr>
        <w:t>Resources</w:t>
      </w:r>
    </w:p>
    <w:p w14:paraId="37A18C3A" w14:textId="295A6084" w:rsidR="0047425F" w:rsidRDefault="0047425F" w:rsidP="00183B5A">
      <w:pPr>
        <w:pStyle w:val="ListParagraph"/>
        <w:numPr>
          <w:ilvl w:val="0"/>
          <w:numId w:val="85"/>
        </w:numPr>
        <w:spacing w:after="0" w:line="264" w:lineRule="auto"/>
        <w:ind w:left="357"/>
        <w:rPr>
          <w:bCs/>
          <w:szCs w:val="22"/>
        </w:rPr>
      </w:pPr>
      <w:r w:rsidRPr="0047425F">
        <w:rPr>
          <w:bCs/>
          <w:szCs w:val="22"/>
        </w:rPr>
        <w:t xml:space="preserve">Activity </w:t>
      </w:r>
      <w:r w:rsidR="00987D65">
        <w:rPr>
          <w:bCs/>
          <w:szCs w:val="22"/>
        </w:rPr>
        <w:t>2</w:t>
      </w:r>
      <w:r w:rsidRPr="0047425F">
        <w:rPr>
          <w:bCs/>
          <w:szCs w:val="22"/>
        </w:rPr>
        <w:t xml:space="preserve">: Brownian motion and the particle model (Appendix </w:t>
      </w:r>
      <w:r w:rsidR="006D0A2F">
        <w:rPr>
          <w:bCs/>
          <w:szCs w:val="22"/>
        </w:rPr>
        <w:t>B</w:t>
      </w:r>
      <w:r w:rsidRPr="0047425F">
        <w:rPr>
          <w:bCs/>
          <w:szCs w:val="22"/>
        </w:rPr>
        <w:t>)</w:t>
      </w:r>
    </w:p>
    <w:p w14:paraId="7835BDBE" w14:textId="67582844" w:rsidR="00701FCA" w:rsidRPr="00F72974" w:rsidRDefault="00701FCA" w:rsidP="00183B5A">
      <w:pPr>
        <w:pStyle w:val="CSPlistparagraph"/>
        <w:numPr>
          <w:ilvl w:val="0"/>
          <w:numId w:val="12"/>
        </w:numPr>
        <w:spacing w:line="264" w:lineRule="auto"/>
        <w:ind w:left="357"/>
      </w:pPr>
      <w:r w:rsidRPr="00F72974">
        <w:t xml:space="preserve">Johnstone’s model of </w:t>
      </w:r>
      <w:r w:rsidR="002218D7">
        <w:t xml:space="preserve">the </w:t>
      </w:r>
      <w:r w:rsidRPr="00F72974">
        <w:t>macro</w:t>
      </w:r>
      <w:r w:rsidR="00D57930">
        <w:t>scopic</w:t>
      </w:r>
      <w:r w:rsidRPr="00F72974">
        <w:t>, submicroscopic and symbolic to support the development of students’ understanding of the link between the macroscopic (observable properties) and the submicroscopic (particle) levels.</w:t>
      </w:r>
      <w:r>
        <w:t xml:space="preserve"> For guidance on this model, see:</w:t>
      </w:r>
    </w:p>
    <w:p w14:paraId="31446EED" w14:textId="1CDFDC44" w:rsidR="00701FCA" w:rsidRPr="00AC1B35" w:rsidRDefault="00D57930" w:rsidP="000928E6">
      <w:pPr>
        <w:pStyle w:val="CSPlistparagraph"/>
        <w:spacing w:after="120" w:line="264" w:lineRule="auto"/>
        <w:ind w:left="357"/>
      </w:pPr>
      <w:r>
        <w:t xml:space="preserve">Rachael Hofgartner for the </w:t>
      </w:r>
      <w:r w:rsidR="00701FCA" w:rsidRPr="003B7978">
        <w:t>Royal Society of Chemistry</w:t>
      </w:r>
      <w:r w:rsidR="001B47DA">
        <w:t>:</w:t>
      </w:r>
      <w:r w:rsidR="00701FCA">
        <w:t xml:space="preserve"> </w:t>
      </w:r>
      <w:r w:rsidR="00701FCA" w:rsidRPr="003915CD">
        <w:t>Education in chemistry</w:t>
      </w:r>
      <w:r w:rsidR="00701FCA">
        <w:t xml:space="preserve"> – Develop deeper understanding with models </w:t>
      </w:r>
      <w:r w:rsidR="00224898">
        <w:br/>
      </w:r>
      <w:hyperlink r:id="rId18" w:history="1">
        <w:r w:rsidR="00224898" w:rsidRPr="00435862">
          <w:rPr>
            <w:rStyle w:val="Hyperlink"/>
          </w:rPr>
          <w:t>https://edu.rsc.org/feature/develop-deeper-understanding-with-models/3010519.article</w:t>
        </w:r>
      </w:hyperlink>
    </w:p>
    <w:p w14:paraId="640F9434" w14:textId="7192C95C" w:rsidR="003D3408" w:rsidRPr="00B90697" w:rsidRDefault="004219AD" w:rsidP="00B90697">
      <w:pPr>
        <w:pStyle w:val="SCSALessonAppendixHeading3"/>
        <w:rPr>
          <w:lang w:eastAsia="en-US"/>
        </w:rPr>
      </w:pPr>
      <w:r w:rsidRPr="00B90697">
        <w:rPr>
          <w:lang w:eastAsia="en-US"/>
        </w:rPr>
        <w:t>Teacher</w:t>
      </w:r>
      <w:r w:rsidR="0044156D" w:rsidRPr="00B90697">
        <w:rPr>
          <w:lang w:eastAsia="en-US"/>
        </w:rPr>
        <w:t xml:space="preserve"> </w:t>
      </w:r>
      <w:r w:rsidRPr="00B90697">
        <w:rPr>
          <w:lang w:eastAsia="en-US"/>
        </w:rPr>
        <w:t>i</w:t>
      </w:r>
      <w:r w:rsidR="003D3408" w:rsidRPr="00B90697">
        <w:rPr>
          <w:lang w:eastAsia="en-US"/>
        </w:rPr>
        <w:t>nformation</w:t>
      </w:r>
    </w:p>
    <w:p w14:paraId="48A7D9F1" w14:textId="733BBA0F" w:rsidR="00B626D0" w:rsidRDefault="00E528A7" w:rsidP="00183B5A">
      <w:pPr>
        <w:pStyle w:val="ListParagraph"/>
        <w:numPr>
          <w:ilvl w:val="0"/>
          <w:numId w:val="85"/>
        </w:numPr>
        <w:spacing w:after="0" w:line="264" w:lineRule="auto"/>
        <w:rPr>
          <w:szCs w:val="22"/>
        </w:rPr>
      </w:pPr>
      <w:r w:rsidRPr="00B626D0">
        <w:rPr>
          <w:szCs w:val="22"/>
        </w:rPr>
        <w:t>Kinetic energy – the energy of</w:t>
      </w:r>
      <w:r w:rsidR="00D57930">
        <w:rPr>
          <w:szCs w:val="22"/>
        </w:rPr>
        <w:t xml:space="preserve"> the</w:t>
      </w:r>
      <w:r w:rsidRPr="00B626D0">
        <w:rPr>
          <w:szCs w:val="22"/>
        </w:rPr>
        <w:t xml:space="preserve"> movement of particles.</w:t>
      </w:r>
    </w:p>
    <w:p w14:paraId="23A3CD18" w14:textId="77E38520" w:rsidR="00F07DA4" w:rsidRDefault="00E528A7" w:rsidP="00183B5A">
      <w:pPr>
        <w:pStyle w:val="ListParagraph"/>
        <w:numPr>
          <w:ilvl w:val="0"/>
          <w:numId w:val="85"/>
        </w:numPr>
        <w:spacing w:after="0" w:line="264" w:lineRule="auto"/>
        <w:rPr>
          <w:szCs w:val="22"/>
        </w:rPr>
      </w:pPr>
      <w:r w:rsidRPr="00B626D0">
        <w:rPr>
          <w:szCs w:val="22"/>
        </w:rPr>
        <w:t>Potential energy – the energy associated with the distance between particles.</w:t>
      </w:r>
    </w:p>
    <w:p w14:paraId="3CADB634" w14:textId="43C3113C" w:rsidR="00F07DA4" w:rsidRDefault="00E528A7" w:rsidP="00183B5A">
      <w:pPr>
        <w:pStyle w:val="ListParagraph"/>
        <w:numPr>
          <w:ilvl w:val="0"/>
          <w:numId w:val="85"/>
        </w:numPr>
        <w:spacing w:after="0" w:line="264" w:lineRule="auto"/>
        <w:rPr>
          <w:szCs w:val="22"/>
        </w:rPr>
      </w:pPr>
      <w:r w:rsidRPr="00F07DA4">
        <w:rPr>
          <w:szCs w:val="22"/>
        </w:rPr>
        <w:t>Temperature – a measure of the average kinetic energy of particles in a system.</w:t>
      </w:r>
    </w:p>
    <w:p w14:paraId="043CB6D4" w14:textId="1C0D4BA8" w:rsidR="00F07DA4" w:rsidRPr="00F07DA4" w:rsidRDefault="00E528A7" w:rsidP="00183B5A">
      <w:pPr>
        <w:pStyle w:val="ListParagraph"/>
        <w:numPr>
          <w:ilvl w:val="0"/>
          <w:numId w:val="85"/>
        </w:numPr>
        <w:spacing w:after="0" w:line="264" w:lineRule="auto"/>
        <w:rPr>
          <w:szCs w:val="22"/>
        </w:rPr>
      </w:pPr>
      <w:r w:rsidRPr="00F07DA4">
        <w:rPr>
          <w:szCs w:val="22"/>
        </w:rPr>
        <w:t xml:space="preserve">Brownian motion – </w:t>
      </w:r>
      <w:r w:rsidR="00CA6113">
        <w:rPr>
          <w:szCs w:val="22"/>
        </w:rPr>
        <w:t xml:space="preserve">In 1827, </w:t>
      </w:r>
      <w:r>
        <w:t>Robert Brown</w:t>
      </w:r>
      <w:r w:rsidR="00CA6113">
        <w:t xml:space="preserve"> </w:t>
      </w:r>
      <w:r>
        <w:t xml:space="preserve">observed that pollen grains, when suspended in water, would move in random, irregular patterns. This random movement of particles was named </w:t>
      </w:r>
      <w:r w:rsidR="00AC5FC9">
        <w:t>‘</w:t>
      </w:r>
      <w:r>
        <w:t>Brownian motion</w:t>
      </w:r>
      <w:r w:rsidR="00AC5FC9">
        <w:t>’</w:t>
      </w:r>
      <w:r>
        <w:t>.</w:t>
      </w:r>
    </w:p>
    <w:p w14:paraId="44218EAC" w14:textId="4F8D0EDA" w:rsidR="00F07DA4" w:rsidRPr="00F07DA4" w:rsidRDefault="00E528A7" w:rsidP="00183B5A">
      <w:pPr>
        <w:pStyle w:val="ListParagraph"/>
        <w:numPr>
          <w:ilvl w:val="0"/>
          <w:numId w:val="85"/>
        </w:numPr>
        <w:spacing w:after="0" w:line="264" w:lineRule="auto"/>
        <w:rPr>
          <w:szCs w:val="22"/>
        </w:rPr>
      </w:pPr>
      <w:r>
        <w:t>In 1905, Albert Einstein submitted a paper to a journal in which he explained that Brownian motion was due to the collisions between the pollen grains and invisible particles</w:t>
      </w:r>
      <w:r w:rsidR="00777763">
        <w:t xml:space="preserve"> (</w:t>
      </w:r>
      <w:r>
        <w:t>atoms</w:t>
      </w:r>
      <w:r w:rsidR="00777763">
        <w:t>)</w:t>
      </w:r>
      <w:r>
        <w:t xml:space="preserve">. At this point, the existence of atoms was not </w:t>
      </w:r>
      <w:r w:rsidRPr="00D40B74">
        <w:t xml:space="preserve">universally </w:t>
      </w:r>
      <w:r>
        <w:t>accepted. While the paper produced in 1905 provided a theoretical framework within which to view Brownian motion, Einstein, in a later paper, suggested an experimental way to test his theory.</w:t>
      </w:r>
    </w:p>
    <w:p w14:paraId="4B70F74D" w14:textId="2D7900AB" w:rsidR="006F2F8F" w:rsidRPr="006F2F8F" w:rsidRDefault="00E528A7" w:rsidP="00183B5A">
      <w:pPr>
        <w:pStyle w:val="ListParagraph"/>
        <w:numPr>
          <w:ilvl w:val="0"/>
          <w:numId w:val="85"/>
        </w:numPr>
        <w:spacing w:after="0" w:line="264" w:lineRule="auto"/>
        <w:rPr>
          <w:szCs w:val="22"/>
        </w:rPr>
      </w:pPr>
      <w:r>
        <w:t>Experimental work carried out by Jean Perrin in 1908 supported the theory developed by Einstein and</w:t>
      </w:r>
      <w:r w:rsidR="00777763">
        <w:t xml:space="preserve"> led to </w:t>
      </w:r>
      <w:r>
        <w:t>broad acceptance of the atomic theory.</w:t>
      </w:r>
    </w:p>
    <w:p w14:paraId="51CF4CC1" w14:textId="77777777" w:rsidR="006F2F8F" w:rsidRPr="004359B6" w:rsidRDefault="006F2F8F" w:rsidP="00183B5A">
      <w:pPr>
        <w:spacing w:line="264" w:lineRule="auto"/>
        <w:rPr>
          <w:rFonts w:ascii="Calibri" w:hAnsi="Calibri" w:cs="Calibri"/>
          <w:szCs w:val="22"/>
        </w:rPr>
      </w:pPr>
      <w:r w:rsidRPr="004359B6">
        <w:rPr>
          <w:rFonts w:ascii="Calibri" w:hAnsi="Calibri" w:cs="Calibri"/>
          <w:szCs w:val="22"/>
        </w:rPr>
        <w:t>(</w:t>
      </w:r>
      <w:r>
        <w:rPr>
          <w:rFonts w:ascii="Calibri" w:hAnsi="Calibri" w:cs="Calibri"/>
          <w:szCs w:val="22"/>
        </w:rPr>
        <w:t xml:space="preserve">Dot points 4–6 information from: </w:t>
      </w:r>
      <w:r w:rsidRPr="004359B6">
        <w:rPr>
          <w:rFonts w:cstheme="minorHAnsi"/>
          <w:color w:val="000000" w:themeColor="text1"/>
          <w:spacing w:val="3"/>
          <w:szCs w:val="22"/>
        </w:rPr>
        <w:t>American Physical Society, 2005).</w:t>
      </w:r>
    </w:p>
    <w:p w14:paraId="1D0FA024" w14:textId="7DD1B448" w:rsidR="003D3408" w:rsidRPr="005F7FE4" w:rsidRDefault="003D3408" w:rsidP="005F7FE4">
      <w:pPr>
        <w:pStyle w:val="SCSALessonAppendixHeading3"/>
        <w:rPr>
          <w:lang w:eastAsia="en-US"/>
        </w:rPr>
      </w:pPr>
      <w:r w:rsidRPr="005F7FE4">
        <w:rPr>
          <w:lang w:eastAsia="en-US"/>
        </w:rPr>
        <w:lastRenderedPageBreak/>
        <w:t xml:space="preserve">Lesson </w:t>
      </w:r>
      <w:r w:rsidR="00F67E4C">
        <w:rPr>
          <w:lang w:eastAsia="en-US"/>
        </w:rPr>
        <w:t>o</w:t>
      </w:r>
      <w:r w:rsidRPr="005F7FE4">
        <w:rPr>
          <w:lang w:eastAsia="en-US"/>
        </w:rPr>
        <w:t>utline</w:t>
      </w:r>
    </w:p>
    <w:tbl>
      <w:tblPr>
        <w:tblStyle w:val="SCSAExemplartable"/>
        <w:tblW w:w="0" w:type="auto"/>
        <w:tblLook w:val="04A0" w:firstRow="1" w:lastRow="0" w:firstColumn="1" w:lastColumn="0" w:noHBand="0" w:noVBand="1"/>
      </w:tblPr>
      <w:tblGrid>
        <w:gridCol w:w="9060"/>
      </w:tblGrid>
      <w:tr w:rsidR="003D3408" w:rsidRPr="004D5EC2" w14:paraId="5F97587B"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7B7F5972" w14:textId="00896A63" w:rsidR="003D3408" w:rsidRPr="004D5EC2" w:rsidRDefault="003D3408" w:rsidP="004D5EC2">
            <w:pPr>
              <w:spacing w:line="240" w:lineRule="auto"/>
              <w:rPr>
                <w:rFonts w:ascii="Calibri" w:eastAsia="Calibri" w:hAnsi="Calibri"/>
                <w:b w:val="0"/>
                <w:bCs w:val="0"/>
                <w:iCs/>
                <w:sz w:val="20"/>
                <w:szCs w:val="20"/>
                <w:lang w:eastAsia="en-US"/>
              </w:rPr>
            </w:pPr>
            <w:r w:rsidRPr="004D5EC2">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4D5EC2">
              <w:rPr>
                <w:rFonts w:ascii="Calibri" w:eastAsia="Calibri" w:hAnsi="Calibri"/>
                <w:iCs/>
                <w:sz w:val="20"/>
                <w:szCs w:val="20"/>
                <w:lang w:eastAsia="en-US"/>
              </w:rPr>
              <w:t>ntentions</w:t>
            </w:r>
          </w:p>
        </w:tc>
      </w:tr>
      <w:tr w:rsidR="003D3408" w:rsidRPr="00041411" w14:paraId="17CA5983" w14:textId="77777777" w:rsidTr="00442330">
        <w:tc>
          <w:tcPr>
            <w:tcW w:w="9060" w:type="dxa"/>
          </w:tcPr>
          <w:p w14:paraId="4C2A6071" w14:textId="77777777" w:rsidR="003D3408" w:rsidRPr="00113A9B" w:rsidRDefault="003D3408" w:rsidP="00113A9B">
            <w:pPr>
              <w:spacing w:after="0" w:line="240" w:lineRule="auto"/>
              <w:rPr>
                <w:rFonts w:ascii="Calibri" w:eastAsia="Calibri" w:hAnsi="Calibri"/>
                <w:iCs/>
                <w:sz w:val="20"/>
                <w:szCs w:val="20"/>
                <w:lang w:eastAsia="en-US"/>
              </w:rPr>
            </w:pPr>
            <w:r w:rsidRPr="00113A9B">
              <w:rPr>
                <w:rFonts w:ascii="Calibri" w:eastAsia="Calibri" w:hAnsi="Calibri"/>
                <w:iCs/>
                <w:sz w:val="20"/>
                <w:szCs w:val="20"/>
                <w:lang w:eastAsia="en-US"/>
              </w:rPr>
              <w:t>Students will:</w:t>
            </w:r>
          </w:p>
          <w:p w14:paraId="4F4D269C" w14:textId="32C2FF87" w:rsidR="00676BD0" w:rsidRPr="00113A9B" w:rsidRDefault="00241373" w:rsidP="00241373">
            <w:pPr>
              <w:pStyle w:val="ListParagraph"/>
              <w:numPr>
                <w:ilvl w:val="0"/>
                <w:numId w:val="88"/>
              </w:numPr>
              <w:spacing w:after="0"/>
              <w:ind w:left="358" w:hanging="358"/>
              <w:rPr>
                <w:sz w:val="20"/>
                <w:szCs w:val="20"/>
              </w:rPr>
            </w:pPr>
            <w:r>
              <w:rPr>
                <w:sz w:val="20"/>
                <w:szCs w:val="20"/>
              </w:rPr>
              <w:t>d</w:t>
            </w:r>
            <w:r w:rsidR="00676BD0" w:rsidRPr="00113A9B">
              <w:rPr>
                <w:sz w:val="20"/>
                <w:szCs w:val="20"/>
              </w:rPr>
              <w:t>escribe the particle model</w:t>
            </w:r>
            <w:r w:rsidR="00802428" w:rsidRPr="00113A9B">
              <w:rPr>
                <w:sz w:val="20"/>
                <w:szCs w:val="20"/>
              </w:rPr>
              <w:t xml:space="preserve"> of matter</w:t>
            </w:r>
          </w:p>
          <w:p w14:paraId="44AF6BA8" w14:textId="7BDAC4C9" w:rsidR="00972AD2" w:rsidRPr="00113A9B" w:rsidRDefault="00241373" w:rsidP="00CF4D55">
            <w:pPr>
              <w:pStyle w:val="ListParagraph"/>
              <w:numPr>
                <w:ilvl w:val="0"/>
                <w:numId w:val="88"/>
              </w:numPr>
              <w:spacing w:after="0"/>
              <w:ind w:left="358" w:hanging="358"/>
              <w:rPr>
                <w:sz w:val="20"/>
                <w:szCs w:val="20"/>
              </w:rPr>
            </w:pPr>
            <w:r>
              <w:rPr>
                <w:sz w:val="20"/>
                <w:szCs w:val="20"/>
              </w:rPr>
              <w:t>u</w:t>
            </w:r>
            <w:r w:rsidR="00972AD2" w:rsidRPr="00113A9B">
              <w:rPr>
                <w:sz w:val="20"/>
                <w:szCs w:val="20"/>
              </w:rPr>
              <w:t>se the particle model to explain the physical properties of matter, including:</w:t>
            </w:r>
          </w:p>
          <w:p w14:paraId="18C1E92B" w14:textId="77777777" w:rsidR="00972AD2" w:rsidRPr="00113A9B" w:rsidRDefault="00972AD2" w:rsidP="00CF4D55">
            <w:pPr>
              <w:pStyle w:val="ListParagraph"/>
              <w:numPr>
                <w:ilvl w:val="0"/>
                <w:numId w:val="89"/>
              </w:numPr>
              <w:rPr>
                <w:sz w:val="20"/>
                <w:szCs w:val="20"/>
              </w:rPr>
            </w:pPr>
            <w:r w:rsidRPr="00113A9B">
              <w:rPr>
                <w:sz w:val="20"/>
                <w:szCs w:val="20"/>
              </w:rPr>
              <w:t>shape</w:t>
            </w:r>
          </w:p>
          <w:p w14:paraId="621AE7FE" w14:textId="77777777" w:rsidR="00972AD2" w:rsidRPr="00113A9B" w:rsidRDefault="00972AD2" w:rsidP="00CF4D55">
            <w:pPr>
              <w:pStyle w:val="ListParagraph"/>
              <w:numPr>
                <w:ilvl w:val="0"/>
                <w:numId w:val="89"/>
              </w:numPr>
              <w:rPr>
                <w:sz w:val="20"/>
                <w:szCs w:val="20"/>
              </w:rPr>
            </w:pPr>
            <w:r w:rsidRPr="00113A9B">
              <w:rPr>
                <w:sz w:val="20"/>
                <w:szCs w:val="20"/>
              </w:rPr>
              <w:t>volume</w:t>
            </w:r>
          </w:p>
          <w:p w14:paraId="3D42DF27" w14:textId="7295C19E" w:rsidR="00972AD2" w:rsidRPr="00113A9B" w:rsidRDefault="00972AD2" w:rsidP="00CF4D55">
            <w:pPr>
              <w:pStyle w:val="ListParagraph"/>
              <w:numPr>
                <w:ilvl w:val="0"/>
                <w:numId w:val="89"/>
              </w:numPr>
              <w:rPr>
                <w:sz w:val="20"/>
                <w:szCs w:val="20"/>
              </w:rPr>
            </w:pPr>
            <w:r w:rsidRPr="00113A9B">
              <w:rPr>
                <w:sz w:val="20"/>
                <w:szCs w:val="20"/>
              </w:rPr>
              <w:t>compressibility</w:t>
            </w:r>
          </w:p>
          <w:p w14:paraId="4977B9E1" w14:textId="599CC74F" w:rsidR="00972AD2" w:rsidRPr="00113A9B" w:rsidRDefault="0019080B" w:rsidP="00CF4D55">
            <w:pPr>
              <w:pStyle w:val="ListParagraph"/>
              <w:numPr>
                <w:ilvl w:val="0"/>
                <w:numId w:val="88"/>
              </w:numPr>
              <w:spacing w:after="0"/>
              <w:ind w:left="358" w:hanging="358"/>
              <w:rPr>
                <w:sz w:val="20"/>
                <w:szCs w:val="20"/>
              </w:rPr>
            </w:pPr>
            <w:r>
              <w:rPr>
                <w:sz w:val="20"/>
                <w:szCs w:val="20"/>
              </w:rPr>
              <w:t>d</w:t>
            </w:r>
            <w:r w:rsidR="00972AD2" w:rsidRPr="00113A9B">
              <w:rPr>
                <w:sz w:val="20"/>
                <w:szCs w:val="20"/>
              </w:rPr>
              <w:t>escribe Brownian motion</w:t>
            </w:r>
          </w:p>
          <w:p w14:paraId="10C2AF43" w14:textId="34B06324" w:rsidR="003D3408" w:rsidRPr="00707B19" w:rsidRDefault="0019080B" w:rsidP="00CF4D55">
            <w:pPr>
              <w:pStyle w:val="ListParagraph"/>
              <w:numPr>
                <w:ilvl w:val="0"/>
                <w:numId w:val="88"/>
              </w:numPr>
              <w:spacing w:after="0"/>
              <w:ind w:left="358" w:hanging="358"/>
              <w:rPr>
                <w:szCs w:val="22"/>
              </w:rPr>
            </w:pPr>
            <w:r>
              <w:rPr>
                <w:sz w:val="20"/>
                <w:szCs w:val="20"/>
              </w:rPr>
              <w:t>e</w:t>
            </w:r>
            <w:r w:rsidR="00972AD2" w:rsidRPr="00113A9B">
              <w:rPr>
                <w:sz w:val="20"/>
                <w:szCs w:val="20"/>
              </w:rPr>
              <w:t>xplain how Brownian motion can be used to justify the particle model.</w:t>
            </w:r>
          </w:p>
        </w:tc>
      </w:tr>
    </w:tbl>
    <w:p w14:paraId="582610C6" w14:textId="77777777" w:rsidR="009D6409" w:rsidRPr="001A50E1" w:rsidRDefault="009D6409" w:rsidP="001A50E1">
      <w:pPr>
        <w:pStyle w:val="SCSALessonAppendixHeading3"/>
        <w:spacing w:before="120"/>
        <w:rPr>
          <w:lang w:eastAsia="en-US"/>
        </w:rPr>
      </w:pPr>
      <w:r w:rsidRPr="001A50E1">
        <w:rPr>
          <w:lang w:eastAsia="en-US"/>
        </w:rPr>
        <w:t>Introduction</w:t>
      </w:r>
    </w:p>
    <w:p w14:paraId="59F81BBF" w14:textId="7631BACA" w:rsidR="00D04F59" w:rsidRDefault="00E41E86" w:rsidP="005953A9">
      <w:pPr>
        <w:pStyle w:val="CSPlistparagraph"/>
        <w:numPr>
          <w:ilvl w:val="0"/>
          <w:numId w:val="10"/>
        </w:numPr>
        <w:spacing w:after="0"/>
      </w:pPr>
      <w:r w:rsidRPr="00B85056">
        <w:rPr>
          <w:rFonts w:cstheme="minorHAnsi"/>
        </w:rPr>
        <w:t>Co</w:t>
      </w:r>
      <w:r>
        <w:rPr>
          <w:rFonts w:cstheme="minorHAnsi"/>
        </w:rPr>
        <w:t xml:space="preserve">nduct </w:t>
      </w:r>
      <w:r w:rsidRPr="00B85056">
        <w:rPr>
          <w:rFonts w:cstheme="minorHAnsi"/>
        </w:rPr>
        <w:t xml:space="preserve">a </w:t>
      </w:r>
      <w:r>
        <w:rPr>
          <w:rFonts w:cstheme="minorHAnsi"/>
        </w:rPr>
        <w:t>class discussion</w:t>
      </w:r>
      <w:r w:rsidRPr="00B85056">
        <w:rPr>
          <w:rFonts w:cstheme="minorHAnsi"/>
        </w:rPr>
        <w:t xml:space="preserve"> to consider the</w:t>
      </w:r>
      <w:r w:rsidR="004C1356">
        <w:rPr>
          <w:rFonts w:cstheme="minorHAnsi"/>
        </w:rPr>
        <w:t xml:space="preserve"> following</w:t>
      </w:r>
      <w:r w:rsidRPr="00B85056">
        <w:rPr>
          <w:rFonts w:cstheme="minorHAnsi"/>
        </w:rPr>
        <w:t xml:space="preserve"> focus question</w:t>
      </w:r>
      <w:r w:rsidR="004C1356">
        <w:rPr>
          <w:rFonts w:cstheme="minorHAnsi"/>
        </w:rPr>
        <w:t>:</w:t>
      </w:r>
      <w:r w:rsidR="005953A9">
        <w:t xml:space="preserve"> </w:t>
      </w:r>
      <w:r w:rsidR="009D6409" w:rsidRPr="004F7C1B">
        <w:t>Why is the particle model a better representati</w:t>
      </w:r>
      <w:r w:rsidR="009D6409">
        <w:t>on of matter?</w:t>
      </w:r>
    </w:p>
    <w:p w14:paraId="136F9291" w14:textId="6DA02F12" w:rsidR="00F84B06" w:rsidRPr="00F84B06" w:rsidRDefault="00F84B06" w:rsidP="000928E6">
      <w:pPr>
        <w:numPr>
          <w:ilvl w:val="0"/>
          <w:numId w:val="10"/>
        </w:numPr>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Activity 2.</w:t>
      </w:r>
    </w:p>
    <w:p w14:paraId="40D69F1B" w14:textId="77777777" w:rsidR="004944F7" w:rsidRPr="00C33DD6" w:rsidRDefault="004944F7" w:rsidP="004944F7">
      <w:pPr>
        <w:pStyle w:val="SCSALessonAppendixHeading3"/>
        <w:spacing w:before="120"/>
        <w:rPr>
          <w:lang w:eastAsia="en-US"/>
        </w:rPr>
      </w:pPr>
      <w:r w:rsidRPr="00C33DD6">
        <w:rPr>
          <w:lang w:eastAsia="en-US"/>
        </w:rPr>
        <w:t>Lesson activities</w:t>
      </w:r>
    </w:p>
    <w:p w14:paraId="3BD05EE5" w14:textId="56DF23DF" w:rsidR="00A232BC" w:rsidRPr="00CD51EC" w:rsidRDefault="004944F7" w:rsidP="00A232BC">
      <w:pPr>
        <w:pStyle w:val="Tableheader2"/>
        <w:spacing w:before="0" w:after="0" w:line="276" w:lineRule="auto"/>
        <w:rPr>
          <w:sz w:val="22"/>
          <w:szCs w:val="22"/>
        </w:rPr>
      </w:pPr>
      <w:r>
        <w:rPr>
          <w:sz w:val="22"/>
          <w:szCs w:val="22"/>
        </w:rPr>
        <w:t>Activity 1</w:t>
      </w:r>
    </w:p>
    <w:p w14:paraId="6860D940" w14:textId="2298C084" w:rsidR="00D04F59" w:rsidRPr="00A44F6F" w:rsidRDefault="004944F7" w:rsidP="00CF4D55">
      <w:pPr>
        <w:numPr>
          <w:ilvl w:val="0"/>
          <w:numId w:val="115"/>
        </w:numPr>
        <w:spacing w:after="0"/>
        <w:ind w:left="0" w:firstLine="0"/>
        <w:contextualSpacing/>
        <w:rPr>
          <w:rFonts w:eastAsiaTheme="minorEastAsia" w:cstheme="minorHAnsi"/>
          <w:szCs w:val="22"/>
          <w:lang w:eastAsia="ja-JP"/>
        </w:rPr>
      </w:pPr>
      <w:r>
        <w:rPr>
          <w:rFonts w:eastAsiaTheme="minorEastAsia" w:cstheme="minorHAnsi"/>
          <w:szCs w:val="22"/>
          <w:lang w:eastAsia="ja-JP"/>
        </w:rPr>
        <w:t>Explicitly t</w:t>
      </w:r>
      <w:r w:rsidR="00D04F59" w:rsidRPr="00A44F6F">
        <w:rPr>
          <w:rFonts w:eastAsiaTheme="minorEastAsia" w:cstheme="minorHAnsi"/>
          <w:szCs w:val="22"/>
          <w:lang w:eastAsia="ja-JP"/>
        </w:rPr>
        <w:t>each the</w:t>
      </w:r>
      <w:r w:rsidR="00D04F59">
        <w:rPr>
          <w:rFonts w:eastAsiaTheme="minorEastAsia" w:cstheme="minorHAnsi"/>
          <w:szCs w:val="22"/>
          <w:lang w:eastAsia="ja-JP"/>
        </w:rPr>
        <w:t xml:space="preserve"> following</w:t>
      </w:r>
      <w:r w:rsidR="00D04F59" w:rsidRPr="00A44F6F">
        <w:rPr>
          <w:rFonts w:eastAsiaTheme="minorEastAsia" w:cstheme="minorHAnsi"/>
          <w:szCs w:val="22"/>
          <w:lang w:eastAsia="ja-JP"/>
        </w:rPr>
        <w:t>:</w:t>
      </w:r>
    </w:p>
    <w:p w14:paraId="509D3C85" w14:textId="669E151C" w:rsidR="00D04F59" w:rsidRDefault="00D04F59" w:rsidP="00CF4D55">
      <w:pPr>
        <w:pStyle w:val="CSPlistparagraph"/>
        <w:numPr>
          <w:ilvl w:val="0"/>
          <w:numId w:val="117"/>
        </w:numPr>
        <w:spacing w:after="0"/>
      </w:pPr>
      <w:r>
        <w:t>particle model i.e. that matter is made up of small particles, and that the movement and arrangement of particles can be used to explain many of the physical properties of matter</w:t>
      </w:r>
    </w:p>
    <w:p w14:paraId="11BE3F0C" w14:textId="32620A67" w:rsidR="00D04F59" w:rsidRDefault="00D04F59" w:rsidP="00CF4D55">
      <w:pPr>
        <w:pStyle w:val="CSPlistparagraph"/>
        <w:numPr>
          <w:ilvl w:val="0"/>
          <w:numId w:val="117"/>
        </w:numPr>
        <w:spacing w:after="0"/>
      </w:pPr>
      <w:r>
        <w:t>historical context for the particle model</w:t>
      </w:r>
      <w:r w:rsidR="00A232BC">
        <w:t>.</w:t>
      </w:r>
    </w:p>
    <w:p w14:paraId="44485E00" w14:textId="77777777" w:rsidR="00C33DD6" w:rsidRPr="00C33DD6" w:rsidRDefault="00C33DD6" w:rsidP="000928E6">
      <w:pPr>
        <w:numPr>
          <w:ilvl w:val="0"/>
          <w:numId w:val="115"/>
        </w:numPr>
        <w:ind w:left="0" w:firstLine="0"/>
        <w:contextualSpacing/>
        <w:rPr>
          <w:rFonts w:eastAsiaTheme="minorEastAsia" w:cstheme="minorHAnsi"/>
          <w:szCs w:val="22"/>
          <w:lang w:eastAsia="ja-JP"/>
        </w:rPr>
      </w:pPr>
      <w:r w:rsidRPr="00C33DD6">
        <w:rPr>
          <w:rFonts w:eastAsiaTheme="minorEastAsia" w:cstheme="minorHAnsi"/>
          <w:szCs w:val="22"/>
          <w:lang w:eastAsia="ja-JP"/>
        </w:rPr>
        <w:t>Instruct students to take notes and draw diagrams on the presented information.</w:t>
      </w:r>
    </w:p>
    <w:p w14:paraId="1282C8FF" w14:textId="70346380" w:rsidR="009D6409" w:rsidRPr="00C33DD6" w:rsidRDefault="004944F7" w:rsidP="00C33DD6">
      <w:pPr>
        <w:pStyle w:val="Tableheader2"/>
        <w:spacing w:before="0" w:after="0" w:line="276" w:lineRule="auto"/>
        <w:rPr>
          <w:sz w:val="22"/>
          <w:szCs w:val="22"/>
        </w:rPr>
      </w:pPr>
      <w:r>
        <w:rPr>
          <w:sz w:val="22"/>
          <w:szCs w:val="22"/>
        </w:rPr>
        <w:t>A</w:t>
      </w:r>
      <w:r w:rsidR="009D6409" w:rsidRPr="00C33DD6">
        <w:rPr>
          <w:sz w:val="22"/>
          <w:szCs w:val="22"/>
        </w:rPr>
        <w:t>ctivity</w:t>
      </w:r>
      <w:r>
        <w:rPr>
          <w:sz w:val="22"/>
          <w:szCs w:val="22"/>
        </w:rPr>
        <w:t xml:space="preserve"> 2</w:t>
      </w:r>
    </w:p>
    <w:p w14:paraId="39E0325B" w14:textId="7ED5DD5E" w:rsidR="00DB79DF" w:rsidRDefault="0079669F" w:rsidP="0079669F">
      <w:pPr>
        <w:pStyle w:val="Body"/>
        <w:numPr>
          <w:ilvl w:val="0"/>
          <w:numId w:val="109"/>
        </w:numPr>
        <w:spacing w:after="0"/>
        <w:ind w:left="357" w:hanging="357"/>
      </w:pPr>
      <w:bookmarkStart w:id="52" w:name="_Hlk204260150"/>
      <w:r w:rsidRPr="00F01D49">
        <w:t xml:space="preserve">Demonstrate and explain the procedure </w:t>
      </w:r>
      <w:r>
        <w:t>for</w:t>
      </w:r>
      <w:r w:rsidRPr="00F01D49">
        <w:t xml:space="preserve"> Activity 1 </w:t>
      </w:r>
      <w:r>
        <w:t xml:space="preserve">and </w:t>
      </w:r>
      <w:r w:rsidRPr="006821D2">
        <w:t>the safety procedures to be followed</w:t>
      </w:r>
      <w:r w:rsidR="00DB79DF" w:rsidRPr="00F01D49">
        <w:t>.</w:t>
      </w:r>
    </w:p>
    <w:p w14:paraId="3E659C14" w14:textId="4C8F6218" w:rsidR="009D6409" w:rsidRPr="00AB5ED0" w:rsidRDefault="00DB79DF" w:rsidP="00AB5ED0">
      <w:pPr>
        <w:pStyle w:val="Body"/>
        <w:numPr>
          <w:ilvl w:val="0"/>
          <w:numId w:val="109"/>
        </w:numPr>
        <w:spacing w:after="0"/>
        <w:ind w:left="357" w:hanging="357"/>
      </w:pPr>
      <w:r>
        <w:t xml:space="preserve">Instruct students to complete </w:t>
      </w:r>
      <w:r w:rsidR="009D6409" w:rsidRPr="00AB5ED0">
        <w:t xml:space="preserve">Activity </w:t>
      </w:r>
      <w:r w:rsidR="00987D65" w:rsidRPr="00AB5ED0">
        <w:t>2</w:t>
      </w:r>
      <w:r w:rsidR="009D6409" w:rsidRPr="00AB5ED0">
        <w:t xml:space="preserve">: Brownian motion and the particle model (Appendix </w:t>
      </w:r>
      <w:r w:rsidR="00C33DD6" w:rsidRPr="00AB5ED0">
        <w:t>B</w:t>
      </w:r>
      <w:r w:rsidR="009D6409" w:rsidRPr="00AB5ED0">
        <w:t>)</w:t>
      </w:r>
      <w:r w:rsidR="00CA6113">
        <w:t>.</w:t>
      </w:r>
    </w:p>
    <w:bookmarkEnd w:id="52"/>
    <w:p w14:paraId="5B218301" w14:textId="5BE97958" w:rsidR="009D6409" w:rsidRDefault="009D6409" w:rsidP="00DB79DF">
      <w:pPr>
        <w:spacing w:after="0"/>
        <w:ind w:firstLine="357"/>
        <w:rPr>
          <w:szCs w:val="22"/>
        </w:rPr>
      </w:pPr>
      <w:r>
        <w:rPr>
          <w:szCs w:val="22"/>
        </w:rPr>
        <w:t>Students observe the movement of fat globules in milk.</w:t>
      </w:r>
    </w:p>
    <w:p w14:paraId="265674A1" w14:textId="690BBBBE" w:rsidR="008F50E5" w:rsidRPr="00F72974" w:rsidRDefault="008F50E5" w:rsidP="008D6056">
      <w:pPr>
        <w:pStyle w:val="CSPlistparagraph"/>
        <w:numPr>
          <w:ilvl w:val="0"/>
          <w:numId w:val="12"/>
        </w:numPr>
        <w:spacing w:after="0"/>
      </w:pPr>
      <w:r w:rsidRPr="00F72974">
        <w:t>Through discussion and questioning, guide students to the understanding that the movement is explained by the collisions between the fat and other particles in</w:t>
      </w:r>
      <w:r w:rsidR="002A7E9C">
        <w:t xml:space="preserve"> the</w:t>
      </w:r>
      <w:r w:rsidRPr="00F72974">
        <w:t xml:space="preserve"> milk that are too small to be seen.</w:t>
      </w:r>
    </w:p>
    <w:p w14:paraId="440541C6" w14:textId="034BC70A" w:rsidR="00A22CFB" w:rsidRDefault="008F50E5" w:rsidP="000928E6">
      <w:pPr>
        <w:pStyle w:val="Body"/>
        <w:numPr>
          <w:ilvl w:val="0"/>
          <w:numId w:val="109"/>
        </w:numPr>
        <w:spacing w:after="120"/>
        <w:ind w:left="357" w:hanging="357"/>
      </w:pPr>
      <w:r w:rsidRPr="00F72974">
        <w:t xml:space="preserve">Use Johnstone’s model of </w:t>
      </w:r>
      <w:r w:rsidR="002218D7">
        <w:t xml:space="preserve">the </w:t>
      </w:r>
      <w:r w:rsidRPr="00F72974">
        <w:t>macro</w:t>
      </w:r>
      <w:r w:rsidR="00D57930">
        <w:t>scopic</w:t>
      </w:r>
      <w:r w:rsidRPr="00F72974">
        <w:t>, submicroscopic and symbolic to support the development of students’ understanding of the link between the macroscopic (observable properties) and the submicroscopic (particle) levels.</w:t>
      </w:r>
      <w:r>
        <w:t xml:space="preserve"> </w:t>
      </w:r>
    </w:p>
    <w:p w14:paraId="3DCE19FC" w14:textId="0FBF0B66" w:rsidR="003B6752" w:rsidRDefault="00DB79DF" w:rsidP="003B6752">
      <w:pPr>
        <w:pStyle w:val="CSPlistparagraph"/>
      </w:pPr>
      <w:r>
        <w:rPr>
          <w:b/>
        </w:rPr>
        <w:t xml:space="preserve">Concluding </w:t>
      </w:r>
      <w:r w:rsidR="003B6752" w:rsidRPr="00C33DD6">
        <w:rPr>
          <w:b/>
        </w:rPr>
        <w:t>activity</w:t>
      </w:r>
    </w:p>
    <w:p w14:paraId="2CB5E1D6" w14:textId="0B5222A5" w:rsidR="0099216C" w:rsidRPr="009A452F" w:rsidRDefault="00C11D2F" w:rsidP="00020A6D">
      <w:pPr>
        <w:pStyle w:val="CSPlistparagraph"/>
        <w:numPr>
          <w:ilvl w:val="0"/>
          <w:numId w:val="14"/>
        </w:numPr>
        <w:spacing w:after="0"/>
      </w:pPr>
      <w:r w:rsidRPr="009A452F">
        <w:t xml:space="preserve">Students complete a worksheet showing the link between the particle model and the states of matter (Appendix </w:t>
      </w:r>
      <w:r w:rsidR="00982483">
        <w:t>B</w:t>
      </w:r>
      <w:r w:rsidRPr="009A452F">
        <w:t>)</w:t>
      </w:r>
      <w:r w:rsidR="002218D7">
        <w:t>.</w:t>
      </w:r>
    </w:p>
    <w:p w14:paraId="1B6D2AA6" w14:textId="45FC21C5" w:rsidR="003D3408" w:rsidRPr="0099216C" w:rsidRDefault="00C11D2F" w:rsidP="0099216C">
      <w:pPr>
        <w:pStyle w:val="CSPlistparagraph"/>
        <w:numPr>
          <w:ilvl w:val="0"/>
          <w:numId w:val="140"/>
        </w:numPr>
        <w:spacing w:after="0"/>
        <w:rPr>
          <w:rFonts w:cs="Arial"/>
          <w:bCs/>
          <w:sz w:val="28"/>
          <w:szCs w:val="26"/>
        </w:rPr>
      </w:pPr>
      <w:r w:rsidRPr="0099216C">
        <w:rPr>
          <w:rFonts w:cs="Arial"/>
          <w:bCs/>
        </w:rPr>
        <w:t xml:space="preserve">Discuss </w:t>
      </w:r>
      <w:r w:rsidR="004D3D53" w:rsidRPr="0099216C">
        <w:rPr>
          <w:rFonts w:cs="Arial"/>
          <w:bCs/>
        </w:rPr>
        <w:t xml:space="preserve">and review </w:t>
      </w:r>
      <w:r w:rsidRPr="0099216C">
        <w:rPr>
          <w:rFonts w:cs="Arial"/>
          <w:bCs/>
        </w:rPr>
        <w:t>student</w:t>
      </w:r>
      <w:r w:rsidR="002218D7" w:rsidRPr="0099216C">
        <w:rPr>
          <w:rFonts w:cs="Arial"/>
          <w:bCs/>
        </w:rPr>
        <w:t>s’</w:t>
      </w:r>
      <w:r w:rsidRPr="0099216C">
        <w:rPr>
          <w:rFonts w:cs="Arial"/>
          <w:bCs/>
        </w:rPr>
        <w:t xml:space="preserve"> answers</w:t>
      </w:r>
      <w:r w:rsidR="00020A6D">
        <w:rPr>
          <w:rFonts w:cs="Arial"/>
          <w:bCs/>
        </w:rPr>
        <w:t xml:space="preserve"> to</w:t>
      </w:r>
      <w:r w:rsidR="00442330">
        <w:rPr>
          <w:rFonts w:cs="Arial"/>
          <w:bCs/>
        </w:rPr>
        <w:t xml:space="preserve"> the questions in the</w:t>
      </w:r>
      <w:r w:rsidR="00020A6D">
        <w:rPr>
          <w:rFonts w:cs="Arial"/>
          <w:bCs/>
        </w:rPr>
        <w:t xml:space="preserve"> worksheet</w:t>
      </w:r>
      <w:r w:rsidR="00FD1D54" w:rsidRPr="0099216C">
        <w:rPr>
          <w:rFonts w:cs="Arial"/>
          <w:bCs/>
        </w:rPr>
        <w:t>.</w:t>
      </w:r>
    </w:p>
    <w:p w14:paraId="02A5A9DF" w14:textId="715DF133" w:rsidR="00F53DAC" w:rsidRPr="00D348FE" w:rsidRDefault="00F53DAC" w:rsidP="00D348FE">
      <w:pPr>
        <w:pStyle w:val="CSPlistparagraph"/>
      </w:pPr>
      <w:r>
        <w:br w:type="page"/>
      </w:r>
    </w:p>
    <w:p w14:paraId="5B37B66B" w14:textId="13C9E87A" w:rsidR="003D3408" w:rsidRPr="00534679" w:rsidRDefault="003D3408" w:rsidP="007C7D56">
      <w:pPr>
        <w:pStyle w:val="SCSALessonLinedHeading2"/>
      </w:pPr>
      <w:r>
        <w:lastRenderedPageBreak/>
        <w:t>Lesson 3</w:t>
      </w:r>
      <w:r w:rsidR="00D27F31">
        <w:t>:</w:t>
      </w:r>
      <w:r w:rsidRPr="00520BE6">
        <w:t xml:space="preserve"> </w:t>
      </w:r>
      <w:r w:rsidR="00EC25AD">
        <w:t>Can gases be poured?</w:t>
      </w:r>
    </w:p>
    <w:p w14:paraId="094ACADA" w14:textId="44C4D0C2"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ED2510">
        <w:rPr>
          <w:rFonts w:ascii="Calibri" w:eastAsia="Calibri" w:hAnsi="Calibri"/>
          <w:szCs w:val="22"/>
          <w:lang w:eastAsia="en-US"/>
        </w:rPr>
        <w:t>.</w:t>
      </w:r>
    </w:p>
    <w:p w14:paraId="3C1BB657" w14:textId="77777777" w:rsidR="00D41F2B" w:rsidRPr="00DD57A3" w:rsidRDefault="00D41F2B" w:rsidP="00D41F2B">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0E2EF78F" w14:textId="77777777" w:rsidR="00D41F2B" w:rsidRPr="00E71F29" w:rsidRDefault="00D41F2B" w:rsidP="00D41F2B">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3ADBD528" w14:textId="77777777" w:rsidR="00D41F2B" w:rsidRPr="00B56BE2" w:rsidRDefault="00D41F2B" w:rsidP="008A718E">
      <w:pPr>
        <w:pStyle w:val="ListParagraph"/>
        <w:numPr>
          <w:ilvl w:val="0"/>
          <w:numId w:val="85"/>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418E5FCE" w14:textId="77777777" w:rsidR="00D41F2B" w:rsidRPr="00D41F2B" w:rsidRDefault="00D41F2B" w:rsidP="00D41F2B">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0FD1D615" w14:textId="77777777" w:rsidR="00FA1DF0" w:rsidRPr="00D41F2B" w:rsidRDefault="00FA1DF0" w:rsidP="00D41F2B">
      <w:pPr>
        <w:spacing w:after="0"/>
        <w:rPr>
          <w:rFonts w:ascii="Calibri" w:eastAsia="Calibri" w:hAnsi="Calibri"/>
          <w:b/>
          <w:bCs/>
          <w:szCs w:val="22"/>
          <w:lang w:eastAsia="en-US"/>
        </w:rPr>
      </w:pPr>
      <w:r w:rsidRPr="00D41F2B">
        <w:rPr>
          <w:rFonts w:ascii="Calibri" w:eastAsia="Calibri" w:hAnsi="Calibri"/>
          <w:b/>
          <w:bCs/>
          <w:szCs w:val="22"/>
          <w:lang w:eastAsia="en-US"/>
        </w:rPr>
        <w:t>Questioning and predicting</w:t>
      </w:r>
    </w:p>
    <w:p w14:paraId="000EA977" w14:textId="77777777" w:rsidR="00FA1DF0" w:rsidRPr="00FF7205" w:rsidRDefault="00FA1DF0" w:rsidP="008A718E">
      <w:pPr>
        <w:numPr>
          <w:ilvl w:val="0"/>
          <w:numId w:val="2"/>
        </w:numPr>
        <w:rPr>
          <w:bCs/>
          <w:szCs w:val="22"/>
          <w:lang w:eastAsia="zh-CN"/>
        </w:rPr>
      </w:pPr>
      <w:r w:rsidRPr="00FF7205">
        <w:rPr>
          <w:bCs/>
          <w:szCs w:val="22"/>
          <w:lang w:eastAsia="zh-CN"/>
        </w:rPr>
        <w:t>Propose investigable questions and make predictions based on scientific knowledge to explore scientific models, identify patterns and test relationships</w:t>
      </w:r>
    </w:p>
    <w:p w14:paraId="4D87F8CC" w14:textId="77777777" w:rsidR="00FA1DF0" w:rsidRPr="005C5F6C" w:rsidRDefault="00FA1DF0" w:rsidP="005C5F6C">
      <w:pPr>
        <w:spacing w:after="0"/>
        <w:rPr>
          <w:rFonts w:ascii="Calibri" w:eastAsia="Calibri" w:hAnsi="Calibri"/>
          <w:b/>
          <w:bCs/>
          <w:szCs w:val="22"/>
          <w:lang w:eastAsia="en-US"/>
        </w:rPr>
      </w:pPr>
      <w:r w:rsidRPr="005C5F6C">
        <w:rPr>
          <w:rFonts w:ascii="Calibri" w:eastAsia="Calibri" w:hAnsi="Calibri"/>
          <w:b/>
          <w:bCs/>
          <w:szCs w:val="22"/>
          <w:lang w:eastAsia="en-US"/>
        </w:rPr>
        <w:t>Planning and conducting</w:t>
      </w:r>
    </w:p>
    <w:p w14:paraId="33CD1671" w14:textId="77777777" w:rsidR="00FA1DF0" w:rsidRPr="00361CA1" w:rsidRDefault="00FA1DF0"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5DE2CEAE" w14:textId="77777777" w:rsidR="00FA1DF0" w:rsidRPr="00257179" w:rsidRDefault="00FA1DF0" w:rsidP="00257179">
      <w:pPr>
        <w:spacing w:after="0"/>
        <w:rPr>
          <w:rFonts w:ascii="Calibri" w:eastAsia="Calibri" w:hAnsi="Calibri"/>
          <w:b/>
          <w:bCs/>
          <w:szCs w:val="22"/>
          <w:lang w:eastAsia="en-US"/>
        </w:rPr>
      </w:pPr>
      <w:r w:rsidRPr="00257179">
        <w:rPr>
          <w:rFonts w:ascii="Calibri" w:eastAsia="Calibri" w:hAnsi="Calibri"/>
          <w:b/>
          <w:bCs/>
          <w:szCs w:val="22"/>
          <w:lang w:eastAsia="en-US"/>
        </w:rPr>
        <w:t>Processing, modelling and analysing</w:t>
      </w:r>
    </w:p>
    <w:p w14:paraId="611FDD0C" w14:textId="77777777" w:rsidR="00FA1DF0" w:rsidRPr="00574D1D" w:rsidRDefault="00FA1DF0" w:rsidP="00E40AC8">
      <w:pPr>
        <w:numPr>
          <w:ilvl w:val="0"/>
          <w:numId w:val="2"/>
        </w:numPr>
        <w:spacing w:after="0"/>
        <w:rPr>
          <w:bCs/>
          <w:szCs w:val="22"/>
          <w:lang w:eastAsia="zh-CN"/>
        </w:rPr>
      </w:pPr>
      <w:r w:rsidRPr="00574D1D">
        <w:rPr>
          <w:bCs/>
          <w:szCs w:val="22"/>
          <w:lang w:eastAsia="zh-CN"/>
        </w:rPr>
        <w:t xml:space="preserve">Construct appropriate representations, including tables, graphs, models and mathematical relationships, to organise and process data and information </w:t>
      </w:r>
    </w:p>
    <w:p w14:paraId="1E700E85" w14:textId="77777777" w:rsidR="00FA1DF0" w:rsidRPr="00574D1D" w:rsidRDefault="00FA1DF0"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6ECE1BAF" w14:textId="77777777" w:rsidR="00E86EAD" w:rsidRPr="004D5EC2" w:rsidRDefault="00E86EAD" w:rsidP="00E86EAD">
      <w:pPr>
        <w:pStyle w:val="LessonPageLinebreak"/>
        <w:rPr>
          <w:color w:val="92D050"/>
        </w:rPr>
      </w:pPr>
      <w:r w:rsidRPr="004D5EC2">
        <w:rPr>
          <w:color w:val="92D050"/>
        </w:rPr>
        <w:tab/>
      </w:r>
    </w:p>
    <w:p w14:paraId="201D1077" w14:textId="75B1BEFF" w:rsidR="003D3408" w:rsidRPr="00E86EAD" w:rsidRDefault="003D3408" w:rsidP="00E86EAD">
      <w:pPr>
        <w:pStyle w:val="SCSALessonAppendixHeading3"/>
        <w:rPr>
          <w:lang w:eastAsia="en-US"/>
        </w:rPr>
      </w:pPr>
      <w:r w:rsidRPr="00E86EAD">
        <w:rPr>
          <w:lang w:eastAsia="en-US"/>
        </w:rPr>
        <w:t>Resources</w:t>
      </w:r>
    </w:p>
    <w:p w14:paraId="160D7841" w14:textId="31AA35B6" w:rsidR="003D3408" w:rsidRDefault="002D1F55" w:rsidP="00552884">
      <w:pPr>
        <w:pStyle w:val="ListParagraph"/>
        <w:numPr>
          <w:ilvl w:val="0"/>
          <w:numId w:val="85"/>
        </w:numPr>
        <w:spacing w:after="0"/>
        <w:rPr>
          <w:bCs/>
          <w:color w:val="000000"/>
          <w:szCs w:val="22"/>
          <w:lang w:eastAsia="zh-CN"/>
        </w:rPr>
      </w:pPr>
      <w:r w:rsidRPr="002D1F55">
        <w:rPr>
          <w:bCs/>
          <w:color w:val="000000"/>
          <w:szCs w:val="22"/>
          <w:lang w:eastAsia="zh-CN"/>
        </w:rPr>
        <w:t xml:space="preserve">Activity 3: Can gases be poured? (Appendix </w:t>
      </w:r>
      <w:r w:rsidR="0009364E">
        <w:rPr>
          <w:bCs/>
          <w:color w:val="000000"/>
          <w:szCs w:val="22"/>
          <w:lang w:eastAsia="zh-CN"/>
        </w:rPr>
        <w:t>B</w:t>
      </w:r>
      <w:r w:rsidRPr="002D1F55">
        <w:rPr>
          <w:bCs/>
          <w:color w:val="000000"/>
          <w:szCs w:val="22"/>
          <w:lang w:eastAsia="zh-CN"/>
        </w:rPr>
        <w:t>)</w:t>
      </w:r>
    </w:p>
    <w:p w14:paraId="2548AADC" w14:textId="62A808B3" w:rsidR="00C4424C" w:rsidRPr="00AC230B" w:rsidRDefault="00CB5B8C" w:rsidP="00CF4D55">
      <w:pPr>
        <w:pStyle w:val="CSPlistparagraph"/>
        <w:numPr>
          <w:ilvl w:val="0"/>
          <w:numId w:val="85"/>
        </w:numPr>
      </w:pPr>
      <w:r>
        <w:t xml:space="preserve">katalyst812 – </w:t>
      </w:r>
      <w:r w:rsidR="00C4424C" w:rsidRPr="00AC230B">
        <w:t>Displacement of water method to collect gas</w:t>
      </w:r>
    </w:p>
    <w:p w14:paraId="3B73E58A" w14:textId="6D191061" w:rsidR="00C4424C" w:rsidRPr="00C4424C" w:rsidRDefault="00C4424C" w:rsidP="008A718E">
      <w:pPr>
        <w:pStyle w:val="CSPlistparagraph"/>
        <w:spacing w:after="120"/>
        <w:ind w:left="360"/>
      </w:pPr>
      <w:hyperlink r:id="rId19" w:history="1">
        <w:r w:rsidRPr="00C41967">
          <w:rPr>
            <w:rStyle w:val="Hyperlink"/>
          </w:rPr>
          <w:t>https://www.youtube.com/watch?v=Ol-2JN01Cfo</w:t>
        </w:r>
      </w:hyperlink>
    </w:p>
    <w:p w14:paraId="650E082E" w14:textId="54AD5668" w:rsidR="003D3408" w:rsidRPr="00E86EAD" w:rsidRDefault="00E86EAD" w:rsidP="00E86EAD">
      <w:pPr>
        <w:pStyle w:val="SCSALessonAppendixHeading3"/>
        <w:rPr>
          <w:lang w:eastAsia="en-US"/>
        </w:rPr>
      </w:pPr>
      <w:r>
        <w:rPr>
          <w:lang w:eastAsia="en-US"/>
        </w:rPr>
        <w:t>Teacher i</w:t>
      </w:r>
      <w:r w:rsidR="003D3408" w:rsidRPr="00E86EAD">
        <w:rPr>
          <w:lang w:eastAsia="en-US"/>
        </w:rPr>
        <w:t>nformation</w:t>
      </w:r>
    </w:p>
    <w:p w14:paraId="6934354E" w14:textId="0B5593F0" w:rsidR="00EF0655" w:rsidRPr="00552884" w:rsidRDefault="00EF0655" w:rsidP="00552884">
      <w:pPr>
        <w:pStyle w:val="ListParagraph"/>
        <w:numPr>
          <w:ilvl w:val="0"/>
          <w:numId w:val="132"/>
        </w:numPr>
        <w:spacing w:after="200"/>
        <w:rPr>
          <w:bCs/>
          <w:color w:val="000000"/>
          <w:szCs w:val="22"/>
          <w:lang w:eastAsia="zh-CN"/>
        </w:rPr>
      </w:pPr>
      <w:r w:rsidRPr="00552884">
        <w:rPr>
          <w:bCs/>
          <w:color w:val="000000"/>
          <w:szCs w:val="22"/>
          <w:lang w:eastAsia="zh-CN"/>
        </w:rPr>
        <w:t xml:space="preserve">This lesson allows students to </w:t>
      </w:r>
      <w:r w:rsidR="008C2418" w:rsidRPr="00552884">
        <w:rPr>
          <w:bCs/>
          <w:color w:val="000000"/>
          <w:szCs w:val="22"/>
          <w:lang w:eastAsia="zh-CN"/>
        </w:rPr>
        <w:t>r</w:t>
      </w:r>
      <w:r w:rsidRPr="00552884">
        <w:rPr>
          <w:bCs/>
          <w:color w:val="000000"/>
          <w:szCs w:val="22"/>
          <w:lang w:eastAsia="zh-CN"/>
        </w:rPr>
        <w:t xml:space="preserve">ecall prior knowledge and use observational skills to </w:t>
      </w:r>
      <w:r w:rsidR="008C2418" w:rsidRPr="00552884">
        <w:rPr>
          <w:bCs/>
          <w:color w:val="000000"/>
          <w:szCs w:val="22"/>
          <w:lang w:eastAsia="zh-CN"/>
        </w:rPr>
        <w:t xml:space="preserve">further </w:t>
      </w:r>
      <w:r w:rsidRPr="00552884">
        <w:rPr>
          <w:bCs/>
          <w:color w:val="000000"/>
          <w:szCs w:val="22"/>
          <w:lang w:eastAsia="zh-CN"/>
        </w:rPr>
        <w:t xml:space="preserve">develop </w:t>
      </w:r>
      <w:r w:rsidR="008C2418" w:rsidRPr="00552884">
        <w:rPr>
          <w:bCs/>
          <w:color w:val="000000"/>
          <w:szCs w:val="22"/>
          <w:lang w:eastAsia="zh-CN"/>
        </w:rPr>
        <w:t xml:space="preserve">their understanding </w:t>
      </w:r>
      <w:r w:rsidRPr="00552884">
        <w:rPr>
          <w:bCs/>
          <w:color w:val="000000"/>
          <w:szCs w:val="22"/>
          <w:lang w:eastAsia="zh-CN"/>
        </w:rPr>
        <w:t>of</w:t>
      </w:r>
      <w:r w:rsidR="008C2418" w:rsidRPr="00552884">
        <w:rPr>
          <w:bCs/>
          <w:color w:val="000000"/>
          <w:szCs w:val="22"/>
          <w:lang w:eastAsia="zh-CN"/>
        </w:rPr>
        <w:t xml:space="preserve"> the</w:t>
      </w:r>
      <w:r w:rsidRPr="00552884">
        <w:rPr>
          <w:bCs/>
          <w:color w:val="000000"/>
          <w:szCs w:val="22"/>
          <w:lang w:eastAsia="zh-CN"/>
        </w:rPr>
        <w:t xml:space="preserve"> common characteristics for the states of matter.</w:t>
      </w:r>
    </w:p>
    <w:p w14:paraId="05FA4D00" w14:textId="77777777" w:rsidR="00CD5E3D" w:rsidRPr="00552884" w:rsidRDefault="00CD5E3D" w:rsidP="00552884">
      <w:pPr>
        <w:pStyle w:val="ListParagraph"/>
        <w:numPr>
          <w:ilvl w:val="0"/>
          <w:numId w:val="132"/>
        </w:numPr>
        <w:spacing w:after="200"/>
        <w:rPr>
          <w:bCs/>
          <w:szCs w:val="22"/>
          <w:lang w:eastAsia="zh-CN"/>
        </w:rPr>
      </w:pPr>
      <w:r w:rsidRPr="00552884">
        <w:rPr>
          <w:bCs/>
          <w:szCs w:val="22"/>
          <w:lang w:eastAsia="zh-CN"/>
        </w:rPr>
        <w:t>The experiment in Activity 3 could be conducted as a student activity or a teacher demonstration.</w:t>
      </w:r>
    </w:p>
    <w:p w14:paraId="17165B75" w14:textId="1C255727" w:rsidR="009F66FF" w:rsidRPr="00552884" w:rsidRDefault="00483B31" w:rsidP="00552884">
      <w:pPr>
        <w:pStyle w:val="ListParagraph"/>
        <w:numPr>
          <w:ilvl w:val="0"/>
          <w:numId w:val="132"/>
        </w:numPr>
        <w:spacing w:after="200"/>
        <w:rPr>
          <w:bCs/>
          <w:szCs w:val="22"/>
          <w:lang w:eastAsia="zh-CN"/>
        </w:rPr>
      </w:pPr>
      <w:r w:rsidRPr="00552884">
        <w:rPr>
          <w:bCs/>
          <w:szCs w:val="22"/>
          <w:lang w:eastAsia="zh-CN"/>
        </w:rPr>
        <w:t>Dry ice could be used to complete this activity</w:t>
      </w:r>
      <w:r w:rsidR="00A32EAC" w:rsidRPr="00552884">
        <w:rPr>
          <w:bCs/>
          <w:szCs w:val="22"/>
          <w:lang w:eastAsia="zh-CN"/>
        </w:rPr>
        <w:t xml:space="preserve"> instead of using the </w:t>
      </w:r>
      <w:r w:rsidR="00CD5E3D" w:rsidRPr="00552884">
        <w:rPr>
          <w:bCs/>
          <w:szCs w:val="22"/>
          <w:lang w:eastAsia="zh-CN"/>
        </w:rPr>
        <w:t xml:space="preserve">experiment in </w:t>
      </w:r>
      <w:r w:rsidR="00ED02CE" w:rsidRPr="00552884">
        <w:rPr>
          <w:bCs/>
          <w:szCs w:val="22"/>
          <w:lang w:eastAsia="zh-CN"/>
        </w:rPr>
        <w:t xml:space="preserve">the </w:t>
      </w:r>
      <w:r w:rsidR="00A32EAC" w:rsidRPr="00552884">
        <w:rPr>
          <w:bCs/>
          <w:szCs w:val="22"/>
          <w:lang w:eastAsia="zh-CN"/>
        </w:rPr>
        <w:t>Activity 3 task sheet</w:t>
      </w:r>
      <w:r w:rsidR="00945854" w:rsidRPr="00552884">
        <w:rPr>
          <w:bCs/>
          <w:szCs w:val="22"/>
          <w:lang w:eastAsia="zh-CN"/>
        </w:rPr>
        <w:t>.</w:t>
      </w:r>
      <w:r w:rsidRPr="00552884">
        <w:rPr>
          <w:bCs/>
          <w:szCs w:val="22"/>
          <w:lang w:eastAsia="zh-CN"/>
        </w:rPr>
        <w:t xml:space="preserve"> </w:t>
      </w:r>
    </w:p>
    <w:p w14:paraId="34C135AE" w14:textId="77777777" w:rsidR="00FA1DF0" w:rsidRDefault="00FA1DF0">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7C4C6133" w14:textId="30BA86D9" w:rsidR="003D3408" w:rsidRPr="00A41A92" w:rsidRDefault="003D3408" w:rsidP="00A41A92">
      <w:pPr>
        <w:pStyle w:val="SCSALessonAppendixHeading3"/>
        <w:rPr>
          <w:lang w:eastAsia="en-US"/>
        </w:rPr>
      </w:pPr>
      <w:r w:rsidRPr="00A41A92">
        <w:rPr>
          <w:lang w:eastAsia="en-US"/>
        </w:rPr>
        <w:lastRenderedPageBreak/>
        <w:t xml:space="preserve">Lesson </w:t>
      </w:r>
      <w:r w:rsidR="00ED2510">
        <w:rPr>
          <w:lang w:eastAsia="en-US"/>
        </w:rPr>
        <w:t>o</w:t>
      </w:r>
      <w:r w:rsidRPr="00A41A92">
        <w:rPr>
          <w:lang w:eastAsia="en-US"/>
        </w:rPr>
        <w:t>utline</w:t>
      </w:r>
    </w:p>
    <w:tbl>
      <w:tblPr>
        <w:tblStyle w:val="SCSAExemplartable"/>
        <w:tblW w:w="0" w:type="auto"/>
        <w:tblLook w:val="04A0" w:firstRow="1" w:lastRow="0" w:firstColumn="1" w:lastColumn="0" w:noHBand="0" w:noVBand="1"/>
      </w:tblPr>
      <w:tblGrid>
        <w:gridCol w:w="9060"/>
      </w:tblGrid>
      <w:tr w:rsidR="003D3408" w14:paraId="5BACBF3B"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1939DBAA" w14:textId="7E706565" w:rsidR="003D3408" w:rsidRPr="006B678E" w:rsidRDefault="003D3408" w:rsidP="00A41A92">
            <w:pPr>
              <w:spacing w:line="240" w:lineRule="auto"/>
              <w:rPr>
                <w:rFonts w:ascii="Calibri" w:eastAsia="Calibri" w:hAnsi="Calibri"/>
                <w:b w:val="0"/>
                <w:bCs w:val="0"/>
                <w:iCs/>
                <w:sz w:val="20"/>
                <w:szCs w:val="20"/>
                <w:lang w:eastAsia="en-US"/>
              </w:rPr>
            </w:pPr>
            <w:r w:rsidRPr="006B678E">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6B678E">
              <w:rPr>
                <w:rFonts w:ascii="Calibri" w:eastAsia="Calibri" w:hAnsi="Calibri"/>
                <w:iCs/>
                <w:sz w:val="20"/>
                <w:szCs w:val="20"/>
                <w:lang w:eastAsia="en-US"/>
              </w:rPr>
              <w:t>ntentions</w:t>
            </w:r>
          </w:p>
        </w:tc>
      </w:tr>
      <w:tr w:rsidR="003D3408" w:rsidRPr="00041411" w14:paraId="0CFC50E3" w14:textId="77777777" w:rsidTr="00442330">
        <w:tc>
          <w:tcPr>
            <w:tcW w:w="9060" w:type="dxa"/>
          </w:tcPr>
          <w:p w14:paraId="0D31164D" w14:textId="77777777" w:rsidR="003D3408" w:rsidRPr="006B678E" w:rsidRDefault="003D3408" w:rsidP="006B678E">
            <w:pPr>
              <w:spacing w:after="0" w:line="240" w:lineRule="auto"/>
              <w:rPr>
                <w:rFonts w:ascii="Calibri" w:eastAsia="Calibri" w:hAnsi="Calibri"/>
                <w:iCs/>
                <w:sz w:val="20"/>
                <w:szCs w:val="20"/>
                <w:lang w:eastAsia="en-US"/>
              </w:rPr>
            </w:pPr>
            <w:r w:rsidRPr="006B678E">
              <w:rPr>
                <w:rFonts w:ascii="Calibri" w:eastAsia="Calibri" w:hAnsi="Calibri"/>
                <w:iCs/>
                <w:sz w:val="20"/>
                <w:szCs w:val="20"/>
                <w:lang w:eastAsia="en-US"/>
              </w:rPr>
              <w:t>Students will:</w:t>
            </w:r>
          </w:p>
          <w:p w14:paraId="5DF41393" w14:textId="078CCBA7" w:rsidR="00716652" w:rsidRPr="006B678E" w:rsidRDefault="006B678E" w:rsidP="00A25F96">
            <w:pPr>
              <w:pStyle w:val="ListParagraph"/>
              <w:numPr>
                <w:ilvl w:val="0"/>
                <w:numId w:val="88"/>
              </w:numPr>
              <w:spacing w:after="0"/>
              <w:ind w:left="358" w:hanging="358"/>
              <w:rPr>
                <w:sz w:val="20"/>
                <w:szCs w:val="20"/>
              </w:rPr>
            </w:pPr>
            <w:r>
              <w:rPr>
                <w:sz w:val="20"/>
                <w:szCs w:val="20"/>
              </w:rPr>
              <w:t>d</w:t>
            </w:r>
            <w:r w:rsidR="00716652" w:rsidRPr="006B678E">
              <w:rPr>
                <w:sz w:val="20"/>
                <w:szCs w:val="20"/>
              </w:rPr>
              <w:t>escribe the general physical properties of solids, liquids and gases in terms of:</w:t>
            </w:r>
          </w:p>
          <w:p w14:paraId="4CDF4A00" w14:textId="77777777" w:rsidR="00716652" w:rsidRPr="006B678E" w:rsidRDefault="00716652" w:rsidP="00CF4D55">
            <w:pPr>
              <w:pStyle w:val="ListParagraph"/>
              <w:numPr>
                <w:ilvl w:val="0"/>
                <w:numId w:val="89"/>
              </w:numPr>
              <w:rPr>
                <w:sz w:val="20"/>
                <w:szCs w:val="20"/>
              </w:rPr>
            </w:pPr>
            <w:r w:rsidRPr="006B678E">
              <w:rPr>
                <w:sz w:val="20"/>
                <w:szCs w:val="20"/>
              </w:rPr>
              <w:t>shape</w:t>
            </w:r>
          </w:p>
          <w:p w14:paraId="2D26AE5A" w14:textId="226FA8A1" w:rsidR="00716652" w:rsidRDefault="00716652" w:rsidP="00CF4D55">
            <w:pPr>
              <w:pStyle w:val="ListParagraph"/>
              <w:numPr>
                <w:ilvl w:val="0"/>
                <w:numId w:val="89"/>
              </w:numPr>
              <w:rPr>
                <w:sz w:val="20"/>
                <w:szCs w:val="20"/>
              </w:rPr>
            </w:pPr>
            <w:r w:rsidRPr="006B678E">
              <w:rPr>
                <w:sz w:val="20"/>
                <w:szCs w:val="20"/>
              </w:rPr>
              <w:t>volume</w:t>
            </w:r>
          </w:p>
          <w:p w14:paraId="3D416513" w14:textId="559C5A16" w:rsidR="00F84B06" w:rsidRPr="00F84B06" w:rsidRDefault="00F84B06" w:rsidP="00F84B06">
            <w:pPr>
              <w:pStyle w:val="ListParagraph"/>
              <w:numPr>
                <w:ilvl w:val="0"/>
                <w:numId w:val="89"/>
              </w:numPr>
              <w:rPr>
                <w:sz w:val="20"/>
                <w:szCs w:val="20"/>
              </w:rPr>
            </w:pPr>
            <w:r w:rsidRPr="006B678E">
              <w:rPr>
                <w:sz w:val="20"/>
                <w:szCs w:val="20"/>
              </w:rPr>
              <w:t>compressibility</w:t>
            </w:r>
          </w:p>
          <w:p w14:paraId="3FFB900E" w14:textId="6520D9DF" w:rsidR="00716652" w:rsidRPr="006B678E" w:rsidRDefault="006B678E" w:rsidP="00CF4D55">
            <w:pPr>
              <w:pStyle w:val="ListParagraph"/>
              <w:numPr>
                <w:ilvl w:val="0"/>
                <w:numId w:val="88"/>
              </w:numPr>
              <w:spacing w:after="0"/>
              <w:ind w:left="358" w:hanging="358"/>
              <w:rPr>
                <w:sz w:val="20"/>
                <w:szCs w:val="20"/>
              </w:rPr>
            </w:pPr>
            <w:r>
              <w:rPr>
                <w:sz w:val="20"/>
                <w:szCs w:val="20"/>
              </w:rPr>
              <w:t>u</w:t>
            </w:r>
            <w:r w:rsidR="00716652" w:rsidRPr="006B678E">
              <w:rPr>
                <w:sz w:val="20"/>
                <w:szCs w:val="20"/>
              </w:rPr>
              <w:t>se the particle model to explain the physical properties of matter, including:</w:t>
            </w:r>
          </w:p>
          <w:p w14:paraId="30D24F5D" w14:textId="77777777" w:rsidR="00716652" w:rsidRPr="006B678E" w:rsidRDefault="00716652" w:rsidP="00CF4D55">
            <w:pPr>
              <w:pStyle w:val="ListParagraph"/>
              <w:numPr>
                <w:ilvl w:val="0"/>
                <w:numId w:val="89"/>
              </w:numPr>
              <w:rPr>
                <w:sz w:val="20"/>
                <w:szCs w:val="20"/>
              </w:rPr>
            </w:pPr>
            <w:r w:rsidRPr="006B678E">
              <w:rPr>
                <w:sz w:val="20"/>
                <w:szCs w:val="20"/>
              </w:rPr>
              <w:t>shape</w:t>
            </w:r>
          </w:p>
          <w:p w14:paraId="0F3B7A4E" w14:textId="77777777" w:rsidR="00716652" w:rsidRPr="006B678E" w:rsidRDefault="00716652" w:rsidP="00CF4D55">
            <w:pPr>
              <w:pStyle w:val="ListParagraph"/>
              <w:numPr>
                <w:ilvl w:val="0"/>
                <w:numId w:val="89"/>
              </w:numPr>
              <w:rPr>
                <w:sz w:val="20"/>
                <w:szCs w:val="20"/>
              </w:rPr>
            </w:pPr>
            <w:r w:rsidRPr="006B678E">
              <w:rPr>
                <w:sz w:val="20"/>
                <w:szCs w:val="20"/>
              </w:rPr>
              <w:t>volume</w:t>
            </w:r>
          </w:p>
          <w:p w14:paraId="2F312F9C" w14:textId="643BAD0D" w:rsidR="003D3408" w:rsidRPr="006B678E" w:rsidRDefault="00716652" w:rsidP="00A25F96">
            <w:pPr>
              <w:pStyle w:val="ListParagraph"/>
              <w:numPr>
                <w:ilvl w:val="0"/>
                <w:numId w:val="89"/>
              </w:numPr>
              <w:spacing w:after="0"/>
              <w:rPr>
                <w:sz w:val="20"/>
                <w:szCs w:val="20"/>
              </w:rPr>
            </w:pPr>
            <w:r w:rsidRPr="006B678E">
              <w:rPr>
                <w:sz w:val="20"/>
                <w:szCs w:val="20"/>
              </w:rPr>
              <w:t>compressibility.</w:t>
            </w:r>
          </w:p>
        </w:tc>
      </w:tr>
    </w:tbl>
    <w:p w14:paraId="0CFAEB9C" w14:textId="77777777" w:rsidR="009D6409" w:rsidRPr="000C476A" w:rsidRDefault="009D6409" w:rsidP="000C476A">
      <w:pPr>
        <w:pStyle w:val="SCSALessonAppendixHeading3"/>
        <w:spacing w:before="120"/>
        <w:rPr>
          <w:lang w:eastAsia="en-US"/>
        </w:rPr>
      </w:pPr>
      <w:r w:rsidRPr="000C476A">
        <w:rPr>
          <w:lang w:eastAsia="en-US"/>
        </w:rPr>
        <w:t>Introduction</w:t>
      </w:r>
    </w:p>
    <w:p w14:paraId="1D2A27BC" w14:textId="7BDF8CF1" w:rsidR="009D6409" w:rsidRDefault="008E616E" w:rsidP="00F84B06">
      <w:pPr>
        <w:pStyle w:val="CSPlistparagraph"/>
        <w:numPr>
          <w:ilvl w:val="0"/>
          <w:numId w:val="10"/>
        </w:numPr>
        <w:spacing w:after="0"/>
      </w:pPr>
      <w:r w:rsidRPr="00B85056">
        <w:rPr>
          <w:rFonts w:cstheme="minorHAnsi"/>
        </w:rPr>
        <w:t>Co</w:t>
      </w:r>
      <w:r>
        <w:rPr>
          <w:rFonts w:cstheme="minorHAnsi"/>
        </w:rPr>
        <w:t xml:space="preserve">nduct </w:t>
      </w:r>
      <w:r w:rsidRPr="00B85056">
        <w:rPr>
          <w:rFonts w:cstheme="minorHAnsi"/>
        </w:rPr>
        <w:t xml:space="preserve">a </w:t>
      </w:r>
      <w:r>
        <w:rPr>
          <w:rFonts w:cstheme="minorHAnsi"/>
        </w:rPr>
        <w:t>class discussion</w:t>
      </w:r>
      <w:r w:rsidRPr="00B85056">
        <w:rPr>
          <w:rFonts w:cstheme="minorHAnsi"/>
        </w:rPr>
        <w:t xml:space="preserve"> to consider the</w:t>
      </w:r>
      <w:r>
        <w:rPr>
          <w:rFonts w:cstheme="minorHAnsi"/>
        </w:rPr>
        <w:t xml:space="preserve"> following</w:t>
      </w:r>
      <w:r w:rsidRPr="00B85056">
        <w:rPr>
          <w:rFonts w:cstheme="minorHAnsi"/>
        </w:rPr>
        <w:t xml:space="preserve"> focus question</w:t>
      </w:r>
      <w:r>
        <w:rPr>
          <w:rFonts w:cstheme="minorHAnsi"/>
        </w:rPr>
        <w:t>:</w:t>
      </w:r>
      <w:r w:rsidR="00F84B06">
        <w:t xml:space="preserve"> </w:t>
      </w:r>
      <w:r w:rsidR="009D6409" w:rsidRPr="00433BE1">
        <w:t>Can gases, like liquids</w:t>
      </w:r>
      <w:r w:rsidR="009D6409">
        <w:t>,</w:t>
      </w:r>
      <w:r w:rsidR="009D6409" w:rsidRPr="00433BE1">
        <w:t xml:space="preserve"> be poured?</w:t>
      </w:r>
    </w:p>
    <w:p w14:paraId="2933C9AA" w14:textId="5F01FA38" w:rsidR="00FC5CD7" w:rsidRPr="00CB0649" w:rsidRDefault="00FC5CD7" w:rsidP="008A718E">
      <w:pPr>
        <w:numPr>
          <w:ilvl w:val="0"/>
          <w:numId w:val="110"/>
        </w:numPr>
        <w:ind w:left="357" w:hanging="357"/>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Activity 3</w:t>
      </w:r>
      <w:r w:rsidR="00AC5FC9">
        <w:rPr>
          <w:rFonts w:cstheme="minorHAnsi"/>
          <w:szCs w:val="22"/>
        </w:rPr>
        <w:t>.</w:t>
      </w:r>
    </w:p>
    <w:p w14:paraId="26B76F1B" w14:textId="77777777" w:rsidR="00C46645" w:rsidRPr="000C476A" w:rsidRDefault="00C46645" w:rsidP="000C476A">
      <w:pPr>
        <w:pStyle w:val="SCSALessonAppendixHeading3"/>
        <w:spacing w:before="120"/>
        <w:rPr>
          <w:lang w:eastAsia="en-US"/>
        </w:rPr>
      </w:pPr>
      <w:r w:rsidRPr="000C476A">
        <w:rPr>
          <w:lang w:eastAsia="en-US"/>
        </w:rPr>
        <w:t>Lesson activities</w:t>
      </w:r>
    </w:p>
    <w:p w14:paraId="13F149DD" w14:textId="0E3C9087" w:rsidR="00D26F65" w:rsidRPr="000C476A" w:rsidRDefault="00A63691" w:rsidP="000C476A">
      <w:pPr>
        <w:pStyle w:val="Tableheader2"/>
        <w:spacing w:before="0" w:after="0" w:line="276" w:lineRule="auto"/>
        <w:rPr>
          <w:sz w:val="22"/>
          <w:szCs w:val="22"/>
        </w:rPr>
      </w:pPr>
      <w:r>
        <w:rPr>
          <w:sz w:val="22"/>
          <w:szCs w:val="22"/>
        </w:rPr>
        <w:t>A</w:t>
      </w:r>
      <w:r w:rsidR="00D26F65" w:rsidRPr="000C476A">
        <w:rPr>
          <w:sz w:val="22"/>
          <w:szCs w:val="22"/>
        </w:rPr>
        <w:t>ctivity</w:t>
      </w:r>
      <w:r>
        <w:rPr>
          <w:sz w:val="22"/>
          <w:szCs w:val="22"/>
        </w:rPr>
        <w:t xml:space="preserve"> 1</w:t>
      </w:r>
    </w:p>
    <w:p w14:paraId="30983FD7" w14:textId="148FDFA7" w:rsidR="00A63691" w:rsidRDefault="0079669F" w:rsidP="0079669F">
      <w:pPr>
        <w:pStyle w:val="Body"/>
        <w:numPr>
          <w:ilvl w:val="0"/>
          <w:numId w:val="109"/>
        </w:numPr>
        <w:spacing w:after="0"/>
        <w:ind w:left="357" w:hanging="357"/>
      </w:pPr>
      <w:r w:rsidRPr="00F01D49">
        <w:t xml:space="preserve">Demonstrate and explain the procedure </w:t>
      </w:r>
      <w:r>
        <w:t>for</w:t>
      </w:r>
      <w:r w:rsidRPr="00F01D49">
        <w:t xml:space="preserve"> Activity 1 </w:t>
      </w:r>
      <w:r>
        <w:t xml:space="preserve">and </w:t>
      </w:r>
      <w:r w:rsidRPr="006821D2">
        <w:t>the safety procedures to be followed</w:t>
      </w:r>
      <w:r w:rsidRPr="00F01D49">
        <w:t>.</w:t>
      </w:r>
    </w:p>
    <w:p w14:paraId="75432418" w14:textId="2BB55EF8" w:rsidR="009D6409" w:rsidRPr="00CB0649" w:rsidRDefault="0079669F" w:rsidP="0079669F">
      <w:pPr>
        <w:pStyle w:val="Body"/>
        <w:numPr>
          <w:ilvl w:val="0"/>
          <w:numId w:val="109"/>
        </w:numPr>
        <w:spacing w:after="0"/>
        <w:ind w:left="357" w:hanging="357"/>
      </w:pPr>
      <w:r>
        <w:t xml:space="preserve">Instruct students to complete </w:t>
      </w:r>
      <w:r w:rsidR="009D6409" w:rsidRPr="00CB0649">
        <w:t xml:space="preserve">Activity </w:t>
      </w:r>
      <w:r w:rsidR="00987D65" w:rsidRPr="00CB0649">
        <w:t>3</w:t>
      </w:r>
      <w:r w:rsidR="009D6409" w:rsidRPr="00CB0649">
        <w:t xml:space="preserve">: Can gases be poured? (Appendix </w:t>
      </w:r>
      <w:r w:rsidR="005C25BE" w:rsidRPr="00CB0649">
        <w:t>B</w:t>
      </w:r>
      <w:r w:rsidR="009D6409" w:rsidRPr="00CB0649">
        <w:t>)</w:t>
      </w:r>
      <w:r w:rsidR="00CA6113">
        <w:t>.</w:t>
      </w:r>
    </w:p>
    <w:p w14:paraId="78EE87AD" w14:textId="4D184F0C" w:rsidR="006821D2" w:rsidRDefault="00045991" w:rsidP="008A718E">
      <w:pPr>
        <w:pStyle w:val="ListParagraph"/>
        <w:ind w:left="360"/>
      </w:pPr>
      <w:r>
        <w:t>In this activity, students will see that gases, like liquids, can be poured. Carbon dioxide is used as it is denser than air.</w:t>
      </w:r>
      <w:r w:rsidR="00231952">
        <w:t xml:space="preserve"> </w:t>
      </w:r>
      <w:r w:rsidR="009D6409">
        <w:t>Introduce the concept of density to explain why carbon dioxide can be poured (density will be addressed more explicitly in Activity 6)</w:t>
      </w:r>
      <w:r w:rsidR="00661E32">
        <w:t>.</w:t>
      </w:r>
    </w:p>
    <w:p w14:paraId="4A9123FC" w14:textId="4E8FB789" w:rsidR="0079669F" w:rsidRPr="000C476A" w:rsidRDefault="0079669F" w:rsidP="0079669F">
      <w:pPr>
        <w:pStyle w:val="Tableheader2"/>
        <w:spacing w:before="0" w:after="0" w:line="276" w:lineRule="auto"/>
        <w:rPr>
          <w:sz w:val="22"/>
          <w:szCs w:val="22"/>
        </w:rPr>
      </w:pPr>
      <w:r>
        <w:rPr>
          <w:sz w:val="22"/>
          <w:szCs w:val="22"/>
        </w:rPr>
        <w:t>A</w:t>
      </w:r>
      <w:r w:rsidRPr="000C476A">
        <w:rPr>
          <w:sz w:val="22"/>
          <w:szCs w:val="22"/>
        </w:rPr>
        <w:t>ctivity</w:t>
      </w:r>
      <w:r>
        <w:rPr>
          <w:sz w:val="22"/>
          <w:szCs w:val="22"/>
        </w:rPr>
        <w:t xml:space="preserve"> 2</w:t>
      </w:r>
    </w:p>
    <w:p w14:paraId="6D8BE6AD" w14:textId="4168E555" w:rsidR="00561D26" w:rsidRDefault="00D11C01" w:rsidP="00CF4D55">
      <w:pPr>
        <w:pStyle w:val="CSPlistparagraph"/>
        <w:numPr>
          <w:ilvl w:val="0"/>
          <w:numId w:val="9"/>
        </w:numPr>
        <w:spacing w:after="0"/>
      </w:pPr>
      <w:r>
        <w:t xml:space="preserve">Once students have completed Activity 3, </w:t>
      </w:r>
      <w:r w:rsidR="003C55F2">
        <w:t>discuss any observations and</w:t>
      </w:r>
      <w:r w:rsidR="00BE366B">
        <w:t xml:space="preserve"> answers to the </w:t>
      </w:r>
      <w:r w:rsidR="00561D26">
        <w:t>questions on the task sheet for the activity.</w:t>
      </w:r>
    </w:p>
    <w:p w14:paraId="671DFF60" w14:textId="31B71CA8" w:rsidR="009D6409" w:rsidRDefault="00561D26" w:rsidP="00CF4D55">
      <w:pPr>
        <w:pStyle w:val="CSPlistparagraph"/>
        <w:numPr>
          <w:ilvl w:val="0"/>
          <w:numId w:val="9"/>
        </w:numPr>
        <w:spacing w:after="0"/>
      </w:pPr>
      <w:r>
        <w:t>S</w:t>
      </w:r>
      <w:r w:rsidR="009D6409" w:rsidRPr="001B7F04">
        <w:t>ummarise with the class the common physical properties of solids, liquids and gases.</w:t>
      </w:r>
      <w:r w:rsidR="003C5350">
        <w:t xml:space="preserve"> Reinforce how the particle model can be used to explain these observations</w:t>
      </w:r>
      <w:r w:rsidR="00F250BA">
        <w:t>.</w:t>
      </w:r>
    </w:p>
    <w:p w14:paraId="04DB0602" w14:textId="6BA527C4" w:rsidR="009D6409" w:rsidRPr="00DC3731" w:rsidRDefault="00C20783" w:rsidP="008A718E">
      <w:pPr>
        <w:pStyle w:val="CSPlistparagraph"/>
        <w:numPr>
          <w:ilvl w:val="0"/>
          <w:numId w:val="9"/>
        </w:numPr>
        <w:spacing w:after="120"/>
      </w:pPr>
      <w:r>
        <w:t>S</w:t>
      </w:r>
      <w:r w:rsidR="009D6409" w:rsidRPr="00DC3731">
        <w:t xml:space="preserve">tudents </w:t>
      </w:r>
      <w:r w:rsidR="007244BB">
        <w:t xml:space="preserve">should update the </w:t>
      </w:r>
      <w:r w:rsidR="007E20E3">
        <w:t>definitions in the g</w:t>
      </w:r>
      <w:r w:rsidR="009D6409" w:rsidRPr="00DC3731">
        <w:t>lossar</w:t>
      </w:r>
      <w:r w:rsidR="0055465F">
        <w:t>y</w:t>
      </w:r>
      <w:r w:rsidR="009D6409" w:rsidRPr="00DC3731">
        <w:t xml:space="preserve"> (Appendix </w:t>
      </w:r>
      <w:r w:rsidR="007244BB">
        <w:t>B</w:t>
      </w:r>
      <w:r w:rsidR="00A45B2F" w:rsidRPr="00DC3731">
        <w:t>)</w:t>
      </w:r>
      <w:r w:rsidR="00A45B2F">
        <w:t xml:space="preserve"> </w:t>
      </w:r>
      <w:r w:rsidR="007E20E3">
        <w:t xml:space="preserve">provided during </w:t>
      </w:r>
      <w:r w:rsidR="00F54A5E">
        <w:t>L</w:t>
      </w:r>
      <w:r w:rsidR="007E20E3">
        <w:t xml:space="preserve">esson </w:t>
      </w:r>
      <w:r w:rsidR="00F54A5E">
        <w:t>1</w:t>
      </w:r>
      <w:r w:rsidR="00CC7DB2">
        <w:t xml:space="preserve"> if time permits</w:t>
      </w:r>
      <w:r w:rsidR="009D6409" w:rsidRPr="00DC3731">
        <w:t>.</w:t>
      </w:r>
    </w:p>
    <w:p w14:paraId="05A2AF59" w14:textId="1FE2E716" w:rsidR="00CB0649" w:rsidRPr="000C476A" w:rsidRDefault="0079669F" w:rsidP="00F54A5E">
      <w:pPr>
        <w:pStyle w:val="Tableheader2"/>
        <w:spacing w:before="0" w:after="0" w:line="276" w:lineRule="auto"/>
        <w:rPr>
          <w:sz w:val="22"/>
          <w:szCs w:val="22"/>
        </w:rPr>
      </w:pPr>
      <w:r>
        <w:rPr>
          <w:sz w:val="22"/>
          <w:szCs w:val="22"/>
        </w:rPr>
        <w:t>Concluding</w:t>
      </w:r>
      <w:r w:rsidR="00CB0649" w:rsidRPr="000C476A">
        <w:rPr>
          <w:sz w:val="22"/>
          <w:szCs w:val="22"/>
        </w:rPr>
        <w:t xml:space="preserve"> activity</w:t>
      </w:r>
    </w:p>
    <w:p w14:paraId="3EE31B90" w14:textId="74A86385" w:rsidR="003D3408" w:rsidRPr="00D502F2" w:rsidRDefault="00357588" w:rsidP="00F54A5E">
      <w:pPr>
        <w:pStyle w:val="ListParagraph"/>
        <w:numPr>
          <w:ilvl w:val="0"/>
          <w:numId w:val="87"/>
        </w:numPr>
        <w:spacing w:after="0"/>
        <w:ind w:left="284"/>
        <w:rPr>
          <w:rFonts w:cs="Arial"/>
          <w:bCs/>
          <w:sz w:val="28"/>
          <w:szCs w:val="26"/>
        </w:rPr>
      </w:pPr>
      <w:r w:rsidRPr="00D502F2">
        <w:rPr>
          <w:rFonts w:cs="Arial"/>
          <w:bCs/>
          <w:szCs w:val="22"/>
        </w:rPr>
        <w:t xml:space="preserve">Conduct an activity in which students identify </w:t>
      </w:r>
      <w:r w:rsidR="00072EF4" w:rsidRPr="00D502F2">
        <w:rPr>
          <w:rFonts w:cs="Arial"/>
          <w:bCs/>
          <w:szCs w:val="22"/>
        </w:rPr>
        <w:t>two things they have learnt during the lesson and one question. Discuss these in groups or as a class</w:t>
      </w:r>
      <w:r w:rsidR="00D502F2" w:rsidRPr="00D502F2">
        <w:rPr>
          <w:rFonts w:cs="Arial"/>
          <w:bCs/>
          <w:szCs w:val="22"/>
        </w:rPr>
        <w:t>.</w:t>
      </w:r>
    </w:p>
    <w:p w14:paraId="4B50ADEA" w14:textId="77777777" w:rsidR="00F53DAC" w:rsidRDefault="00F53DAC" w:rsidP="000C476A">
      <w:pPr>
        <w:pStyle w:val="Tableheader2"/>
        <w:spacing w:before="0" w:after="0" w:line="276" w:lineRule="auto"/>
        <w:rPr>
          <w:rFonts w:ascii="Calibri Light" w:eastAsia="SimSun" w:hAnsi="Calibri Light" w:cs="Calibri Light"/>
          <w:b w:val="0"/>
          <w:sz w:val="28"/>
          <w:szCs w:val="28"/>
          <w:lang w:eastAsia="en-US"/>
        </w:rPr>
      </w:pPr>
      <w:r>
        <w:br w:type="page"/>
      </w:r>
    </w:p>
    <w:p w14:paraId="2F7EC2C7" w14:textId="5E6DC216" w:rsidR="00960088" w:rsidRPr="00534679" w:rsidRDefault="00960088" w:rsidP="007C7D56">
      <w:pPr>
        <w:pStyle w:val="SCSALessonLinedHeading2"/>
      </w:pPr>
      <w:r>
        <w:lastRenderedPageBreak/>
        <w:t xml:space="preserve">Lesson </w:t>
      </w:r>
      <w:r w:rsidR="00076FCC">
        <w:t>4</w:t>
      </w:r>
      <w:r w:rsidR="00B44D3E">
        <w:t>:</w:t>
      </w:r>
      <w:r w:rsidRPr="00520BE6">
        <w:t xml:space="preserve"> </w:t>
      </w:r>
      <w:r w:rsidR="00875871" w:rsidRPr="00875871">
        <w:t>Diffusion</w:t>
      </w:r>
    </w:p>
    <w:p w14:paraId="30D247A7" w14:textId="23428A59"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ED2510">
        <w:rPr>
          <w:rFonts w:ascii="Calibri" w:eastAsia="Calibri" w:hAnsi="Calibri"/>
          <w:szCs w:val="22"/>
          <w:lang w:eastAsia="en-US"/>
        </w:rPr>
        <w:t>.</w:t>
      </w:r>
    </w:p>
    <w:p w14:paraId="75C3AF5E" w14:textId="77777777" w:rsidR="00B44D3E" w:rsidRPr="00DD57A3" w:rsidRDefault="00B44D3E" w:rsidP="00B44D3E">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6F2B9BA3" w14:textId="77777777" w:rsidR="00B44D3E" w:rsidRPr="00E71F29" w:rsidRDefault="00B44D3E" w:rsidP="00B44D3E">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76FEAB08" w14:textId="77777777" w:rsidR="00B44D3E" w:rsidRPr="00B56BE2" w:rsidRDefault="00B44D3E" w:rsidP="008A718E">
      <w:pPr>
        <w:pStyle w:val="ListParagraph"/>
        <w:numPr>
          <w:ilvl w:val="0"/>
          <w:numId w:val="85"/>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6B6E7A82" w14:textId="539BC366" w:rsidR="006E7C81" w:rsidRPr="00B44D3E" w:rsidRDefault="00B44D3E" w:rsidP="00B44D3E">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59D7EADA" w14:textId="77777777" w:rsidR="00E83650" w:rsidRPr="00B44D3E" w:rsidRDefault="00E83650" w:rsidP="00B44D3E">
      <w:pPr>
        <w:spacing w:after="0"/>
        <w:rPr>
          <w:rFonts w:ascii="Calibri" w:eastAsia="Calibri" w:hAnsi="Calibri"/>
          <w:b/>
          <w:bCs/>
          <w:szCs w:val="22"/>
          <w:lang w:eastAsia="en-US"/>
        </w:rPr>
      </w:pPr>
      <w:r w:rsidRPr="00B44D3E">
        <w:rPr>
          <w:rFonts w:ascii="Calibri" w:eastAsia="Calibri" w:hAnsi="Calibri"/>
          <w:b/>
          <w:bCs/>
          <w:szCs w:val="22"/>
          <w:lang w:eastAsia="en-US"/>
        </w:rPr>
        <w:t>Planning and conducting</w:t>
      </w:r>
    </w:p>
    <w:p w14:paraId="47EE2FCA" w14:textId="77777777" w:rsidR="00E83650" w:rsidRPr="00361CA1" w:rsidRDefault="00E83650"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17AC3DB0" w14:textId="77777777" w:rsidR="00E83650" w:rsidRPr="00B44D3E" w:rsidRDefault="00E83650" w:rsidP="00B44D3E">
      <w:pPr>
        <w:spacing w:after="0"/>
        <w:rPr>
          <w:rFonts w:ascii="Calibri" w:eastAsia="Calibri" w:hAnsi="Calibri"/>
          <w:b/>
          <w:bCs/>
          <w:szCs w:val="22"/>
          <w:lang w:eastAsia="en-US"/>
        </w:rPr>
      </w:pPr>
      <w:r w:rsidRPr="00B44D3E">
        <w:rPr>
          <w:rFonts w:ascii="Calibri" w:eastAsia="Calibri" w:hAnsi="Calibri"/>
          <w:b/>
          <w:bCs/>
          <w:szCs w:val="22"/>
          <w:lang w:eastAsia="en-US"/>
        </w:rPr>
        <w:t>Processing, modelling and analysing</w:t>
      </w:r>
    </w:p>
    <w:p w14:paraId="0AB859E7" w14:textId="77777777" w:rsidR="00E83650" w:rsidRPr="00574D1D" w:rsidRDefault="00E83650" w:rsidP="00CF4D55">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3302C0DB" w14:textId="519B7ACA" w:rsidR="00CA1216" w:rsidRPr="00B44D3E" w:rsidRDefault="00B44D3E" w:rsidP="00B44D3E">
      <w:pPr>
        <w:pStyle w:val="LessonPageLinebreak"/>
        <w:rPr>
          <w:color w:val="92D050"/>
        </w:rPr>
      </w:pPr>
      <w:r w:rsidRPr="004D5EC2">
        <w:rPr>
          <w:color w:val="92D050"/>
        </w:rPr>
        <w:tab/>
      </w:r>
    </w:p>
    <w:p w14:paraId="563FC557" w14:textId="33BBB364" w:rsidR="00960088" w:rsidRPr="00B44D3E" w:rsidRDefault="00960088" w:rsidP="00B44D3E">
      <w:pPr>
        <w:pStyle w:val="SCSALessonAppendixHeading3"/>
        <w:rPr>
          <w:lang w:eastAsia="en-US"/>
        </w:rPr>
      </w:pPr>
      <w:r w:rsidRPr="00B44D3E">
        <w:rPr>
          <w:lang w:eastAsia="en-US"/>
        </w:rPr>
        <w:t>Resources</w:t>
      </w:r>
    </w:p>
    <w:p w14:paraId="4D661313" w14:textId="00F59B3B" w:rsidR="00E64ECF" w:rsidRPr="00161939" w:rsidRDefault="00E64ECF" w:rsidP="00B44D3E">
      <w:pPr>
        <w:pStyle w:val="ListParagraph"/>
        <w:numPr>
          <w:ilvl w:val="0"/>
          <w:numId w:val="85"/>
        </w:numPr>
        <w:spacing w:after="0"/>
        <w:rPr>
          <w:bCs/>
          <w:szCs w:val="22"/>
        </w:rPr>
      </w:pPr>
      <w:r w:rsidRPr="00161939">
        <w:rPr>
          <w:bCs/>
          <w:szCs w:val="22"/>
        </w:rPr>
        <w:t xml:space="preserve">Activity 4: Diffusion (Appendix </w:t>
      </w:r>
      <w:r w:rsidR="00B44D3E">
        <w:rPr>
          <w:bCs/>
          <w:szCs w:val="22"/>
        </w:rPr>
        <w:t>B</w:t>
      </w:r>
      <w:r w:rsidRPr="00161939">
        <w:rPr>
          <w:bCs/>
          <w:szCs w:val="22"/>
        </w:rPr>
        <w:t>)</w:t>
      </w:r>
    </w:p>
    <w:p w14:paraId="7747A263" w14:textId="14FE2927" w:rsidR="009B0107" w:rsidRPr="00FB454A" w:rsidRDefault="009458F2" w:rsidP="00CF4D55">
      <w:pPr>
        <w:numPr>
          <w:ilvl w:val="0"/>
          <w:numId w:val="95"/>
        </w:numPr>
        <w:spacing w:after="200"/>
        <w:ind w:left="357" w:hanging="357"/>
        <w:contextualSpacing/>
        <w:rPr>
          <w:szCs w:val="22"/>
          <w:lang w:val="it-IT"/>
        </w:rPr>
      </w:pPr>
      <w:r w:rsidRPr="00FB454A">
        <w:rPr>
          <w:szCs w:val="22"/>
          <w:lang w:val="it-IT"/>
        </w:rPr>
        <w:t xml:space="preserve">Science </w:t>
      </w:r>
      <w:r w:rsidR="00987667" w:rsidRPr="00FB454A">
        <w:rPr>
          <w:szCs w:val="22"/>
          <w:lang w:val="it-IT"/>
        </w:rPr>
        <w:t>G</w:t>
      </w:r>
      <w:r w:rsidRPr="00FB454A">
        <w:rPr>
          <w:szCs w:val="22"/>
          <w:lang w:val="it-IT"/>
        </w:rPr>
        <w:t xml:space="preserve">arage – </w:t>
      </w:r>
      <w:r w:rsidR="009B0107" w:rsidRPr="00FB454A">
        <w:rPr>
          <w:szCs w:val="22"/>
          <w:lang w:val="it-IT"/>
        </w:rPr>
        <w:t xml:space="preserve">Potassium </w:t>
      </w:r>
      <w:r w:rsidR="00987667" w:rsidRPr="00FB454A">
        <w:rPr>
          <w:szCs w:val="22"/>
          <w:lang w:val="it-IT"/>
        </w:rPr>
        <w:t>P</w:t>
      </w:r>
      <w:r w:rsidR="009B0107" w:rsidRPr="00FB454A">
        <w:rPr>
          <w:szCs w:val="22"/>
          <w:lang w:val="it-IT"/>
        </w:rPr>
        <w:t xml:space="preserve">ermanganate </w:t>
      </w:r>
      <w:r w:rsidR="00987667" w:rsidRPr="00FB454A">
        <w:rPr>
          <w:szCs w:val="22"/>
          <w:lang w:val="it-IT"/>
        </w:rPr>
        <w:t>D</w:t>
      </w:r>
      <w:r w:rsidR="009B0107" w:rsidRPr="00FB454A">
        <w:rPr>
          <w:szCs w:val="22"/>
          <w:lang w:val="it-IT"/>
        </w:rPr>
        <w:t xml:space="preserve">iffusion (Time Lapse) </w:t>
      </w:r>
      <w:hyperlink r:id="rId20" w:history="1">
        <w:r w:rsidR="00EF3B17" w:rsidRPr="00FB454A">
          <w:rPr>
            <w:rStyle w:val="Hyperlink"/>
            <w:szCs w:val="22"/>
            <w:lang w:val="it-IT"/>
          </w:rPr>
          <w:t>https://www.youtube.com/watch?v=55CPfc9ij48</w:t>
        </w:r>
      </w:hyperlink>
    </w:p>
    <w:p w14:paraId="122DB14B" w14:textId="6FE26DD7" w:rsidR="009B0107" w:rsidRPr="001D593D" w:rsidRDefault="00923811" w:rsidP="00991C3F">
      <w:pPr>
        <w:numPr>
          <w:ilvl w:val="0"/>
          <w:numId w:val="96"/>
        </w:numPr>
        <w:ind w:left="357" w:hanging="357"/>
        <w:contextualSpacing/>
      </w:pPr>
      <w:r w:rsidRPr="001D593D">
        <w:t>P</w:t>
      </w:r>
      <w:r w:rsidR="00987667">
        <w:t>h</w:t>
      </w:r>
      <w:r w:rsidRPr="001D593D">
        <w:t xml:space="preserve">ET </w:t>
      </w:r>
      <w:r w:rsidR="00987667">
        <w:t>and University of Colorado Boulder</w:t>
      </w:r>
      <w:r w:rsidRPr="001D593D">
        <w:t xml:space="preserve"> </w:t>
      </w:r>
      <w:r>
        <w:t xml:space="preserve">– </w:t>
      </w:r>
      <w:r w:rsidR="009B0107" w:rsidRPr="001D593D">
        <w:t>Diffusion</w:t>
      </w:r>
      <w:r w:rsidR="009B0107" w:rsidRPr="001D593D">
        <w:br/>
      </w:r>
      <w:hyperlink r:id="rId21" w:history="1">
        <w:r w:rsidR="00987667" w:rsidRPr="00C943ED">
          <w:rPr>
            <w:rStyle w:val="Hyperlink"/>
          </w:rPr>
          <w:t>https://phet.colorado.edu/en/simulations/diffusion</w:t>
        </w:r>
      </w:hyperlink>
      <w:r w:rsidR="00987667">
        <w:t xml:space="preserve"> </w:t>
      </w:r>
    </w:p>
    <w:p w14:paraId="472AAB58" w14:textId="04ADF21B" w:rsidR="00960088" w:rsidRPr="00B44D3E" w:rsidRDefault="00B44D3E" w:rsidP="00B44D3E">
      <w:pPr>
        <w:pStyle w:val="SCSALessonAppendixHeading3"/>
        <w:rPr>
          <w:lang w:eastAsia="en-US"/>
        </w:rPr>
      </w:pPr>
      <w:r>
        <w:rPr>
          <w:lang w:eastAsia="en-US"/>
        </w:rPr>
        <w:t>Teacher i</w:t>
      </w:r>
      <w:r w:rsidR="00960088" w:rsidRPr="00B44D3E">
        <w:rPr>
          <w:lang w:eastAsia="en-US"/>
        </w:rPr>
        <w:t>nformation</w:t>
      </w:r>
    </w:p>
    <w:p w14:paraId="10D8AC13" w14:textId="01FAE76F" w:rsidR="00076FCC" w:rsidRPr="00991C3F" w:rsidRDefault="00076FCC" w:rsidP="00991C3F">
      <w:pPr>
        <w:pStyle w:val="ListParagraph"/>
        <w:numPr>
          <w:ilvl w:val="0"/>
          <w:numId w:val="85"/>
        </w:numPr>
        <w:spacing w:after="200"/>
        <w:rPr>
          <w:bCs/>
          <w:color w:val="000000"/>
          <w:szCs w:val="22"/>
          <w:lang w:eastAsia="zh-CN"/>
        </w:rPr>
      </w:pPr>
      <w:r w:rsidRPr="00991C3F">
        <w:rPr>
          <w:bCs/>
          <w:color w:val="000000"/>
          <w:szCs w:val="22"/>
          <w:lang w:eastAsia="zh-CN"/>
        </w:rPr>
        <w:t>This lesson allows students to recall prior knowledge and use observational skills to further develop their understanding of the common characteristics for the states of matter.</w:t>
      </w:r>
    </w:p>
    <w:p w14:paraId="304F5757" w14:textId="118D2C1F" w:rsidR="00E64ECF" w:rsidRPr="00991C3F" w:rsidRDefault="00E64ECF" w:rsidP="00991C3F">
      <w:pPr>
        <w:pStyle w:val="ListParagraph"/>
        <w:numPr>
          <w:ilvl w:val="0"/>
          <w:numId w:val="85"/>
        </w:numPr>
        <w:rPr>
          <w:szCs w:val="22"/>
        </w:rPr>
      </w:pPr>
      <w:r w:rsidRPr="00AC5FC9">
        <w:rPr>
          <w:szCs w:val="22"/>
        </w:rPr>
        <w:t xml:space="preserve">Diffusion </w:t>
      </w:r>
      <w:r w:rsidRPr="00991C3F">
        <w:rPr>
          <w:szCs w:val="22"/>
        </w:rPr>
        <w:t>occurs when one substance is added to a fluid (liquid or gas), and the particles of that substance spread throughout the fluid due to the movement of particles.</w:t>
      </w:r>
    </w:p>
    <w:p w14:paraId="102F04F1" w14:textId="77777777" w:rsidR="00B44D3E" w:rsidRDefault="00B44D3E">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680FE354" w14:textId="5DB2B625" w:rsidR="00960088" w:rsidRPr="00FE14C3" w:rsidRDefault="00960088" w:rsidP="00FE14C3">
      <w:pPr>
        <w:pStyle w:val="SCSALessonAppendixHeading3"/>
        <w:rPr>
          <w:lang w:eastAsia="en-US"/>
        </w:rPr>
      </w:pPr>
      <w:r w:rsidRPr="00FE14C3">
        <w:rPr>
          <w:lang w:eastAsia="en-US"/>
        </w:rPr>
        <w:lastRenderedPageBreak/>
        <w:t xml:space="preserve">Lesson </w:t>
      </w:r>
      <w:r w:rsidR="00F67E4C">
        <w:rPr>
          <w:lang w:eastAsia="en-US"/>
        </w:rPr>
        <w:t>o</w:t>
      </w:r>
      <w:r w:rsidRPr="00FE14C3">
        <w:rPr>
          <w:lang w:eastAsia="en-US"/>
        </w:rPr>
        <w:t>utline</w:t>
      </w:r>
    </w:p>
    <w:tbl>
      <w:tblPr>
        <w:tblStyle w:val="SCSAExemplartable"/>
        <w:tblW w:w="0" w:type="auto"/>
        <w:tblLook w:val="04A0" w:firstRow="1" w:lastRow="0" w:firstColumn="1" w:lastColumn="0" w:noHBand="0" w:noVBand="1"/>
      </w:tblPr>
      <w:tblGrid>
        <w:gridCol w:w="9060"/>
      </w:tblGrid>
      <w:tr w:rsidR="00960088" w14:paraId="08C5C02E"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4490F9A3" w14:textId="4CDA3F50" w:rsidR="00960088" w:rsidRPr="00DB6AAA" w:rsidRDefault="00960088" w:rsidP="00DB6AAA">
            <w:pPr>
              <w:spacing w:line="240" w:lineRule="auto"/>
              <w:rPr>
                <w:rFonts w:ascii="Calibri" w:eastAsia="Calibri" w:hAnsi="Calibri"/>
                <w:b w:val="0"/>
                <w:bCs w:val="0"/>
                <w:iCs/>
                <w:sz w:val="20"/>
                <w:szCs w:val="20"/>
                <w:lang w:eastAsia="en-US"/>
              </w:rPr>
            </w:pPr>
            <w:r w:rsidRPr="00DB6AAA">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DB6AAA">
              <w:rPr>
                <w:rFonts w:ascii="Calibri" w:eastAsia="Calibri" w:hAnsi="Calibri"/>
                <w:iCs/>
                <w:sz w:val="20"/>
                <w:szCs w:val="20"/>
                <w:lang w:eastAsia="en-US"/>
              </w:rPr>
              <w:t>ntention</w:t>
            </w:r>
          </w:p>
        </w:tc>
      </w:tr>
      <w:tr w:rsidR="00960088" w:rsidRPr="00041411" w14:paraId="59E41306" w14:textId="77777777" w:rsidTr="00442330">
        <w:tc>
          <w:tcPr>
            <w:tcW w:w="9060" w:type="dxa"/>
          </w:tcPr>
          <w:p w14:paraId="256A4FA6" w14:textId="77777777" w:rsidR="00960088" w:rsidRPr="00DB6AAA" w:rsidRDefault="00960088" w:rsidP="00DB6AAA">
            <w:pPr>
              <w:spacing w:after="0" w:line="240" w:lineRule="auto"/>
              <w:rPr>
                <w:rFonts w:ascii="Calibri" w:eastAsia="Calibri" w:hAnsi="Calibri"/>
                <w:iCs/>
                <w:sz w:val="20"/>
                <w:szCs w:val="20"/>
                <w:lang w:eastAsia="en-US"/>
              </w:rPr>
            </w:pPr>
            <w:r w:rsidRPr="00DB6AAA">
              <w:rPr>
                <w:rFonts w:ascii="Calibri" w:eastAsia="Calibri" w:hAnsi="Calibri"/>
                <w:iCs/>
                <w:sz w:val="20"/>
                <w:szCs w:val="20"/>
                <w:lang w:eastAsia="en-US"/>
              </w:rPr>
              <w:t>Students will:</w:t>
            </w:r>
          </w:p>
          <w:p w14:paraId="7A7E49D9" w14:textId="02A6A5DE" w:rsidR="00960088" w:rsidRPr="009378BF" w:rsidRDefault="009378BF" w:rsidP="00D917B2">
            <w:pPr>
              <w:pStyle w:val="ListParagraph"/>
              <w:numPr>
                <w:ilvl w:val="0"/>
                <w:numId w:val="92"/>
              </w:numPr>
              <w:spacing w:after="0"/>
              <w:ind w:left="377" w:hanging="377"/>
              <w:rPr>
                <w:sz w:val="20"/>
                <w:szCs w:val="20"/>
              </w:rPr>
            </w:pPr>
            <w:r>
              <w:rPr>
                <w:sz w:val="20"/>
                <w:szCs w:val="20"/>
              </w:rPr>
              <w:t>d</w:t>
            </w:r>
            <w:r w:rsidR="00146999" w:rsidRPr="00DB6AAA">
              <w:rPr>
                <w:sz w:val="20"/>
                <w:szCs w:val="20"/>
              </w:rPr>
              <w:t>escribe and explain, in terms of the particle model, the physical properties of solids, liquids and gases for</w:t>
            </w:r>
            <w:r>
              <w:rPr>
                <w:sz w:val="20"/>
                <w:szCs w:val="20"/>
              </w:rPr>
              <w:t xml:space="preserve"> </w:t>
            </w:r>
            <w:r w:rsidR="00146999" w:rsidRPr="009378BF">
              <w:rPr>
                <w:sz w:val="20"/>
                <w:szCs w:val="20"/>
              </w:rPr>
              <w:t>diffusion</w:t>
            </w:r>
            <w:r w:rsidR="00CE4EC4">
              <w:rPr>
                <w:sz w:val="20"/>
                <w:szCs w:val="20"/>
              </w:rPr>
              <w:t>.</w:t>
            </w:r>
          </w:p>
        </w:tc>
      </w:tr>
    </w:tbl>
    <w:p w14:paraId="339FEA01" w14:textId="2D6FA7F5" w:rsidR="00E5719F" w:rsidRPr="00CE4EC4" w:rsidRDefault="00E5719F" w:rsidP="00CE4EC4">
      <w:pPr>
        <w:pStyle w:val="SCSALessonAppendixHeading3"/>
        <w:spacing w:before="120"/>
        <w:rPr>
          <w:lang w:eastAsia="en-US"/>
        </w:rPr>
      </w:pPr>
      <w:r w:rsidRPr="00CE4EC4">
        <w:rPr>
          <w:lang w:eastAsia="en-US"/>
        </w:rPr>
        <w:t>Introduction</w:t>
      </w:r>
    </w:p>
    <w:p w14:paraId="6F850F8E" w14:textId="77777777" w:rsidR="001D593D" w:rsidRPr="001D593D" w:rsidRDefault="001D593D" w:rsidP="00CF4D55">
      <w:pPr>
        <w:numPr>
          <w:ilvl w:val="0"/>
          <w:numId w:val="92"/>
        </w:numPr>
        <w:spacing w:after="200"/>
        <w:ind w:left="355" w:hanging="355"/>
        <w:contextualSpacing/>
        <w:rPr>
          <w:szCs w:val="22"/>
        </w:rPr>
      </w:pPr>
      <w:r w:rsidRPr="001D593D">
        <w:rPr>
          <w:szCs w:val="22"/>
        </w:rPr>
        <w:t>Brainstorm the following focus questions to elicit students’ prior knowledge:</w:t>
      </w:r>
    </w:p>
    <w:p w14:paraId="5EB2BB89" w14:textId="77777777" w:rsidR="001D593D" w:rsidRPr="001D593D" w:rsidRDefault="001D593D" w:rsidP="00CF4D55">
      <w:pPr>
        <w:numPr>
          <w:ilvl w:val="0"/>
          <w:numId w:val="94"/>
        </w:numPr>
        <w:spacing w:after="200"/>
        <w:contextualSpacing/>
        <w:rPr>
          <w:szCs w:val="22"/>
        </w:rPr>
      </w:pPr>
      <w:r w:rsidRPr="001D593D">
        <w:rPr>
          <w:szCs w:val="22"/>
        </w:rPr>
        <w:t>Why can we smell perfume when standing a distance away from someone?</w:t>
      </w:r>
    </w:p>
    <w:p w14:paraId="09D167D7" w14:textId="77777777" w:rsidR="001D593D" w:rsidRDefault="001D593D" w:rsidP="00CF4D55">
      <w:pPr>
        <w:numPr>
          <w:ilvl w:val="0"/>
          <w:numId w:val="94"/>
        </w:numPr>
        <w:spacing w:after="200"/>
        <w:contextualSpacing/>
        <w:rPr>
          <w:szCs w:val="22"/>
        </w:rPr>
      </w:pPr>
      <w:r w:rsidRPr="001D593D">
        <w:rPr>
          <w:szCs w:val="22"/>
        </w:rPr>
        <w:t>What happens when a solid dissolves in water?</w:t>
      </w:r>
    </w:p>
    <w:p w14:paraId="756D0CFA" w14:textId="56E0D410" w:rsidR="00972CAB" w:rsidRPr="00CE4EC4" w:rsidRDefault="00972CAB" w:rsidP="008A718E">
      <w:pPr>
        <w:numPr>
          <w:ilvl w:val="0"/>
          <w:numId w:val="110"/>
        </w:numPr>
        <w:ind w:left="357" w:hanging="357"/>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Activity 4</w:t>
      </w:r>
      <w:r w:rsidR="00CE4EC4">
        <w:rPr>
          <w:rFonts w:cstheme="minorHAnsi"/>
          <w:szCs w:val="22"/>
        </w:rPr>
        <w:t>.</w:t>
      </w:r>
    </w:p>
    <w:p w14:paraId="71F6CCEE" w14:textId="77777777" w:rsidR="004D4346" w:rsidRPr="00CE4EC4" w:rsidRDefault="004D4346" w:rsidP="00CE4EC4">
      <w:pPr>
        <w:pStyle w:val="SCSALessonAppendixHeading3"/>
        <w:spacing w:before="120"/>
        <w:rPr>
          <w:lang w:eastAsia="en-US"/>
        </w:rPr>
      </w:pPr>
      <w:r w:rsidRPr="00CE4EC4">
        <w:rPr>
          <w:lang w:eastAsia="en-US"/>
        </w:rPr>
        <w:t>Lesson activities</w:t>
      </w:r>
    </w:p>
    <w:p w14:paraId="3D73BF8D" w14:textId="07CA62F0" w:rsidR="00781707" w:rsidRPr="00CE4EC4" w:rsidRDefault="0079669F" w:rsidP="00CE4EC4">
      <w:pPr>
        <w:pStyle w:val="Tableheader2"/>
        <w:spacing w:before="0" w:after="0" w:line="276" w:lineRule="auto"/>
        <w:rPr>
          <w:sz w:val="22"/>
          <w:szCs w:val="22"/>
        </w:rPr>
      </w:pPr>
      <w:r>
        <w:rPr>
          <w:sz w:val="22"/>
          <w:szCs w:val="22"/>
        </w:rPr>
        <w:t>A</w:t>
      </w:r>
      <w:r w:rsidR="00781707" w:rsidRPr="00CE4EC4">
        <w:rPr>
          <w:sz w:val="22"/>
          <w:szCs w:val="22"/>
        </w:rPr>
        <w:t>ctivity</w:t>
      </w:r>
      <w:r>
        <w:rPr>
          <w:sz w:val="22"/>
          <w:szCs w:val="22"/>
        </w:rPr>
        <w:t xml:space="preserve"> 1</w:t>
      </w:r>
    </w:p>
    <w:p w14:paraId="59A79292" w14:textId="12BBFC2B" w:rsidR="0079669F" w:rsidRDefault="0079669F" w:rsidP="004C79D5">
      <w:pPr>
        <w:pStyle w:val="Body"/>
        <w:numPr>
          <w:ilvl w:val="0"/>
          <w:numId w:val="109"/>
        </w:numPr>
        <w:spacing w:after="0"/>
        <w:ind w:left="357" w:hanging="357"/>
      </w:pPr>
      <w:r w:rsidRPr="00F01D49">
        <w:t xml:space="preserve">Demonstrate and explain the procedure </w:t>
      </w:r>
      <w:r>
        <w:t>for</w:t>
      </w:r>
      <w:r w:rsidRPr="00F01D49">
        <w:t xml:space="preserve"> Activity </w:t>
      </w:r>
      <w:r>
        <w:t>4</w:t>
      </w:r>
      <w:r w:rsidRPr="00F01D49">
        <w:t xml:space="preserve"> </w:t>
      </w:r>
      <w:r>
        <w:t xml:space="preserve">and </w:t>
      </w:r>
      <w:r w:rsidRPr="006821D2">
        <w:t>the safety procedures to be followed</w:t>
      </w:r>
      <w:r>
        <w:t>.</w:t>
      </w:r>
    </w:p>
    <w:p w14:paraId="41895A41" w14:textId="4FB9F91E" w:rsidR="001D593D" w:rsidRPr="00362462" w:rsidRDefault="0079669F" w:rsidP="00362462">
      <w:pPr>
        <w:pStyle w:val="Body"/>
        <w:numPr>
          <w:ilvl w:val="0"/>
          <w:numId w:val="109"/>
        </w:numPr>
        <w:spacing w:after="0"/>
        <w:ind w:left="357" w:hanging="357"/>
      </w:pPr>
      <w:r>
        <w:t xml:space="preserve">Instruct students to complete </w:t>
      </w:r>
      <w:r w:rsidR="001D593D" w:rsidRPr="00362462">
        <w:t xml:space="preserve">Activity 4: Diffusion (Appendix </w:t>
      </w:r>
      <w:r w:rsidR="00907BA2">
        <w:t>B</w:t>
      </w:r>
      <w:r w:rsidR="001D593D" w:rsidRPr="00362462">
        <w:t>)</w:t>
      </w:r>
      <w:r w:rsidR="00CA6113">
        <w:t>.</w:t>
      </w:r>
    </w:p>
    <w:p w14:paraId="179B6B34" w14:textId="77777777" w:rsidR="004F5B27" w:rsidRDefault="00907BA2" w:rsidP="00D83B81">
      <w:pPr>
        <w:pStyle w:val="Body"/>
        <w:spacing w:after="0"/>
        <w:ind w:left="357"/>
      </w:pPr>
      <w:r>
        <w:t>D</w:t>
      </w:r>
      <w:r w:rsidR="002E4905" w:rsidRPr="00473D0F">
        <w:t xml:space="preserve">uring this activity, </w:t>
      </w:r>
      <w:r w:rsidR="0022553C">
        <w:t>the teacher will d</w:t>
      </w:r>
      <w:r w:rsidR="0022553C" w:rsidRPr="001D593D">
        <w:t xml:space="preserve">emonstrate diffusion in liquids and gases. </w:t>
      </w:r>
      <w:r>
        <w:t>S</w:t>
      </w:r>
      <w:r w:rsidR="002E4905" w:rsidRPr="00473D0F">
        <w:t>tudents will develop an understanding of diffusion and how it is explained using the particle model.</w:t>
      </w:r>
    </w:p>
    <w:p w14:paraId="5DD53969" w14:textId="0885E52E" w:rsidR="0022553C" w:rsidRPr="0079669F" w:rsidRDefault="004F5B27" w:rsidP="0079669F">
      <w:pPr>
        <w:pStyle w:val="Body"/>
        <w:spacing w:after="0"/>
        <w:ind w:left="357"/>
        <w:rPr>
          <w:bCs/>
        </w:rPr>
      </w:pPr>
      <w:r w:rsidRPr="00F54A5E">
        <w:t>Note:</w:t>
      </w:r>
      <w:r>
        <w:t xml:space="preserve"> </w:t>
      </w:r>
      <w:r w:rsidR="002E4905" w:rsidRPr="004F5B27">
        <w:rPr>
          <w:bCs/>
        </w:rPr>
        <w:t>Be aware of any allergies or reactions students may have to perfumes/room sprays</w:t>
      </w:r>
      <w:r w:rsidR="003573B1" w:rsidRPr="004F5B27">
        <w:rPr>
          <w:bCs/>
        </w:rPr>
        <w:t xml:space="preserve"> before conducting this demonstration</w:t>
      </w:r>
      <w:r w:rsidR="002E4905" w:rsidRPr="004F5B27">
        <w:rPr>
          <w:bCs/>
        </w:rPr>
        <w:t>.</w:t>
      </w:r>
    </w:p>
    <w:p w14:paraId="58085134" w14:textId="1C6B1340" w:rsidR="0022553C" w:rsidRDefault="0022553C" w:rsidP="00CF4D55">
      <w:pPr>
        <w:pStyle w:val="CSPlistparagraph"/>
        <w:numPr>
          <w:ilvl w:val="0"/>
          <w:numId w:val="9"/>
        </w:numPr>
        <w:spacing w:after="0"/>
      </w:pPr>
      <w:r>
        <w:t xml:space="preserve">Once students have completed Activity </w:t>
      </w:r>
      <w:r w:rsidR="00B33A7E">
        <w:t>4</w:t>
      </w:r>
      <w:r>
        <w:t>, discuss any observations and answers to the questions on the</w:t>
      </w:r>
      <w:r w:rsidR="004C79D5">
        <w:t xml:space="preserve"> activity’s</w:t>
      </w:r>
      <w:r>
        <w:t xml:space="preserve"> task sheet.</w:t>
      </w:r>
    </w:p>
    <w:p w14:paraId="52200C7C" w14:textId="77777777" w:rsidR="0022553C" w:rsidRDefault="0022553C" w:rsidP="008A718E">
      <w:pPr>
        <w:pStyle w:val="CSPlistparagraph"/>
        <w:numPr>
          <w:ilvl w:val="0"/>
          <w:numId w:val="9"/>
        </w:numPr>
        <w:spacing w:after="120"/>
      </w:pPr>
      <w:r>
        <w:t>S</w:t>
      </w:r>
      <w:r w:rsidRPr="001B7F04">
        <w:t>ummarise with the class the common physical properties of solids, liquids and gases.</w:t>
      </w:r>
      <w:r>
        <w:t xml:space="preserve"> Reinforce how the particle model can be used to explain these observations.</w:t>
      </w:r>
    </w:p>
    <w:p w14:paraId="7C4E62C1" w14:textId="32F154CB" w:rsidR="00B33A7E" w:rsidRPr="00CE4EC4" w:rsidRDefault="0079669F" w:rsidP="00CE4EC4">
      <w:pPr>
        <w:pStyle w:val="Tableheader2"/>
        <w:spacing w:before="0" w:after="0" w:line="276" w:lineRule="auto"/>
        <w:rPr>
          <w:sz w:val="22"/>
          <w:szCs w:val="22"/>
        </w:rPr>
      </w:pPr>
      <w:r>
        <w:rPr>
          <w:sz w:val="22"/>
          <w:szCs w:val="22"/>
        </w:rPr>
        <w:t>Activity 2</w:t>
      </w:r>
    </w:p>
    <w:p w14:paraId="78B0D90D" w14:textId="15092F5F" w:rsidR="002B2FC7" w:rsidRDefault="0079669F" w:rsidP="00987667">
      <w:pPr>
        <w:numPr>
          <w:ilvl w:val="0"/>
          <w:numId w:val="115"/>
        </w:numPr>
        <w:spacing w:after="0"/>
        <w:ind w:left="0" w:firstLine="0"/>
        <w:contextualSpacing/>
      </w:pPr>
      <w:r>
        <w:rPr>
          <w:rFonts w:eastAsiaTheme="minorEastAsia" w:cstheme="minorHAnsi"/>
          <w:szCs w:val="22"/>
          <w:lang w:eastAsia="ja-JP"/>
        </w:rPr>
        <w:t>Explicitly t</w:t>
      </w:r>
      <w:r w:rsidR="00B33A7E" w:rsidRPr="00A44F6F">
        <w:rPr>
          <w:rFonts w:eastAsiaTheme="minorEastAsia" w:cstheme="minorHAnsi"/>
          <w:szCs w:val="22"/>
          <w:lang w:eastAsia="ja-JP"/>
        </w:rPr>
        <w:t>each the</w:t>
      </w:r>
      <w:r w:rsidR="00B33A7E">
        <w:rPr>
          <w:rFonts w:eastAsiaTheme="minorEastAsia" w:cstheme="minorHAnsi"/>
          <w:szCs w:val="22"/>
          <w:lang w:eastAsia="ja-JP"/>
        </w:rPr>
        <w:t xml:space="preserve"> </w:t>
      </w:r>
      <w:r w:rsidR="00D14E4F">
        <w:rPr>
          <w:szCs w:val="22"/>
        </w:rPr>
        <w:t>concept</w:t>
      </w:r>
      <w:r w:rsidR="00892F81">
        <w:rPr>
          <w:szCs w:val="22"/>
        </w:rPr>
        <w:t xml:space="preserve"> of </w:t>
      </w:r>
      <w:r w:rsidR="00BA1C83">
        <w:rPr>
          <w:szCs w:val="22"/>
        </w:rPr>
        <w:t>diffusion</w:t>
      </w:r>
      <w:r w:rsidR="00BA1C83" w:rsidRPr="0066527E">
        <w:rPr>
          <w:szCs w:val="22"/>
        </w:rPr>
        <w:t xml:space="preserve"> in terms of the particle model</w:t>
      </w:r>
      <w:r w:rsidR="00876A09">
        <w:rPr>
          <w:szCs w:val="22"/>
        </w:rPr>
        <w:t>.</w:t>
      </w:r>
    </w:p>
    <w:p w14:paraId="68A097AD" w14:textId="168F1A8E" w:rsidR="00E5719F" w:rsidRPr="00876A09" w:rsidRDefault="0079669F" w:rsidP="008A718E">
      <w:pPr>
        <w:numPr>
          <w:ilvl w:val="0"/>
          <w:numId w:val="115"/>
        </w:numPr>
        <w:ind w:left="0" w:firstLine="0"/>
        <w:contextualSpacing/>
        <w:rPr>
          <w:rFonts w:cs="Calibri"/>
          <w:szCs w:val="22"/>
        </w:rPr>
      </w:pPr>
      <w:r>
        <w:rPr>
          <w:rFonts w:eastAsiaTheme="minorEastAsia" w:cstheme="minorHAnsi"/>
          <w:szCs w:val="22"/>
          <w:lang w:eastAsia="ja-JP"/>
        </w:rPr>
        <w:t>Instruct s</w:t>
      </w:r>
      <w:r w:rsidR="00B33A7E" w:rsidRPr="00A44F6F">
        <w:rPr>
          <w:rFonts w:eastAsiaTheme="minorEastAsia" w:cstheme="minorHAnsi"/>
          <w:szCs w:val="22"/>
          <w:lang w:eastAsia="ja-JP"/>
        </w:rPr>
        <w:t xml:space="preserve">tudents </w:t>
      </w:r>
      <w:r>
        <w:rPr>
          <w:rFonts w:eastAsiaTheme="minorEastAsia" w:cstheme="minorHAnsi"/>
          <w:szCs w:val="22"/>
          <w:lang w:eastAsia="ja-JP"/>
        </w:rPr>
        <w:t xml:space="preserve">to </w:t>
      </w:r>
      <w:r w:rsidR="00B33A7E" w:rsidRPr="00A44F6F">
        <w:rPr>
          <w:rFonts w:eastAsiaTheme="minorEastAsia" w:cstheme="minorHAnsi"/>
          <w:szCs w:val="22"/>
          <w:lang w:eastAsia="ja-JP"/>
        </w:rPr>
        <w:t>take notes and draw diagrams on the presented information.</w:t>
      </w:r>
    </w:p>
    <w:p w14:paraId="3C5F09EA" w14:textId="5A92FDAF" w:rsidR="004D0256" w:rsidRPr="00CE4EC4" w:rsidRDefault="0079669F" w:rsidP="004D0256">
      <w:pPr>
        <w:pStyle w:val="Tableheader2"/>
        <w:spacing w:before="0" w:after="0" w:line="276" w:lineRule="auto"/>
        <w:rPr>
          <w:sz w:val="22"/>
          <w:szCs w:val="22"/>
        </w:rPr>
      </w:pPr>
      <w:r>
        <w:rPr>
          <w:sz w:val="22"/>
          <w:szCs w:val="22"/>
        </w:rPr>
        <w:t>Concluding</w:t>
      </w:r>
      <w:r w:rsidR="004D0256" w:rsidRPr="00CE4EC4">
        <w:rPr>
          <w:sz w:val="22"/>
          <w:szCs w:val="22"/>
        </w:rPr>
        <w:t xml:space="preserve"> activity</w:t>
      </w:r>
    </w:p>
    <w:p w14:paraId="3FAEF0B3" w14:textId="5A6835A7" w:rsidR="009B0107" w:rsidRPr="001D593D" w:rsidRDefault="009B26DB" w:rsidP="00CF4D55">
      <w:pPr>
        <w:numPr>
          <w:ilvl w:val="0"/>
          <w:numId w:val="93"/>
        </w:numPr>
        <w:spacing w:after="200"/>
        <w:ind w:left="355" w:hanging="355"/>
        <w:contextualSpacing/>
        <w:rPr>
          <w:szCs w:val="22"/>
        </w:rPr>
      </w:pPr>
      <w:r>
        <w:rPr>
          <w:szCs w:val="22"/>
        </w:rPr>
        <w:t xml:space="preserve">Students </w:t>
      </w:r>
      <w:r w:rsidR="00DB35AD">
        <w:rPr>
          <w:szCs w:val="22"/>
        </w:rPr>
        <w:t>are to</w:t>
      </w:r>
      <w:r>
        <w:rPr>
          <w:szCs w:val="22"/>
        </w:rPr>
        <w:t xml:space="preserve"> </w:t>
      </w:r>
      <w:r w:rsidR="00A03B1E">
        <w:rPr>
          <w:szCs w:val="22"/>
        </w:rPr>
        <w:t xml:space="preserve">write the definition of diffusion </w:t>
      </w:r>
      <w:r w:rsidR="003573B1">
        <w:rPr>
          <w:szCs w:val="22"/>
        </w:rPr>
        <w:t>in the</w:t>
      </w:r>
      <w:r w:rsidR="0079669F">
        <w:rPr>
          <w:szCs w:val="22"/>
        </w:rPr>
        <w:t>ir</w:t>
      </w:r>
      <w:r w:rsidR="003573B1">
        <w:rPr>
          <w:szCs w:val="22"/>
        </w:rPr>
        <w:t xml:space="preserve"> glossary</w:t>
      </w:r>
      <w:r w:rsidR="00F94504">
        <w:rPr>
          <w:szCs w:val="22"/>
        </w:rPr>
        <w:t>.</w:t>
      </w:r>
    </w:p>
    <w:p w14:paraId="4C6D4F8A" w14:textId="77777777" w:rsidR="004D4346" w:rsidRDefault="004D4346">
      <w:pPr>
        <w:spacing w:after="0" w:line="240" w:lineRule="auto"/>
        <w:rPr>
          <w:rFonts w:ascii="Calibri Light" w:eastAsia="SimSun" w:hAnsi="Calibri Light" w:cs="Calibri Light"/>
          <w:b/>
          <w:sz w:val="28"/>
          <w:szCs w:val="28"/>
          <w:lang w:eastAsia="en-US"/>
        </w:rPr>
      </w:pPr>
      <w:r>
        <w:br w:type="page"/>
      </w:r>
    </w:p>
    <w:p w14:paraId="347AFB94" w14:textId="70054409" w:rsidR="00960088" w:rsidRPr="00534679" w:rsidRDefault="00960088" w:rsidP="007C7D56">
      <w:pPr>
        <w:pStyle w:val="SCSALessonLinedHeading2"/>
      </w:pPr>
      <w:r>
        <w:lastRenderedPageBreak/>
        <w:t xml:space="preserve">Lesson </w:t>
      </w:r>
      <w:r w:rsidR="00076FCC">
        <w:t>5</w:t>
      </w:r>
      <w:r w:rsidR="00251A37">
        <w:t>:</w:t>
      </w:r>
      <w:r w:rsidRPr="00520BE6">
        <w:t xml:space="preserve"> </w:t>
      </w:r>
      <w:r w:rsidR="00641AF6" w:rsidRPr="00641AF6">
        <w:t xml:space="preserve">Gas pressure </w:t>
      </w:r>
    </w:p>
    <w:p w14:paraId="3251DA34" w14:textId="161775E0"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ED2510">
        <w:rPr>
          <w:rFonts w:ascii="Calibri" w:eastAsia="Calibri" w:hAnsi="Calibri"/>
          <w:szCs w:val="22"/>
          <w:lang w:eastAsia="en-US"/>
        </w:rPr>
        <w:t>.</w:t>
      </w:r>
    </w:p>
    <w:p w14:paraId="26E2FB82" w14:textId="77777777" w:rsidR="00251A37" w:rsidRPr="00DD57A3" w:rsidRDefault="00251A37" w:rsidP="00251A37">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6CD777A0" w14:textId="77777777" w:rsidR="00251A37" w:rsidRPr="00E71F29" w:rsidRDefault="00251A37" w:rsidP="00251A37">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21152751" w14:textId="77777777" w:rsidR="00251A37" w:rsidRPr="00B56BE2" w:rsidRDefault="00251A37" w:rsidP="008A718E">
      <w:pPr>
        <w:pStyle w:val="ListParagraph"/>
        <w:numPr>
          <w:ilvl w:val="0"/>
          <w:numId w:val="85"/>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4392215F" w14:textId="77777777" w:rsidR="00251A37" w:rsidRPr="00B44D3E" w:rsidRDefault="00251A37" w:rsidP="00251A37">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58171646" w14:textId="77777777" w:rsidR="00251A37" w:rsidRPr="00B44D3E" w:rsidRDefault="00251A37" w:rsidP="00251A37">
      <w:pPr>
        <w:spacing w:after="0"/>
        <w:rPr>
          <w:rFonts w:ascii="Calibri" w:eastAsia="Calibri" w:hAnsi="Calibri"/>
          <w:b/>
          <w:bCs/>
          <w:szCs w:val="22"/>
          <w:lang w:eastAsia="en-US"/>
        </w:rPr>
      </w:pPr>
      <w:r w:rsidRPr="00B44D3E">
        <w:rPr>
          <w:rFonts w:ascii="Calibri" w:eastAsia="Calibri" w:hAnsi="Calibri"/>
          <w:b/>
          <w:bCs/>
          <w:szCs w:val="22"/>
          <w:lang w:eastAsia="en-US"/>
        </w:rPr>
        <w:t>Planning and conducting</w:t>
      </w:r>
    </w:p>
    <w:p w14:paraId="08BE5054" w14:textId="77777777" w:rsidR="00251A37" w:rsidRPr="00361CA1" w:rsidRDefault="00251A37"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081C5247" w14:textId="77777777" w:rsidR="00251A37" w:rsidRPr="00B44D3E" w:rsidRDefault="00251A37" w:rsidP="00251A37">
      <w:pPr>
        <w:spacing w:after="0"/>
        <w:rPr>
          <w:rFonts w:ascii="Calibri" w:eastAsia="Calibri" w:hAnsi="Calibri"/>
          <w:b/>
          <w:bCs/>
          <w:szCs w:val="22"/>
          <w:lang w:eastAsia="en-US"/>
        </w:rPr>
      </w:pPr>
      <w:r w:rsidRPr="00B44D3E">
        <w:rPr>
          <w:rFonts w:ascii="Calibri" w:eastAsia="Calibri" w:hAnsi="Calibri"/>
          <w:b/>
          <w:bCs/>
          <w:szCs w:val="22"/>
          <w:lang w:eastAsia="en-US"/>
        </w:rPr>
        <w:t>Processing, modelling and analysing</w:t>
      </w:r>
    </w:p>
    <w:p w14:paraId="418D2444" w14:textId="77777777" w:rsidR="00251A37" w:rsidRPr="00574D1D" w:rsidRDefault="00251A37"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5EB52090" w14:textId="77777777" w:rsidR="00251A37" w:rsidRPr="00B44D3E" w:rsidRDefault="00251A37" w:rsidP="00251A37">
      <w:pPr>
        <w:pStyle w:val="LessonPageLinebreak"/>
        <w:rPr>
          <w:color w:val="92D050"/>
        </w:rPr>
      </w:pPr>
      <w:r w:rsidRPr="004D5EC2">
        <w:rPr>
          <w:color w:val="92D050"/>
        </w:rPr>
        <w:tab/>
      </w:r>
    </w:p>
    <w:p w14:paraId="5101BA0C" w14:textId="337D7A32" w:rsidR="00960088" w:rsidRPr="00B4039B" w:rsidRDefault="00960088" w:rsidP="00B4039B">
      <w:pPr>
        <w:pStyle w:val="SCSALessonAppendixHeading3"/>
        <w:rPr>
          <w:lang w:eastAsia="en-US"/>
        </w:rPr>
      </w:pPr>
      <w:r w:rsidRPr="00B4039B">
        <w:rPr>
          <w:lang w:eastAsia="en-US"/>
        </w:rPr>
        <w:t>Resources</w:t>
      </w:r>
    </w:p>
    <w:p w14:paraId="7DC28E72" w14:textId="0BE537C8" w:rsidR="00140B27" w:rsidRDefault="00140B27" w:rsidP="00CF4D55">
      <w:pPr>
        <w:pStyle w:val="ListParagraph"/>
        <w:numPr>
          <w:ilvl w:val="0"/>
          <w:numId w:val="85"/>
        </w:numPr>
        <w:spacing w:after="200"/>
        <w:rPr>
          <w:bCs/>
          <w:szCs w:val="22"/>
        </w:rPr>
      </w:pPr>
      <w:r w:rsidRPr="00140B27">
        <w:rPr>
          <w:bCs/>
          <w:szCs w:val="22"/>
        </w:rPr>
        <w:t xml:space="preserve">Activity 5: Gas pressure (Appendix </w:t>
      </w:r>
      <w:r w:rsidR="004C727E">
        <w:rPr>
          <w:bCs/>
          <w:szCs w:val="22"/>
        </w:rPr>
        <w:t>B</w:t>
      </w:r>
      <w:r w:rsidRPr="00140B27">
        <w:rPr>
          <w:bCs/>
          <w:szCs w:val="22"/>
        </w:rPr>
        <w:t>)</w:t>
      </w:r>
    </w:p>
    <w:p w14:paraId="6855F66C" w14:textId="7B990729" w:rsidR="004C727E" w:rsidRPr="00210AA8" w:rsidRDefault="00251A37" w:rsidP="008A718E">
      <w:pPr>
        <w:pStyle w:val="ListParagraph"/>
        <w:numPr>
          <w:ilvl w:val="0"/>
          <w:numId w:val="85"/>
        </w:numPr>
        <w:spacing w:before="200"/>
        <w:rPr>
          <w:bCs/>
          <w:szCs w:val="22"/>
        </w:rPr>
      </w:pPr>
      <w:r w:rsidRPr="00120EDE">
        <w:t>P</w:t>
      </w:r>
      <w:r w:rsidR="004C79D5">
        <w:t>h</w:t>
      </w:r>
      <w:r w:rsidRPr="00120EDE">
        <w:t xml:space="preserve">ET </w:t>
      </w:r>
      <w:r w:rsidR="004C79D5">
        <w:t>and University of Colorado Boulder</w:t>
      </w:r>
      <w:r w:rsidRPr="00706BE3">
        <w:rPr>
          <w:bCs/>
          <w:szCs w:val="22"/>
        </w:rPr>
        <w:t xml:space="preserve"> </w:t>
      </w:r>
      <w:r w:rsidR="00274D2B">
        <w:rPr>
          <w:bCs/>
          <w:szCs w:val="22"/>
        </w:rPr>
        <w:t xml:space="preserve">– </w:t>
      </w:r>
      <w:r w:rsidR="004C727E" w:rsidRPr="00706BE3">
        <w:rPr>
          <w:bCs/>
          <w:szCs w:val="22"/>
        </w:rPr>
        <w:t>Gas</w:t>
      </w:r>
      <w:r w:rsidR="000C2A07">
        <w:rPr>
          <w:bCs/>
          <w:szCs w:val="22"/>
        </w:rPr>
        <w:t>es</w:t>
      </w:r>
      <w:r w:rsidR="004C727E" w:rsidRPr="00706BE3">
        <w:rPr>
          <w:bCs/>
          <w:szCs w:val="22"/>
        </w:rPr>
        <w:t xml:space="preserve"> </w:t>
      </w:r>
      <w:r w:rsidR="004C79D5">
        <w:rPr>
          <w:bCs/>
          <w:szCs w:val="22"/>
        </w:rPr>
        <w:t>I</w:t>
      </w:r>
      <w:r w:rsidR="00D77D25">
        <w:rPr>
          <w:bCs/>
          <w:szCs w:val="22"/>
        </w:rPr>
        <w:t>ntro</w:t>
      </w:r>
      <w:r w:rsidR="004C727E" w:rsidRPr="00706BE3">
        <w:rPr>
          <w:bCs/>
          <w:szCs w:val="22"/>
        </w:rPr>
        <w:t xml:space="preserve"> </w:t>
      </w:r>
      <w:r w:rsidR="004C727E">
        <w:br/>
      </w:r>
      <w:hyperlink r:id="rId22" w:history="1">
        <w:r w:rsidR="004C727E" w:rsidRPr="00120EDE">
          <w:rPr>
            <w:rStyle w:val="Hyperlink"/>
          </w:rPr>
          <w:t>https://phet.colorado.edu/sims/html/gases-intro/latest/gases-intro_en.html</w:t>
        </w:r>
      </w:hyperlink>
    </w:p>
    <w:p w14:paraId="1EAB0447" w14:textId="4FC79595" w:rsidR="00960088" w:rsidRPr="00B4039B" w:rsidRDefault="0013272F" w:rsidP="00B4039B">
      <w:pPr>
        <w:pStyle w:val="SCSALessonAppendixHeading3"/>
        <w:rPr>
          <w:lang w:eastAsia="en-US"/>
        </w:rPr>
      </w:pPr>
      <w:r w:rsidRPr="00B4039B">
        <w:rPr>
          <w:lang w:eastAsia="en-US"/>
        </w:rPr>
        <w:t>Teach</w:t>
      </w:r>
      <w:r w:rsidR="00811239" w:rsidRPr="00B4039B">
        <w:rPr>
          <w:lang w:eastAsia="en-US"/>
        </w:rPr>
        <w:t>er i</w:t>
      </w:r>
      <w:r w:rsidR="00960088" w:rsidRPr="00B4039B">
        <w:rPr>
          <w:lang w:eastAsia="en-US"/>
        </w:rPr>
        <w:t>nformation</w:t>
      </w:r>
    </w:p>
    <w:p w14:paraId="0871EE5F" w14:textId="2166AE16" w:rsidR="00811239" w:rsidRDefault="00076FCC" w:rsidP="00960088">
      <w:pPr>
        <w:pStyle w:val="ListParagraph"/>
        <w:numPr>
          <w:ilvl w:val="0"/>
          <w:numId w:val="134"/>
        </w:numPr>
        <w:spacing w:after="200"/>
        <w:rPr>
          <w:bCs/>
          <w:color w:val="000000"/>
          <w:szCs w:val="22"/>
          <w:lang w:eastAsia="zh-CN"/>
        </w:rPr>
      </w:pPr>
      <w:r w:rsidRPr="00811239">
        <w:rPr>
          <w:bCs/>
          <w:color w:val="000000"/>
          <w:szCs w:val="22"/>
          <w:lang w:eastAsia="zh-CN"/>
        </w:rPr>
        <w:t>This lesson allows students to recall prior knowledge and use observational skills to further develop their understanding of the common characteristics for the states of matter.</w:t>
      </w:r>
    </w:p>
    <w:p w14:paraId="27CF4350" w14:textId="675D7C2E" w:rsidR="00AE5343" w:rsidRPr="00811239" w:rsidRDefault="001F6073" w:rsidP="00960088">
      <w:pPr>
        <w:pStyle w:val="ListParagraph"/>
        <w:numPr>
          <w:ilvl w:val="0"/>
          <w:numId w:val="134"/>
        </w:numPr>
        <w:spacing w:after="200"/>
        <w:rPr>
          <w:bCs/>
          <w:color w:val="000000"/>
          <w:szCs w:val="22"/>
          <w:lang w:eastAsia="zh-CN"/>
        </w:rPr>
      </w:pPr>
      <w:r w:rsidRPr="00811239">
        <w:rPr>
          <w:szCs w:val="22"/>
        </w:rPr>
        <w:t xml:space="preserve">Gas pressure is a measure of the collisions of particles with the walls of a container per unit time. Gas pressure is independent of the mass of a gas </w:t>
      </w:r>
      <w:r w:rsidR="007847C6" w:rsidRPr="00811239">
        <w:rPr>
          <w:szCs w:val="22"/>
        </w:rPr>
        <w:t>particle but</w:t>
      </w:r>
      <w:r w:rsidRPr="00811239">
        <w:rPr>
          <w:szCs w:val="22"/>
        </w:rPr>
        <w:t xml:space="preserve"> is dependent on the number of particles present (as well as temperature and volume).</w:t>
      </w:r>
    </w:p>
    <w:p w14:paraId="41636651" w14:textId="77777777" w:rsidR="00811239" w:rsidRDefault="00811239">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7068D167" w14:textId="4DCECEA5" w:rsidR="00960088" w:rsidRPr="00B4039B" w:rsidRDefault="00960088" w:rsidP="00B4039B">
      <w:pPr>
        <w:pStyle w:val="SCSALessonAppendixHeading3"/>
        <w:rPr>
          <w:lang w:eastAsia="en-US"/>
        </w:rPr>
      </w:pPr>
      <w:r w:rsidRPr="00B4039B">
        <w:rPr>
          <w:lang w:eastAsia="en-US"/>
        </w:rPr>
        <w:lastRenderedPageBreak/>
        <w:t xml:space="preserve">Lesson </w:t>
      </w:r>
      <w:r w:rsidR="00ED2510">
        <w:rPr>
          <w:lang w:eastAsia="en-US"/>
        </w:rPr>
        <w:t>o</w:t>
      </w:r>
      <w:r w:rsidRPr="00B4039B">
        <w:rPr>
          <w:lang w:eastAsia="en-US"/>
        </w:rPr>
        <w:t>utline</w:t>
      </w:r>
    </w:p>
    <w:tbl>
      <w:tblPr>
        <w:tblStyle w:val="SCSAExemplartable"/>
        <w:tblW w:w="0" w:type="auto"/>
        <w:tblLook w:val="04A0" w:firstRow="1" w:lastRow="0" w:firstColumn="1" w:lastColumn="0" w:noHBand="0" w:noVBand="1"/>
      </w:tblPr>
      <w:tblGrid>
        <w:gridCol w:w="9060"/>
      </w:tblGrid>
      <w:tr w:rsidR="00960088" w14:paraId="3D2238D3"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003645D9" w14:textId="30B1AA6C" w:rsidR="00960088" w:rsidRPr="00B4039B" w:rsidRDefault="00960088" w:rsidP="00B4039B">
            <w:pPr>
              <w:spacing w:line="240" w:lineRule="auto"/>
              <w:rPr>
                <w:rFonts w:ascii="Calibri" w:eastAsia="Calibri" w:hAnsi="Calibri"/>
                <w:b w:val="0"/>
                <w:bCs w:val="0"/>
                <w:iCs/>
                <w:sz w:val="20"/>
                <w:szCs w:val="20"/>
                <w:lang w:eastAsia="en-US"/>
              </w:rPr>
            </w:pPr>
            <w:r w:rsidRPr="00B4039B">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B4039B">
              <w:rPr>
                <w:rFonts w:ascii="Calibri" w:eastAsia="Calibri" w:hAnsi="Calibri"/>
                <w:iCs/>
                <w:sz w:val="20"/>
                <w:szCs w:val="20"/>
                <w:lang w:eastAsia="en-US"/>
              </w:rPr>
              <w:t>ntention</w:t>
            </w:r>
          </w:p>
        </w:tc>
      </w:tr>
      <w:tr w:rsidR="00960088" w:rsidRPr="00041411" w14:paraId="1DCE5CB5" w14:textId="77777777" w:rsidTr="00442330">
        <w:tc>
          <w:tcPr>
            <w:tcW w:w="9060" w:type="dxa"/>
          </w:tcPr>
          <w:p w14:paraId="64EAC9D3" w14:textId="77777777" w:rsidR="00960088" w:rsidRPr="00B4039B" w:rsidRDefault="00960088" w:rsidP="00B4039B">
            <w:pPr>
              <w:spacing w:after="0" w:line="240" w:lineRule="auto"/>
              <w:rPr>
                <w:rFonts w:ascii="Calibri" w:eastAsia="Calibri" w:hAnsi="Calibri"/>
                <w:iCs/>
                <w:sz w:val="20"/>
                <w:szCs w:val="20"/>
                <w:lang w:eastAsia="en-US"/>
              </w:rPr>
            </w:pPr>
            <w:r w:rsidRPr="00B4039B">
              <w:rPr>
                <w:rFonts w:ascii="Calibri" w:eastAsia="Calibri" w:hAnsi="Calibri"/>
                <w:iCs/>
                <w:sz w:val="20"/>
                <w:szCs w:val="20"/>
                <w:lang w:eastAsia="en-US"/>
              </w:rPr>
              <w:t>Students will:</w:t>
            </w:r>
          </w:p>
          <w:p w14:paraId="1E4D7D58" w14:textId="1CD50440" w:rsidR="00960088" w:rsidRPr="007049B5" w:rsidRDefault="00733700" w:rsidP="007049B5">
            <w:pPr>
              <w:pStyle w:val="ListParagraph"/>
              <w:numPr>
                <w:ilvl w:val="0"/>
                <w:numId w:val="92"/>
              </w:numPr>
              <w:spacing w:after="0"/>
              <w:ind w:left="377" w:hanging="377"/>
              <w:rPr>
                <w:sz w:val="20"/>
                <w:szCs w:val="20"/>
              </w:rPr>
            </w:pPr>
            <w:r>
              <w:rPr>
                <w:sz w:val="20"/>
                <w:szCs w:val="20"/>
              </w:rPr>
              <w:t>d</w:t>
            </w:r>
            <w:r w:rsidR="00AE5343" w:rsidRPr="00B4039B">
              <w:rPr>
                <w:sz w:val="20"/>
                <w:szCs w:val="20"/>
              </w:rPr>
              <w:t>escribe and explain, in terms of the particle model, the physical properties of gases for</w:t>
            </w:r>
            <w:r w:rsidR="007049B5">
              <w:rPr>
                <w:sz w:val="20"/>
                <w:szCs w:val="20"/>
              </w:rPr>
              <w:t xml:space="preserve"> </w:t>
            </w:r>
            <w:r w:rsidR="00AE5343" w:rsidRPr="007049B5">
              <w:rPr>
                <w:sz w:val="20"/>
                <w:szCs w:val="20"/>
              </w:rPr>
              <w:t>pressure</w:t>
            </w:r>
            <w:r w:rsidR="007049B5">
              <w:rPr>
                <w:sz w:val="20"/>
                <w:szCs w:val="20"/>
              </w:rPr>
              <w:t>.</w:t>
            </w:r>
          </w:p>
        </w:tc>
      </w:tr>
    </w:tbl>
    <w:p w14:paraId="1722E16D" w14:textId="77777777" w:rsidR="00E5719F" w:rsidRDefault="00E5719F" w:rsidP="007049B5">
      <w:pPr>
        <w:pStyle w:val="SCSALessonAppendixHeading3"/>
        <w:spacing w:before="120"/>
        <w:rPr>
          <w:lang w:eastAsia="en-US"/>
        </w:rPr>
      </w:pPr>
      <w:r w:rsidRPr="007049B5">
        <w:rPr>
          <w:lang w:eastAsia="en-US"/>
        </w:rPr>
        <w:t>Introduction</w:t>
      </w:r>
    </w:p>
    <w:p w14:paraId="302EDD91" w14:textId="77777777" w:rsidR="00E5719F" w:rsidRDefault="00E5719F" w:rsidP="00CF4D55">
      <w:pPr>
        <w:pStyle w:val="ListParagraph"/>
        <w:numPr>
          <w:ilvl w:val="0"/>
          <w:numId w:val="86"/>
        </w:numPr>
        <w:spacing w:after="0"/>
        <w:rPr>
          <w:szCs w:val="22"/>
        </w:rPr>
      </w:pPr>
      <w:r>
        <w:rPr>
          <w:szCs w:val="22"/>
        </w:rPr>
        <w:t>Brainstorm prior knowledge of gas pressure and where students may have encountered it around the home; for example, pumping up their bike tyres.</w:t>
      </w:r>
    </w:p>
    <w:p w14:paraId="3C4F26C2" w14:textId="370BF942" w:rsidR="00347797" w:rsidRDefault="00347797" w:rsidP="008A718E">
      <w:pPr>
        <w:numPr>
          <w:ilvl w:val="0"/>
          <w:numId w:val="110"/>
        </w:numPr>
        <w:ind w:left="357" w:hanging="357"/>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Activity 5</w:t>
      </w:r>
      <w:r w:rsidR="00814ED3">
        <w:rPr>
          <w:rFonts w:cstheme="minorHAnsi"/>
          <w:szCs w:val="22"/>
        </w:rPr>
        <w:t>.</w:t>
      </w:r>
    </w:p>
    <w:p w14:paraId="6759ACB9" w14:textId="77777777" w:rsidR="004D4346" w:rsidRPr="007049B5" w:rsidRDefault="004D4346" w:rsidP="007049B5">
      <w:pPr>
        <w:pStyle w:val="SCSALessonAppendixHeading3"/>
        <w:spacing w:before="120"/>
        <w:rPr>
          <w:lang w:eastAsia="en-US"/>
        </w:rPr>
      </w:pPr>
      <w:r w:rsidRPr="007049B5">
        <w:rPr>
          <w:lang w:eastAsia="en-US"/>
        </w:rPr>
        <w:t>Lesson activities</w:t>
      </w:r>
    </w:p>
    <w:p w14:paraId="10F6C009" w14:textId="1FEEF96E" w:rsidR="00E5719F" w:rsidRPr="007049B5" w:rsidRDefault="0079669F" w:rsidP="007049B5">
      <w:pPr>
        <w:pStyle w:val="Tableheader2"/>
        <w:spacing w:before="0" w:after="0" w:line="276" w:lineRule="auto"/>
        <w:rPr>
          <w:sz w:val="22"/>
          <w:szCs w:val="22"/>
        </w:rPr>
      </w:pPr>
      <w:r>
        <w:rPr>
          <w:sz w:val="22"/>
          <w:szCs w:val="22"/>
        </w:rPr>
        <w:t>A</w:t>
      </w:r>
      <w:r w:rsidR="00E5719F" w:rsidRPr="007049B5">
        <w:rPr>
          <w:sz w:val="22"/>
          <w:szCs w:val="22"/>
        </w:rPr>
        <w:t>ctivity</w:t>
      </w:r>
      <w:r>
        <w:rPr>
          <w:sz w:val="22"/>
          <w:szCs w:val="22"/>
        </w:rPr>
        <w:t xml:space="preserve"> 1</w:t>
      </w:r>
    </w:p>
    <w:p w14:paraId="5FBCBDE0" w14:textId="08F21679" w:rsidR="0079669F" w:rsidRDefault="0079669F" w:rsidP="007049B5">
      <w:pPr>
        <w:pStyle w:val="Body"/>
        <w:numPr>
          <w:ilvl w:val="0"/>
          <w:numId w:val="109"/>
        </w:numPr>
        <w:spacing w:after="0"/>
        <w:ind w:left="357" w:hanging="357"/>
      </w:pPr>
      <w:r w:rsidRPr="00F01D49">
        <w:t xml:space="preserve">Demonstrate and explain the procedure </w:t>
      </w:r>
      <w:r>
        <w:t>for</w:t>
      </w:r>
      <w:r w:rsidRPr="00F01D49">
        <w:t xml:space="preserve"> Activity </w:t>
      </w:r>
      <w:r>
        <w:t>5</w:t>
      </w:r>
      <w:r w:rsidRPr="00F01D49">
        <w:t xml:space="preserve"> </w:t>
      </w:r>
      <w:r>
        <w:t xml:space="preserve">and </w:t>
      </w:r>
      <w:r w:rsidRPr="006821D2">
        <w:t>the safety procedures to be followed</w:t>
      </w:r>
      <w:r>
        <w:t>.</w:t>
      </w:r>
    </w:p>
    <w:p w14:paraId="6531C583" w14:textId="3F03F9FB" w:rsidR="00E5719F" w:rsidRPr="007049B5" w:rsidRDefault="0079669F" w:rsidP="007049B5">
      <w:pPr>
        <w:pStyle w:val="Body"/>
        <w:numPr>
          <w:ilvl w:val="0"/>
          <w:numId w:val="109"/>
        </w:numPr>
        <w:spacing w:after="0"/>
        <w:ind w:left="357" w:hanging="357"/>
      </w:pPr>
      <w:r>
        <w:t xml:space="preserve">Instruct students to complete </w:t>
      </w:r>
      <w:r w:rsidR="00E5719F" w:rsidRPr="007049B5">
        <w:t xml:space="preserve">Activity 5: Gas pressure (Appendix </w:t>
      </w:r>
      <w:r w:rsidR="006F63CD">
        <w:t>B</w:t>
      </w:r>
      <w:r w:rsidR="00E5719F" w:rsidRPr="007049B5">
        <w:t>)</w:t>
      </w:r>
      <w:r w:rsidR="00AC5FC9">
        <w:t>.</w:t>
      </w:r>
    </w:p>
    <w:p w14:paraId="7A0D6759" w14:textId="258A86C8" w:rsidR="00E5719F" w:rsidRPr="008B4CB2" w:rsidRDefault="008B4CB2" w:rsidP="008B4CB2">
      <w:pPr>
        <w:pStyle w:val="ListParagraph"/>
        <w:spacing w:after="0"/>
        <w:ind w:left="355"/>
        <w:rPr>
          <w:rFonts w:eastAsiaTheme="minorEastAsia" w:cstheme="minorBidi"/>
          <w:szCs w:val="22"/>
          <w:lang w:eastAsia="ja-JP"/>
        </w:rPr>
      </w:pPr>
      <w:r>
        <w:rPr>
          <w:szCs w:val="22"/>
        </w:rPr>
        <w:t xml:space="preserve">During this </w:t>
      </w:r>
      <w:r w:rsidR="00E5719F" w:rsidRPr="008C15B7">
        <w:rPr>
          <w:szCs w:val="22"/>
        </w:rPr>
        <w:t>activity</w:t>
      </w:r>
      <w:r w:rsidR="00814ED3">
        <w:rPr>
          <w:szCs w:val="22"/>
        </w:rPr>
        <w:t>,</w:t>
      </w:r>
      <w:r>
        <w:rPr>
          <w:szCs w:val="22"/>
        </w:rPr>
        <w:t xml:space="preserve"> students u</w:t>
      </w:r>
      <w:r w:rsidR="00E5719F" w:rsidRPr="008B4CB2">
        <w:rPr>
          <w:szCs w:val="22"/>
        </w:rPr>
        <w:t xml:space="preserve">se balloons to develop an understanding (at the macroscopic level) that gas has mass and takes up space. By blowing up the balloons, students will observe what </w:t>
      </w:r>
      <w:r w:rsidR="00E5719F" w:rsidRPr="008B4CB2">
        <w:rPr>
          <w:rFonts w:eastAsiaTheme="minorEastAsia" w:cstheme="minorBidi"/>
          <w:szCs w:val="22"/>
          <w:lang w:eastAsia="ja-JP"/>
        </w:rPr>
        <w:t>happens when gas is added to a system.</w:t>
      </w:r>
    </w:p>
    <w:p w14:paraId="6F42C7D3" w14:textId="5A422C77" w:rsidR="00E5719F" w:rsidRPr="008B4CB2" w:rsidRDefault="00E5719F" w:rsidP="008B4CB2">
      <w:pPr>
        <w:pStyle w:val="CSPlistparagraph"/>
        <w:numPr>
          <w:ilvl w:val="0"/>
          <w:numId w:val="9"/>
        </w:numPr>
      </w:pPr>
      <w:r w:rsidRPr="008B4CB2">
        <w:t xml:space="preserve">Use </w:t>
      </w:r>
      <w:r w:rsidR="006F63CD">
        <w:t>available</w:t>
      </w:r>
      <w:r w:rsidRPr="008B4CB2">
        <w:t xml:space="preserve"> simulations to develop an understanding (at the microscopic level) of how the particle model can be used to explain the relationships between gas pressure and </w:t>
      </w:r>
      <w:r w:rsidR="003A5052">
        <w:t xml:space="preserve">the </w:t>
      </w:r>
      <w:r w:rsidRPr="008B4CB2">
        <w:t>number of particles, volume and temperature.</w:t>
      </w:r>
    </w:p>
    <w:p w14:paraId="53E676FF" w14:textId="2AE3CCCC" w:rsidR="00231748" w:rsidRDefault="00231748" w:rsidP="00CF4D55">
      <w:pPr>
        <w:pStyle w:val="CSPlistparagraph"/>
        <w:numPr>
          <w:ilvl w:val="0"/>
          <w:numId w:val="9"/>
        </w:numPr>
        <w:spacing w:after="0"/>
      </w:pPr>
      <w:r>
        <w:t>Once students have completed Activity 5, discuss any observations and answers to the questions on the task sheet.</w:t>
      </w:r>
    </w:p>
    <w:p w14:paraId="4B6FF9DD" w14:textId="6025F0C1" w:rsidR="00231748" w:rsidRDefault="00231748" w:rsidP="008A718E">
      <w:pPr>
        <w:pStyle w:val="CSPlistparagraph"/>
        <w:numPr>
          <w:ilvl w:val="0"/>
          <w:numId w:val="9"/>
        </w:numPr>
        <w:spacing w:after="120"/>
      </w:pPr>
      <w:r>
        <w:t>Reinforce how the particle model can be used to explain these observations.</w:t>
      </w:r>
    </w:p>
    <w:p w14:paraId="7C9BBC0A" w14:textId="628EB4BE" w:rsidR="00231748" w:rsidRPr="007049B5" w:rsidRDefault="0079669F" w:rsidP="007049B5">
      <w:pPr>
        <w:pStyle w:val="Tableheader2"/>
        <w:spacing w:before="0" w:after="0" w:line="276" w:lineRule="auto"/>
        <w:rPr>
          <w:sz w:val="22"/>
          <w:szCs w:val="22"/>
        </w:rPr>
      </w:pPr>
      <w:r>
        <w:rPr>
          <w:sz w:val="22"/>
          <w:szCs w:val="22"/>
        </w:rPr>
        <w:t>Activity 2</w:t>
      </w:r>
    </w:p>
    <w:p w14:paraId="74C10DCD" w14:textId="38A5B37C" w:rsidR="00231748" w:rsidRDefault="0079669F" w:rsidP="00BB5767">
      <w:pPr>
        <w:numPr>
          <w:ilvl w:val="0"/>
          <w:numId w:val="115"/>
        </w:numPr>
        <w:spacing w:after="0"/>
        <w:ind w:left="0" w:firstLine="0"/>
        <w:contextualSpacing/>
      </w:pPr>
      <w:r>
        <w:rPr>
          <w:rFonts w:eastAsiaTheme="minorEastAsia" w:cstheme="minorHAnsi"/>
          <w:szCs w:val="22"/>
          <w:lang w:eastAsia="ja-JP"/>
        </w:rPr>
        <w:t>Explicitly t</w:t>
      </w:r>
      <w:r w:rsidR="00231748" w:rsidRPr="00A44F6F">
        <w:rPr>
          <w:rFonts w:eastAsiaTheme="minorEastAsia" w:cstheme="minorHAnsi"/>
          <w:szCs w:val="22"/>
          <w:lang w:eastAsia="ja-JP"/>
        </w:rPr>
        <w:t xml:space="preserve">each </w:t>
      </w:r>
      <w:r w:rsidR="00BD2BBB" w:rsidRPr="00BB5767">
        <w:rPr>
          <w:szCs w:val="22"/>
        </w:rPr>
        <w:t>t</w:t>
      </w:r>
      <w:r w:rsidR="00231748" w:rsidRPr="00BB5767">
        <w:rPr>
          <w:szCs w:val="22"/>
        </w:rPr>
        <w:t xml:space="preserve">he concept of </w:t>
      </w:r>
      <w:r w:rsidR="00D83944" w:rsidRPr="00BB5767">
        <w:rPr>
          <w:szCs w:val="22"/>
        </w:rPr>
        <w:t xml:space="preserve">gas pressure </w:t>
      </w:r>
      <w:r w:rsidR="00231748" w:rsidRPr="00BB5767">
        <w:rPr>
          <w:szCs w:val="22"/>
        </w:rPr>
        <w:t>in terms of the particle model</w:t>
      </w:r>
      <w:r w:rsidR="00BB5767">
        <w:rPr>
          <w:szCs w:val="22"/>
        </w:rPr>
        <w:t>.</w:t>
      </w:r>
    </w:p>
    <w:p w14:paraId="43C3C145" w14:textId="6757A3B9" w:rsidR="00231748" w:rsidRPr="00883D45" w:rsidRDefault="0079669F" w:rsidP="008A718E">
      <w:pPr>
        <w:numPr>
          <w:ilvl w:val="0"/>
          <w:numId w:val="115"/>
        </w:numPr>
        <w:ind w:left="0" w:firstLine="0"/>
        <w:contextualSpacing/>
        <w:rPr>
          <w:rFonts w:cs="Calibri"/>
          <w:szCs w:val="22"/>
        </w:rPr>
      </w:pPr>
      <w:r>
        <w:rPr>
          <w:rFonts w:eastAsiaTheme="minorEastAsia" w:cstheme="minorHAnsi"/>
          <w:szCs w:val="22"/>
          <w:lang w:eastAsia="ja-JP"/>
        </w:rPr>
        <w:t>Instruct s</w:t>
      </w:r>
      <w:r w:rsidR="00231748" w:rsidRPr="00A44F6F">
        <w:rPr>
          <w:rFonts w:eastAsiaTheme="minorEastAsia" w:cstheme="minorHAnsi"/>
          <w:szCs w:val="22"/>
          <w:lang w:eastAsia="ja-JP"/>
        </w:rPr>
        <w:t xml:space="preserve">tudents </w:t>
      </w:r>
      <w:r>
        <w:rPr>
          <w:rFonts w:eastAsiaTheme="minorEastAsia" w:cstheme="minorHAnsi"/>
          <w:szCs w:val="22"/>
          <w:lang w:eastAsia="ja-JP"/>
        </w:rPr>
        <w:t xml:space="preserve">to </w:t>
      </w:r>
      <w:r w:rsidR="00231748" w:rsidRPr="00A44F6F">
        <w:rPr>
          <w:rFonts w:eastAsiaTheme="minorEastAsia" w:cstheme="minorHAnsi"/>
          <w:szCs w:val="22"/>
          <w:lang w:eastAsia="ja-JP"/>
        </w:rPr>
        <w:t>take notes and draw diagrams on the presented information.</w:t>
      </w:r>
    </w:p>
    <w:p w14:paraId="4D5E4DDC" w14:textId="4173B7D0" w:rsidR="008D0336" w:rsidRPr="007049B5" w:rsidRDefault="0079669F" w:rsidP="007049B5">
      <w:pPr>
        <w:pStyle w:val="Tableheader2"/>
        <w:spacing w:before="0" w:after="0" w:line="276" w:lineRule="auto"/>
        <w:rPr>
          <w:sz w:val="22"/>
          <w:szCs w:val="22"/>
        </w:rPr>
      </w:pPr>
      <w:r>
        <w:rPr>
          <w:sz w:val="22"/>
          <w:szCs w:val="22"/>
        </w:rPr>
        <w:t>Concluding activity</w:t>
      </w:r>
    </w:p>
    <w:p w14:paraId="750DB0DF" w14:textId="354E5017" w:rsidR="00960088" w:rsidRPr="00883D45" w:rsidRDefault="008D0336" w:rsidP="00F54A5E">
      <w:pPr>
        <w:pStyle w:val="ListParagraph"/>
        <w:numPr>
          <w:ilvl w:val="0"/>
          <w:numId w:val="90"/>
        </w:numPr>
        <w:spacing w:after="200"/>
        <w:ind w:left="357" w:hanging="357"/>
        <w:rPr>
          <w:szCs w:val="22"/>
        </w:rPr>
      </w:pPr>
      <w:r>
        <w:rPr>
          <w:szCs w:val="22"/>
        </w:rPr>
        <w:t xml:space="preserve">Summarise, in discussion with students, the outcomes of Activity 5. Students </w:t>
      </w:r>
      <w:r w:rsidR="00D83944">
        <w:rPr>
          <w:szCs w:val="22"/>
        </w:rPr>
        <w:t xml:space="preserve">update their glossaries </w:t>
      </w:r>
      <w:r w:rsidR="003A5052">
        <w:rPr>
          <w:szCs w:val="22"/>
        </w:rPr>
        <w:t>with</w:t>
      </w:r>
      <w:r w:rsidR="00532037">
        <w:rPr>
          <w:szCs w:val="22"/>
        </w:rPr>
        <w:t xml:space="preserve"> any new terms</w:t>
      </w:r>
      <w:r w:rsidR="00DD5DFF">
        <w:rPr>
          <w:szCs w:val="22"/>
        </w:rPr>
        <w:t>.</w:t>
      </w:r>
    </w:p>
    <w:p w14:paraId="52AFC00F" w14:textId="77777777" w:rsidR="00F53DAC" w:rsidRDefault="00F53DAC">
      <w:pPr>
        <w:spacing w:after="0" w:line="240" w:lineRule="auto"/>
        <w:rPr>
          <w:rFonts w:ascii="Calibri Light" w:eastAsia="SimSun" w:hAnsi="Calibri Light" w:cs="Calibri Light"/>
          <w:b/>
          <w:sz w:val="28"/>
          <w:szCs w:val="28"/>
          <w:lang w:eastAsia="en-US"/>
        </w:rPr>
      </w:pPr>
      <w:r>
        <w:br w:type="page"/>
      </w:r>
    </w:p>
    <w:p w14:paraId="294750BA" w14:textId="4ED04CE8" w:rsidR="00960088" w:rsidRPr="00534679" w:rsidRDefault="00960088" w:rsidP="007C7D56">
      <w:pPr>
        <w:pStyle w:val="SCSALessonLinedHeading2"/>
      </w:pPr>
      <w:r>
        <w:lastRenderedPageBreak/>
        <w:t>Lesson</w:t>
      </w:r>
      <w:r w:rsidR="00ED2510">
        <w:t>s</w:t>
      </w:r>
      <w:r>
        <w:t xml:space="preserve"> </w:t>
      </w:r>
      <w:r w:rsidR="00076FCC">
        <w:t>6</w:t>
      </w:r>
      <w:r w:rsidR="00ED2510">
        <w:t>–</w:t>
      </w:r>
      <w:r w:rsidR="00EA56EE">
        <w:t>7</w:t>
      </w:r>
      <w:r w:rsidR="006C28BE">
        <w:t>:</w:t>
      </w:r>
      <w:r w:rsidRPr="00520BE6">
        <w:t xml:space="preserve"> </w:t>
      </w:r>
      <w:r w:rsidR="004B71B5" w:rsidRPr="004B71B5">
        <w:t>Density</w:t>
      </w:r>
    </w:p>
    <w:p w14:paraId="53171A7A" w14:textId="50C33639"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 xml:space="preserve">The Western Australian Curriculum content addressed in </w:t>
      </w:r>
      <w:r w:rsidR="00ED2510">
        <w:rPr>
          <w:rFonts w:ascii="Calibri" w:eastAsia="Calibri" w:hAnsi="Calibri"/>
          <w:szCs w:val="22"/>
          <w:lang w:eastAsia="en-US"/>
        </w:rPr>
        <w:t>these</w:t>
      </w:r>
      <w:r w:rsidRPr="0048762E">
        <w:rPr>
          <w:rFonts w:ascii="Calibri" w:eastAsia="Calibri" w:hAnsi="Calibri"/>
          <w:szCs w:val="22"/>
          <w:lang w:eastAsia="en-US"/>
        </w:rPr>
        <w:t xml:space="preserve"> lesson</w:t>
      </w:r>
      <w:r w:rsidR="00ED2510">
        <w:rPr>
          <w:rFonts w:ascii="Calibri" w:eastAsia="Calibri" w:hAnsi="Calibri"/>
          <w:szCs w:val="22"/>
          <w:lang w:eastAsia="en-US"/>
        </w:rPr>
        <w:t>s</w:t>
      </w:r>
      <w:r w:rsidRPr="0048762E">
        <w:rPr>
          <w:rFonts w:ascii="Calibri" w:eastAsia="Calibri" w:hAnsi="Calibri"/>
          <w:szCs w:val="22"/>
          <w:lang w:eastAsia="en-US"/>
        </w:rPr>
        <w:t xml:space="preserve"> is below</w:t>
      </w:r>
      <w:r w:rsidR="00ED2510">
        <w:rPr>
          <w:rFonts w:ascii="Calibri" w:eastAsia="Calibri" w:hAnsi="Calibri"/>
          <w:szCs w:val="22"/>
          <w:lang w:eastAsia="en-US"/>
        </w:rPr>
        <w:t>.</w:t>
      </w:r>
    </w:p>
    <w:p w14:paraId="2D4E6196" w14:textId="77777777" w:rsidR="002B25D5" w:rsidRPr="00DD57A3" w:rsidRDefault="002B25D5" w:rsidP="002B25D5">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33027F0D" w14:textId="77777777" w:rsidR="002B25D5" w:rsidRPr="00E71F29" w:rsidRDefault="002B25D5" w:rsidP="002B25D5">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01D0DB1C" w14:textId="77777777" w:rsidR="002B25D5" w:rsidRPr="00B56BE2" w:rsidRDefault="002B25D5" w:rsidP="008A718E">
      <w:pPr>
        <w:pStyle w:val="ListParagraph"/>
        <w:numPr>
          <w:ilvl w:val="0"/>
          <w:numId w:val="85"/>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44727C4A" w14:textId="77777777" w:rsidR="002B25D5" w:rsidRPr="00B44D3E" w:rsidRDefault="002B25D5" w:rsidP="002B25D5">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771708C9" w14:textId="77777777" w:rsidR="002B25D5" w:rsidRPr="00B44D3E" w:rsidRDefault="002B25D5" w:rsidP="002B25D5">
      <w:pPr>
        <w:spacing w:after="0"/>
        <w:rPr>
          <w:rFonts w:ascii="Calibri" w:eastAsia="Calibri" w:hAnsi="Calibri"/>
          <w:b/>
          <w:bCs/>
          <w:szCs w:val="22"/>
          <w:lang w:eastAsia="en-US"/>
        </w:rPr>
      </w:pPr>
      <w:r w:rsidRPr="00B44D3E">
        <w:rPr>
          <w:rFonts w:ascii="Calibri" w:eastAsia="Calibri" w:hAnsi="Calibri"/>
          <w:b/>
          <w:bCs/>
          <w:szCs w:val="22"/>
          <w:lang w:eastAsia="en-US"/>
        </w:rPr>
        <w:t>Planning and conducting</w:t>
      </w:r>
    </w:p>
    <w:p w14:paraId="49B8F90F" w14:textId="77777777" w:rsidR="002B25D5" w:rsidRPr="00361CA1" w:rsidRDefault="002B25D5"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0700D3F1" w14:textId="77777777" w:rsidR="00143766" w:rsidRPr="00574D1D" w:rsidRDefault="00143766" w:rsidP="002B25D5">
      <w:pPr>
        <w:spacing w:after="0"/>
        <w:rPr>
          <w:b/>
          <w:bCs/>
          <w:szCs w:val="22"/>
          <w:lang w:eastAsia="zh-CN"/>
        </w:rPr>
      </w:pPr>
      <w:r w:rsidRPr="00574D1D">
        <w:rPr>
          <w:b/>
          <w:bCs/>
          <w:szCs w:val="22"/>
          <w:lang w:eastAsia="zh-CN"/>
        </w:rPr>
        <w:t>Processing, modelling and analysing</w:t>
      </w:r>
    </w:p>
    <w:p w14:paraId="45CF7F39" w14:textId="77777777" w:rsidR="00143766" w:rsidRPr="00574D1D" w:rsidRDefault="00143766" w:rsidP="002B25D5">
      <w:pPr>
        <w:numPr>
          <w:ilvl w:val="0"/>
          <w:numId w:val="2"/>
        </w:numPr>
        <w:spacing w:after="0"/>
        <w:rPr>
          <w:bCs/>
          <w:szCs w:val="22"/>
          <w:lang w:eastAsia="zh-CN"/>
        </w:rPr>
      </w:pPr>
      <w:r w:rsidRPr="00574D1D">
        <w:rPr>
          <w:bCs/>
          <w:szCs w:val="22"/>
          <w:lang w:eastAsia="zh-CN"/>
        </w:rPr>
        <w:t xml:space="preserve">Construct appropriate representations, including tables, graphs, models and mathematical relationships, to organise and process data and information </w:t>
      </w:r>
    </w:p>
    <w:p w14:paraId="445080CB" w14:textId="77777777" w:rsidR="00143766" w:rsidRPr="00574D1D" w:rsidRDefault="00143766"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3B711D5A" w14:textId="77777777" w:rsidR="00143766" w:rsidRPr="00A56328" w:rsidRDefault="00143766" w:rsidP="002B25D5">
      <w:pPr>
        <w:spacing w:after="0"/>
        <w:rPr>
          <w:b/>
          <w:bCs/>
          <w:szCs w:val="22"/>
          <w:lang w:eastAsia="zh-CN"/>
        </w:rPr>
      </w:pPr>
      <w:r w:rsidRPr="00A56328">
        <w:rPr>
          <w:b/>
          <w:bCs/>
          <w:szCs w:val="22"/>
          <w:lang w:eastAsia="zh-CN"/>
        </w:rPr>
        <w:t>Communicating</w:t>
      </w:r>
    </w:p>
    <w:p w14:paraId="7D7FDBEF" w14:textId="333652A0" w:rsidR="00143766" w:rsidRPr="00A56328" w:rsidRDefault="00143766" w:rsidP="00CF4D55">
      <w:pPr>
        <w:numPr>
          <w:ilvl w:val="0"/>
          <w:numId w:val="2"/>
        </w:numPr>
        <w:rPr>
          <w:bCs/>
          <w:szCs w:val="22"/>
          <w:lang w:eastAsia="zh-CN"/>
        </w:rPr>
      </w:pPr>
      <w:r w:rsidRPr="00A56328">
        <w:rPr>
          <w:bCs/>
          <w:szCs w:val="22"/>
          <w:lang w:eastAsia="zh-CN"/>
        </w:rPr>
        <w:t xml:space="preserve">Communicate ideas, findings and </w:t>
      </w:r>
      <w:r w:rsidR="00A21CD9">
        <w:rPr>
          <w:bCs/>
          <w:szCs w:val="22"/>
          <w:lang w:eastAsia="zh-CN"/>
        </w:rPr>
        <w:t>information</w:t>
      </w:r>
      <w:r w:rsidRPr="00A56328">
        <w:rPr>
          <w:bCs/>
          <w:szCs w:val="22"/>
          <w:lang w:eastAsia="zh-CN"/>
        </w:rPr>
        <w:t xml:space="preserve"> for specific purposes and audiences, including selection of appropriate content, language and text features, using digital tools as appropriate </w:t>
      </w:r>
    </w:p>
    <w:p w14:paraId="312B6765" w14:textId="77777777" w:rsidR="00A21CD9" w:rsidRPr="00B44D3E" w:rsidRDefault="00A21CD9" w:rsidP="00A21CD9">
      <w:pPr>
        <w:pStyle w:val="LessonPageLinebreak"/>
        <w:rPr>
          <w:color w:val="92D050"/>
        </w:rPr>
      </w:pPr>
      <w:r w:rsidRPr="004D5EC2">
        <w:rPr>
          <w:color w:val="92D050"/>
        </w:rPr>
        <w:tab/>
      </w:r>
    </w:p>
    <w:p w14:paraId="16FF7025" w14:textId="49D9C90E" w:rsidR="00960088" w:rsidRPr="00F912D0" w:rsidRDefault="00960088" w:rsidP="00F912D0">
      <w:pPr>
        <w:pStyle w:val="SCSALessonAppendixHeading3"/>
        <w:rPr>
          <w:lang w:eastAsia="en-US"/>
        </w:rPr>
      </w:pPr>
      <w:r w:rsidRPr="00F912D0">
        <w:rPr>
          <w:lang w:eastAsia="en-US"/>
        </w:rPr>
        <w:t>Resources</w:t>
      </w:r>
    </w:p>
    <w:p w14:paraId="56A8CD13" w14:textId="148DE402" w:rsidR="001A0B58" w:rsidRPr="001A0B58" w:rsidRDefault="000A7E00" w:rsidP="00F912D0">
      <w:pPr>
        <w:pStyle w:val="ListParagraph"/>
        <w:numPr>
          <w:ilvl w:val="0"/>
          <w:numId w:val="85"/>
        </w:numPr>
        <w:spacing w:after="0"/>
        <w:rPr>
          <w:bCs/>
          <w:szCs w:val="22"/>
        </w:rPr>
      </w:pPr>
      <w:r w:rsidRPr="000A7E00">
        <w:rPr>
          <w:bCs/>
          <w:szCs w:val="22"/>
        </w:rPr>
        <w:t xml:space="preserve">Activity 6: Density (Appendix </w:t>
      </w:r>
      <w:r w:rsidR="00BF5A61">
        <w:rPr>
          <w:bCs/>
          <w:szCs w:val="22"/>
        </w:rPr>
        <w:t>B</w:t>
      </w:r>
      <w:r w:rsidRPr="000A7E00">
        <w:rPr>
          <w:bCs/>
          <w:szCs w:val="22"/>
        </w:rPr>
        <w:t>)</w:t>
      </w:r>
    </w:p>
    <w:p w14:paraId="5AE40A30" w14:textId="445465EE" w:rsidR="00586704" w:rsidRPr="00586704" w:rsidRDefault="009F3E45" w:rsidP="00CF4D55">
      <w:pPr>
        <w:numPr>
          <w:ilvl w:val="0"/>
          <w:numId w:val="103"/>
        </w:numPr>
        <w:spacing w:after="0"/>
        <w:contextualSpacing/>
        <w:rPr>
          <w:szCs w:val="22"/>
        </w:rPr>
      </w:pPr>
      <w:r>
        <w:rPr>
          <w:szCs w:val="22"/>
        </w:rPr>
        <w:t xml:space="preserve">MythBusters – </w:t>
      </w:r>
      <w:r w:rsidR="00B83E8E">
        <w:rPr>
          <w:szCs w:val="22"/>
        </w:rPr>
        <w:t xml:space="preserve">How </w:t>
      </w:r>
      <w:r w:rsidR="003A5052">
        <w:rPr>
          <w:szCs w:val="22"/>
        </w:rPr>
        <w:t>M</w:t>
      </w:r>
      <w:r w:rsidR="00B83E8E">
        <w:rPr>
          <w:szCs w:val="22"/>
        </w:rPr>
        <w:t xml:space="preserve">any </w:t>
      </w:r>
      <w:r w:rsidR="003A5052">
        <w:rPr>
          <w:szCs w:val="22"/>
        </w:rPr>
        <w:t>B</w:t>
      </w:r>
      <w:r w:rsidR="00B83E8E">
        <w:rPr>
          <w:szCs w:val="22"/>
        </w:rPr>
        <w:t xml:space="preserve">alloons to </w:t>
      </w:r>
      <w:r w:rsidR="003A5052">
        <w:rPr>
          <w:szCs w:val="22"/>
        </w:rPr>
        <w:t>L</w:t>
      </w:r>
      <w:r w:rsidR="00B83E8E">
        <w:rPr>
          <w:szCs w:val="22"/>
        </w:rPr>
        <w:t xml:space="preserve">ift a </w:t>
      </w:r>
      <w:r w:rsidR="003A5052">
        <w:rPr>
          <w:szCs w:val="22"/>
        </w:rPr>
        <w:t>C</w:t>
      </w:r>
      <w:r w:rsidR="00B83E8E">
        <w:rPr>
          <w:szCs w:val="22"/>
        </w:rPr>
        <w:t>hild?</w:t>
      </w:r>
      <w:r w:rsidR="00B83E8E">
        <w:rPr>
          <w:szCs w:val="22"/>
        </w:rPr>
        <w:br/>
      </w:r>
      <w:hyperlink r:id="rId23" w:history="1">
        <w:r w:rsidR="00666922" w:rsidRPr="00435862">
          <w:rPr>
            <w:rStyle w:val="Hyperlink"/>
            <w:szCs w:val="22"/>
          </w:rPr>
          <w:t>https://www.youtube.com/watch?v=bCjf9TAaNJA</w:t>
        </w:r>
      </w:hyperlink>
    </w:p>
    <w:p w14:paraId="60BB9FF9" w14:textId="01B6DF08" w:rsidR="001A0B58" w:rsidRPr="00D93019" w:rsidRDefault="004358A6" w:rsidP="00D93019">
      <w:pPr>
        <w:numPr>
          <w:ilvl w:val="0"/>
          <w:numId w:val="103"/>
        </w:numPr>
        <w:contextualSpacing/>
        <w:rPr>
          <w:szCs w:val="22"/>
        </w:rPr>
      </w:pPr>
      <w:r>
        <w:rPr>
          <w:szCs w:val="22"/>
        </w:rPr>
        <w:t>M</w:t>
      </w:r>
      <w:r w:rsidR="00403F1D">
        <w:rPr>
          <w:szCs w:val="22"/>
        </w:rPr>
        <w:t xml:space="preserve">WSU Chemistry Department – </w:t>
      </w:r>
      <w:r w:rsidR="008E7E5A">
        <w:rPr>
          <w:szCs w:val="22"/>
        </w:rPr>
        <w:t xml:space="preserve">Demonstrating </w:t>
      </w:r>
      <w:r w:rsidR="003A5052">
        <w:rPr>
          <w:szCs w:val="22"/>
        </w:rPr>
        <w:t>G</w:t>
      </w:r>
      <w:r w:rsidR="008E7E5A">
        <w:rPr>
          <w:szCs w:val="22"/>
        </w:rPr>
        <w:t xml:space="preserve">as </w:t>
      </w:r>
      <w:r w:rsidR="003A5052">
        <w:rPr>
          <w:szCs w:val="22"/>
        </w:rPr>
        <w:t>D</w:t>
      </w:r>
      <w:r w:rsidR="008E7E5A">
        <w:rPr>
          <w:szCs w:val="22"/>
        </w:rPr>
        <w:t>ensity</w:t>
      </w:r>
      <w:r w:rsidR="008E7E5A">
        <w:rPr>
          <w:szCs w:val="22"/>
        </w:rPr>
        <w:br/>
      </w:r>
      <w:hyperlink r:id="rId24" w:history="1">
        <w:r w:rsidR="008E7E5A" w:rsidRPr="00435862">
          <w:rPr>
            <w:rStyle w:val="Hyperlink"/>
            <w:szCs w:val="22"/>
          </w:rPr>
          <w:t>https://www.youtube.com/watch?v=aubbTamE71Q</w:t>
        </w:r>
      </w:hyperlink>
    </w:p>
    <w:p w14:paraId="33EC0916" w14:textId="6AB6F510" w:rsidR="00960088" w:rsidRPr="00F912D0" w:rsidRDefault="00960861" w:rsidP="00F912D0">
      <w:pPr>
        <w:pStyle w:val="SCSALessonAppendixHeading3"/>
        <w:rPr>
          <w:lang w:eastAsia="en-US"/>
        </w:rPr>
      </w:pPr>
      <w:r>
        <w:rPr>
          <w:lang w:eastAsia="en-US"/>
        </w:rPr>
        <w:t>Teacher i</w:t>
      </w:r>
      <w:r w:rsidR="00960088" w:rsidRPr="00F912D0">
        <w:rPr>
          <w:lang w:eastAsia="en-US"/>
        </w:rPr>
        <w:t>nformation</w:t>
      </w:r>
    </w:p>
    <w:p w14:paraId="27686246" w14:textId="77777777" w:rsidR="00532037" w:rsidRDefault="00532037" w:rsidP="00532037">
      <w:pPr>
        <w:spacing w:after="200"/>
        <w:rPr>
          <w:rFonts w:ascii="Calibri" w:eastAsia="Calibri" w:hAnsi="Calibri"/>
          <w:szCs w:val="22"/>
          <w:lang w:eastAsia="en-US"/>
        </w:rPr>
      </w:pPr>
      <w:r w:rsidRPr="00FF17C1">
        <w:rPr>
          <w:rFonts w:ascii="Calibri" w:eastAsia="Calibri" w:hAnsi="Calibri"/>
          <w:b/>
          <w:bCs/>
          <w:szCs w:val="22"/>
          <w:lang w:eastAsia="en-US"/>
        </w:rPr>
        <w:t>Note:</w:t>
      </w:r>
      <w:r>
        <w:rPr>
          <w:rFonts w:ascii="Calibri" w:eastAsia="Calibri" w:hAnsi="Calibri"/>
          <w:szCs w:val="22"/>
          <w:lang w:eastAsia="en-US"/>
        </w:rPr>
        <w:t xml:space="preserve"> Two lessons have been allocated to this topic as students may require more time to complete the suggested activity. Additional activities have been suggested to complement the activity.</w:t>
      </w:r>
    </w:p>
    <w:p w14:paraId="4287F75A" w14:textId="5F96F85E" w:rsidR="0044396C" w:rsidRDefault="00076FCC" w:rsidP="007D6438">
      <w:pPr>
        <w:pStyle w:val="ListParagraph"/>
        <w:numPr>
          <w:ilvl w:val="0"/>
          <w:numId w:val="135"/>
        </w:numPr>
        <w:spacing w:after="200"/>
        <w:rPr>
          <w:bCs/>
          <w:color w:val="000000"/>
          <w:szCs w:val="22"/>
          <w:lang w:eastAsia="zh-CN"/>
        </w:rPr>
      </w:pPr>
      <w:r w:rsidRPr="0044396C">
        <w:rPr>
          <w:bCs/>
          <w:color w:val="000000"/>
          <w:szCs w:val="22"/>
          <w:lang w:eastAsia="zh-CN"/>
        </w:rPr>
        <w:t>This lesson allows students to recall prior knowledge and use observational skills to further develop their understanding of the common characteristics for the states of matter.</w:t>
      </w:r>
    </w:p>
    <w:p w14:paraId="3615CECC" w14:textId="77777777" w:rsidR="0044396C" w:rsidRPr="0044396C" w:rsidRDefault="007D6438" w:rsidP="007D6438">
      <w:pPr>
        <w:pStyle w:val="ListParagraph"/>
        <w:numPr>
          <w:ilvl w:val="0"/>
          <w:numId w:val="135"/>
        </w:numPr>
        <w:spacing w:after="200"/>
        <w:rPr>
          <w:bCs/>
          <w:color w:val="000000"/>
          <w:szCs w:val="22"/>
          <w:lang w:eastAsia="zh-CN"/>
        </w:rPr>
      </w:pPr>
      <w:r w:rsidRPr="0044396C">
        <w:rPr>
          <w:szCs w:val="22"/>
        </w:rPr>
        <w:t>Density, which is a measure of the mass of a substance per unit volume (the students will be using g/cm</w:t>
      </w:r>
      <w:r w:rsidRPr="0044396C">
        <w:rPr>
          <w:szCs w:val="22"/>
          <w:vertAlign w:val="superscript"/>
        </w:rPr>
        <w:t>3</w:t>
      </w:r>
      <w:r w:rsidRPr="0044396C">
        <w:rPr>
          <w:szCs w:val="22"/>
        </w:rPr>
        <w:t>), can be explained through the particle model by the packing of the particles and their mass. When comparing the same substance in different states, the distance between the particles has the greatest effect on the density.</w:t>
      </w:r>
    </w:p>
    <w:p w14:paraId="70B2F4BC" w14:textId="3BF80CF4" w:rsidR="007D6438" w:rsidRPr="0044396C" w:rsidRDefault="007D6438" w:rsidP="007D6438">
      <w:pPr>
        <w:pStyle w:val="ListParagraph"/>
        <w:numPr>
          <w:ilvl w:val="0"/>
          <w:numId w:val="135"/>
        </w:numPr>
        <w:spacing w:after="200"/>
        <w:rPr>
          <w:bCs/>
          <w:color w:val="000000"/>
          <w:szCs w:val="22"/>
          <w:lang w:eastAsia="zh-CN"/>
        </w:rPr>
      </w:pPr>
      <w:r w:rsidRPr="0044396C">
        <w:rPr>
          <w:szCs w:val="22"/>
        </w:rPr>
        <w:t>Water is a very rare substance because its density in the solid state is less than the liquid state.</w:t>
      </w:r>
    </w:p>
    <w:p w14:paraId="703A6553" w14:textId="77777777" w:rsidR="00C10A64" w:rsidRDefault="00C10A64">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19B4ECF3" w14:textId="6E2B3E62" w:rsidR="00960088" w:rsidRPr="00DC0E0F" w:rsidRDefault="00960088" w:rsidP="00DC0E0F">
      <w:pPr>
        <w:pStyle w:val="SCSALessonAppendixHeading3"/>
        <w:rPr>
          <w:lang w:eastAsia="en-US"/>
        </w:rPr>
      </w:pPr>
      <w:r w:rsidRPr="00DC0E0F">
        <w:rPr>
          <w:lang w:eastAsia="en-US"/>
        </w:rPr>
        <w:lastRenderedPageBreak/>
        <w:t xml:space="preserve">Lesson </w:t>
      </w:r>
      <w:r w:rsidR="00ED2510">
        <w:rPr>
          <w:lang w:eastAsia="en-US"/>
        </w:rPr>
        <w:t>o</w:t>
      </w:r>
      <w:r w:rsidRPr="00DC0E0F">
        <w:rPr>
          <w:lang w:eastAsia="en-US"/>
        </w:rPr>
        <w:t>utline</w:t>
      </w:r>
    </w:p>
    <w:tbl>
      <w:tblPr>
        <w:tblStyle w:val="SCSAExemplartable"/>
        <w:tblW w:w="0" w:type="auto"/>
        <w:tblLook w:val="04A0" w:firstRow="1" w:lastRow="0" w:firstColumn="1" w:lastColumn="0" w:noHBand="0" w:noVBand="1"/>
      </w:tblPr>
      <w:tblGrid>
        <w:gridCol w:w="9060"/>
      </w:tblGrid>
      <w:tr w:rsidR="00960088" w14:paraId="20120F40"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4CF2F79D" w14:textId="5418DFC6" w:rsidR="00960088" w:rsidRPr="0044396C" w:rsidRDefault="00960088" w:rsidP="0044396C">
            <w:pPr>
              <w:spacing w:line="240" w:lineRule="auto"/>
              <w:rPr>
                <w:rFonts w:ascii="Calibri" w:eastAsia="Calibri" w:hAnsi="Calibri"/>
                <w:b w:val="0"/>
                <w:bCs w:val="0"/>
                <w:iCs/>
                <w:sz w:val="20"/>
                <w:szCs w:val="20"/>
                <w:lang w:eastAsia="en-US"/>
              </w:rPr>
            </w:pPr>
            <w:r w:rsidRPr="0044396C">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44396C">
              <w:rPr>
                <w:rFonts w:ascii="Calibri" w:eastAsia="Calibri" w:hAnsi="Calibri"/>
                <w:iCs/>
                <w:sz w:val="20"/>
                <w:szCs w:val="20"/>
                <w:lang w:eastAsia="en-US"/>
              </w:rPr>
              <w:t>ntention</w:t>
            </w:r>
          </w:p>
        </w:tc>
      </w:tr>
      <w:tr w:rsidR="00960088" w:rsidRPr="00041411" w14:paraId="615731D4" w14:textId="77777777" w:rsidTr="00442330">
        <w:tc>
          <w:tcPr>
            <w:tcW w:w="9060" w:type="dxa"/>
          </w:tcPr>
          <w:p w14:paraId="6FDFD7E0" w14:textId="77777777" w:rsidR="00960088" w:rsidRPr="0044396C" w:rsidRDefault="00960088" w:rsidP="0044396C">
            <w:pPr>
              <w:spacing w:after="0" w:line="240" w:lineRule="auto"/>
              <w:rPr>
                <w:rFonts w:ascii="Calibri" w:eastAsia="Calibri" w:hAnsi="Calibri"/>
                <w:iCs/>
                <w:sz w:val="20"/>
                <w:szCs w:val="20"/>
                <w:lang w:eastAsia="en-US"/>
              </w:rPr>
            </w:pPr>
            <w:r w:rsidRPr="0044396C">
              <w:rPr>
                <w:rFonts w:ascii="Calibri" w:eastAsia="Calibri" w:hAnsi="Calibri"/>
                <w:iCs/>
                <w:sz w:val="20"/>
                <w:szCs w:val="20"/>
                <w:lang w:eastAsia="en-US"/>
              </w:rPr>
              <w:t>Students will:</w:t>
            </w:r>
          </w:p>
          <w:p w14:paraId="79698D1B" w14:textId="0AA484A3" w:rsidR="00960088" w:rsidRPr="0044396C" w:rsidRDefault="00DC0E0F" w:rsidP="00D917B2">
            <w:pPr>
              <w:pStyle w:val="ListParagraph"/>
              <w:numPr>
                <w:ilvl w:val="0"/>
                <w:numId w:val="92"/>
              </w:numPr>
              <w:spacing w:after="0"/>
              <w:ind w:left="377" w:hanging="377"/>
              <w:rPr>
                <w:sz w:val="20"/>
                <w:szCs w:val="20"/>
              </w:rPr>
            </w:pPr>
            <w:r>
              <w:rPr>
                <w:sz w:val="20"/>
                <w:szCs w:val="20"/>
              </w:rPr>
              <w:t>d</w:t>
            </w:r>
            <w:r w:rsidR="00267B51" w:rsidRPr="0044396C">
              <w:rPr>
                <w:sz w:val="20"/>
                <w:szCs w:val="20"/>
              </w:rPr>
              <w:t>escribe and explain, in terms of the particle model, the physical properties of solids, liquids and gases for</w:t>
            </w:r>
            <w:r w:rsidR="0044396C">
              <w:rPr>
                <w:sz w:val="20"/>
                <w:szCs w:val="20"/>
              </w:rPr>
              <w:t xml:space="preserve"> </w:t>
            </w:r>
            <w:r w:rsidR="00267B51" w:rsidRPr="0044396C">
              <w:rPr>
                <w:sz w:val="20"/>
                <w:szCs w:val="20"/>
              </w:rPr>
              <w:t>density.</w:t>
            </w:r>
          </w:p>
        </w:tc>
      </w:tr>
    </w:tbl>
    <w:p w14:paraId="4B871BFF" w14:textId="59FB15C2" w:rsidR="003874DB" w:rsidRPr="004E394E" w:rsidRDefault="00960088" w:rsidP="004E394E">
      <w:pPr>
        <w:pStyle w:val="SCSALessonAppendixHeading3"/>
        <w:spacing w:before="120"/>
        <w:rPr>
          <w:lang w:eastAsia="en-US"/>
        </w:rPr>
      </w:pPr>
      <w:r w:rsidRPr="00D8754A">
        <w:rPr>
          <w:lang w:eastAsia="en-US"/>
        </w:rPr>
        <w:t>Introduction</w:t>
      </w:r>
    </w:p>
    <w:p w14:paraId="286B7BDD" w14:textId="0B07096A" w:rsidR="004A59AB" w:rsidRDefault="00A80945" w:rsidP="00CF4D55">
      <w:pPr>
        <w:numPr>
          <w:ilvl w:val="0"/>
          <w:numId w:val="90"/>
        </w:numPr>
        <w:spacing w:after="200"/>
        <w:ind w:left="355" w:hanging="355"/>
        <w:contextualSpacing/>
        <w:rPr>
          <w:szCs w:val="22"/>
        </w:rPr>
      </w:pPr>
      <w:r>
        <w:rPr>
          <w:szCs w:val="22"/>
        </w:rPr>
        <w:t>Conduct a c</w:t>
      </w:r>
      <w:r w:rsidR="000F3DB8">
        <w:rPr>
          <w:szCs w:val="22"/>
        </w:rPr>
        <w:t xml:space="preserve">lass discussion in which students recall </w:t>
      </w:r>
      <w:r w:rsidR="005E1364">
        <w:rPr>
          <w:szCs w:val="22"/>
        </w:rPr>
        <w:t xml:space="preserve">from </w:t>
      </w:r>
      <w:r w:rsidR="004A59AB" w:rsidRPr="004A59AB">
        <w:rPr>
          <w:szCs w:val="22"/>
        </w:rPr>
        <w:t>Activity 2 that carbon dioxide could be poured as it was heavier (</w:t>
      </w:r>
      <w:r w:rsidR="000332A0" w:rsidRPr="004A59AB">
        <w:rPr>
          <w:szCs w:val="22"/>
        </w:rPr>
        <w:t>denser</w:t>
      </w:r>
      <w:r w:rsidR="005E1364">
        <w:rPr>
          <w:szCs w:val="22"/>
        </w:rPr>
        <w:t>)</w:t>
      </w:r>
      <w:r w:rsidR="004A59AB" w:rsidRPr="004A59AB">
        <w:rPr>
          <w:szCs w:val="22"/>
        </w:rPr>
        <w:t xml:space="preserve"> than air.</w:t>
      </w:r>
    </w:p>
    <w:p w14:paraId="3E7BA15B" w14:textId="2F0EEF78" w:rsidR="004A59AB" w:rsidRPr="004A59AB" w:rsidRDefault="004A59AB" w:rsidP="00CF4D55">
      <w:pPr>
        <w:numPr>
          <w:ilvl w:val="0"/>
          <w:numId w:val="90"/>
        </w:numPr>
        <w:spacing w:after="200"/>
        <w:ind w:left="355" w:hanging="355"/>
        <w:contextualSpacing/>
        <w:rPr>
          <w:szCs w:val="22"/>
        </w:rPr>
      </w:pPr>
      <w:r w:rsidRPr="004A59AB">
        <w:rPr>
          <w:szCs w:val="22"/>
        </w:rPr>
        <w:t>Demonstrate that gases can have different densities by providing examples of hydrogen or helium, nitrogen and carbon dioxide in balloons, and discussing with students how they float or sink in</w:t>
      </w:r>
      <w:r w:rsidR="009B58E7">
        <w:rPr>
          <w:szCs w:val="22"/>
        </w:rPr>
        <w:t xml:space="preserve"> the</w:t>
      </w:r>
      <w:r w:rsidRPr="004A59AB">
        <w:rPr>
          <w:szCs w:val="22"/>
        </w:rPr>
        <w:t xml:space="preserve"> air.</w:t>
      </w:r>
    </w:p>
    <w:p w14:paraId="7B0F8C66" w14:textId="12AC720C" w:rsidR="007979E2" w:rsidRDefault="00786932" w:rsidP="00CF4D55">
      <w:pPr>
        <w:numPr>
          <w:ilvl w:val="0"/>
          <w:numId w:val="90"/>
        </w:numPr>
        <w:spacing w:after="200"/>
        <w:ind w:left="355" w:hanging="355"/>
        <w:contextualSpacing/>
        <w:rPr>
          <w:szCs w:val="22"/>
        </w:rPr>
      </w:pPr>
      <w:r w:rsidRPr="004A59AB">
        <w:rPr>
          <w:szCs w:val="22"/>
        </w:rPr>
        <w:t>Where access to gases such as helium or hydrogen is not possible, choose online examples to illustrate that they are less dense than air.</w:t>
      </w:r>
    </w:p>
    <w:p w14:paraId="758F0DD5" w14:textId="2802AE12" w:rsidR="004A59AB" w:rsidRPr="000332A0" w:rsidRDefault="007979E2" w:rsidP="008A718E">
      <w:pPr>
        <w:numPr>
          <w:ilvl w:val="0"/>
          <w:numId w:val="90"/>
        </w:numPr>
        <w:ind w:left="355" w:hanging="355"/>
        <w:contextualSpacing/>
        <w:rPr>
          <w:szCs w:val="22"/>
        </w:rPr>
      </w:pPr>
      <w:r>
        <w:rPr>
          <w:szCs w:val="22"/>
        </w:rPr>
        <w:t xml:space="preserve">Online examples of density in solids, liquids and gases </w:t>
      </w:r>
      <w:r w:rsidR="00257744">
        <w:rPr>
          <w:szCs w:val="22"/>
        </w:rPr>
        <w:t>could also be shown.</w:t>
      </w:r>
      <w:r w:rsidR="00257744" w:rsidRPr="004A59AB">
        <w:rPr>
          <w:szCs w:val="22"/>
        </w:rPr>
        <w:t xml:space="preserve"> </w:t>
      </w:r>
    </w:p>
    <w:p w14:paraId="23CB37FE" w14:textId="23DCD0D9" w:rsidR="008E0370" w:rsidRPr="00D8754A" w:rsidRDefault="008E0370" w:rsidP="00D8754A">
      <w:pPr>
        <w:pStyle w:val="SCSALessonAppendixHeading3"/>
        <w:spacing w:before="120"/>
        <w:rPr>
          <w:lang w:eastAsia="en-US"/>
        </w:rPr>
      </w:pPr>
      <w:r w:rsidRPr="00D8754A">
        <w:rPr>
          <w:lang w:eastAsia="en-US"/>
        </w:rPr>
        <w:t>Lesson activities</w:t>
      </w:r>
    </w:p>
    <w:p w14:paraId="789D6218" w14:textId="689E4ED2" w:rsidR="00690B8C" w:rsidRPr="000332A0" w:rsidRDefault="004E394E" w:rsidP="000332A0">
      <w:pPr>
        <w:pStyle w:val="Tableheader2"/>
        <w:spacing w:before="0" w:after="0" w:line="276" w:lineRule="auto"/>
        <w:rPr>
          <w:sz w:val="22"/>
          <w:szCs w:val="22"/>
        </w:rPr>
      </w:pPr>
      <w:r>
        <w:rPr>
          <w:sz w:val="22"/>
          <w:szCs w:val="22"/>
        </w:rPr>
        <w:t>Activity 1</w:t>
      </w:r>
    </w:p>
    <w:p w14:paraId="48C91998" w14:textId="1485B138" w:rsidR="00690B8C" w:rsidRPr="00A44F6F" w:rsidRDefault="004E394E" w:rsidP="00CF4D55">
      <w:pPr>
        <w:numPr>
          <w:ilvl w:val="0"/>
          <w:numId w:val="115"/>
        </w:numPr>
        <w:spacing w:after="0"/>
        <w:ind w:left="0" w:firstLine="0"/>
        <w:contextualSpacing/>
        <w:rPr>
          <w:rFonts w:eastAsiaTheme="minorEastAsia" w:cstheme="minorHAnsi"/>
          <w:szCs w:val="22"/>
          <w:lang w:eastAsia="ja-JP"/>
        </w:rPr>
      </w:pPr>
      <w:r>
        <w:rPr>
          <w:rFonts w:eastAsiaTheme="minorEastAsia" w:cstheme="minorHAnsi"/>
          <w:szCs w:val="22"/>
          <w:lang w:eastAsia="ja-JP"/>
        </w:rPr>
        <w:t>Explicitly t</w:t>
      </w:r>
      <w:r w:rsidR="00690B8C" w:rsidRPr="00A44F6F">
        <w:rPr>
          <w:rFonts w:eastAsiaTheme="minorEastAsia" w:cstheme="minorHAnsi"/>
          <w:szCs w:val="22"/>
          <w:lang w:eastAsia="ja-JP"/>
        </w:rPr>
        <w:t>each the</w:t>
      </w:r>
      <w:r w:rsidR="00690B8C">
        <w:rPr>
          <w:rFonts w:eastAsiaTheme="minorEastAsia" w:cstheme="minorHAnsi"/>
          <w:szCs w:val="22"/>
          <w:lang w:eastAsia="ja-JP"/>
        </w:rPr>
        <w:t xml:space="preserve"> following</w:t>
      </w:r>
      <w:r w:rsidR="00594901">
        <w:rPr>
          <w:rFonts w:eastAsiaTheme="minorEastAsia" w:cstheme="minorHAnsi"/>
          <w:szCs w:val="22"/>
          <w:lang w:eastAsia="ja-JP"/>
        </w:rPr>
        <w:t xml:space="preserve"> concepts</w:t>
      </w:r>
      <w:r w:rsidR="00690B8C" w:rsidRPr="00A44F6F">
        <w:rPr>
          <w:rFonts w:eastAsiaTheme="minorEastAsia" w:cstheme="minorHAnsi"/>
          <w:szCs w:val="22"/>
          <w:lang w:eastAsia="ja-JP"/>
        </w:rPr>
        <w:t>:</w:t>
      </w:r>
    </w:p>
    <w:p w14:paraId="40A97062" w14:textId="6B391A6E" w:rsidR="00EF64BE" w:rsidRPr="00EF64BE" w:rsidRDefault="00414CC4" w:rsidP="008A239C">
      <w:pPr>
        <w:pStyle w:val="ListParagraph"/>
        <w:numPr>
          <w:ilvl w:val="0"/>
          <w:numId w:val="119"/>
        </w:numPr>
        <w:spacing w:after="0"/>
      </w:pPr>
      <w:r>
        <w:rPr>
          <w:szCs w:val="22"/>
        </w:rPr>
        <w:t>d</w:t>
      </w:r>
      <w:r w:rsidR="00EF64BE">
        <w:rPr>
          <w:szCs w:val="22"/>
        </w:rPr>
        <w:t>ensity</w:t>
      </w:r>
    </w:p>
    <w:p w14:paraId="0784D500" w14:textId="2800E669" w:rsidR="00690B8C" w:rsidRDefault="005840BA" w:rsidP="008A239C">
      <w:pPr>
        <w:pStyle w:val="ListParagraph"/>
        <w:numPr>
          <w:ilvl w:val="0"/>
          <w:numId w:val="119"/>
        </w:numPr>
        <w:spacing w:after="0"/>
      </w:pPr>
      <w:r>
        <w:rPr>
          <w:szCs w:val="22"/>
        </w:rPr>
        <w:t>how density is calculated</w:t>
      </w:r>
      <w:r w:rsidR="00AC5FC9">
        <w:rPr>
          <w:szCs w:val="22"/>
        </w:rPr>
        <w:t>.</w:t>
      </w:r>
    </w:p>
    <w:p w14:paraId="5757E965" w14:textId="1C4D002F" w:rsidR="00690B8C" w:rsidRPr="001D7728" w:rsidRDefault="004E394E" w:rsidP="008A718E">
      <w:pPr>
        <w:numPr>
          <w:ilvl w:val="0"/>
          <w:numId w:val="90"/>
        </w:numPr>
        <w:ind w:left="355" w:hanging="355"/>
        <w:contextualSpacing/>
        <w:rPr>
          <w:szCs w:val="22"/>
        </w:rPr>
      </w:pPr>
      <w:r>
        <w:rPr>
          <w:szCs w:val="22"/>
        </w:rPr>
        <w:t>Instruct s</w:t>
      </w:r>
      <w:r w:rsidR="00690B8C" w:rsidRPr="001D7728">
        <w:rPr>
          <w:szCs w:val="22"/>
        </w:rPr>
        <w:t>tudents</w:t>
      </w:r>
      <w:r>
        <w:rPr>
          <w:szCs w:val="22"/>
        </w:rPr>
        <w:t xml:space="preserve"> to</w:t>
      </w:r>
      <w:r w:rsidR="00690B8C" w:rsidRPr="001D7728">
        <w:rPr>
          <w:szCs w:val="22"/>
        </w:rPr>
        <w:t xml:space="preserve"> take notes and draw diagrams on the presented information</w:t>
      </w:r>
      <w:r w:rsidR="00244E64" w:rsidRPr="001D7728">
        <w:rPr>
          <w:szCs w:val="22"/>
        </w:rPr>
        <w:t xml:space="preserve"> on the first part of the Activity 6 </w:t>
      </w:r>
      <w:r>
        <w:rPr>
          <w:szCs w:val="22"/>
        </w:rPr>
        <w:t>t</w:t>
      </w:r>
      <w:r w:rsidR="00244E64" w:rsidRPr="001D7728">
        <w:rPr>
          <w:szCs w:val="22"/>
        </w:rPr>
        <w:t>ask sheet.</w:t>
      </w:r>
    </w:p>
    <w:p w14:paraId="0C128E7B" w14:textId="751CF9F0" w:rsidR="004A59AB" w:rsidRPr="000332A0" w:rsidRDefault="004E394E" w:rsidP="000332A0">
      <w:pPr>
        <w:pStyle w:val="Tableheader2"/>
        <w:spacing w:before="0" w:after="0" w:line="276" w:lineRule="auto"/>
        <w:rPr>
          <w:sz w:val="22"/>
          <w:szCs w:val="22"/>
        </w:rPr>
      </w:pPr>
      <w:r>
        <w:rPr>
          <w:sz w:val="22"/>
          <w:szCs w:val="22"/>
        </w:rPr>
        <w:t>A</w:t>
      </w:r>
      <w:r w:rsidR="004A59AB" w:rsidRPr="000332A0">
        <w:rPr>
          <w:sz w:val="22"/>
          <w:szCs w:val="22"/>
        </w:rPr>
        <w:t>ctivity</w:t>
      </w:r>
      <w:r>
        <w:rPr>
          <w:sz w:val="22"/>
          <w:szCs w:val="22"/>
        </w:rPr>
        <w:t xml:space="preserve"> 2</w:t>
      </w:r>
    </w:p>
    <w:p w14:paraId="60351DDD" w14:textId="07E0480E" w:rsidR="004E394E" w:rsidRPr="00442844" w:rsidRDefault="004E394E" w:rsidP="00442844">
      <w:pPr>
        <w:pStyle w:val="Body"/>
        <w:numPr>
          <w:ilvl w:val="0"/>
          <w:numId w:val="138"/>
        </w:numPr>
        <w:spacing w:after="0"/>
      </w:pPr>
      <w:r w:rsidRPr="00F01D49">
        <w:t xml:space="preserve">Demonstrate and explain the procedure </w:t>
      </w:r>
      <w:r>
        <w:t>for</w:t>
      </w:r>
      <w:r w:rsidRPr="00F01D49">
        <w:t xml:space="preserve"> Activity </w:t>
      </w:r>
      <w:r>
        <w:t>6</w:t>
      </w:r>
      <w:r w:rsidRPr="00F01D49">
        <w:t xml:space="preserve"> </w:t>
      </w:r>
      <w:r>
        <w:t xml:space="preserve">and </w:t>
      </w:r>
      <w:r w:rsidRPr="006821D2">
        <w:t>the safety procedures to be followed</w:t>
      </w:r>
      <w:r>
        <w:t>.</w:t>
      </w:r>
    </w:p>
    <w:p w14:paraId="3EF0BFF4" w14:textId="598E5E01" w:rsidR="004A59AB" w:rsidRPr="001D7728" w:rsidRDefault="004E394E" w:rsidP="001D7728">
      <w:pPr>
        <w:numPr>
          <w:ilvl w:val="0"/>
          <w:numId w:val="115"/>
        </w:numPr>
        <w:spacing w:after="0"/>
        <w:ind w:left="0" w:firstLine="0"/>
        <w:contextualSpacing/>
        <w:rPr>
          <w:rFonts w:eastAsiaTheme="minorEastAsia" w:cstheme="minorHAnsi"/>
          <w:szCs w:val="22"/>
          <w:lang w:eastAsia="ja-JP"/>
        </w:rPr>
      </w:pPr>
      <w:r>
        <w:rPr>
          <w:rFonts w:eastAsiaTheme="minorEastAsia" w:cstheme="minorHAnsi"/>
          <w:szCs w:val="22"/>
          <w:lang w:eastAsia="ja-JP"/>
        </w:rPr>
        <w:t xml:space="preserve">Instruct students to complete </w:t>
      </w:r>
      <w:r w:rsidR="004A59AB" w:rsidRPr="001D7728">
        <w:rPr>
          <w:rFonts w:eastAsiaTheme="minorEastAsia" w:cstheme="minorHAnsi"/>
          <w:szCs w:val="22"/>
          <w:lang w:eastAsia="ja-JP"/>
        </w:rPr>
        <w:t xml:space="preserve">Activity 6: Density (Appendix </w:t>
      </w:r>
      <w:r w:rsidR="00BF5A61" w:rsidRPr="001D7728">
        <w:rPr>
          <w:rFonts w:eastAsiaTheme="minorEastAsia" w:cstheme="minorHAnsi"/>
          <w:szCs w:val="22"/>
          <w:lang w:eastAsia="ja-JP"/>
        </w:rPr>
        <w:t>B</w:t>
      </w:r>
      <w:r w:rsidR="004A59AB" w:rsidRPr="001D7728">
        <w:rPr>
          <w:rFonts w:eastAsiaTheme="minorEastAsia" w:cstheme="minorHAnsi"/>
          <w:szCs w:val="22"/>
          <w:lang w:eastAsia="ja-JP"/>
        </w:rPr>
        <w:t>)</w:t>
      </w:r>
      <w:r w:rsidR="00AC5FC9">
        <w:rPr>
          <w:rFonts w:eastAsiaTheme="minorEastAsia" w:cstheme="minorHAnsi"/>
          <w:szCs w:val="22"/>
          <w:lang w:eastAsia="ja-JP"/>
        </w:rPr>
        <w:t>.</w:t>
      </w:r>
    </w:p>
    <w:p w14:paraId="3500C11E" w14:textId="3BCA578C" w:rsidR="004A59AB" w:rsidRPr="004A59AB" w:rsidRDefault="004A59AB" w:rsidP="008A718E">
      <w:pPr>
        <w:ind w:left="380"/>
        <w:rPr>
          <w:szCs w:val="22"/>
        </w:rPr>
      </w:pPr>
      <w:r w:rsidRPr="004A59AB">
        <w:rPr>
          <w:szCs w:val="22"/>
        </w:rPr>
        <w:t>Students compare the density of a range of solids, liquids and gases to develop an understanding of the concept.</w:t>
      </w:r>
    </w:p>
    <w:p w14:paraId="2A6D2B08" w14:textId="2FB15FA9" w:rsidR="00CF65CA" w:rsidRPr="00F53155" w:rsidRDefault="004E394E" w:rsidP="000332A0">
      <w:pPr>
        <w:pStyle w:val="Tableheader2"/>
        <w:spacing w:before="0" w:after="0" w:line="276" w:lineRule="auto"/>
        <w:rPr>
          <w:b w:val="0"/>
        </w:rPr>
      </w:pPr>
      <w:r>
        <w:rPr>
          <w:sz w:val="22"/>
          <w:szCs w:val="22"/>
        </w:rPr>
        <w:t>Concluding</w:t>
      </w:r>
      <w:r w:rsidR="00CF65CA" w:rsidRPr="000332A0">
        <w:rPr>
          <w:sz w:val="22"/>
          <w:szCs w:val="22"/>
        </w:rPr>
        <w:t xml:space="preserve"> activity</w:t>
      </w:r>
    </w:p>
    <w:p w14:paraId="4FDD20FA" w14:textId="0B2521FB" w:rsidR="00960088" w:rsidRPr="000445FC" w:rsidRDefault="00CF65CA" w:rsidP="008A718E">
      <w:pPr>
        <w:pStyle w:val="ListParagraph"/>
        <w:numPr>
          <w:ilvl w:val="0"/>
          <w:numId w:val="87"/>
        </w:numPr>
        <w:spacing w:line="240" w:lineRule="auto"/>
        <w:ind w:left="284"/>
        <w:rPr>
          <w:rFonts w:cs="Arial"/>
          <w:bCs/>
          <w:sz w:val="28"/>
          <w:szCs w:val="26"/>
        </w:rPr>
      </w:pPr>
      <w:r w:rsidRPr="000445FC">
        <w:rPr>
          <w:rFonts w:cs="Arial"/>
          <w:bCs/>
          <w:szCs w:val="22"/>
        </w:rPr>
        <w:t xml:space="preserve">Discuss the </w:t>
      </w:r>
      <w:r w:rsidR="00093786" w:rsidRPr="000445FC">
        <w:rPr>
          <w:rFonts w:cs="Arial"/>
          <w:bCs/>
          <w:szCs w:val="22"/>
        </w:rPr>
        <w:t xml:space="preserve">results obtained by the students </w:t>
      </w:r>
      <w:r w:rsidR="001209AF" w:rsidRPr="000445FC">
        <w:rPr>
          <w:rFonts w:cs="Arial"/>
          <w:bCs/>
          <w:szCs w:val="22"/>
        </w:rPr>
        <w:t xml:space="preserve">from the activity and identify which substance was the </w:t>
      </w:r>
      <w:r w:rsidR="000445FC" w:rsidRPr="000445FC">
        <w:rPr>
          <w:rFonts w:cs="Arial"/>
          <w:bCs/>
          <w:szCs w:val="22"/>
        </w:rPr>
        <w:t>densest</w:t>
      </w:r>
      <w:r w:rsidR="00325A8F" w:rsidRPr="000445FC">
        <w:rPr>
          <w:rFonts w:cs="Arial"/>
          <w:bCs/>
          <w:szCs w:val="22"/>
        </w:rPr>
        <w:t xml:space="preserve">, least dense </w:t>
      </w:r>
      <w:r w:rsidR="004C2CC9" w:rsidRPr="000445FC">
        <w:rPr>
          <w:rFonts w:cs="Arial"/>
          <w:bCs/>
          <w:szCs w:val="22"/>
        </w:rPr>
        <w:t xml:space="preserve">and any other unexpected </w:t>
      </w:r>
      <w:r w:rsidR="000445FC" w:rsidRPr="000445FC">
        <w:rPr>
          <w:rFonts w:cs="Arial"/>
          <w:bCs/>
          <w:szCs w:val="22"/>
        </w:rPr>
        <w:t>results.</w:t>
      </w:r>
    </w:p>
    <w:p w14:paraId="1F1CD3D0" w14:textId="15DC3294" w:rsidR="00785408" w:rsidRPr="004E394E" w:rsidRDefault="004E394E" w:rsidP="004E394E">
      <w:pPr>
        <w:pStyle w:val="Tableheader2"/>
        <w:spacing w:before="0" w:after="0" w:line="276" w:lineRule="auto"/>
        <w:rPr>
          <w:sz w:val="22"/>
          <w:szCs w:val="22"/>
        </w:rPr>
      </w:pPr>
      <w:r w:rsidRPr="004E394E">
        <w:rPr>
          <w:sz w:val="22"/>
          <w:szCs w:val="22"/>
        </w:rPr>
        <w:t>Optional</w:t>
      </w:r>
      <w:r w:rsidR="00785408" w:rsidRPr="004E394E">
        <w:rPr>
          <w:sz w:val="22"/>
          <w:szCs w:val="22"/>
        </w:rPr>
        <w:t xml:space="preserve"> </w:t>
      </w:r>
      <w:r w:rsidRPr="004E394E">
        <w:rPr>
          <w:sz w:val="22"/>
          <w:szCs w:val="22"/>
        </w:rPr>
        <w:t>a</w:t>
      </w:r>
      <w:r w:rsidR="00785408" w:rsidRPr="004E394E">
        <w:rPr>
          <w:sz w:val="22"/>
          <w:szCs w:val="22"/>
        </w:rPr>
        <w:t>ctivities</w:t>
      </w:r>
    </w:p>
    <w:p w14:paraId="1681C990" w14:textId="1E043A75" w:rsidR="00DD0C29" w:rsidRPr="00687F1D" w:rsidRDefault="00D15957" w:rsidP="00687F1D">
      <w:pPr>
        <w:pStyle w:val="ListParagraph"/>
        <w:numPr>
          <w:ilvl w:val="0"/>
          <w:numId w:val="106"/>
        </w:numPr>
        <w:spacing w:after="200"/>
        <w:rPr>
          <w:szCs w:val="22"/>
        </w:rPr>
      </w:pPr>
      <w:r w:rsidRPr="00AE0BE6">
        <w:rPr>
          <w:bCs/>
          <w:szCs w:val="22"/>
        </w:rPr>
        <w:t>Research activity</w:t>
      </w:r>
      <w:r w:rsidR="00FF17C1" w:rsidRPr="00AE0BE6">
        <w:rPr>
          <w:bCs/>
          <w:szCs w:val="22"/>
        </w:rPr>
        <w:t xml:space="preserve"> </w:t>
      </w:r>
      <w:r w:rsidR="00442844">
        <w:rPr>
          <w:bCs/>
          <w:szCs w:val="22"/>
        </w:rPr>
        <w:t>–</w:t>
      </w:r>
      <w:r w:rsidR="00FF17C1" w:rsidRPr="00AE0BE6">
        <w:rPr>
          <w:bCs/>
          <w:szCs w:val="22"/>
        </w:rPr>
        <w:t xml:space="preserve"> </w:t>
      </w:r>
      <w:r w:rsidRPr="00AE0BE6">
        <w:rPr>
          <w:szCs w:val="22"/>
        </w:rPr>
        <w:t>Ice is less dense than water. Why is this important?</w:t>
      </w:r>
      <w:r w:rsidR="00687F1D">
        <w:rPr>
          <w:szCs w:val="22"/>
        </w:rPr>
        <w:t xml:space="preserve"> </w:t>
      </w:r>
      <w:r w:rsidRPr="001D7728">
        <w:rPr>
          <w:szCs w:val="22"/>
        </w:rPr>
        <w:t>Students, in groups, research the question and provide a three-minute oral presentation that is peer reviewed.</w:t>
      </w:r>
    </w:p>
    <w:p w14:paraId="658F9FCC" w14:textId="6089191D" w:rsidR="001130D3" w:rsidRPr="00AE0BE6" w:rsidRDefault="00687F1D" w:rsidP="00CF4D55">
      <w:pPr>
        <w:pStyle w:val="ListParagraph"/>
        <w:numPr>
          <w:ilvl w:val="0"/>
          <w:numId w:val="106"/>
        </w:numPr>
        <w:spacing w:after="0"/>
        <w:rPr>
          <w:szCs w:val="22"/>
        </w:rPr>
      </w:pPr>
      <w:r>
        <w:rPr>
          <w:szCs w:val="22"/>
        </w:rPr>
        <w:t>S</w:t>
      </w:r>
      <w:r w:rsidR="001130D3" w:rsidRPr="00AE0BE6">
        <w:rPr>
          <w:szCs w:val="22"/>
        </w:rPr>
        <w:t>tudents could investigate how many five-cent pieces it takes to sink a boat made from one sheet of A4 paper.</w:t>
      </w:r>
    </w:p>
    <w:p w14:paraId="1A74F8A5" w14:textId="77777777" w:rsidR="00F53DAC" w:rsidRPr="00AE0BE6" w:rsidRDefault="00F53DAC" w:rsidP="00CF4D55">
      <w:pPr>
        <w:pStyle w:val="ListParagraph"/>
        <w:numPr>
          <w:ilvl w:val="0"/>
          <w:numId w:val="106"/>
        </w:numPr>
        <w:spacing w:after="0" w:line="240" w:lineRule="auto"/>
        <w:rPr>
          <w:rFonts w:ascii="Calibri Light" w:eastAsia="SimSun" w:hAnsi="Calibri Light" w:cs="Calibri Light"/>
          <w:b/>
          <w:sz w:val="28"/>
          <w:szCs w:val="28"/>
          <w:lang w:eastAsia="en-US"/>
        </w:rPr>
      </w:pPr>
      <w:r w:rsidRPr="00AE0BE6">
        <w:br w:type="page"/>
      </w:r>
    </w:p>
    <w:p w14:paraId="5BDEE4C0" w14:textId="40297C2E" w:rsidR="00076FCC" w:rsidRPr="00534679" w:rsidRDefault="00076FCC" w:rsidP="007C7D56">
      <w:pPr>
        <w:pStyle w:val="SCSALessonLinedHeading2"/>
      </w:pPr>
      <w:r>
        <w:lastRenderedPageBreak/>
        <w:t xml:space="preserve">Lesson </w:t>
      </w:r>
      <w:r w:rsidR="00333B88">
        <w:t>8</w:t>
      </w:r>
      <w:r w:rsidR="00687F1D">
        <w:t>:</w:t>
      </w:r>
      <w:r w:rsidRPr="00520BE6">
        <w:t xml:space="preserve"> </w:t>
      </w:r>
      <w:r w:rsidR="007F1549">
        <w:t xml:space="preserve">Review of </w:t>
      </w:r>
      <w:r w:rsidR="00ED2510">
        <w:t>the states of matter</w:t>
      </w:r>
    </w:p>
    <w:p w14:paraId="10FA7817" w14:textId="63EB3D0A" w:rsidR="00076FCC" w:rsidRDefault="00076FCC" w:rsidP="00076FCC">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ED2510">
        <w:rPr>
          <w:rFonts w:ascii="Calibri" w:eastAsia="Calibri" w:hAnsi="Calibri"/>
          <w:szCs w:val="22"/>
          <w:lang w:eastAsia="en-US"/>
        </w:rPr>
        <w:t>.</w:t>
      </w:r>
    </w:p>
    <w:p w14:paraId="1F48DAC3" w14:textId="77777777" w:rsidR="00687F1D" w:rsidRPr="00DD57A3" w:rsidRDefault="00687F1D" w:rsidP="00687F1D">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48FD1BC5" w14:textId="77777777" w:rsidR="00687F1D" w:rsidRPr="00E71F29" w:rsidRDefault="00687F1D" w:rsidP="00687F1D">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311F1F7F" w14:textId="1C79B1AB" w:rsidR="00687F1D" w:rsidRDefault="00687F1D" w:rsidP="00B32D05">
      <w:pPr>
        <w:pStyle w:val="ListParagraph"/>
        <w:numPr>
          <w:ilvl w:val="0"/>
          <w:numId w:val="85"/>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p>
    <w:p w14:paraId="6BC0120F" w14:textId="0EDAE41C" w:rsidR="00687F1D" w:rsidRPr="00730827" w:rsidRDefault="00687F1D" w:rsidP="00730827">
      <w:pPr>
        <w:pStyle w:val="LessonPageLinebreak"/>
        <w:rPr>
          <w:color w:val="92D050"/>
        </w:rPr>
      </w:pPr>
      <w:r w:rsidRPr="004D5EC2">
        <w:rPr>
          <w:color w:val="92D050"/>
        </w:rPr>
        <w:tab/>
      </w:r>
    </w:p>
    <w:p w14:paraId="74B741CA" w14:textId="5178127C" w:rsidR="00076FCC" w:rsidRPr="001A5432" w:rsidRDefault="00076FCC" w:rsidP="001A5432">
      <w:pPr>
        <w:pStyle w:val="SCSALessonAppendixHeading3"/>
        <w:rPr>
          <w:lang w:eastAsia="en-US"/>
        </w:rPr>
      </w:pPr>
      <w:r w:rsidRPr="001A5432">
        <w:rPr>
          <w:lang w:eastAsia="en-US"/>
        </w:rPr>
        <w:t>Resource</w:t>
      </w:r>
    </w:p>
    <w:p w14:paraId="0FCF5B77" w14:textId="37B6EC24" w:rsidR="00076FCC" w:rsidRPr="009B2F64" w:rsidRDefault="00561A86" w:rsidP="008A718E">
      <w:pPr>
        <w:pStyle w:val="ListParagraph"/>
        <w:numPr>
          <w:ilvl w:val="0"/>
          <w:numId w:val="85"/>
        </w:numPr>
        <w:rPr>
          <w:bCs/>
          <w:color w:val="000000"/>
          <w:szCs w:val="22"/>
          <w:lang w:eastAsia="zh-CN"/>
        </w:rPr>
      </w:pPr>
      <w:r w:rsidRPr="009B2F64">
        <w:rPr>
          <w:bCs/>
          <w:color w:val="000000"/>
          <w:szCs w:val="22"/>
          <w:lang w:eastAsia="zh-CN"/>
        </w:rPr>
        <w:t xml:space="preserve">Investigate the use of a suitable </w:t>
      </w:r>
      <w:r w:rsidR="00027B76" w:rsidRPr="009B2F64">
        <w:rPr>
          <w:bCs/>
          <w:color w:val="000000"/>
          <w:szCs w:val="22"/>
          <w:lang w:eastAsia="zh-CN"/>
        </w:rPr>
        <w:t>graphic organiser</w:t>
      </w:r>
      <w:r w:rsidR="00BE4421">
        <w:rPr>
          <w:bCs/>
          <w:color w:val="000000"/>
          <w:szCs w:val="22"/>
          <w:lang w:eastAsia="zh-CN"/>
        </w:rPr>
        <w:t xml:space="preserve"> </w:t>
      </w:r>
      <w:r w:rsidR="00027B76" w:rsidRPr="009B2F64">
        <w:rPr>
          <w:bCs/>
          <w:color w:val="000000"/>
          <w:szCs w:val="22"/>
          <w:lang w:eastAsia="zh-CN"/>
        </w:rPr>
        <w:t xml:space="preserve">for students to produce a visual summary of the concepts </w:t>
      </w:r>
      <w:r w:rsidR="00A055D4" w:rsidRPr="009B2F64">
        <w:rPr>
          <w:bCs/>
          <w:color w:val="000000"/>
          <w:szCs w:val="22"/>
          <w:lang w:eastAsia="zh-CN"/>
        </w:rPr>
        <w:t xml:space="preserve">covered in </w:t>
      </w:r>
      <w:r w:rsidR="00442844">
        <w:rPr>
          <w:bCs/>
          <w:color w:val="000000"/>
          <w:szCs w:val="22"/>
          <w:lang w:eastAsia="zh-CN"/>
        </w:rPr>
        <w:t>L</w:t>
      </w:r>
      <w:r w:rsidR="00A055D4" w:rsidRPr="009B2F64">
        <w:rPr>
          <w:bCs/>
          <w:color w:val="000000"/>
          <w:szCs w:val="22"/>
          <w:lang w:eastAsia="zh-CN"/>
        </w:rPr>
        <w:t xml:space="preserve">essons </w:t>
      </w:r>
      <w:r w:rsidR="00442844">
        <w:rPr>
          <w:bCs/>
          <w:color w:val="000000"/>
          <w:szCs w:val="22"/>
          <w:lang w:eastAsia="zh-CN"/>
        </w:rPr>
        <w:t>1–7</w:t>
      </w:r>
      <w:r w:rsidR="0029070B" w:rsidRPr="009B2F64">
        <w:rPr>
          <w:bCs/>
          <w:color w:val="000000"/>
          <w:szCs w:val="22"/>
          <w:lang w:eastAsia="zh-CN"/>
        </w:rPr>
        <w:t xml:space="preserve">. Examples could include mind mapping or fishbone </w:t>
      </w:r>
      <w:r w:rsidR="0017033F" w:rsidRPr="009B2F64">
        <w:rPr>
          <w:bCs/>
          <w:color w:val="000000"/>
          <w:szCs w:val="22"/>
          <w:lang w:eastAsia="zh-CN"/>
        </w:rPr>
        <w:t>graphic organisers</w:t>
      </w:r>
      <w:r w:rsidR="00BE4421">
        <w:rPr>
          <w:rFonts w:ascii="Calibri" w:eastAsia="Calibri" w:hAnsi="Calibri"/>
          <w:szCs w:val="22"/>
          <w:lang w:eastAsia="en-US"/>
        </w:rPr>
        <w:t>.</w:t>
      </w:r>
    </w:p>
    <w:p w14:paraId="57601A16" w14:textId="4CF73ED8" w:rsidR="00076FCC" w:rsidRPr="001A5432" w:rsidRDefault="005F3A7F" w:rsidP="001A5432">
      <w:pPr>
        <w:pStyle w:val="SCSALessonAppendixHeading3"/>
        <w:rPr>
          <w:lang w:eastAsia="en-US"/>
        </w:rPr>
      </w:pPr>
      <w:r w:rsidRPr="001A5432">
        <w:rPr>
          <w:lang w:eastAsia="en-US"/>
        </w:rPr>
        <w:t>Teacher i</w:t>
      </w:r>
      <w:r w:rsidR="00076FCC" w:rsidRPr="001A5432">
        <w:rPr>
          <w:lang w:eastAsia="en-US"/>
        </w:rPr>
        <w:t>nformation</w:t>
      </w:r>
    </w:p>
    <w:p w14:paraId="1CD59210" w14:textId="4486B984" w:rsidR="008D4266" w:rsidRPr="00DC0E0F" w:rsidRDefault="00381C81" w:rsidP="00DC0E0F">
      <w:pPr>
        <w:pStyle w:val="ListParagraph"/>
        <w:numPr>
          <w:ilvl w:val="0"/>
          <w:numId w:val="85"/>
        </w:numPr>
        <w:spacing w:after="200"/>
        <w:rPr>
          <w:bCs/>
          <w:szCs w:val="22"/>
          <w:lang w:eastAsia="zh-CN"/>
        </w:rPr>
      </w:pPr>
      <w:r w:rsidRPr="00DC0E0F">
        <w:rPr>
          <w:bCs/>
          <w:color w:val="000000"/>
          <w:szCs w:val="22"/>
          <w:lang w:eastAsia="zh-CN"/>
        </w:rPr>
        <w:t xml:space="preserve">In this lesson, students will have the opportunity to consolidate </w:t>
      </w:r>
      <w:r w:rsidR="000568B3" w:rsidRPr="00DC0E0F">
        <w:rPr>
          <w:bCs/>
          <w:color w:val="000000"/>
          <w:szCs w:val="22"/>
          <w:lang w:eastAsia="zh-CN"/>
        </w:rPr>
        <w:t>their understanding of the properties of solids, liquids and gase</w:t>
      </w:r>
      <w:r w:rsidR="008D4266" w:rsidRPr="00DC0E0F">
        <w:rPr>
          <w:bCs/>
          <w:color w:val="000000"/>
          <w:szCs w:val="22"/>
          <w:lang w:eastAsia="zh-CN"/>
        </w:rPr>
        <w:t>s</w:t>
      </w:r>
      <w:r w:rsidR="008D4266" w:rsidRPr="00DC0E0F">
        <w:rPr>
          <w:bCs/>
          <w:szCs w:val="22"/>
          <w:lang w:eastAsia="zh-CN"/>
        </w:rPr>
        <w:t>.</w:t>
      </w:r>
    </w:p>
    <w:p w14:paraId="302F3112" w14:textId="77777777" w:rsidR="00687F1D" w:rsidRDefault="00687F1D">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705E2A87" w14:textId="379F9B95" w:rsidR="00076FCC" w:rsidRPr="00DC0E0F" w:rsidRDefault="00076FCC" w:rsidP="00DC0E0F">
      <w:pPr>
        <w:pStyle w:val="SCSALessonAppendixHeading3"/>
        <w:rPr>
          <w:lang w:eastAsia="en-US"/>
        </w:rPr>
      </w:pPr>
      <w:r w:rsidRPr="00DC0E0F">
        <w:rPr>
          <w:lang w:eastAsia="en-US"/>
        </w:rPr>
        <w:lastRenderedPageBreak/>
        <w:t xml:space="preserve">Lesson </w:t>
      </w:r>
      <w:r w:rsidR="00ED2510">
        <w:rPr>
          <w:lang w:eastAsia="en-US"/>
        </w:rPr>
        <w:t>o</w:t>
      </w:r>
      <w:r w:rsidRPr="00DC0E0F">
        <w:rPr>
          <w:lang w:eastAsia="en-US"/>
        </w:rPr>
        <w:t>utline</w:t>
      </w:r>
    </w:p>
    <w:tbl>
      <w:tblPr>
        <w:tblStyle w:val="SCSAExemplartable"/>
        <w:tblW w:w="0" w:type="auto"/>
        <w:tblLook w:val="04A0" w:firstRow="1" w:lastRow="0" w:firstColumn="1" w:lastColumn="0" w:noHBand="0" w:noVBand="1"/>
      </w:tblPr>
      <w:tblGrid>
        <w:gridCol w:w="9060"/>
      </w:tblGrid>
      <w:tr w:rsidR="00076FCC" w:rsidRPr="00DC0E0F" w14:paraId="798B2F40"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67927B25" w14:textId="7AB26D1A" w:rsidR="00076FCC" w:rsidRPr="00DC0E0F" w:rsidRDefault="00076FCC" w:rsidP="00DC0E0F">
            <w:pPr>
              <w:spacing w:line="240" w:lineRule="auto"/>
              <w:rPr>
                <w:rFonts w:ascii="Calibri" w:eastAsia="Calibri" w:hAnsi="Calibri"/>
                <w:b w:val="0"/>
                <w:bCs w:val="0"/>
                <w:iCs/>
                <w:sz w:val="20"/>
                <w:szCs w:val="20"/>
                <w:lang w:eastAsia="en-US"/>
              </w:rPr>
            </w:pPr>
            <w:r w:rsidRPr="00DC0E0F">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DC0E0F">
              <w:rPr>
                <w:rFonts w:ascii="Calibri" w:eastAsia="Calibri" w:hAnsi="Calibri"/>
                <w:iCs/>
                <w:sz w:val="20"/>
                <w:szCs w:val="20"/>
                <w:lang w:eastAsia="en-US"/>
              </w:rPr>
              <w:t>ntentions</w:t>
            </w:r>
          </w:p>
        </w:tc>
      </w:tr>
      <w:tr w:rsidR="00076FCC" w:rsidRPr="00DC0E0F" w14:paraId="186B69D2" w14:textId="77777777" w:rsidTr="00442330">
        <w:tc>
          <w:tcPr>
            <w:tcW w:w="9060" w:type="dxa"/>
          </w:tcPr>
          <w:p w14:paraId="6BA0B145" w14:textId="77777777" w:rsidR="00076FCC" w:rsidRPr="00DC0E0F" w:rsidRDefault="00076FCC" w:rsidP="00DC0E0F">
            <w:pPr>
              <w:spacing w:after="0" w:line="240" w:lineRule="auto"/>
              <w:rPr>
                <w:rFonts w:ascii="Calibri" w:eastAsia="Calibri" w:hAnsi="Calibri"/>
                <w:iCs/>
                <w:sz w:val="20"/>
                <w:szCs w:val="20"/>
                <w:lang w:eastAsia="en-US"/>
              </w:rPr>
            </w:pPr>
            <w:r w:rsidRPr="00DC0E0F">
              <w:rPr>
                <w:rFonts w:ascii="Calibri" w:eastAsia="Calibri" w:hAnsi="Calibri"/>
                <w:iCs/>
                <w:sz w:val="20"/>
                <w:szCs w:val="20"/>
                <w:lang w:eastAsia="en-US"/>
              </w:rPr>
              <w:t>Students will:</w:t>
            </w:r>
          </w:p>
          <w:p w14:paraId="1EC257AB" w14:textId="6AA54F45" w:rsidR="00F40718" w:rsidRPr="00DC0E0F" w:rsidRDefault="00DC0E0F" w:rsidP="00CF4D55">
            <w:pPr>
              <w:pStyle w:val="ListParagraph"/>
              <w:numPr>
                <w:ilvl w:val="0"/>
                <w:numId w:val="86"/>
              </w:numPr>
              <w:spacing w:after="200" w:line="240" w:lineRule="auto"/>
              <w:rPr>
                <w:rFonts w:ascii="Calibri" w:eastAsia="Calibri" w:hAnsi="Calibri"/>
                <w:iCs/>
                <w:sz w:val="20"/>
                <w:szCs w:val="20"/>
                <w:lang w:eastAsia="en-US"/>
              </w:rPr>
            </w:pPr>
            <w:r>
              <w:rPr>
                <w:rFonts w:ascii="Calibri" w:eastAsia="Calibri" w:hAnsi="Calibri"/>
                <w:iCs/>
                <w:sz w:val="20"/>
                <w:szCs w:val="20"/>
                <w:lang w:eastAsia="en-US"/>
              </w:rPr>
              <w:t>r</w:t>
            </w:r>
            <w:r w:rsidR="00F40718" w:rsidRPr="00DC0E0F">
              <w:rPr>
                <w:rFonts w:ascii="Calibri" w:eastAsia="Calibri" w:hAnsi="Calibri"/>
                <w:iCs/>
                <w:sz w:val="20"/>
                <w:szCs w:val="20"/>
                <w:lang w:eastAsia="en-US"/>
              </w:rPr>
              <w:t>ecall the three states of matter as solid, liquid and gas</w:t>
            </w:r>
          </w:p>
          <w:p w14:paraId="25226D33" w14:textId="56BBC8DF" w:rsidR="00F40718" w:rsidRPr="00DC0E0F" w:rsidRDefault="00CC55FA" w:rsidP="00CF4D55">
            <w:pPr>
              <w:pStyle w:val="ListParagraph"/>
              <w:numPr>
                <w:ilvl w:val="0"/>
                <w:numId w:val="88"/>
              </w:numPr>
              <w:spacing w:after="0"/>
              <w:ind w:left="358" w:hanging="358"/>
              <w:rPr>
                <w:sz w:val="20"/>
                <w:szCs w:val="20"/>
              </w:rPr>
            </w:pPr>
            <w:r>
              <w:rPr>
                <w:sz w:val="20"/>
                <w:szCs w:val="20"/>
              </w:rPr>
              <w:t>u</w:t>
            </w:r>
            <w:r w:rsidR="00F40718" w:rsidRPr="00DC0E0F">
              <w:rPr>
                <w:sz w:val="20"/>
                <w:szCs w:val="20"/>
              </w:rPr>
              <w:t>se the particle model to explain the physical properties of matter, including:</w:t>
            </w:r>
          </w:p>
          <w:p w14:paraId="34C3F5CD" w14:textId="77777777" w:rsidR="00F40718" w:rsidRPr="00DC0E0F" w:rsidRDefault="00F40718" w:rsidP="00CF4D55">
            <w:pPr>
              <w:pStyle w:val="ListParagraph"/>
              <w:numPr>
                <w:ilvl w:val="0"/>
                <w:numId w:val="89"/>
              </w:numPr>
              <w:rPr>
                <w:sz w:val="20"/>
                <w:szCs w:val="20"/>
              </w:rPr>
            </w:pPr>
            <w:r w:rsidRPr="00DC0E0F">
              <w:rPr>
                <w:sz w:val="20"/>
                <w:szCs w:val="20"/>
              </w:rPr>
              <w:t>shape</w:t>
            </w:r>
          </w:p>
          <w:p w14:paraId="5CB97CC2" w14:textId="77777777" w:rsidR="00F40718" w:rsidRPr="00DC0E0F" w:rsidRDefault="00F40718" w:rsidP="00CF4D55">
            <w:pPr>
              <w:pStyle w:val="ListParagraph"/>
              <w:numPr>
                <w:ilvl w:val="0"/>
                <w:numId w:val="89"/>
              </w:numPr>
              <w:rPr>
                <w:sz w:val="20"/>
                <w:szCs w:val="20"/>
              </w:rPr>
            </w:pPr>
            <w:r w:rsidRPr="00DC0E0F">
              <w:rPr>
                <w:sz w:val="20"/>
                <w:szCs w:val="20"/>
              </w:rPr>
              <w:t>volume</w:t>
            </w:r>
          </w:p>
          <w:p w14:paraId="52F3FCA9" w14:textId="13FF9755" w:rsidR="00F40718" w:rsidRPr="00DC0E0F" w:rsidRDefault="00F40718" w:rsidP="00CF4D55">
            <w:pPr>
              <w:pStyle w:val="ListParagraph"/>
              <w:numPr>
                <w:ilvl w:val="0"/>
                <w:numId w:val="89"/>
              </w:numPr>
              <w:rPr>
                <w:sz w:val="20"/>
                <w:szCs w:val="20"/>
              </w:rPr>
            </w:pPr>
            <w:r w:rsidRPr="00DC0E0F">
              <w:rPr>
                <w:sz w:val="20"/>
                <w:szCs w:val="20"/>
              </w:rPr>
              <w:t>compressibility</w:t>
            </w:r>
          </w:p>
          <w:p w14:paraId="5CF775F2" w14:textId="5AA5A25E" w:rsidR="00076FCC" w:rsidRPr="00DC0E0F" w:rsidRDefault="00CC55FA" w:rsidP="00CF4D55">
            <w:pPr>
              <w:pStyle w:val="ListParagraph"/>
              <w:numPr>
                <w:ilvl w:val="0"/>
                <w:numId w:val="86"/>
              </w:numPr>
              <w:spacing w:after="200" w:line="240" w:lineRule="auto"/>
              <w:rPr>
                <w:rFonts w:ascii="Calibri" w:eastAsia="Calibri" w:hAnsi="Calibri"/>
                <w:iCs/>
                <w:sz w:val="20"/>
                <w:szCs w:val="20"/>
                <w:lang w:eastAsia="en-US"/>
              </w:rPr>
            </w:pPr>
            <w:r>
              <w:rPr>
                <w:sz w:val="20"/>
                <w:szCs w:val="20"/>
              </w:rPr>
              <w:t>r</w:t>
            </w:r>
            <w:r w:rsidR="00F40718" w:rsidRPr="00DC0E0F">
              <w:rPr>
                <w:sz w:val="20"/>
                <w:szCs w:val="20"/>
              </w:rPr>
              <w:t>ecognise that there are other states of matter in addition to solids, liquids and gases</w:t>
            </w:r>
          </w:p>
          <w:p w14:paraId="51A0CDC0" w14:textId="43A56B6F" w:rsidR="00F40718" w:rsidRPr="00DC0E0F" w:rsidRDefault="00CC55FA" w:rsidP="00CF4D55">
            <w:pPr>
              <w:pStyle w:val="ListParagraph"/>
              <w:numPr>
                <w:ilvl w:val="0"/>
                <w:numId w:val="88"/>
              </w:numPr>
              <w:spacing w:after="0"/>
              <w:ind w:left="358" w:hanging="358"/>
              <w:rPr>
                <w:sz w:val="20"/>
                <w:szCs w:val="20"/>
              </w:rPr>
            </w:pPr>
            <w:r>
              <w:rPr>
                <w:sz w:val="20"/>
                <w:szCs w:val="20"/>
              </w:rPr>
              <w:t>d</w:t>
            </w:r>
            <w:r w:rsidR="00F40718" w:rsidRPr="00DC0E0F">
              <w:rPr>
                <w:sz w:val="20"/>
                <w:szCs w:val="20"/>
              </w:rPr>
              <w:t>escribe Brownian motion</w:t>
            </w:r>
          </w:p>
          <w:p w14:paraId="21020EB3" w14:textId="1754E8D7" w:rsidR="00F40718" w:rsidRPr="00DC0E0F" w:rsidRDefault="00CC55FA" w:rsidP="00CF4D55">
            <w:pPr>
              <w:pStyle w:val="ListParagraph"/>
              <w:numPr>
                <w:ilvl w:val="0"/>
                <w:numId w:val="88"/>
              </w:numPr>
              <w:spacing w:after="0"/>
              <w:ind w:left="358" w:hanging="358"/>
              <w:rPr>
                <w:sz w:val="20"/>
                <w:szCs w:val="20"/>
              </w:rPr>
            </w:pPr>
            <w:r>
              <w:rPr>
                <w:sz w:val="20"/>
                <w:szCs w:val="20"/>
              </w:rPr>
              <w:t>e</w:t>
            </w:r>
            <w:r w:rsidR="00F40718" w:rsidRPr="00DC0E0F">
              <w:rPr>
                <w:sz w:val="20"/>
                <w:szCs w:val="20"/>
              </w:rPr>
              <w:t>xplain how Brownian motion can be used to justify the particle model</w:t>
            </w:r>
          </w:p>
          <w:p w14:paraId="66F27400" w14:textId="2F4D09DA" w:rsidR="00F40718" w:rsidRPr="00DC0E0F" w:rsidRDefault="00CC55FA" w:rsidP="00CF4D55">
            <w:pPr>
              <w:pStyle w:val="ListParagraph"/>
              <w:numPr>
                <w:ilvl w:val="0"/>
                <w:numId w:val="92"/>
              </w:numPr>
              <w:ind w:left="377" w:hanging="377"/>
              <w:rPr>
                <w:sz w:val="20"/>
                <w:szCs w:val="20"/>
              </w:rPr>
            </w:pPr>
            <w:r>
              <w:rPr>
                <w:sz w:val="20"/>
                <w:szCs w:val="20"/>
              </w:rPr>
              <w:t>d</w:t>
            </w:r>
            <w:r w:rsidR="00F40718" w:rsidRPr="00DC0E0F">
              <w:rPr>
                <w:sz w:val="20"/>
                <w:szCs w:val="20"/>
              </w:rPr>
              <w:t>escribe and explain, in terms of the particle model, the physical properties of solids, liquids and gases for:</w:t>
            </w:r>
          </w:p>
          <w:p w14:paraId="033EE984" w14:textId="5334FD2E" w:rsidR="00F40718" w:rsidRPr="00DC0E0F" w:rsidRDefault="00F67E4C" w:rsidP="00CF4D55">
            <w:pPr>
              <w:pStyle w:val="ListParagraph"/>
              <w:numPr>
                <w:ilvl w:val="1"/>
                <w:numId w:val="86"/>
              </w:numPr>
              <w:spacing w:after="200" w:line="240" w:lineRule="auto"/>
              <w:rPr>
                <w:rFonts w:ascii="Calibri" w:eastAsia="Calibri" w:hAnsi="Calibri"/>
                <w:iCs/>
                <w:sz w:val="20"/>
                <w:szCs w:val="20"/>
                <w:lang w:eastAsia="en-US"/>
              </w:rPr>
            </w:pPr>
            <w:r>
              <w:rPr>
                <w:sz w:val="20"/>
                <w:szCs w:val="20"/>
              </w:rPr>
              <w:t>d</w:t>
            </w:r>
            <w:r w:rsidR="00F40718" w:rsidRPr="00DC0E0F">
              <w:rPr>
                <w:sz w:val="20"/>
                <w:szCs w:val="20"/>
              </w:rPr>
              <w:t>iffusion</w:t>
            </w:r>
          </w:p>
          <w:p w14:paraId="0BF64CB4" w14:textId="02E944F9" w:rsidR="00B52732" w:rsidRPr="00DC0E0F" w:rsidRDefault="00B52732" w:rsidP="00CF4D55">
            <w:pPr>
              <w:pStyle w:val="ListParagraph"/>
              <w:numPr>
                <w:ilvl w:val="1"/>
                <w:numId w:val="86"/>
              </w:numPr>
              <w:spacing w:after="200" w:line="240" w:lineRule="auto"/>
              <w:rPr>
                <w:rFonts w:ascii="Calibri" w:eastAsia="Calibri" w:hAnsi="Calibri"/>
                <w:iCs/>
                <w:sz w:val="20"/>
                <w:szCs w:val="20"/>
                <w:lang w:eastAsia="en-US"/>
              </w:rPr>
            </w:pPr>
            <w:r w:rsidRPr="00DC0E0F">
              <w:rPr>
                <w:sz w:val="20"/>
                <w:szCs w:val="20"/>
              </w:rPr>
              <w:t>pressure (gases only)</w:t>
            </w:r>
          </w:p>
          <w:p w14:paraId="0EBD8A32" w14:textId="289E56CA" w:rsidR="00F40718" w:rsidRPr="00D917B2" w:rsidRDefault="00B52732" w:rsidP="00D917B2">
            <w:pPr>
              <w:pStyle w:val="ListParagraph"/>
              <w:numPr>
                <w:ilvl w:val="1"/>
                <w:numId w:val="86"/>
              </w:numPr>
              <w:spacing w:after="0" w:line="240" w:lineRule="auto"/>
              <w:rPr>
                <w:rFonts w:ascii="Calibri" w:eastAsia="Calibri" w:hAnsi="Calibri"/>
                <w:iCs/>
                <w:sz w:val="20"/>
                <w:szCs w:val="20"/>
                <w:lang w:eastAsia="en-US"/>
              </w:rPr>
            </w:pPr>
            <w:r w:rsidRPr="00DC0E0F">
              <w:rPr>
                <w:sz w:val="20"/>
                <w:szCs w:val="20"/>
              </w:rPr>
              <w:t>density</w:t>
            </w:r>
            <w:r w:rsidR="00CC55FA">
              <w:rPr>
                <w:sz w:val="20"/>
                <w:szCs w:val="20"/>
              </w:rPr>
              <w:t>.</w:t>
            </w:r>
          </w:p>
        </w:tc>
      </w:tr>
    </w:tbl>
    <w:p w14:paraId="5B9FBC46" w14:textId="1A7E9A3E" w:rsidR="00076FCC" w:rsidRPr="00D917B2" w:rsidRDefault="00076FCC" w:rsidP="00D917B2">
      <w:pPr>
        <w:pStyle w:val="SCSALessonAppendixHeading3"/>
        <w:spacing w:before="120"/>
        <w:rPr>
          <w:lang w:eastAsia="en-US"/>
        </w:rPr>
      </w:pPr>
      <w:r w:rsidRPr="00D917B2">
        <w:rPr>
          <w:lang w:eastAsia="en-US"/>
        </w:rPr>
        <w:t>Introduction</w:t>
      </w:r>
    </w:p>
    <w:p w14:paraId="2C266B1C" w14:textId="12B69547" w:rsidR="000E089B" w:rsidRPr="00097EB0" w:rsidRDefault="000C33DE" w:rsidP="008A718E">
      <w:pPr>
        <w:pStyle w:val="ListParagraph"/>
        <w:widowControl w:val="0"/>
        <w:numPr>
          <w:ilvl w:val="0"/>
          <w:numId w:val="121"/>
        </w:numPr>
        <w:rPr>
          <w:rFonts w:cstheme="minorHAnsi"/>
        </w:rPr>
      </w:pPr>
      <w:r>
        <w:rPr>
          <w:rFonts w:cstheme="minorHAnsi"/>
        </w:rPr>
        <w:t>R</w:t>
      </w:r>
      <w:r w:rsidR="000E089B" w:rsidRPr="00097EB0">
        <w:rPr>
          <w:rFonts w:cstheme="minorHAnsi"/>
        </w:rPr>
        <w:t>eview</w:t>
      </w:r>
      <w:r w:rsidR="008647B5" w:rsidRPr="00097EB0">
        <w:rPr>
          <w:rFonts w:cstheme="minorHAnsi"/>
        </w:rPr>
        <w:t xml:space="preserve"> </w:t>
      </w:r>
      <w:r w:rsidR="000E089B" w:rsidRPr="00097EB0">
        <w:rPr>
          <w:rFonts w:cstheme="minorHAnsi"/>
        </w:rPr>
        <w:t>student</w:t>
      </w:r>
      <w:r w:rsidR="007C005A">
        <w:rPr>
          <w:rFonts w:cstheme="minorHAnsi"/>
        </w:rPr>
        <w:t>s’</w:t>
      </w:r>
      <w:r w:rsidR="000E089B" w:rsidRPr="00097EB0">
        <w:rPr>
          <w:rFonts w:cstheme="minorHAnsi"/>
        </w:rPr>
        <w:t xml:space="preserve"> understanding of </w:t>
      </w:r>
      <w:r w:rsidR="00F64198" w:rsidRPr="00097EB0">
        <w:rPr>
          <w:rFonts w:cstheme="minorHAnsi"/>
        </w:rPr>
        <w:t xml:space="preserve">the </w:t>
      </w:r>
      <w:r w:rsidR="00097EB0" w:rsidRPr="00097EB0">
        <w:rPr>
          <w:rFonts w:cstheme="minorHAnsi"/>
        </w:rPr>
        <w:t xml:space="preserve">particle </w:t>
      </w:r>
      <w:r w:rsidR="00104D1A">
        <w:rPr>
          <w:rFonts w:cstheme="minorHAnsi"/>
        </w:rPr>
        <w:t>model</w:t>
      </w:r>
      <w:r w:rsidR="00097EB0" w:rsidRPr="00097EB0">
        <w:rPr>
          <w:rFonts w:cstheme="minorHAnsi"/>
        </w:rPr>
        <w:t xml:space="preserve"> and the </w:t>
      </w:r>
      <w:r w:rsidR="00F64198" w:rsidRPr="00097EB0">
        <w:rPr>
          <w:rFonts w:cstheme="minorHAnsi"/>
        </w:rPr>
        <w:t>p</w:t>
      </w:r>
      <w:r w:rsidR="00F64198" w:rsidRPr="00097EB0">
        <w:rPr>
          <w:szCs w:val="22"/>
        </w:rPr>
        <w:t>roperties of the different states of matter</w:t>
      </w:r>
      <w:r w:rsidR="009315C1">
        <w:rPr>
          <w:szCs w:val="22"/>
        </w:rPr>
        <w:t xml:space="preserve"> by </w:t>
      </w:r>
      <w:r w:rsidR="009315C1">
        <w:rPr>
          <w:rFonts w:cstheme="minorHAnsi"/>
        </w:rPr>
        <w:t>u</w:t>
      </w:r>
      <w:r w:rsidR="009315C1" w:rsidRPr="00097EB0">
        <w:rPr>
          <w:rFonts w:cstheme="minorHAnsi"/>
        </w:rPr>
        <w:t>sing either a</w:t>
      </w:r>
      <w:r w:rsidR="001E5615">
        <w:rPr>
          <w:rFonts w:cstheme="minorHAnsi"/>
        </w:rPr>
        <w:t xml:space="preserve"> paper or</w:t>
      </w:r>
      <w:r w:rsidR="009315C1" w:rsidRPr="00097EB0">
        <w:rPr>
          <w:rFonts w:cstheme="minorHAnsi"/>
        </w:rPr>
        <w:t xml:space="preserve"> online quiz</w:t>
      </w:r>
      <w:r w:rsidR="001E5615">
        <w:rPr>
          <w:rFonts w:cstheme="minorHAnsi"/>
        </w:rPr>
        <w:t>.</w:t>
      </w:r>
    </w:p>
    <w:p w14:paraId="787AD8A3" w14:textId="77777777" w:rsidR="00107FF9" w:rsidRPr="00D917B2" w:rsidRDefault="00107FF9" w:rsidP="00D917B2">
      <w:pPr>
        <w:pStyle w:val="SCSALessonAppendixHeading3"/>
        <w:spacing w:before="120"/>
        <w:rPr>
          <w:lang w:eastAsia="en-US"/>
        </w:rPr>
      </w:pPr>
      <w:r w:rsidRPr="00D917B2">
        <w:rPr>
          <w:lang w:eastAsia="en-US"/>
        </w:rPr>
        <w:t>Lesson activities</w:t>
      </w:r>
    </w:p>
    <w:p w14:paraId="39C1F12F" w14:textId="3C1126EF" w:rsidR="00076FCC" w:rsidRPr="00D917B2" w:rsidRDefault="004E394E" w:rsidP="00D917B2">
      <w:pPr>
        <w:pStyle w:val="Tableheader2"/>
        <w:spacing w:before="0" w:after="0" w:line="276" w:lineRule="auto"/>
        <w:rPr>
          <w:sz w:val="22"/>
          <w:szCs w:val="22"/>
        </w:rPr>
      </w:pPr>
      <w:r>
        <w:rPr>
          <w:sz w:val="22"/>
          <w:szCs w:val="22"/>
        </w:rPr>
        <w:t>A</w:t>
      </w:r>
      <w:r w:rsidR="00076FCC" w:rsidRPr="00D917B2">
        <w:rPr>
          <w:sz w:val="22"/>
          <w:szCs w:val="22"/>
        </w:rPr>
        <w:t>ctivity</w:t>
      </w:r>
      <w:r>
        <w:rPr>
          <w:sz w:val="22"/>
          <w:szCs w:val="22"/>
        </w:rPr>
        <w:t xml:space="preserve"> 1</w:t>
      </w:r>
    </w:p>
    <w:p w14:paraId="273E8510" w14:textId="37E9288F" w:rsidR="00FC2916" w:rsidRPr="00FA531A" w:rsidRDefault="004E394E" w:rsidP="008A718E">
      <w:pPr>
        <w:pStyle w:val="ListParagraph"/>
        <w:numPr>
          <w:ilvl w:val="0"/>
          <w:numId w:val="85"/>
        </w:numPr>
        <w:rPr>
          <w:bCs/>
          <w:szCs w:val="22"/>
          <w:lang w:eastAsia="zh-CN"/>
        </w:rPr>
      </w:pPr>
      <w:r>
        <w:rPr>
          <w:rFonts w:cstheme="minorHAnsi"/>
        </w:rPr>
        <w:t>Instruct s</w:t>
      </w:r>
      <w:r w:rsidR="00BE3714" w:rsidRPr="00FA531A">
        <w:rPr>
          <w:rFonts w:cstheme="minorHAnsi"/>
        </w:rPr>
        <w:t>tudents</w:t>
      </w:r>
      <w:r w:rsidR="002D55C2">
        <w:rPr>
          <w:rFonts w:cstheme="minorHAnsi"/>
        </w:rPr>
        <w:t xml:space="preserve"> to</w:t>
      </w:r>
      <w:r w:rsidR="00BE3714" w:rsidRPr="00FA531A">
        <w:rPr>
          <w:rFonts w:cstheme="minorHAnsi"/>
        </w:rPr>
        <w:t xml:space="preserve"> </w:t>
      </w:r>
      <w:r w:rsidR="00FC2916" w:rsidRPr="00FA531A">
        <w:rPr>
          <w:bCs/>
          <w:szCs w:val="22"/>
          <w:lang w:eastAsia="zh-CN"/>
        </w:rPr>
        <w:t xml:space="preserve">use a suitable graphic organiser to produce a visual summary of the concepts covered in </w:t>
      </w:r>
      <w:r w:rsidR="00442844">
        <w:rPr>
          <w:bCs/>
          <w:color w:val="000000"/>
          <w:szCs w:val="22"/>
          <w:lang w:eastAsia="zh-CN"/>
        </w:rPr>
        <w:t>L</w:t>
      </w:r>
      <w:r w:rsidR="00442844" w:rsidRPr="009B2F64">
        <w:rPr>
          <w:bCs/>
          <w:color w:val="000000"/>
          <w:szCs w:val="22"/>
          <w:lang w:eastAsia="zh-CN"/>
        </w:rPr>
        <w:t xml:space="preserve">essons </w:t>
      </w:r>
      <w:r w:rsidR="00442844">
        <w:rPr>
          <w:bCs/>
          <w:color w:val="000000"/>
          <w:szCs w:val="22"/>
          <w:lang w:eastAsia="zh-CN"/>
        </w:rPr>
        <w:t>1–7</w:t>
      </w:r>
      <w:r w:rsidR="00FC2916" w:rsidRPr="00FA531A">
        <w:rPr>
          <w:bCs/>
          <w:szCs w:val="22"/>
          <w:lang w:eastAsia="zh-CN"/>
        </w:rPr>
        <w:t xml:space="preserve">. </w:t>
      </w:r>
      <w:r w:rsidR="007C005A">
        <w:rPr>
          <w:bCs/>
          <w:szCs w:val="22"/>
          <w:lang w:eastAsia="zh-CN"/>
        </w:rPr>
        <w:t>E</w:t>
      </w:r>
      <w:r w:rsidR="00FC2916" w:rsidRPr="00FA531A">
        <w:rPr>
          <w:bCs/>
          <w:szCs w:val="22"/>
          <w:lang w:eastAsia="zh-CN"/>
        </w:rPr>
        <w:t>xamples could include</w:t>
      </w:r>
      <w:r w:rsidR="00396F78">
        <w:rPr>
          <w:bCs/>
          <w:szCs w:val="22"/>
          <w:lang w:eastAsia="zh-CN"/>
        </w:rPr>
        <w:t>, but are not limited to</w:t>
      </w:r>
      <w:r w:rsidR="00330390">
        <w:rPr>
          <w:bCs/>
          <w:szCs w:val="22"/>
          <w:lang w:eastAsia="zh-CN"/>
        </w:rPr>
        <w:t>,</w:t>
      </w:r>
      <w:r w:rsidR="00FC2916" w:rsidRPr="00FA531A">
        <w:rPr>
          <w:bCs/>
          <w:szCs w:val="22"/>
          <w:lang w:eastAsia="zh-CN"/>
        </w:rPr>
        <w:t xml:space="preserve"> mind mapping or fishbone graphic organisers</w:t>
      </w:r>
      <w:r w:rsidR="00FC2916" w:rsidRPr="00FA531A">
        <w:rPr>
          <w:rFonts w:ascii="Calibri" w:eastAsia="Calibri" w:hAnsi="Calibri"/>
          <w:szCs w:val="22"/>
          <w:lang w:eastAsia="en-US"/>
        </w:rPr>
        <w:t>.</w:t>
      </w:r>
    </w:p>
    <w:p w14:paraId="406DCFF8" w14:textId="48878D48" w:rsidR="00ED6990" w:rsidRPr="00D917B2" w:rsidRDefault="004E394E" w:rsidP="00D917B2">
      <w:pPr>
        <w:pStyle w:val="Tableheader2"/>
        <w:spacing w:before="0" w:after="0" w:line="276" w:lineRule="auto"/>
        <w:rPr>
          <w:sz w:val="22"/>
          <w:szCs w:val="22"/>
        </w:rPr>
      </w:pPr>
      <w:r>
        <w:rPr>
          <w:sz w:val="22"/>
          <w:szCs w:val="22"/>
        </w:rPr>
        <w:t>Concluding</w:t>
      </w:r>
      <w:r w:rsidR="00ED6990" w:rsidRPr="00D917B2">
        <w:rPr>
          <w:sz w:val="22"/>
          <w:szCs w:val="22"/>
        </w:rPr>
        <w:t xml:space="preserve"> activity</w:t>
      </w:r>
    </w:p>
    <w:p w14:paraId="4FD0282C" w14:textId="3D623CC1" w:rsidR="00ED6990" w:rsidRPr="00D917B2" w:rsidRDefault="00ED6990" w:rsidP="008A718E">
      <w:pPr>
        <w:pStyle w:val="ListParagraph"/>
        <w:widowControl w:val="0"/>
        <w:numPr>
          <w:ilvl w:val="0"/>
          <w:numId w:val="85"/>
        </w:numPr>
        <w:rPr>
          <w:rFonts w:cstheme="minorHAnsi"/>
          <w:bCs/>
          <w:szCs w:val="22"/>
        </w:rPr>
      </w:pPr>
      <w:r w:rsidRPr="00D917B2">
        <w:rPr>
          <w:rFonts w:cstheme="minorHAnsi"/>
          <w:bCs/>
          <w:szCs w:val="22"/>
        </w:rPr>
        <w:t xml:space="preserve">Students </w:t>
      </w:r>
      <w:r w:rsidR="00E15122" w:rsidRPr="00D917B2">
        <w:rPr>
          <w:rFonts w:cstheme="minorHAnsi"/>
          <w:bCs/>
          <w:szCs w:val="22"/>
        </w:rPr>
        <w:t>are to pair</w:t>
      </w:r>
      <w:r w:rsidR="007C005A">
        <w:rPr>
          <w:rFonts w:cstheme="minorHAnsi"/>
          <w:bCs/>
          <w:szCs w:val="22"/>
        </w:rPr>
        <w:t xml:space="preserve"> </w:t>
      </w:r>
      <w:r w:rsidR="00E15122" w:rsidRPr="00D917B2">
        <w:rPr>
          <w:rFonts w:cstheme="minorHAnsi"/>
          <w:bCs/>
          <w:szCs w:val="22"/>
        </w:rPr>
        <w:t xml:space="preserve">up and share </w:t>
      </w:r>
      <w:r w:rsidR="00951271" w:rsidRPr="00D917B2">
        <w:rPr>
          <w:rFonts w:cstheme="minorHAnsi"/>
          <w:bCs/>
          <w:szCs w:val="22"/>
        </w:rPr>
        <w:t>their work</w:t>
      </w:r>
      <w:r w:rsidRPr="00D917B2">
        <w:rPr>
          <w:rFonts w:cstheme="minorHAnsi"/>
          <w:bCs/>
          <w:szCs w:val="22"/>
        </w:rPr>
        <w:t xml:space="preserve"> with </w:t>
      </w:r>
      <w:r w:rsidR="007C005A">
        <w:rPr>
          <w:rFonts w:cstheme="minorHAnsi"/>
          <w:bCs/>
          <w:szCs w:val="22"/>
        </w:rPr>
        <w:t>each other</w:t>
      </w:r>
      <w:r w:rsidRPr="00D917B2">
        <w:rPr>
          <w:rFonts w:cstheme="minorHAnsi"/>
          <w:bCs/>
          <w:szCs w:val="22"/>
        </w:rPr>
        <w:t>.</w:t>
      </w:r>
    </w:p>
    <w:p w14:paraId="60970F0C" w14:textId="28E9E321" w:rsidR="00104D1A" w:rsidRPr="004E394E" w:rsidRDefault="004E394E" w:rsidP="004E394E">
      <w:pPr>
        <w:pStyle w:val="Tableheader2"/>
        <w:spacing w:before="0" w:after="0" w:line="276" w:lineRule="auto"/>
        <w:rPr>
          <w:sz w:val="22"/>
          <w:szCs w:val="22"/>
        </w:rPr>
      </w:pPr>
      <w:r w:rsidRPr="004E394E">
        <w:rPr>
          <w:sz w:val="22"/>
          <w:szCs w:val="22"/>
        </w:rPr>
        <w:t>Optional</w:t>
      </w:r>
      <w:r w:rsidR="00104D1A" w:rsidRPr="004E394E">
        <w:rPr>
          <w:sz w:val="22"/>
          <w:szCs w:val="22"/>
        </w:rPr>
        <w:t xml:space="preserve"> </w:t>
      </w:r>
      <w:r w:rsidRPr="004E394E">
        <w:rPr>
          <w:sz w:val="22"/>
          <w:szCs w:val="22"/>
        </w:rPr>
        <w:t>a</w:t>
      </w:r>
      <w:r w:rsidR="00104D1A" w:rsidRPr="004E394E">
        <w:rPr>
          <w:sz w:val="22"/>
          <w:szCs w:val="22"/>
        </w:rPr>
        <w:t>ctivi</w:t>
      </w:r>
      <w:r>
        <w:rPr>
          <w:sz w:val="22"/>
          <w:szCs w:val="22"/>
        </w:rPr>
        <w:t>ty</w:t>
      </w:r>
    </w:p>
    <w:p w14:paraId="2DA5C85A" w14:textId="2B37F3B3" w:rsidR="00076FCC" w:rsidRPr="00D917B2" w:rsidRDefault="00104D1A" w:rsidP="00D917B2">
      <w:pPr>
        <w:pStyle w:val="ListParagraph"/>
        <w:widowControl w:val="0"/>
        <w:numPr>
          <w:ilvl w:val="0"/>
          <w:numId w:val="85"/>
        </w:numPr>
        <w:spacing w:after="200"/>
        <w:rPr>
          <w:rFonts w:cstheme="minorHAnsi"/>
          <w:bCs/>
          <w:szCs w:val="22"/>
        </w:rPr>
      </w:pPr>
      <w:r w:rsidRPr="00D917B2">
        <w:rPr>
          <w:rFonts w:cstheme="minorHAnsi"/>
          <w:bCs/>
          <w:szCs w:val="22"/>
        </w:rPr>
        <w:t xml:space="preserve">Create a digital animation, movie, infographic or any suitable method of presentation. The model/representation should include an explanation </w:t>
      </w:r>
      <w:r w:rsidR="00D917B2" w:rsidRPr="00D917B2">
        <w:rPr>
          <w:rFonts w:cstheme="minorHAnsi"/>
          <w:bCs/>
          <w:szCs w:val="22"/>
        </w:rPr>
        <w:t xml:space="preserve">of </w:t>
      </w:r>
      <w:r w:rsidRPr="00D917B2">
        <w:rPr>
          <w:rFonts w:cstheme="minorHAnsi"/>
          <w:bCs/>
          <w:szCs w:val="22"/>
        </w:rPr>
        <w:t>the particle model and the properties of the different states of matter.</w:t>
      </w:r>
      <w:r w:rsidR="00076FCC" w:rsidRPr="00D917B2">
        <w:rPr>
          <w:rFonts w:cstheme="minorHAnsi"/>
          <w:bCs/>
          <w:szCs w:val="22"/>
        </w:rPr>
        <w:br w:type="page"/>
      </w:r>
    </w:p>
    <w:p w14:paraId="4A8E096D" w14:textId="03B7CB49" w:rsidR="00960088" w:rsidRPr="00534679" w:rsidRDefault="00960088" w:rsidP="007C7D56">
      <w:pPr>
        <w:pStyle w:val="SCSALessonLinedHeading2"/>
      </w:pPr>
      <w:r>
        <w:lastRenderedPageBreak/>
        <w:t>Lesson</w:t>
      </w:r>
      <w:r w:rsidR="00ED2510">
        <w:t>s</w:t>
      </w:r>
      <w:r>
        <w:t xml:space="preserve"> </w:t>
      </w:r>
      <w:r w:rsidR="00671105">
        <w:t>9</w:t>
      </w:r>
      <w:r w:rsidR="00ED2510">
        <w:t>–</w:t>
      </w:r>
      <w:r w:rsidR="00671105">
        <w:t>10</w:t>
      </w:r>
      <w:r w:rsidR="00C948F6">
        <w:t>:</w:t>
      </w:r>
      <w:r w:rsidRPr="00520BE6">
        <w:t xml:space="preserve"> </w:t>
      </w:r>
      <w:r w:rsidR="00653507">
        <w:t>Heating water</w:t>
      </w:r>
    </w:p>
    <w:p w14:paraId="45A6054F" w14:textId="54B4C940"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 xml:space="preserve">The Western Australian Curriculum content addressed in </w:t>
      </w:r>
      <w:r w:rsidR="00ED2510">
        <w:rPr>
          <w:rFonts w:ascii="Calibri" w:eastAsia="Calibri" w:hAnsi="Calibri"/>
          <w:szCs w:val="22"/>
          <w:lang w:eastAsia="en-US"/>
        </w:rPr>
        <w:t>these</w:t>
      </w:r>
      <w:r w:rsidRPr="0048762E">
        <w:rPr>
          <w:rFonts w:ascii="Calibri" w:eastAsia="Calibri" w:hAnsi="Calibri"/>
          <w:szCs w:val="22"/>
          <w:lang w:eastAsia="en-US"/>
        </w:rPr>
        <w:t xml:space="preserve"> lesson</w:t>
      </w:r>
      <w:r w:rsidR="00ED2510">
        <w:rPr>
          <w:rFonts w:ascii="Calibri" w:eastAsia="Calibri" w:hAnsi="Calibri"/>
          <w:szCs w:val="22"/>
          <w:lang w:eastAsia="en-US"/>
        </w:rPr>
        <w:t>s</w:t>
      </w:r>
      <w:r w:rsidRPr="0048762E">
        <w:rPr>
          <w:rFonts w:ascii="Calibri" w:eastAsia="Calibri" w:hAnsi="Calibri"/>
          <w:szCs w:val="22"/>
          <w:lang w:eastAsia="en-US"/>
        </w:rPr>
        <w:t xml:space="preserve"> is below</w:t>
      </w:r>
      <w:r w:rsidR="005B593E">
        <w:rPr>
          <w:rFonts w:ascii="Calibri" w:eastAsia="Calibri" w:hAnsi="Calibri"/>
          <w:szCs w:val="22"/>
          <w:lang w:eastAsia="en-US"/>
        </w:rPr>
        <w:t>.</w:t>
      </w:r>
    </w:p>
    <w:p w14:paraId="1F7A55A4" w14:textId="77777777" w:rsidR="006D504E" w:rsidRPr="00DD57A3" w:rsidRDefault="006D504E" w:rsidP="006D504E">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33344AAC" w14:textId="77777777" w:rsidR="006D504E" w:rsidRPr="00E71F29" w:rsidRDefault="006D504E" w:rsidP="006D504E">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78217702" w14:textId="77777777" w:rsidR="006D504E" w:rsidRPr="00B56BE2" w:rsidRDefault="006D504E" w:rsidP="008A718E">
      <w:pPr>
        <w:pStyle w:val="ListParagraph"/>
        <w:numPr>
          <w:ilvl w:val="0"/>
          <w:numId w:val="85"/>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36DF6F5A" w14:textId="77777777" w:rsidR="006D504E" w:rsidRPr="00B44D3E" w:rsidRDefault="006D504E" w:rsidP="006D504E">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7CFB6DE5" w14:textId="77777777" w:rsidR="00D01674" w:rsidRPr="006D504E" w:rsidRDefault="00D01674" w:rsidP="006D504E">
      <w:pPr>
        <w:spacing w:after="0"/>
        <w:rPr>
          <w:rFonts w:ascii="Calibri" w:eastAsia="Calibri" w:hAnsi="Calibri"/>
          <w:b/>
          <w:bCs/>
          <w:szCs w:val="22"/>
          <w:lang w:eastAsia="en-US"/>
        </w:rPr>
      </w:pPr>
      <w:r w:rsidRPr="006D504E">
        <w:rPr>
          <w:rFonts w:ascii="Calibri" w:eastAsia="Calibri" w:hAnsi="Calibri"/>
          <w:b/>
          <w:bCs/>
          <w:szCs w:val="22"/>
          <w:lang w:eastAsia="en-US"/>
        </w:rPr>
        <w:t>Questioning and predicting</w:t>
      </w:r>
    </w:p>
    <w:p w14:paraId="54B3F422" w14:textId="77777777" w:rsidR="00D01674" w:rsidRPr="00FF7205" w:rsidRDefault="00D01674" w:rsidP="008A718E">
      <w:pPr>
        <w:numPr>
          <w:ilvl w:val="0"/>
          <w:numId w:val="2"/>
        </w:numPr>
        <w:rPr>
          <w:bCs/>
          <w:szCs w:val="22"/>
          <w:lang w:eastAsia="zh-CN"/>
        </w:rPr>
      </w:pPr>
      <w:r w:rsidRPr="00FF7205">
        <w:rPr>
          <w:bCs/>
          <w:szCs w:val="22"/>
          <w:lang w:eastAsia="zh-CN"/>
        </w:rPr>
        <w:t>Propose investigable questions and make predictions based on scientific knowledge to explore scientific models, identify patterns and test relationships</w:t>
      </w:r>
    </w:p>
    <w:p w14:paraId="16A9B12B" w14:textId="77777777" w:rsidR="00D01674" w:rsidRPr="006D504E" w:rsidRDefault="00D01674" w:rsidP="006D504E">
      <w:pPr>
        <w:spacing w:after="0"/>
        <w:rPr>
          <w:rFonts w:ascii="Calibri" w:eastAsia="Calibri" w:hAnsi="Calibri"/>
          <w:b/>
          <w:bCs/>
          <w:szCs w:val="22"/>
          <w:lang w:eastAsia="en-US"/>
        </w:rPr>
      </w:pPr>
      <w:r w:rsidRPr="006D504E">
        <w:rPr>
          <w:rFonts w:ascii="Calibri" w:eastAsia="Calibri" w:hAnsi="Calibri"/>
          <w:b/>
          <w:bCs/>
          <w:szCs w:val="22"/>
          <w:lang w:eastAsia="en-US"/>
        </w:rPr>
        <w:t>Planning and conducting</w:t>
      </w:r>
    </w:p>
    <w:p w14:paraId="6B718EFC" w14:textId="77777777" w:rsidR="00D01674" w:rsidRPr="00361CA1" w:rsidRDefault="00D01674"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7E873B8D" w14:textId="77777777" w:rsidR="00D01674" w:rsidRPr="006D504E" w:rsidRDefault="00D01674" w:rsidP="006D504E">
      <w:pPr>
        <w:spacing w:after="0"/>
        <w:rPr>
          <w:rFonts w:ascii="Calibri" w:eastAsia="Calibri" w:hAnsi="Calibri"/>
          <w:b/>
          <w:bCs/>
          <w:szCs w:val="22"/>
          <w:lang w:eastAsia="en-US"/>
        </w:rPr>
      </w:pPr>
      <w:r w:rsidRPr="006D504E">
        <w:rPr>
          <w:rFonts w:ascii="Calibri" w:eastAsia="Calibri" w:hAnsi="Calibri"/>
          <w:b/>
          <w:bCs/>
          <w:szCs w:val="22"/>
          <w:lang w:eastAsia="en-US"/>
        </w:rPr>
        <w:t>Processing, modelling and analysing</w:t>
      </w:r>
    </w:p>
    <w:p w14:paraId="2504808B" w14:textId="77777777" w:rsidR="00D01674" w:rsidRPr="00574D1D" w:rsidRDefault="00D01674" w:rsidP="006D504E">
      <w:pPr>
        <w:numPr>
          <w:ilvl w:val="0"/>
          <w:numId w:val="2"/>
        </w:numPr>
        <w:spacing w:after="0"/>
        <w:rPr>
          <w:bCs/>
          <w:szCs w:val="22"/>
          <w:lang w:eastAsia="zh-CN"/>
        </w:rPr>
      </w:pPr>
      <w:r w:rsidRPr="00574D1D">
        <w:rPr>
          <w:bCs/>
          <w:szCs w:val="22"/>
          <w:lang w:eastAsia="zh-CN"/>
        </w:rPr>
        <w:t xml:space="preserve">Construct appropriate representations, including tables, graphs, models and mathematical relationships, to organise and process data and information </w:t>
      </w:r>
    </w:p>
    <w:p w14:paraId="38C412C3" w14:textId="77777777" w:rsidR="00D01674" w:rsidRPr="00574D1D" w:rsidRDefault="00D01674"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55109A81" w14:textId="77777777" w:rsidR="00D01674" w:rsidRPr="006D504E" w:rsidRDefault="00D01674" w:rsidP="006D504E">
      <w:pPr>
        <w:spacing w:after="0"/>
        <w:rPr>
          <w:rFonts w:ascii="Calibri" w:eastAsia="Calibri" w:hAnsi="Calibri"/>
          <w:b/>
          <w:bCs/>
          <w:szCs w:val="22"/>
          <w:lang w:eastAsia="en-US"/>
        </w:rPr>
      </w:pPr>
      <w:r w:rsidRPr="006D504E">
        <w:rPr>
          <w:rFonts w:ascii="Calibri" w:eastAsia="Calibri" w:hAnsi="Calibri"/>
          <w:b/>
          <w:bCs/>
          <w:szCs w:val="22"/>
          <w:lang w:eastAsia="en-US"/>
        </w:rPr>
        <w:t>Evaluating</w:t>
      </w:r>
    </w:p>
    <w:p w14:paraId="316408AA" w14:textId="77777777" w:rsidR="00D01674" w:rsidRDefault="00D01674" w:rsidP="00CF4D55">
      <w:pPr>
        <w:numPr>
          <w:ilvl w:val="0"/>
          <w:numId w:val="2"/>
        </w:numPr>
        <w:rPr>
          <w:bCs/>
          <w:szCs w:val="22"/>
          <w:lang w:eastAsia="zh-CN"/>
        </w:rPr>
      </w:pPr>
      <w:r w:rsidRPr="004B6666">
        <w:rPr>
          <w:bCs/>
          <w:szCs w:val="22"/>
          <w:lang w:eastAsia="zh-CN"/>
        </w:rPr>
        <w:t>Construct evidence-based arguments to support conclusions or evaluate claims</w:t>
      </w:r>
    </w:p>
    <w:p w14:paraId="462EEA07" w14:textId="77777777" w:rsidR="00CF3943" w:rsidRPr="00730827" w:rsidRDefault="00CF3943" w:rsidP="00CF3943">
      <w:pPr>
        <w:pStyle w:val="LessonPageLinebreak"/>
        <w:rPr>
          <w:color w:val="92D050"/>
        </w:rPr>
      </w:pPr>
      <w:r w:rsidRPr="004D5EC2">
        <w:rPr>
          <w:color w:val="92D050"/>
        </w:rPr>
        <w:tab/>
      </w:r>
    </w:p>
    <w:p w14:paraId="4496630B" w14:textId="37128A69" w:rsidR="00960088" w:rsidRPr="00CA3770" w:rsidRDefault="00960088" w:rsidP="00CA3770">
      <w:pPr>
        <w:pStyle w:val="SCSALessonAppendixHeading3"/>
        <w:rPr>
          <w:lang w:eastAsia="en-US"/>
        </w:rPr>
      </w:pPr>
      <w:r w:rsidRPr="00CA3770">
        <w:rPr>
          <w:lang w:eastAsia="en-US"/>
        </w:rPr>
        <w:t>Resource</w:t>
      </w:r>
    </w:p>
    <w:p w14:paraId="2EEF11FC" w14:textId="77CDA2AA" w:rsidR="00960088" w:rsidRPr="00CA3770" w:rsidRDefault="003F15DF" w:rsidP="008A718E">
      <w:pPr>
        <w:pStyle w:val="ListParagraph"/>
        <w:numPr>
          <w:ilvl w:val="0"/>
          <w:numId w:val="85"/>
        </w:numPr>
        <w:rPr>
          <w:bCs/>
          <w:szCs w:val="22"/>
        </w:rPr>
      </w:pPr>
      <w:r w:rsidRPr="003F15DF">
        <w:rPr>
          <w:bCs/>
          <w:szCs w:val="22"/>
        </w:rPr>
        <w:t xml:space="preserve">Activity 7: Heating water (Appendix </w:t>
      </w:r>
      <w:r w:rsidR="00CA3770">
        <w:rPr>
          <w:bCs/>
          <w:szCs w:val="22"/>
        </w:rPr>
        <w:t>B</w:t>
      </w:r>
      <w:r w:rsidRPr="003F15DF">
        <w:rPr>
          <w:bCs/>
          <w:szCs w:val="22"/>
        </w:rPr>
        <w:t>)</w:t>
      </w:r>
    </w:p>
    <w:p w14:paraId="04F4AD56" w14:textId="5A0D1755" w:rsidR="00960088" w:rsidRPr="00CA3770" w:rsidRDefault="00CA3770" w:rsidP="00CA3770">
      <w:pPr>
        <w:pStyle w:val="SCSALessonAppendixHeading3"/>
        <w:rPr>
          <w:lang w:eastAsia="en-US"/>
        </w:rPr>
      </w:pPr>
      <w:r>
        <w:rPr>
          <w:lang w:eastAsia="en-US"/>
        </w:rPr>
        <w:t>Teacher i</w:t>
      </w:r>
      <w:r w:rsidR="00960088" w:rsidRPr="00CA3770">
        <w:rPr>
          <w:lang w:eastAsia="en-US"/>
        </w:rPr>
        <w:t>nformation</w:t>
      </w:r>
    </w:p>
    <w:p w14:paraId="7F6DB5B7" w14:textId="4344FD55" w:rsidR="00174012" w:rsidRDefault="00174012" w:rsidP="00174012">
      <w:pPr>
        <w:spacing w:after="200"/>
        <w:rPr>
          <w:rFonts w:ascii="Calibri" w:eastAsia="Calibri" w:hAnsi="Calibri"/>
          <w:szCs w:val="22"/>
          <w:lang w:eastAsia="en-US"/>
        </w:rPr>
      </w:pPr>
      <w:r w:rsidRPr="00FF17C1">
        <w:rPr>
          <w:rFonts w:ascii="Calibri" w:eastAsia="Calibri" w:hAnsi="Calibri"/>
          <w:b/>
          <w:bCs/>
          <w:szCs w:val="22"/>
          <w:lang w:eastAsia="en-US"/>
        </w:rPr>
        <w:t>Note:</w:t>
      </w:r>
      <w:r>
        <w:rPr>
          <w:rFonts w:ascii="Calibri" w:eastAsia="Calibri" w:hAnsi="Calibri"/>
          <w:szCs w:val="22"/>
          <w:lang w:eastAsia="en-US"/>
        </w:rPr>
        <w:t xml:space="preserve"> Two lessons have been allocated to this topic as students may require more time to complete the suggested activity.</w:t>
      </w:r>
    </w:p>
    <w:p w14:paraId="7E614947" w14:textId="77777777" w:rsidR="00CA3770" w:rsidRDefault="00413C3C" w:rsidP="00413C3C">
      <w:pPr>
        <w:pStyle w:val="ListParagraph"/>
        <w:numPr>
          <w:ilvl w:val="0"/>
          <w:numId w:val="85"/>
        </w:numPr>
        <w:spacing w:after="200"/>
        <w:rPr>
          <w:szCs w:val="22"/>
        </w:rPr>
      </w:pPr>
      <w:r w:rsidRPr="00CA3770">
        <w:rPr>
          <w:szCs w:val="22"/>
        </w:rPr>
        <w:t>Boiling is a change of state from liquid to gas that occurs at a single temperature (for a given pressure) for a pure substance. Bubbles of the gaseous state of the substance form throughout the liquid state.</w:t>
      </w:r>
    </w:p>
    <w:p w14:paraId="69E7F878" w14:textId="77777777" w:rsidR="00CA3770" w:rsidRDefault="00413C3C" w:rsidP="00413C3C">
      <w:pPr>
        <w:pStyle w:val="ListParagraph"/>
        <w:numPr>
          <w:ilvl w:val="0"/>
          <w:numId w:val="85"/>
        </w:numPr>
        <w:spacing w:after="200"/>
        <w:rPr>
          <w:szCs w:val="22"/>
        </w:rPr>
      </w:pPr>
      <w:r w:rsidRPr="00CA3770">
        <w:rPr>
          <w:szCs w:val="22"/>
        </w:rPr>
        <w:t>Evaporation is the change of state of a substance from liquid to gas that occurs at any temperature and at the surface only.</w:t>
      </w:r>
    </w:p>
    <w:p w14:paraId="529DA253" w14:textId="77777777" w:rsidR="006E6A8E" w:rsidRDefault="00413C3C" w:rsidP="00413C3C">
      <w:pPr>
        <w:pStyle w:val="ListParagraph"/>
        <w:numPr>
          <w:ilvl w:val="0"/>
          <w:numId w:val="85"/>
        </w:numPr>
        <w:spacing w:after="200"/>
        <w:rPr>
          <w:szCs w:val="22"/>
        </w:rPr>
      </w:pPr>
      <w:r w:rsidRPr="00CA3770">
        <w:rPr>
          <w:szCs w:val="22"/>
        </w:rPr>
        <w:t>During a change of state at the melting and boiling points, the temperature remains constant, as the heat energy going into the system is transformed into potential energy and the kinetic energy of the particles remains constant.</w:t>
      </w:r>
    </w:p>
    <w:p w14:paraId="34C99A26" w14:textId="3AD14EBF" w:rsidR="006E6A8E" w:rsidRDefault="00413C3C" w:rsidP="005B4FE2">
      <w:pPr>
        <w:pStyle w:val="ListParagraph"/>
        <w:numPr>
          <w:ilvl w:val="0"/>
          <w:numId w:val="85"/>
        </w:numPr>
        <w:spacing w:after="200"/>
        <w:rPr>
          <w:szCs w:val="22"/>
        </w:rPr>
      </w:pPr>
      <w:r w:rsidRPr="006E6A8E">
        <w:rPr>
          <w:szCs w:val="22"/>
        </w:rPr>
        <w:t>Between a change of state, most of the heat energy going into the system is transformed into kinetic energy. For solids and liquids</w:t>
      </w:r>
      <w:r w:rsidR="00015E70">
        <w:rPr>
          <w:szCs w:val="22"/>
        </w:rPr>
        <w:t>,</w:t>
      </w:r>
      <w:r w:rsidRPr="006E6A8E">
        <w:rPr>
          <w:szCs w:val="22"/>
        </w:rPr>
        <w:t xml:space="preserve"> there is a small (could be considered negligible) increase in potential energy. For gases, there is a more significant increase in potential energy. This is </w:t>
      </w:r>
      <w:r w:rsidRPr="006E6A8E">
        <w:rPr>
          <w:szCs w:val="22"/>
        </w:rPr>
        <w:lastRenderedPageBreak/>
        <w:t>justified by the fact that solids and liquids expand slightly on heating, but gases expand significantly on heating.</w:t>
      </w:r>
    </w:p>
    <w:p w14:paraId="427F22BE" w14:textId="034DC952" w:rsidR="006E6A8E" w:rsidRPr="006E6A8E" w:rsidRDefault="005B4FE2" w:rsidP="005B4FE2">
      <w:pPr>
        <w:pStyle w:val="ListParagraph"/>
        <w:numPr>
          <w:ilvl w:val="0"/>
          <w:numId w:val="85"/>
        </w:numPr>
        <w:spacing w:after="200"/>
        <w:rPr>
          <w:szCs w:val="22"/>
        </w:rPr>
      </w:pPr>
      <w:r w:rsidRPr="006E6A8E">
        <w:rPr>
          <w:szCs w:val="22"/>
        </w:rPr>
        <w:t xml:space="preserve">Kinetic energy – the energy of </w:t>
      </w:r>
      <w:r w:rsidR="00AC5FC9">
        <w:rPr>
          <w:szCs w:val="22"/>
        </w:rPr>
        <w:t xml:space="preserve">the </w:t>
      </w:r>
      <w:r w:rsidRPr="006E6A8E">
        <w:rPr>
          <w:szCs w:val="22"/>
        </w:rPr>
        <w:t>movement of particles.</w:t>
      </w:r>
    </w:p>
    <w:p w14:paraId="3D4F17BE" w14:textId="4BB0CCBB" w:rsidR="006E6A8E" w:rsidRPr="006E6A8E" w:rsidRDefault="005B4FE2" w:rsidP="005B4FE2">
      <w:pPr>
        <w:pStyle w:val="ListParagraph"/>
        <w:numPr>
          <w:ilvl w:val="0"/>
          <w:numId w:val="85"/>
        </w:numPr>
        <w:spacing w:after="200"/>
        <w:rPr>
          <w:szCs w:val="22"/>
        </w:rPr>
      </w:pPr>
      <w:r w:rsidRPr="006E6A8E">
        <w:rPr>
          <w:szCs w:val="22"/>
        </w:rPr>
        <w:t>Potential energy – the energy associated with the distance between particles.</w:t>
      </w:r>
    </w:p>
    <w:p w14:paraId="62E67B83" w14:textId="3873C09B" w:rsidR="005B4FE2" w:rsidRPr="006E6A8E" w:rsidRDefault="005B4FE2" w:rsidP="005B4FE2">
      <w:pPr>
        <w:pStyle w:val="ListParagraph"/>
        <w:numPr>
          <w:ilvl w:val="0"/>
          <w:numId w:val="85"/>
        </w:numPr>
        <w:spacing w:after="200"/>
        <w:rPr>
          <w:szCs w:val="22"/>
        </w:rPr>
      </w:pPr>
      <w:r w:rsidRPr="006E6A8E">
        <w:rPr>
          <w:szCs w:val="22"/>
        </w:rPr>
        <w:t>Temperature – a measure of the average kinetic energy of particles in a system.</w:t>
      </w:r>
    </w:p>
    <w:p w14:paraId="7F21F3B3" w14:textId="77777777" w:rsidR="00CA3770" w:rsidRDefault="00CA3770">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6CFEE47A" w14:textId="7D64B348" w:rsidR="00960088" w:rsidRPr="00946415" w:rsidRDefault="00960088" w:rsidP="00946415">
      <w:pPr>
        <w:pStyle w:val="SCSALessonAppendixHeading3"/>
        <w:rPr>
          <w:lang w:eastAsia="en-US"/>
        </w:rPr>
      </w:pPr>
      <w:r w:rsidRPr="00946415">
        <w:rPr>
          <w:lang w:eastAsia="en-US"/>
        </w:rPr>
        <w:lastRenderedPageBreak/>
        <w:t xml:space="preserve">Lesson </w:t>
      </w:r>
      <w:r w:rsidR="00ED2510">
        <w:rPr>
          <w:lang w:eastAsia="en-US"/>
        </w:rPr>
        <w:t>o</w:t>
      </w:r>
      <w:r w:rsidRPr="00946415">
        <w:rPr>
          <w:lang w:eastAsia="en-US"/>
        </w:rPr>
        <w:t>utline</w:t>
      </w:r>
    </w:p>
    <w:tbl>
      <w:tblPr>
        <w:tblStyle w:val="SCSAExemplartable"/>
        <w:tblW w:w="0" w:type="auto"/>
        <w:tblLook w:val="04A0" w:firstRow="1" w:lastRow="0" w:firstColumn="1" w:lastColumn="0" w:noHBand="0" w:noVBand="1"/>
      </w:tblPr>
      <w:tblGrid>
        <w:gridCol w:w="9060"/>
      </w:tblGrid>
      <w:tr w:rsidR="00960088" w14:paraId="76F3E5D3"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09901149" w14:textId="49ABC857" w:rsidR="00960088" w:rsidRPr="00390221" w:rsidRDefault="00960088" w:rsidP="00390221">
            <w:pPr>
              <w:spacing w:line="240" w:lineRule="auto"/>
              <w:rPr>
                <w:rFonts w:ascii="Calibri" w:eastAsia="Calibri" w:hAnsi="Calibri"/>
                <w:b w:val="0"/>
                <w:bCs w:val="0"/>
                <w:iCs/>
                <w:sz w:val="20"/>
                <w:szCs w:val="20"/>
                <w:lang w:eastAsia="en-US"/>
              </w:rPr>
            </w:pPr>
            <w:r w:rsidRPr="00390221">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390221">
              <w:rPr>
                <w:rFonts w:ascii="Calibri" w:eastAsia="Calibri" w:hAnsi="Calibri"/>
                <w:iCs/>
                <w:sz w:val="20"/>
                <w:szCs w:val="20"/>
                <w:lang w:eastAsia="en-US"/>
              </w:rPr>
              <w:t>ntentions</w:t>
            </w:r>
          </w:p>
        </w:tc>
      </w:tr>
      <w:tr w:rsidR="00960088" w:rsidRPr="00041411" w14:paraId="6F43A0F2" w14:textId="77777777" w:rsidTr="00442330">
        <w:tc>
          <w:tcPr>
            <w:tcW w:w="9060" w:type="dxa"/>
          </w:tcPr>
          <w:p w14:paraId="05C4B45C" w14:textId="77777777" w:rsidR="00960088" w:rsidRPr="00390221" w:rsidRDefault="00960088" w:rsidP="00390221">
            <w:pPr>
              <w:spacing w:after="0" w:line="240" w:lineRule="auto"/>
              <w:rPr>
                <w:rFonts w:ascii="Calibri" w:eastAsia="Calibri" w:hAnsi="Calibri"/>
                <w:iCs/>
                <w:sz w:val="20"/>
                <w:szCs w:val="20"/>
                <w:lang w:eastAsia="en-US"/>
              </w:rPr>
            </w:pPr>
            <w:r w:rsidRPr="00390221">
              <w:rPr>
                <w:rFonts w:ascii="Calibri" w:eastAsia="Calibri" w:hAnsi="Calibri"/>
                <w:iCs/>
                <w:sz w:val="20"/>
                <w:szCs w:val="20"/>
                <w:lang w:eastAsia="en-US"/>
              </w:rPr>
              <w:t>Students will:</w:t>
            </w:r>
          </w:p>
          <w:p w14:paraId="5D36233B" w14:textId="63F37D79" w:rsidR="00BA6472" w:rsidRPr="00390221" w:rsidRDefault="00390221" w:rsidP="00CF4D55">
            <w:pPr>
              <w:pStyle w:val="ListParagraph"/>
              <w:numPr>
                <w:ilvl w:val="0"/>
                <w:numId w:val="104"/>
              </w:numPr>
              <w:spacing w:after="200"/>
              <w:ind w:left="377" w:hanging="377"/>
              <w:rPr>
                <w:sz w:val="20"/>
                <w:szCs w:val="20"/>
              </w:rPr>
            </w:pPr>
            <w:r>
              <w:rPr>
                <w:sz w:val="20"/>
                <w:szCs w:val="20"/>
              </w:rPr>
              <w:t>d</w:t>
            </w:r>
            <w:r w:rsidR="00BA6472" w:rsidRPr="00390221">
              <w:rPr>
                <w:sz w:val="20"/>
                <w:szCs w:val="20"/>
              </w:rPr>
              <w:t>escribe a substance as it changes state from solid to liquid to gas</w:t>
            </w:r>
          </w:p>
          <w:p w14:paraId="00F28640" w14:textId="346363AC" w:rsidR="00BA6472" w:rsidRPr="00390221" w:rsidRDefault="00390221" w:rsidP="00CF4D55">
            <w:pPr>
              <w:pStyle w:val="ListParagraph"/>
              <w:numPr>
                <w:ilvl w:val="0"/>
                <w:numId w:val="104"/>
              </w:numPr>
              <w:spacing w:after="200"/>
              <w:ind w:left="377" w:hanging="377"/>
              <w:rPr>
                <w:sz w:val="20"/>
                <w:szCs w:val="20"/>
              </w:rPr>
            </w:pPr>
            <w:r>
              <w:rPr>
                <w:sz w:val="20"/>
                <w:szCs w:val="20"/>
              </w:rPr>
              <w:t>d</w:t>
            </w:r>
            <w:r w:rsidR="00BA6472" w:rsidRPr="00390221">
              <w:rPr>
                <w:sz w:val="20"/>
                <w:szCs w:val="20"/>
              </w:rPr>
              <w:t>raw and label a change of state diagram</w:t>
            </w:r>
          </w:p>
          <w:p w14:paraId="7314E35E" w14:textId="0FD6EFC4" w:rsidR="00BA6472" w:rsidRPr="00390221" w:rsidRDefault="00390221" w:rsidP="00CF4D55">
            <w:pPr>
              <w:pStyle w:val="ListParagraph"/>
              <w:numPr>
                <w:ilvl w:val="0"/>
                <w:numId w:val="104"/>
              </w:numPr>
              <w:spacing w:after="200"/>
              <w:ind w:left="377" w:hanging="377"/>
              <w:rPr>
                <w:sz w:val="20"/>
                <w:szCs w:val="20"/>
              </w:rPr>
            </w:pPr>
            <w:r>
              <w:rPr>
                <w:sz w:val="20"/>
                <w:szCs w:val="20"/>
              </w:rPr>
              <w:t>d</w:t>
            </w:r>
            <w:r w:rsidR="00BA6472" w:rsidRPr="00390221">
              <w:rPr>
                <w:sz w:val="20"/>
                <w:szCs w:val="20"/>
              </w:rPr>
              <w:t>efine the term:</w:t>
            </w:r>
          </w:p>
          <w:p w14:paraId="03638E1B" w14:textId="77777777" w:rsidR="00BA6472" w:rsidRPr="00390221" w:rsidRDefault="00BA6472" w:rsidP="00CF4D55">
            <w:pPr>
              <w:pStyle w:val="ListParagraph"/>
              <w:numPr>
                <w:ilvl w:val="1"/>
                <w:numId w:val="105"/>
              </w:numPr>
              <w:spacing w:after="200"/>
              <w:ind w:left="802" w:hanging="425"/>
              <w:rPr>
                <w:sz w:val="20"/>
                <w:szCs w:val="20"/>
              </w:rPr>
            </w:pPr>
            <w:r w:rsidRPr="00390221">
              <w:rPr>
                <w:sz w:val="20"/>
                <w:szCs w:val="20"/>
              </w:rPr>
              <w:t>melting</w:t>
            </w:r>
          </w:p>
          <w:p w14:paraId="1D4F51B1" w14:textId="77777777" w:rsidR="00BA6472" w:rsidRPr="00390221" w:rsidRDefault="00BA6472" w:rsidP="00CF4D55">
            <w:pPr>
              <w:pStyle w:val="ListParagraph"/>
              <w:numPr>
                <w:ilvl w:val="1"/>
                <w:numId w:val="105"/>
              </w:numPr>
              <w:spacing w:after="200"/>
              <w:ind w:left="802" w:hanging="425"/>
              <w:rPr>
                <w:sz w:val="20"/>
                <w:szCs w:val="20"/>
              </w:rPr>
            </w:pPr>
            <w:r w:rsidRPr="00390221">
              <w:rPr>
                <w:sz w:val="20"/>
                <w:szCs w:val="20"/>
              </w:rPr>
              <w:t>boiling</w:t>
            </w:r>
          </w:p>
          <w:p w14:paraId="06FDA967" w14:textId="77777777" w:rsidR="00BA6472" w:rsidRPr="00390221" w:rsidRDefault="00BA6472" w:rsidP="00CF4D55">
            <w:pPr>
              <w:pStyle w:val="ListParagraph"/>
              <w:numPr>
                <w:ilvl w:val="1"/>
                <w:numId w:val="105"/>
              </w:numPr>
              <w:spacing w:after="200"/>
              <w:ind w:left="802" w:hanging="425"/>
              <w:rPr>
                <w:sz w:val="20"/>
                <w:szCs w:val="20"/>
              </w:rPr>
            </w:pPr>
            <w:r w:rsidRPr="00390221">
              <w:rPr>
                <w:sz w:val="20"/>
                <w:szCs w:val="20"/>
              </w:rPr>
              <w:t>condensation</w:t>
            </w:r>
          </w:p>
          <w:p w14:paraId="4C588D70" w14:textId="77777777" w:rsidR="00BA6472" w:rsidRPr="00390221" w:rsidRDefault="00BA6472" w:rsidP="00CF4D55">
            <w:pPr>
              <w:pStyle w:val="ListParagraph"/>
              <w:numPr>
                <w:ilvl w:val="1"/>
                <w:numId w:val="105"/>
              </w:numPr>
              <w:spacing w:after="200"/>
              <w:ind w:left="802" w:hanging="425"/>
              <w:rPr>
                <w:sz w:val="20"/>
                <w:szCs w:val="20"/>
              </w:rPr>
            </w:pPr>
            <w:r w:rsidRPr="00390221">
              <w:rPr>
                <w:sz w:val="20"/>
                <w:szCs w:val="20"/>
              </w:rPr>
              <w:t>freezing</w:t>
            </w:r>
          </w:p>
          <w:p w14:paraId="7C36E44A" w14:textId="77777777" w:rsidR="00BA6472" w:rsidRPr="00390221" w:rsidRDefault="00BA6472" w:rsidP="00CF4D55">
            <w:pPr>
              <w:pStyle w:val="ListParagraph"/>
              <w:numPr>
                <w:ilvl w:val="1"/>
                <w:numId w:val="105"/>
              </w:numPr>
              <w:spacing w:after="200"/>
              <w:ind w:left="802" w:hanging="425"/>
              <w:rPr>
                <w:sz w:val="20"/>
                <w:szCs w:val="20"/>
              </w:rPr>
            </w:pPr>
            <w:r w:rsidRPr="00390221">
              <w:rPr>
                <w:sz w:val="20"/>
                <w:szCs w:val="20"/>
              </w:rPr>
              <w:t>solidifying</w:t>
            </w:r>
          </w:p>
          <w:p w14:paraId="60E0EC95" w14:textId="77777777" w:rsidR="00BA6472" w:rsidRPr="00390221" w:rsidRDefault="00BA6472" w:rsidP="00CF4D55">
            <w:pPr>
              <w:pStyle w:val="ListParagraph"/>
              <w:numPr>
                <w:ilvl w:val="1"/>
                <w:numId w:val="105"/>
              </w:numPr>
              <w:spacing w:after="200"/>
              <w:ind w:left="802" w:hanging="425"/>
              <w:rPr>
                <w:sz w:val="20"/>
                <w:szCs w:val="20"/>
              </w:rPr>
            </w:pPr>
            <w:r w:rsidRPr="00390221">
              <w:rPr>
                <w:sz w:val="20"/>
                <w:szCs w:val="20"/>
              </w:rPr>
              <w:t>evaporation</w:t>
            </w:r>
          </w:p>
          <w:p w14:paraId="6D99B0F9" w14:textId="77777777" w:rsidR="00BA6472" w:rsidRPr="00390221" w:rsidRDefault="00BA6472" w:rsidP="00CF4D55">
            <w:pPr>
              <w:pStyle w:val="ListParagraph"/>
              <w:numPr>
                <w:ilvl w:val="1"/>
                <w:numId w:val="105"/>
              </w:numPr>
              <w:spacing w:after="200"/>
              <w:ind w:left="802" w:hanging="425"/>
              <w:rPr>
                <w:sz w:val="20"/>
                <w:szCs w:val="20"/>
              </w:rPr>
            </w:pPr>
            <w:r w:rsidRPr="00390221">
              <w:rPr>
                <w:sz w:val="20"/>
                <w:szCs w:val="20"/>
              </w:rPr>
              <w:t>kinetic energy</w:t>
            </w:r>
          </w:p>
          <w:p w14:paraId="3C27393E" w14:textId="77777777" w:rsidR="00BA6472" w:rsidRPr="00390221" w:rsidRDefault="00BA6472" w:rsidP="00CF4D55">
            <w:pPr>
              <w:pStyle w:val="ListParagraph"/>
              <w:numPr>
                <w:ilvl w:val="1"/>
                <w:numId w:val="105"/>
              </w:numPr>
              <w:spacing w:after="200"/>
              <w:ind w:left="802" w:hanging="425"/>
              <w:rPr>
                <w:sz w:val="20"/>
                <w:szCs w:val="20"/>
              </w:rPr>
            </w:pPr>
            <w:r w:rsidRPr="00390221">
              <w:rPr>
                <w:sz w:val="20"/>
                <w:szCs w:val="20"/>
              </w:rPr>
              <w:t>potential energy</w:t>
            </w:r>
          </w:p>
          <w:p w14:paraId="47CBD1DF" w14:textId="0205BF4E" w:rsidR="00BA6472" w:rsidRPr="00390221" w:rsidRDefault="00BA6472" w:rsidP="00CF4D55">
            <w:pPr>
              <w:pStyle w:val="ListParagraph"/>
              <w:numPr>
                <w:ilvl w:val="1"/>
                <w:numId w:val="105"/>
              </w:numPr>
              <w:spacing w:after="200"/>
              <w:ind w:left="802" w:hanging="425"/>
              <w:rPr>
                <w:sz w:val="20"/>
                <w:szCs w:val="20"/>
              </w:rPr>
            </w:pPr>
            <w:r w:rsidRPr="00390221">
              <w:rPr>
                <w:sz w:val="20"/>
                <w:szCs w:val="20"/>
              </w:rPr>
              <w:t>temperature</w:t>
            </w:r>
          </w:p>
          <w:p w14:paraId="713F2363" w14:textId="3188BB0D" w:rsidR="00BA6472" w:rsidRPr="00390221" w:rsidRDefault="00915714" w:rsidP="00CF4D55">
            <w:pPr>
              <w:pStyle w:val="ListParagraph"/>
              <w:keepNext/>
              <w:numPr>
                <w:ilvl w:val="0"/>
                <w:numId w:val="104"/>
              </w:numPr>
              <w:spacing w:after="200"/>
              <w:ind w:left="374" w:hanging="374"/>
              <w:rPr>
                <w:sz w:val="20"/>
                <w:szCs w:val="20"/>
              </w:rPr>
            </w:pPr>
            <w:r>
              <w:rPr>
                <w:sz w:val="20"/>
                <w:szCs w:val="20"/>
              </w:rPr>
              <w:t>e</w:t>
            </w:r>
            <w:r w:rsidR="00BA6472" w:rsidRPr="00390221">
              <w:rPr>
                <w:sz w:val="20"/>
                <w:szCs w:val="20"/>
              </w:rPr>
              <w:t>xplain, with the use of a graph, how kinetic and potential energies change as a pure substance is heated or cooled</w:t>
            </w:r>
          </w:p>
          <w:p w14:paraId="6647E5B1" w14:textId="152C9E98" w:rsidR="00960088" w:rsidRPr="00390221" w:rsidRDefault="00915714" w:rsidP="00915714">
            <w:pPr>
              <w:pStyle w:val="ListParagraph"/>
              <w:numPr>
                <w:ilvl w:val="0"/>
                <w:numId w:val="104"/>
              </w:numPr>
              <w:spacing w:after="0"/>
              <w:ind w:left="377" w:hanging="377"/>
              <w:rPr>
                <w:sz w:val="20"/>
                <w:szCs w:val="20"/>
              </w:rPr>
            </w:pPr>
            <w:r>
              <w:rPr>
                <w:sz w:val="20"/>
                <w:szCs w:val="20"/>
              </w:rPr>
              <w:t>r</w:t>
            </w:r>
            <w:r w:rsidR="00BA6472" w:rsidRPr="00390221">
              <w:rPr>
                <w:sz w:val="20"/>
                <w:szCs w:val="20"/>
              </w:rPr>
              <w:t>epresent the changes of state diagrammatically, using the particle model.</w:t>
            </w:r>
          </w:p>
        </w:tc>
      </w:tr>
    </w:tbl>
    <w:p w14:paraId="75EE5D24" w14:textId="77777777" w:rsidR="00960088" w:rsidRPr="00946415" w:rsidRDefault="00960088" w:rsidP="00946415">
      <w:pPr>
        <w:pStyle w:val="SCSALessonAppendixHeading3"/>
        <w:spacing w:before="120"/>
        <w:rPr>
          <w:lang w:eastAsia="en-US"/>
        </w:rPr>
      </w:pPr>
      <w:r w:rsidRPr="00946415">
        <w:rPr>
          <w:lang w:eastAsia="en-US"/>
        </w:rPr>
        <w:t>Introduction</w:t>
      </w:r>
    </w:p>
    <w:p w14:paraId="783B5E1B" w14:textId="271230C6" w:rsidR="00E200AC" w:rsidRPr="00D666A1" w:rsidRDefault="009E640B" w:rsidP="00D666A1">
      <w:pPr>
        <w:numPr>
          <w:ilvl w:val="0"/>
          <w:numId w:val="115"/>
        </w:numPr>
        <w:spacing w:after="200"/>
        <w:ind w:left="0" w:firstLine="0"/>
        <w:contextualSpacing/>
        <w:rPr>
          <w:rFonts w:eastAsiaTheme="minorEastAsia" w:cstheme="minorHAnsi"/>
          <w:szCs w:val="22"/>
          <w:lang w:eastAsia="ja-JP"/>
        </w:rPr>
      </w:pPr>
      <w:r w:rsidRPr="001D593D">
        <w:rPr>
          <w:szCs w:val="22"/>
        </w:rPr>
        <w:t>Brainstorm the following focus questions to elicit students’ prior knowledge:</w:t>
      </w:r>
    </w:p>
    <w:p w14:paraId="18962188" w14:textId="77777777" w:rsidR="00E200AC" w:rsidRPr="00E200AC" w:rsidRDefault="00E200AC" w:rsidP="00CF4D55">
      <w:pPr>
        <w:numPr>
          <w:ilvl w:val="0"/>
          <w:numId w:val="98"/>
        </w:numPr>
        <w:spacing w:after="200"/>
        <w:contextualSpacing/>
        <w:rPr>
          <w:szCs w:val="22"/>
        </w:rPr>
      </w:pPr>
      <w:r w:rsidRPr="00E200AC">
        <w:rPr>
          <w:szCs w:val="22"/>
        </w:rPr>
        <w:t>What happens when we heat ice?</w:t>
      </w:r>
    </w:p>
    <w:p w14:paraId="52910B4A" w14:textId="77777777" w:rsidR="00E200AC" w:rsidRDefault="00E200AC" w:rsidP="00CF4D55">
      <w:pPr>
        <w:numPr>
          <w:ilvl w:val="0"/>
          <w:numId w:val="98"/>
        </w:numPr>
        <w:spacing w:after="200"/>
        <w:contextualSpacing/>
        <w:rPr>
          <w:szCs w:val="22"/>
        </w:rPr>
      </w:pPr>
      <w:r w:rsidRPr="00E200AC">
        <w:rPr>
          <w:szCs w:val="22"/>
        </w:rPr>
        <w:t>How does the temperature change while we are heating?</w:t>
      </w:r>
    </w:p>
    <w:p w14:paraId="39CAC9EE" w14:textId="316A3989" w:rsidR="004871ED" w:rsidRPr="00015E70" w:rsidRDefault="00015E70" w:rsidP="008A718E">
      <w:pPr>
        <w:numPr>
          <w:ilvl w:val="0"/>
          <w:numId w:val="110"/>
        </w:numPr>
        <w:ind w:left="357" w:hanging="357"/>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the next activity</w:t>
      </w:r>
      <w:r w:rsidR="00F7551B" w:rsidRPr="00015E70">
        <w:rPr>
          <w:rFonts w:cstheme="minorHAnsi"/>
          <w:szCs w:val="22"/>
        </w:rPr>
        <w:t>.</w:t>
      </w:r>
    </w:p>
    <w:p w14:paraId="660BEA6D" w14:textId="77777777" w:rsidR="00107FF9" w:rsidRPr="00946415" w:rsidRDefault="00107FF9" w:rsidP="00946415">
      <w:pPr>
        <w:pStyle w:val="SCSALessonAppendixHeading3"/>
        <w:spacing w:before="120"/>
        <w:rPr>
          <w:lang w:eastAsia="en-US"/>
        </w:rPr>
      </w:pPr>
      <w:r w:rsidRPr="00946415">
        <w:rPr>
          <w:lang w:eastAsia="en-US"/>
        </w:rPr>
        <w:t>Lesson activities</w:t>
      </w:r>
    </w:p>
    <w:p w14:paraId="63432BB8" w14:textId="5591C643" w:rsidR="00DC10CC" w:rsidRPr="00946415" w:rsidRDefault="004E394E" w:rsidP="00946415">
      <w:pPr>
        <w:pStyle w:val="Tableheader2"/>
        <w:spacing w:before="0" w:after="0" w:line="276" w:lineRule="auto"/>
        <w:rPr>
          <w:sz w:val="22"/>
          <w:szCs w:val="22"/>
        </w:rPr>
      </w:pPr>
      <w:r>
        <w:rPr>
          <w:sz w:val="22"/>
          <w:szCs w:val="22"/>
        </w:rPr>
        <w:t>Activity 1</w:t>
      </w:r>
    </w:p>
    <w:p w14:paraId="22F11CFE" w14:textId="3A917ABB" w:rsidR="00DC10CC" w:rsidRPr="00A44F6F" w:rsidRDefault="004E394E" w:rsidP="00CF4D55">
      <w:pPr>
        <w:numPr>
          <w:ilvl w:val="0"/>
          <w:numId w:val="115"/>
        </w:numPr>
        <w:spacing w:after="200"/>
        <w:ind w:left="0" w:firstLine="0"/>
        <w:contextualSpacing/>
        <w:rPr>
          <w:rFonts w:eastAsiaTheme="minorEastAsia" w:cstheme="minorHAnsi"/>
          <w:szCs w:val="22"/>
          <w:lang w:eastAsia="ja-JP"/>
        </w:rPr>
      </w:pPr>
      <w:r>
        <w:rPr>
          <w:rFonts w:eastAsiaTheme="minorEastAsia" w:cstheme="minorHAnsi"/>
          <w:szCs w:val="22"/>
          <w:lang w:eastAsia="ja-JP"/>
        </w:rPr>
        <w:t>Explicitly t</w:t>
      </w:r>
      <w:r w:rsidR="00DC10CC" w:rsidRPr="00A44F6F">
        <w:rPr>
          <w:rFonts w:eastAsiaTheme="minorEastAsia" w:cstheme="minorHAnsi"/>
          <w:szCs w:val="22"/>
          <w:lang w:eastAsia="ja-JP"/>
        </w:rPr>
        <w:t>each the</w:t>
      </w:r>
      <w:r w:rsidR="00DC10CC">
        <w:rPr>
          <w:rFonts w:eastAsiaTheme="minorEastAsia" w:cstheme="minorHAnsi"/>
          <w:szCs w:val="22"/>
          <w:lang w:eastAsia="ja-JP"/>
        </w:rPr>
        <w:t xml:space="preserve"> following</w:t>
      </w:r>
      <w:r w:rsidR="00DC10CC" w:rsidRPr="00A44F6F">
        <w:rPr>
          <w:rFonts w:eastAsiaTheme="minorEastAsia" w:cstheme="minorHAnsi"/>
          <w:szCs w:val="22"/>
          <w:lang w:eastAsia="ja-JP"/>
        </w:rPr>
        <w:t>:</w:t>
      </w:r>
    </w:p>
    <w:p w14:paraId="5CC770A1" w14:textId="738E6829" w:rsidR="00DC10CC" w:rsidRPr="00E200AC" w:rsidRDefault="00DC10CC" w:rsidP="00903813">
      <w:pPr>
        <w:numPr>
          <w:ilvl w:val="0"/>
          <w:numId w:val="97"/>
        </w:numPr>
        <w:spacing w:after="0"/>
        <w:contextualSpacing/>
        <w:rPr>
          <w:szCs w:val="22"/>
        </w:rPr>
      </w:pPr>
      <w:r w:rsidRPr="00E200AC">
        <w:rPr>
          <w:szCs w:val="22"/>
        </w:rPr>
        <w:t xml:space="preserve">the concepts of kinetic and potential energy (or revise the concepts, if they have already been introduced through a </w:t>
      </w:r>
      <w:r w:rsidR="00015E70">
        <w:rPr>
          <w:szCs w:val="22"/>
        </w:rPr>
        <w:t>P</w:t>
      </w:r>
      <w:r w:rsidRPr="00E200AC">
        <w:rPr>
          <w:szCs w:val="22"/>
        </w:rPr>
        <w:t>hysical sciences unit)</w:t>
      </w:r>
    </w:p>
    <w:p w14:paraId="157E5230" w14:textId="42298CD1" w:rsidR="003E168A" w:rsidRPr="003E168A" w:rsidRDefault="00903813" w:rsidP="00903813">
      <w:pPr>
        <w:pStyle w:val="ListParagraph"/>
        <w:numPr>
          <w:ilvl w:val="0"/>
          <w:numId w:val="116"/>
        </w:numPr>
        <w:rPr>
          <w:rFonts w:cs="Calibri"/>
          <w:szCs w:val="22"/>
        </w:rPr>
      </w:pPr>
      <w:r>
        <w:rPr>
          <w:rFonts w:cs="Calibri"/>
          <w:szCs w:val="22"/>
        </w:rPr>
        <w:t>d</w:t>
      </w:r>
      <w:r w:rsidR="003E168A" w:rsidRPr="003E168A">
        <w:rPr>
          <w:rFonts w:cs="Calibri"/>
          <w:szCs w:val="22"/>
        </w:rPr>
        <w:t>efine the term</w:t>
      </w:r>
      <w:r w:rsidR="003E168A">
        <w:rPr>
          <w:rFonts w:cs="Calibri"/>
          <w:szCs w:val="22"/>
        </w:rPr>
        <w:t>s</w:t>
      </w:r>
      <w:r w:rsidR="003E168A" w:rsidRPr="003E168A">
        <w:rPr>
          <w:rFonts w:cs="Calibri"/>
          <w:szCs w:val="22"/>
        </w:rPr>
        <w:t>:</w:t>
      </w:r>
    </w:p>
    <w:p w14:paraId="2A23CA6A" w14:textId="77777777" w:rsidR="003E168A" w:rsidRPr="003E168A" w:rsidRDefault="003E168A" w:rsidP="00CF4D55">
      <w:pPr>
        <w:pStyle w:val="ListParagraph"/>
        <w:numPr>
          <w:ilvl w:val="1"/>
          <w:numId w:val="122"/>
        </w:numPr>
        <w:rPr>
          <w:rFonts w:cs="Calibri"/>
          <w:szCs w:val="22"/>
        </w:rPr>
      </w:pPr>
      <w:r w:rsidRPr="003E168A">
        <w:rPr>
          <w:rFonts w:cs="Calibri"/>
          <w:szCs w:val="22"/>
        </w:rPr>
        <w:t>melting</w:t>
      </w:r>
    </w:p>
    <w:p w14:paraId="3A190938" w14:textId="77777777" w:rsidR="003E168A" w:rsidRPr="003E168A" w:rsidRDefault="003E168A" w:rsidP="00CF4D55">
      <w:pPr>
        <w:pStyle w:val="ListParagraph"/>
        <w:numPr>
          <w:ilvl w:val="1"/>
          <w:numId w:val="122"/>
        </w:numPr>
        <w:rPr>
          <w:rFonts w:cs="Calibri"/>
          <w:szCs w:val="22"/>
        </w:rPr>
      </w:pPr>
      <w:r w:rsidRPr="003E168A">
        <w:rPr>
          <w:rFonts w:cs="Calibri"/>
          <w:szCs w:val="22"/>
        </w:rPr>
        <w:t>boiling</w:t>
      </w:r>
    </w:p>
    <w:p w14:paraId="6D837279" w14:textId="77777777" w:rsidR="003E168A" w:rsidRPr="003E168A" w:rsidRDefault="003E168A" w:rsidP="00CF4D55">
      <w:pPr>
        <w:pStyle w:val="ListParagraph"/>
        <w:numPr>
          <w:ilvl w:val="1"/>
          <w:numId w:val="122"/>
        </w:numPr>
        <w:rPr>
          <w:rFonts w:cs="Calibri"/>
          <w:szCs w:val="22"/>
        </w:rPr>
      </w:pPr>
      <w:r w:rsidRPr="003E168A">
        <w:rPr>
          <w:rFonts w:cs="Calibri"/>
          <w:szCs w:val="22"/>
        </w:rPr>
        <w:t>condensation</w:t>
      </w:r>
    </w:p>
    <w:p w14:paraId="66CB7095" w14:textId="77777777" w:rsidR="003E168A" w:rsidRPr="003E168A" w:rsidRDefault="003E168A" w:rsidP="00CF4D55">
      <w:pPr>
        <w:pStyle w:val="ListParagraph"/>
        <w:numPr>
          <w:ilvl w:val="1"/>
          <w:numId w:val="122"/>
        </w:numPr>
        <w:rPr>
          <w:rFonts w:cs="Calibri"/>
          <w:szCs w:val="22"/>
        </w:rPr>
      </w:pPr>
      <w:r w:rsidRPr="003E168A">
        <w:rPr>
          <w:rFonts w:cs="Calibri"/>
          <w:szCs w:val="22"/>
        </w:rPr>
        <w:t>freezing</w:t>
      </w:r>
    </w:p>
    <w:p w14:paraId="25AB023C" w14:textId="77777777" w:rsidR="003E168A" w:rsidRPr="003E168A" w:rsidRDefault="003E168A" w:rsidP="00CF4D55">
      <w:pPr>
        <w:pStyle w:val="ListParagraph"/>
        <w:numPr>
          <w:ilvl w:val="1"/>
          <w:numId w:val="122"/>
        </w:numPr>
        <w:rPr>
          <w:rFonts w:cs="Calibri"/>
          <w:szCs w:val="22"/>
        </w:rPr>
      </w:pPr>
      <w:r w:rsidRPr="003E168A">
        <w:rPr>
          <w:rFonts w:cs="Calibri"/>
          <w:szCs w:val="22"/>
        </w:rPr>
        <w:t>solidifying</w:t>
      </w:r>
    </w:p>
    <w:p w14:paraId="2C81862C" w14:textId="77777777" w:rsidR="003E168A" w:rsidRPr="003E168A" w:rsidRDefault="003E168A" w:rsidP="00394076">
      <w:pPr>
        <w:pStyle w:val="ListParagraph"/>
        <w:numPr>
          <w:ilvl w:val="1"/>
          <w:numId w:val="122"/>
        </w:numPr>
        <w:spacing w:after="0"/>
        <w:rPr>
          <w:rFonts w:cs="Calibri"/>
          <w:szCs w:val="22"/>
        </w:rPr>
      </w:pPr>
      <w:r w:rsidRPr="003E168A">
        <w:rPr>
          <w:rFonts w:cs="Calibri"/>
          <w:szCs w:val="22"/>
        </w:rPr>
        <w:t>evaporation</w:t>
      </w:r>
    </w:p>
    <w:p w14:paraId="756B2CC4" w14:textId="657C9F8A" w:rsidR="00B13CD4" w:rsidRPr="00121486" w:rsidRDefault="00B13CD4" w:rsidP="00903813">
      <w:pPr>
        <w:numPr>
          <w:ilvl w:val="0"/>
          <w:numId w:val="97"/>
        </w:numPr>
        <w:spacing w:after="0"/>
        <w:contextualSpacing/>
        <w:rPr>
          <w:szCs w:val="22"/>
        </w:rPr>
      </w:pPr>
      <w:r w:rsidRPr="00121486">
        <w:rPr>
          <w:szCs w:val="22"/>
        </w:rPr>
        <w:t>how kinetic and potential energies change as a pure substance is heated or cooled</w:t>
      </w:r>
    </w:p>
    <w:p w14:paraId="39AEE078" w14:textId="7E9B7393" w:rsidR="00B13CD4" w:rsidRPr="00121486" w:rsidRDefault="00B13CD4" w:rsidP="00903813">
      <w:pPr>
        <w:numPr>
          <w:ilvl w:val="0"/>
          <w:numId w:val="122"/>
        </w:numPr>
        <w:spacing w:after="0"/>
        <w:contextualSpacing/>
        <w:rPr>
          <w:rFonts w:cs="Calibri"/>
          <w:szCs w:val="22"/>
        </w:rPr>
      </w:pPr>
      <w:r w:rsidRPr="00121486">
        <w:rPr>
          <w:szCs w:val="22"/>
        </w:rPr>
        <w:t>changes of state</w:t>
      </w:r>
      <w:r w:rsidR="0039254A" w:rsidRPr="00121486">
        <w:rPr>
          <w:szCs w:val="22"/>
        </w:rPr>
        <w:t xml:space="preserve"> can be represented </w:t>
      </w:r>
      <w:r w:rsidR="003C1D4A" w:rsidRPr="00121486">
        <w:rPr>
          <w:szCs w:val="22"/>
        </w:rPr>
        <w:t>diagrammatically and</w:t>
      </w:r>
      <w:r w:rsidR="00121486" w:rsidRPr="00121486">
        <w:rPr>
          <w:szCs w:val="22"/>
        </w:rPr>
        <w:t xml:space="preserve"> explained </w:t>
      </w:r>
      <w:r w:rsidRPr="00121486">
        <w:rPr>
          <w:szCs w:val="22"/>
        </w:rPr>
        <w:t>using the particle model.</w:t>
      </w:r>
    </w:p>
    <w:p w14:paraId="53D43AE1" w14:textId="7D5EE265" w:rsidR="00394076" w:rsidRPr="004E394E" w:rsidRDefault="004E394E" w:rsidP="008A718E">
      <w:pPr>
        <w:numPr>
          <w:ilvl w:val="0"/>
          <w:numId w:val="115"/>
        </w:numPr>
        <w:ind w:left="0" w:firstLine="0"/>
        <w:contextualSpacing/>
        <w:rPr>
          <w:rFonts w:eastAsiaTheme="minorEastAsia" w:cstheme="minorHAnsi"/>
          <w:szCs w:val="22"/>
          <w:lang w:eastAsia="ja-JP"/>
        </w:rPr>
      </w:pPr>
      <w:r>
        <w:rPr>
          <w:rFonts w:eastAsiaTheme="minorEastAsia" w:cstheme="minorHAnsi"/>
          <w:szCs w:val="22"/>
          <w:lang w:eastAsia="ja-JP"/>
        </w:rPr>
        <w:t>Instruct s</w:t>
      </w:r>
      <w:r w:rsidR="00DC10CC" w:rsidRPr="00B13CD4">
        <w:rPr>
          <w:rFonts w:eastAsiaTheme="minorEastAsia" w:cstheme="minorHAnsi"/>
          <w:szCs w:val="22"/>
          <w:lang w:eastAsia="ja-JP"/>
        </w:rPr>
        <w:t xml:space="preserve">tudents </w:t>
      </w:r>
      <w:r>
        <w:rPr>
          <w:rFonts w:eastAsiaTheme="minorEastAsia" w:cstheme="minorHAnsi"/>
          <w:szCs w:val="22"/>
          <w:lang w:eastAsia="ja-JP"/>
        </w:rPr>
        <w:t xml:space="preserve">to </w:t>
      </w:r>
      <w:r w:rsidR="00DC10CC" w:rsidRPr="00B13CD4">
        <w:rPr>
          <w:rFonts w:eastAsiaTheme="minorEastAsia" w:cstheme="minorHAnsi"/>
          <w:szCs w:val="22"/>
          <w:lang w:eastAsia="ja-JP"/>
        </w:rPr>
        <w:t>take notes and draw diagrams on the presented information.</w:t>
      </w:r>
    </w:p>
    <w:p w14:paraId="216AE828" w14:textId="15AC56F8" w:rsidR="00E200AC" w:rsidRPr="00946415" w:rsidRDefault="004E394E" w:rsidP="00946415">
      <w:pPr>
        <w:pStyle w:val="Tableheader2"/>
        <w:spacing w:before="0" w:after="0" w:line="276" w:lineRule="auto"/>
        <w:rPr>
          <w:sz w:val="22"/>
          <w:szCs w:val="22"/>
        </w:rPr>
      </w:pPr>
      <w:r>
        <w:rPr>
          <w:sz w:val="22"/>
          <w:szCs w:val="22"/>
        </w:rPr>
        <w:t>A</w:t>
      </w:r>
      <w:r w:rsidR="00E200AC" w:rsidRPr="00946415">
        <w:rPr>
          <w:sz w:val="22"/>
          <w:szCs w:val="22"/>
        </w:rPr>
        <w:t>ctivity</w:t>
      </w:r>
      <w:r>
        <w:rPr>
          <w:sz w:val="22"/>
          <w:szCs w:val="22"/>
        </w:rPr>
        <w:t xml:space="preserve"> 2</w:t>
      </w:r>
    </w:p>
    <w:p w14:paraId="4C90C513" w14:textId="42821B2F" w:rsidR="004E394E" w:rsidRDefault="004E394E" w:rsidP="00903813">
      <w:pPr>
        <w:numPr>
          <w:ilvl w:val="0"/>
          <w:numId w:val="115"/>
        </w:numPr>
        <w:spacing w:after="200"/>
        <w:ind w:left="0" w:firstLine="0"/>
        <w:contextualSpacing/>
        <w:rPr>
          <w:rFonts w:eastAsiaTheme="minorEastAsia" w:cstheme="minorHAnsi"/>
          <w:szCs w:val="22"/>
          <w:lang w:eastAsia="ja-JP"/>
        </w:rPr>
      </w:pPr>
      <w:r w:rsidRPr="00F01D49">
        <w:t xml:space="preserve">Demonstrate and explain the procedure </w:t>
      </w:r>
      <w:r>
        <w:t>for</w:t>
      </w:r>
      <w:r w:rsidRPr="00F01D49">
        <w:t xml:space="preserve"> Activity </w:t>
      </w:r>
      <w:r>
        <w:t>7</w:t>
      </w:r>
      <w:r w:rsidRPr="00F01D49">
        <w:t xml:space="preserve"> </w:t>
      </w:r>
      <w:r>
        <w:t xml:space="preserve">and </w:t>
      </w:r>
      <w:r w:rsidRPr="006821D2">
        <w:t>the safety procedures to be followed</w:t>
      </w:r>
      <w:r>
        <w:t>.</w:t>
      </w:r>
    </w:p>
    <w:p w14:paraId="1D590AF1" w14:textId="08C0C3A7" w:rsidR="00E200AC" w:rsidRPr="00903813" w:rsidRDefault="004E394E" w:rsidP="00903813">
      <w:pPr>
        <w:numPr>
          <w:ilvl w:val="0"/>
          <w:numId w:val="115"/>
        </w:numPr>
        <w:spacing w:after="200"/>
        <w:ind w:left="0" w:firstLine="0"/>
        <w:contextualSpacing/>
        <w:rPr>
          <w:rFonts w:eastAsiaTheme="minorEastAsia" w:cstheme="minorHAnsi"/>
          <w:szCs w:val="22"/>
          <w:lang w:eastAsia="ja-JP"/>
        </w:rPr>
      </w:pPr>
      <w:r>
        <w:rPr>
          <w:rFonts w:eastAsiaTheme="minorEastAsia" w:cstheme="minorHAnsi"/>
          <w:szCs w:val="22"/>
          <w:lang w:eastAsia="ja-JP"/>
        </w:rPr>
        <w:t xml:space="preserve">Instruct students to complete </w:t>
      </w:r>
      <w:r w:rsidR="00E200AC" w:rsidRPr="00903813">
        <w:rPr>
          <w:rFonts w:eastAsiaTheme="minorEastAsia" w:cstheme="minorHAnsi"/>
          <w:szCs w:val="22"/>
          <w:lang w:eastAsia="ja-JP"/>
        </w:rPr>
        <w:t xml:space="preserve">Activity 7: Heating water (Appendix </w:t>
      </w:r>
      <w:r w:rsidR="00903813">
        <w:rPr>
          <w:rFonts w:eastAsiaTheme="minorEastAsia" w:cstheme="minorHAnsi"/>
          <w:szCs w:val="22"/>
          <w:lang w:eastAsia="ja-JP"/>
        </w:rPr>
        <w:t>B</w:t>
      </w:r>
      <w:r w:rsidR="00E200AC" w:rsidRPr="00903813">
        <w:rPr>
          <w:rFonts w:eastAsiaTheme="minorEastAsia" w:cstheme="minorHAnsi"/>
          <w:szCs w:val="22"/>
          <w:lang w:eastAsia="ja-JP"/>
        </w:rPr>
        <w:t>)</w:t>
      </w:r>
      <w:r w:rsidR="00CA6113">
        <w:rPr>
          <w:rFonts w:eastAsiaTheme="minorEastAsia" w:cstheme="minorHAnsi"/>
          <w:szCs w:val="22"/>
          <w:lang w:eastAsia="ja-JP"/>
        </w:rPr>
        <w:t>.</w:t>
      </w:r>
    </w:p>
    <w:p w14:paraId="7C05932B" w14:textId="30040BF7" w:rsidR="00E200AC" w:rsidRPr="00E200AC" w:rsidRDefault="00262F4E" w:rsidP="008A718E">
      <w:pPr>
        <w:ind w:left="360"/>
        <w:rPr>
          <w:szCs w:val="22"/>
        </w:rPr>
      </w:pPr>
      <w:r w:rsidRPr="00394076">
        <w:rPr>
          <w:szCs w:val="22"/>
        </w:rPr>
        <w:lastRenderedPageBreak/>
        <w:t>In this activity, students will measure temperature as they heat ice through to boiling and then graph the results.</w:t>
      </w:r>
      <w:r w:rsidR="00394076">
        <w:rPr>
          <w:szCs w:val="22"/>
        </w:rPr>
        <w:t xml:space="preserve"> Conduct </w:t>
      </w:r>
      <w:r w:rsidR="00E200AC" w:rsidRPr="00E200AC">
        <w:rPr>
          <w:szCs w:val="22"/>
        </w:rPr>
        <w:t>this activity as a predict-observe-explain (POE). Students predict what will happen to the temperature as they heat ice through to boiling. They observe the temperature change and then explain the data obtained.</w:t>
      </w:r>
    </w:p>
    <w:p w14:paraId="7CEBCDBB" w14:textId="05F4BDED" w:rsidR="00E200AC" w:rsidRPr="00946415" w:rsidRDefault="004E394E" w:rsidP="00946415">
      <w:pPr>
        <w:pStyle w:val="Tableheader2"/>
        <w:spacing w:before="0" w:after="0" w:line="276" w:lineRule="auto"/>
        <w:rPr>
          <w:sz w:val="22"/>
          <w:szCs w:val="22"/>
        </w:rPr>
      </w:pPr>
      <w:r>
        <w:rPr>
          <w:sz w:val="22"/>
          <w:szCs w:val="22"/>
        </w:rPr>
        <w:t>Activity 3</w:t>
      </w:r>
    </w:p>
    <w:p w14:paraId="2DD039AC" w14:textId="5E319A94" w:rsidR="00E200AC" w:rsidRPr="00E200AC" w:rsidRDefault="00E200AC" w:rsidP="00394076">
      <w:pPr>
        <w:numPr>
          <w:ilvl w:val="0"/>
          <w:numId w:val="125"/>
        </w:numPr>
        <w:spacing w:after="200"/>
        <w:ind w:left="360"/>
        <w:contextualSpacing/>
        <w:rPr>
          <w:szCs w:val="22"/>
        </w:rPr>
      </w:pPr>
      <w:r w:rsidRPr="00E200AC">
        <w:rPr>
          <w:szCs w:val="22"/>
        </w:rPr>
        <w:t xml:space="preserve">On </w:t>
      </w:r>
      <w:r w:rsidR="00D225DB">
        <w:rPr>
          <w:szCs w:val="22"/>
        </w:rPr>
        <w:t xml:space="preserve">completion of </w:t>
      </w:r>
      <w:r w:rsidR="002638C4">
        <w:rPr>
          <w:szCs w:val="22"/>
        </w:rPr>
        <w:t>A</w:t>
      </w:r>
      <w:r w:rsidR="00D225DB">
        <w:rPr>
          <w:szCs w:val="22"/>
        </w:rPr>
        <w:t>ctivity 7</w:t>
      </w:r>
      <w:r w:rsidRPr="00E200AC">
        <w:rPr>
          <w:szCs w:val="22"/>
        </w:rPr>
        <w:t xml:space="preserve">, discuss which parts of the </w:t>
      </w:r>
      <w:r w:rsidR="00B67DBC">
        <w:rPr>
          <w:szCs w:val="22"/>
        </w:rPr>
        <w:t xml:space="preserve">students’ </w:t>
      </w:r>
      <w:r w:rsidRPr="00E200AC">
        <w:rPr>
          <w:szCs w:val="22"/>
        </w:rPr>
        <w:t>graph</w:t>
      </w:r>
      <w:r w:rsidR="00015E70">
        <w:rPr>
          <w:szCs w:val="22"/>
        </w:rPr>
        <w:t>s</w:t>
      </w:r>
      <w:r w:rsidRPr="00E200AC">
        <w:rPr>
          <w:szCs w:val="22"/>
        </w:rPr>
        <w:t xml:space="preserve"> represent an increase in kinetic energy and which parts represent an increase in potential energy. Students annotate their graphs with this information.</w:t>
      </w:r>
    </w:p>
    <w:p w14:paraId="28413B8D" w14:textId="77777777" w:rsidR="00E200AC" w:rsidRPr="00E200AC" w:rsidRDefault="00E200AC" w:rsidP="00CF4D55">
      <w:pPr>
        <w:numPr>
          <w:ilvl w:val="0"/>
          <w:numId w:val="125"/>
        </w:numPr>
        <w:spacing w:after="200"/>
        <w:ind w:left="360"/>
        <w:contextualSpacing/>
        <w:rPr>
          <w:szCs w:val="22"/>
        </w:rPr>
      </w:pPr>
      <w:r w:rsidRPr="00E200AC">
        <w:rPr>
          <w:szCs w:val="22"/>
        </w:rPr>
        <w:t>Introduce the ‘change of state’ triangle and define each of the changes of state.</w:t>
      </w:r>
    </w:p>
    <w:p w14:paraId="69964F4F" w14:textId="30142FBB" w:rsidR="00E200AC" w:rsidRDefault="00B67DBC" w:rsidP="00CF4D55">
      <w:pPr>
        <w:numPr>
          <w:ilvl w:val="0"/>
          <w:numId w:val="125"/>
        </w:numPr>
        <w:spacing w:after="200"/>
        <w:ind w:left="360"/>
        <w:contextualSpacing/>
        <w:rPr>
          <w:szCs w:val="22"/>
        </w:rPr>
      </w:pPr>
      <w:r>
        <w:rPr>
          <w:szCs w:val="22"/>
        </w:rPr>
        <w:t xml:space="preserve">Summarise </w:t>
      </w:r>
      <w:r w:rsidR="00E200AC" w:rsidRPr="00E200AC">
        <w:rPr>
          <w:szCs w:val="22"/>
        </w:rPr>
        <w:t xml:space="preserve">the difference between boiling point and evaporation </w:t>
      </w:r>
      <w:r w:rsidR="00464981">
        <w:rPr>
          <w:szCs w:val="22"/>
        </w:rPr>
        <w:t>for</w:t>
      </w:r>
      <w:r w:rsidR="00E200AC" w:rsidRPr="00E200AC">
        <w:rPr>
          <w:szCs w:val="22"/>
        </w:rPr>
        <w:t xml:space="preserve"> students.</w:t>
      </w:r>
    </w:p>
    <w:p w14:paraId="4B2C7382" w14:textId="1B3ED123" w:rsidR="00960088" w:rsidRPr="00394076" w:rsidRDefault="00736767" w:rsidP="00442330">
      <w:pPr>
        <w:numPr>
          <w:ilvl w:val="0"/>
          <w:numId w:val="125"/>
        </w:numPr>
        <w:ind w:left="360"/>
        <w:contextualSpacing/>
        <w:rPr>
          <w:szCs w:val="22"/>
        </w:rPr>
      </w:pPr>
      <w:r>
        <w:rPr>
          <w:szCs w:val="22"/>
        </w:rPr>
        <w:t>Instruct s</w:t>
      </w:r>
      <w:r w:rsidR="006B0F4D">
        <w:rPr>
          <w:szCs w:val="22"/>
        </w:rPr>
        <w:t xml:space="preserve">tudents </w:t>
      </w:r>
      <w:r>
        <w:rPr>
          <w:szCs w:val="22"/>
        </w:rPr>
        <w:t>to</w:t>
      </w:r>
      <w:r w:rsidR="00ED2510">
        <w:rPr>
          <w:szCs w:val="22"/>
        </w:rPr>
        <w:t xml:space="preserve"> </w:t>
      </w:r>
      <w:r w:rsidR="006B0F4D">
        <w:rPr>
          <w:szCs w:val="22"/>
        </w:rPr>
        <w:t xml:space="preserve">record this information </w:t>
      </w:r>
      <w:r w:rsidR="00C349D2">
        <w:rPr>
          <w:szCs w:val="22"/>
        </w:rPr>
        <w:t>o</w:t>
      </w:r>
      <w:r w:rsidR="0083046C">
        <w:rPr>
          <w:szCs w:val="22"/>
        </w:rPr>
        <w:t xml:space="preserve">n </w:t>
      </w:r>
      <w:r w:rsidR="00C349D2">
        <w:rPr>
          <w:szCs w:val="22"/>
        </w:rPr>
        <w:t>the task sheet for Activity 7 or in their notes</w:t>
      </w:r>
      <w:r w:rsidR="0083046C">
        <w:rPr>
          <w:szCs w:val="22"/>
        </w:rPr>
        <w:t>.</w:t>
      </w:r>
    </w:p>
    <w:p w14:paraId="68749040" w14:textId="7C312EB6" w:rsidR="00946415" w:rsidRPr="00946415" w:rsidRDefault="00736767" w:rsidP="00946415">
      <w:pPr>
        <w:pStyle w:val="Tableheader2"/>
        <w:spacing w:before="0" w:after="0" w:line="276" w:lineRule="auto"/>
        <w:rPr>
          <w:sz w:val="22"/>
          <w:szCs w:val="22"/>
        </w:rPr>
      </w:pPr>
      <w:r>
        <w:rPr>
          <w:sz w:val="22"/>
          <w:szCs w:val="22"/>
        </w:rPr>
        <w:t>Concluding</w:t>
      </w:r>
      <w:r w:rsidR="00946415" w:rsidRPr="00946415">
        <w:rPr>
          <w:sz w:val="22"/>
          <w:szCs w:val="22"/>
        </w:rPr>
        <w:t xml:space="preserve"> activity</w:t>
      </w:r>
    </w:p>
    <w:p w14:paraId="7AC9055E" w14:textId="2164CB03" w:rsidR="00960088" w:rsidRPr="00523506" w:rsidRDefault="00C36981" w:rsidP="009B4840">
      <w:pPr>
        <w:pStyle w:val="ListParagraph"/>
        <w:numPr>
          <w:ilvl w:val="0"/>
          <w:numId w:val="107"/>
        </w:numPr>
        <w:spacing w:after="0" w:line="240" w:lineRule="auto"/>
        <w:rPr>
          <w:rFonts w:cs="Arial"/>
          <w:bCs/>
          <w:szCs w:val="22"/>
        </w:rPr>
      </w:pPr>
      <w:r>
        <w:t>R</w:t>
      </w:r>
      <w:r w:rsidRPr="00411D3B">
        <w:t>eview student</w:t>
      </w:r>
      <w:r w:rsidR="00053353">
        <w:t>s’</w:t>
      </w:r>
      <w:r w:rsidRPr="00411D3B">
        <w:t xml:space="preserve"> understanding of</w:t>
      </w:r>
      <w:r>
        <w:t xml:space="preserve"> the content covered in the lesson</w:t>
      </w:r>
      <w:r w:rsidR="00523506">
        <w:t>s</w:t>
      </w:r>
      <w:r w:rsidRPr="00795C83">
        <w:t xml:space="preserve"> </w:t>
      </w:r>
      <w:r w:rsidR="00523506" w:rsidRPr="00523506">
        <w:rPr>
          <w:rFonts w:cs="Arial"/>
          <w:bCs/>
          <w:szCs w:val="22"/>
        </w:rPr>
        <w:t>regarding changes of state</w:t>
      </w:r>
      <w:r w:rsidR="00736767">
        <w:rPr>
          <w:rFonts w:cs="Arial"/>
          <w:bCs/>
          <w:szCs w:val="22"/>
        </w:rPr>
        <w:t xml:space="preserve"> </w:t>
      </w:r>
      <w:r>
        <w:t>by u</w:t>
      </w:r>
      <w:r w:rsidRPr="00411D3B">
        <w:t xml:space="preserve">sing </w:t>
      </w:r>
      <w:r>
        <w:t xml:space="preserve">a paper or online </w:t>
      </w:r>
      <w:r w:rsidRPr="00411D3B">
        <w:t>quiz</w:t>
      </w:r>
      <w:r w:rsidR="00523506">
        <w:rPr>
          <w:rFonts w:cs="Arial"/>
          <w:bCs/>
          <w:szCs w:val="22"/>
        </w:rPr>
        <w:t>.</w:t>
      </w:r>
    </w:p>
    <w:p w14:paraId="2E4831C1" w14:textId="77777777" w:rsidR="00F53DAC" w:rsidRDefault="00F53DAC">
      <w:pPr>
        <w:spacing w:after="0" w:line="240" w:lineRule="auto"/>
        <w:rPr>
          <w:rFonts w:ascii="Calibri Light" w:eastAsia="SimSun" w:hAnsi="Calibri Light" w:cs="Calibri Light"/>
          <w:b/>
          <w:sz w:val="28"/>
          <w:szCs w:val="28"/>
          <w:lang w:eastAsia="en-US"/>
        </w:rPr>
      </w:pPr>
      <w:r>
        <w:br w:type="page"/>
      </w:r>
    </w:p>
    <w:p w14:paraId="0CDFDA3E" w14:textId="4F889C70" w:rsidR="00960088" w:rsidRPr="00534679" w:rsidRDefault="00960088" w:rsidP="007C7D56">
      <w:pPr>
        <w:pStyle w:val="SCSALessonLinedHeading2"/>
      </w:pPr>
      <w:r>
        <w:lastRenderedPageBreak/>
        <w:t xml:space="preserve">Lesson </w:t>
      </w:r>
      <w:r w:rsidR="009C7A2D">
        <w:t>1</w:t>
      </w:r>
      <w:r w:rsidR="00671105">
        <w:t>1</w:t>
      </w:r>
      <w:r w:rsidR="00523506">
        <w:t>:</w:t>
      </w:r>
      <w:r w:rsidRPr="00520BE6">
        <w:t xml:space="preserve"> </w:t>
      </w:r>
      <w:r w:rsidR="009C7A2D">
        <w:t>Sublimation</w:t>
      </w:r>
      <w:r w:rsidR="00822E94">
        <w:t xml:space="preserve"> and </w:t>
      </w:r>
      <w:r w:rsidR="00ED2510">
        <w:t>d</w:t>
      </w:r>
      <w:r w:rsidR="00822E94">
        <w:t>eposition</w:t>
      </w:r>
    </w:p>
    <w:p w14:paraId="305EE52E" w14:textId="0C36F6A6"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5B593E">
        <w:rPr>
          <w:rFonts w:ascii="Calibri" w:eastAsia="Calibri" w:hAnsi="Calibri"/>
          <w:szCs w:val="22"/>
          <w:lang w:eastAsia="en-US"/>
        </w:rPr>
        <w:t>.</w:t>
      </w:r>
    </w:p>
    <w:p w14:paraId="0678DFC9" w14:textId="77777777" w:rsidR="00523506" w:rsidRPr="00DD57A3" w:rsidRDefault="00523506" w:rsidP="00523506">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662DD0D9" w14:textId="77777777" w:rsidR="00523506" w:rsidRPr="00E71F29" w:rsidRDefault="00523506" w:rsidP="00523506">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06B202D5" w14:textId="77777777" w:rsidR="00523506" w:rsidRPr="00B56BE2" w:rsidRDefault="00523506" w:rsidP="008A718E">
      <w:pPr>
        <w:pStyle w:val="ListParagraph"/>
        <w:numPr>
          <w:ilvl w:val="0"/>
          <w:numId w:val="85"/>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76234B5D" w14:textId="77777777" w:rsidR="00523506" w:rsidRPr="00B44D3E" w:rsidRDefault="00523506" w:rsidP="00523506">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056A5526" w14:textId="77777777" w:rsidR="00D22596" w:rsidRPr="00523506" w:rsidRDefault="00D22596" w:rsidP="00523506">
      <w:pPr>
        <w:spacing w:after="0"/>
        <w:rPr>
          <w:rFonts w:ascii="Calibri" w:eastAsia="Calibri" w:hAnsi="Calibri"/>
          <w:b/>
          <w:bCs/>
          <w:szCs w:val="22"/>
          <w:lang w:eastAsia="en-US"/>
        </w:rPr>
      </w:pPr>
      <w:r w:rsidRPr="00523506">
        <w:rPr>
          <w:rFonts w:ascii="Calibri" w:eastAsia="Calibri" w:hAnsi="Calibri"/>
          <w:b/>
          <w:bCs/>
          <w:szCs w:val="22"/>
          <w:lang w:eastAsia="en-US"/>
        </w:rPr>
        <w:t>Planning and conducting</w:t>
      </w:r>
    </w:p>
    <w:p w14:paraId="5724B3C9" w14:textId="77777777" w:rsidR="00D22596" w:rsidRPr="00361CA1" w:rsidRDefault="00D22596"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361209D3" w14:textId="77777777" w:rsidR="00D22596" w:rsidRPr="00523506" w:rsidRDefault="00D22596" w:rsidP="00523506">
      <w:pPr>
        <w:spacing w:after="0"/>
        <w:rPr>
          <w:rFonts w:ascii="Calibri" w:eastAsia="Calibri" w:hAnsi="Calibri"/>
          <w:b/>
          <w:bCs/>
          <w:szCs w:val="22"/>
          <w:lang w:eastAsia="en-US"/>
        </w:rPr>
      </w:pPr>
      <w:r w:rsidRPr="00523506">
        <w:rPr>
          <w:rFonts w:ascii="Calibri" w:eastAsia="Calibri" w:hAnsi="Calibri"/>
          <w:b/>
          <w:bCs/>
          <w:szCs w:val="22"/>
          <w:lang w:eastAsia="en-US"/>
        </w:rPr>
        <w:t>Processing, modelling and analysing</w:t>
      </w:r>
    </w:p>
    <w:p w14:paraId="0F94E012" w14:textId="77777777" w:rsidR="00D22596" w:rsidRPr="00574D1D" w:rsidRDefault="00D22596"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5D64C603" w14:textId="77777777" w:rsidR="00D22596" w:rsidRPr="00523506" w:rsidRDefault="00D22596" w:rsidP="00523506">
      <w:pPr>
        <w:spacing w:after="0"/>
        <w:rPr>
          <w:rFonts w:ascii="Calibri" w:eastAsia="Calibri" w:hAnsi="Calibri"/>
          <w:b/>
          <w:bCs/>
          <w:szCs w:val="22"/>
          <w:lang w:eastAsia="en-US"/>
        </w:rPr>
      </w:pPr>
      <w:r w:rsidRPr="00523506">
        <w:rPr>
          <w:rFonts w:ascii="Calibri" w:eastAsia="Calibri" w:hAnsi="Calibri"/>
          <w:b/>
          <w:bCs/>
          <w:szCs w:val="22"/>
          <w:lang w:eastAsia="en-US"/>
        </w:rPr>
        <w:t>Evaluating</w:t>
      </w:r>
    </w:p>
    <w:p w14:paraId="6120FA03" w14:textId="77777777" w:rsidR="00D22596" w:rsidRPr="004B6666" w:rsidRDefault="00D22596" w:rsidP="00CF4D55">
      <w:pPr>
        <w:numPr>
          <w:ilvl w:val="0"/>
          <w:numId w:val="2"/>
        </w:numPr>
        <w:rPr>
          <w:bCs/>
          <w:szCs w:val="22"/>
          <w:lang w:eastAsia="zh-CN"/>
        </w:rPr>
      </w:pPr>
      <w:r w:rsidRPr="004B6666">
        <w:rPr>
          <w:bCs/>
          <w:szCs w:val="22"/>
          <w:lang w:eastAsia="zh-CN"/>
        </w:rPr>
        <w:t>Construct evidence-based arguments to support conclusions or evaluate claims</w:t>
      </w:r>
    </w:p>
    <w:p w14:paraId="4B653BEF" w14:textId="77777777" w:rsidR="00523506" w:rsidRPr="00730827" w:rsidRDefault="00523506" w:rsidP="00523506">
      <w:pPr>
        <w:pStyle w:val="LessonPageLinebreak"/>
        <w:rPr>
          <w:color w:val="92D050"/>
        </w:rPr>
      </w:pPr>
      <w:r w:rsidRPr="004D5EC2">
        <w:rPr>
          <w:color w:val="92D050"/>
        </w:rPr>
        <w:tab/>
      </w:r>
    </w:p>
    <w:p w14:paraId="3982429B" w14:textId="35599CE6" w:rsidR="00960088" w:rsidRPr="003A6C52" w:rsidRDefault="00960088" w:rsidP="003A6C52">
      <w:pPr>
        <w:pStyle w:val="SCSALessonAppendixHeading3"/>
        <w:rPr>
          <w:lang w:eastAsia="en-US"/>
        </w:rPr>
      </w:pPr>
      <w:r w:rsidRPr="003A6C52">
        <w:rPr>
          <w:lang w:eastAsia="en-US"/>
        </w:rPr>
        <w:t>Resource</w:t>
      </w:r>
      <w:r w:rsidR="00523506" w:rsidRPr="003A6C52">
        <w:rPr>
          <w:lang w:eastAsia="en-US"/>
        </w:rPr>
        <w:t>s</w:t>
      </w:r>
    </w:p>
    <w:p w14:paraId="08549389" w14:textId="4D04223E" w:rsidR="00C74152" w:rsidRDefault="00C74152" w:rsidP="003B144E">
      <w:pPr>
        <w:pStyle w:val="ListParagraph"/>
        <w:numPr>
          <w:ilvl w:val="0"/>
          <w:numId w:val="85"/>
        </w:numPr>
        <w:spacing w:after="0"/>
        <w:contextualSpacing w:val="0"/>
        <w:rPr>
          <w:bCs/>
          <w:szCs w:val="22"/>
        </w:rPr>
      </w:pPr>
      <w:r w:rsidRPr="00C74152">
        <w:rPr>
          <w:bCs/>
          <w:szCs w:val="22"/>
        </w:rPr>
        <w:t xml:space="preserve">Activity 8: Sublimation of dry ice (Appendix </w:t>
      </w:r>
      <w:r w:rsidR="0070482C">
        <w:rPr>
          <w:bCs/>
          <w:szCs w:val="22"/>
        </w:rPr>
        <w:t>B</w:t>
      </w:r>
      <w:r w:rsidRPr="00C74152">
        <w:rPr>
          <w:bCs/>
          <w:szCs w:val="22"/>
        </w:rPr>
        <w:t>)</w:t>
      </w:r>
    </w:p>
    <w:p w14:paraId="1CEBCF30" w14:textId="2BCCCA7C" w:rsidR="008D6A78" w:rsidRDefault="005871A6" w:rsidP="00442330">
      <w:pPr>
        <w:pStyle w:val="ListParagraph"/>
        <w:numPr>
          <w:ilvl w:val="0"/>
          <w:numId w:val="85"/>
        </w:numPr>
        <w:spacing w:after="0"/>
        <w:contextualSpacing w:val="0"/>
        <w:rPr>
          <w:bCs/>
          <w:szCs w:val="22"/>
        </w:rPr>
      </w:pPr>
      <w:r>
        <w:rPr>
          <w:bCs/>
          <w:szCs w:val="22"/>
        </w:rPr>
        <w:t xml:space="preserve">MrLundScience – Sublimation </w:t>
      </w:r>
      <w:r w:rsidR="002C106F">
        <w:rPr>
          <w:bCs/>
          <w:szCs w:val="22"/>
        </w:rPr>
        <w:t>A</w:t>
      </w:r>
      <w:r>
        <w:rPr>
          <w:bCs/>
          <w:szCs w:val="22"/>
        </w:rPr>
        <w:t xml:space="preserve">nd </w:t>
      </w:r>
      <w:r w:rsidR="002C106F">
        <w:rPr>
          <w:bCs/>
          <w:szCs w:val="22"/>
        </w:rPr>
        <w:t>D</w:t>
      </w:r>
      <w:r>
        <w:rPr>
          <w:bCs/>
          <w:szCs w:val="22"/>
        </w:rPr>
        <w:t>eposition (Chemistry Demonstration</w:t>
      </w:r>
      <w:r w:rsidR="00E774F6">
        <w:rPr>
          <w:bCs/>
          <w:szCs w:val="22"/>
        </w:rPr>
        <w:t>)</w:t>
      </w:r>
      <w:r w:rsidR="003E2324">
        <w:rPr>
          <w:bCs/>
          <w:szCs w:val="22"/>
        </w:rPr>
        <w:br/>
      </w:r>
      <w:hyperlink r:id="rId25" w:history="1">
        <w:r w:rsidR="00831CDE" w:rsidRPr="00435862">
          <w:rPr>
            <w:rStyle w:val="Hyperlink"/>
            <w:bCs/>
            <w:szCs w:val="22"/>
          </w:rPr>
          <w:t>https://www.youtube.com/watch?v=YH2Lfc1KLQE</w:t>
        </w:r>
      </w:hyperlink>
    </w:p>
    <w:p w14:paraId="66CBA782" w14:textId="77777777" w:rsidR="00442330" w:rsidRPr="00442330" w:rsidRDefault="0028203D" w:rsidP="00442330">
      <w:pPr>
        <w:pStyle w:val="ListParagraph"/>
        <w:numPr>
          <w:ilvl w:val="0"/>
          <w:numId w:val="100"/>
        </w:numPr>
        <w:spacing w:after="0" w:line="240" w:lineRule="auto"/>
        <w:ind w:left="357" w:hanging="357"/>
        <w:contextualSpacing w:val="0"/>
        <w:rPr>
          <w:szCs w:val="22"/>
        </w:rPr>
      </w:pPr>
      <w:proofErr w:type="spellStart"/>
      <w:r w:rsidRPr="00DC5F60">
        <w:rPr>
          <w:bCs/>
          <w:szCs w:val="22"/>
        </w:rPr>
        <w:t>Chillistick</w:t>
      </w:r>
      <w:proofErr w:type="spellEnd"/>
      <w:r w:rsidRPr="00DC5F60">
        <w:rPr>
          <w:bCs/>
          <w:szCs w:val="22"/>
        </w:rPr>
        <w:t xml:space="preserve"> – </w:t>
      </w:r>
      <w:r w:rsidR="00810BF2" w:rsidRPr="00DC5F60">
        <w:rPr>
          <w:bCs/>
          <w:szCs w:val="22"/>
        </w:rPr>
        <w:t xml:space="preserve">How </w:t>
      </w:r>
      <w:r w:rsidR="002C106F" w:rsidRPr="00DC5F60">
        <w:rPr>
          <w:bCs/>
          <w:szCs w:val="22"/>
        </w:rPr>
        <w:t>T</w:t>
      </w:r>
      <w:r w:rsidR="00810BF2" w:rsidRPr="00DC5F60">
        <w:rPr>
          <w:bCs/>
          <w:szCs w:val="22"/>
        </w:rPr>
        <w:t xml:space="preserve">o </w:t>
      </w:r>
      <w:r w:rsidR="002C106F" w:rsidRPr="00DC5F60">
        <w:rPr>
          <w:bCs/>
          <w:szCs w:val="22"/>
        </w:rPr>
        <w:t>M</w:t>
      </w:r>
      <w:r w:rsidR="00810BF2" w:rsidRPr="00DC5F60">
        <w:rPr>
          <w:bCs/>
          <w:szCs w:val="22"/>
        </w:rPr>
        <w:t xml:space="preserve">ake </w:t>
      </w:r>
      <w:r w:rsidR="002C106F" w:rsidRPr="00DC5F60">
        <w:rPr>
          <w:bCs/>
          <w:szCs w:val="22"/>
        </w:rPr>
        <w:t>T</w:t>
      </w:r>
      <w:r w:rsidR="00810BF2" w:rsidRPr="00DC5F60">
        <w:rPr>
          <w:bCs/>
          <w:szCs w:val="22"/>
        </w:rPr>
        <w:t xml:space="preserve">he </w:t>
      </w:r>
      <w:r w:rsidR="002C106F" w:rsidRPr="00DC5F60">
        <w:rPr>
          <w:bCs/>
          <w:szCs w:val="22"/>
        </w:rPr>
        <w:t>P</w:t>
      </w:r>
      <w:r w:rsidR="00810BF2" w:rsidRPr="00DC5F60">
        <w:rPr>
          <w:bCs/>
          <w:szCs w:val="22"/>
        </w:rPr>
        <w:t xml:space="preserve">erfect </w:t>
      </w:r>
      <w:r w:rsidR="002C106F" w:rsidRPr="00DC5F60">
        <w:rPr>
          <w:bCs/>
          <w:szCs w:val="22"/>
        </w:rPr>
        <w:t>F</w:t>
      </w:r>
      <w:r w:rsidR="00810BF2" w:rsidRPr="00DC5F60">
        <w:rPr>
          <w:bCs/>
          <w:szCs w:val="22"/>
        </w:rPr>
        <w:t xml:space="preserve">og </w:t>
      </w:r>
      <w:r w:rsidR="002C106F" w:rsidRPr="00DC5F60">
        <w:rPr>
          <w:bCs/>
          <w:szCs w:val="22"/>
        </w:rPr>
        <w:t>E</w:t>
      </w:r>
      <w:r w:rsidR="00810BF2" w:rsidRPr="00DC5F60">
        <w:rPr>
          <w:bCs/>
          <w:szCs w:val="22"/>
        </w:rPr>
        <w:t xml:space="preserve">ffect </w:t>
      </w:r>
      <w:r w:rsidR="002C106F" w:rsidRPr="00DC5F60">
        <w:rPr>
          <w:bCs/>
          <w:szCs w:val="22"/>
        </w:rPr>
        <w:t>U</w:t>
      </w:r>
      <w:r w:rsidR="00810BF2" w:rsidRPr="00DC5F60">
        <w:rPr>
          <w:bCs/>
          <w:szCs w:val="22"/>
        </w:rPr>
        <w:t xml:space="preserve">sing </w:t>
      </w:r>
      <w:r w:rsidR="002C106F" w:rsidRPr="00DC5F60">
        <w:rPr>
          <w:bCs/>
          <w:szCs w:val="22"/>
        </w:rPr>
        <w:t>D</w:t>
      </w:r>
      <w:r w:rsidR="00810BF2" w:rsidRPr="00DC5F60">
        <w:rPr>
          <w:bCs/>
          <w:szCs w:val="22"/>
        </w:rPr>
        <w:t xml:space="preserve">ry </w:t>
      </w:r>
      <w:r w:rsidR="002C106F" w:rsidRPr="00DC5F60">
        <w:rPr>
          <w:bCs/>
          <w:szCs w:val="22"/>
        </w:rPr>
        <w:t>I</w:t>
      </w:r>
      <w:r w:rsidR="00810BF2" w:rsidRPr="00DC5F60">
        <w:rPr>
          <w:bCs/>
          <w:szCs w:val="22"/>
        </w:rPr>
        <w:t>ce!</w:t>
      </w:r>
      <w:r w:rsidR="00DC5F60" w:rsidRPr="00DC5F60">
        <w:rPr>
          <w:bCs/>
          <w:szCs w:val="22"/>
        </w:rPr>
        <w:br/>
      </w:r>
      <w:hyperlink r:id="rId26" w:history="1">
        <w:r w:rsidR="00DC5F60" w:rsidRPr="00DC5F60">
          <w:rPr>
            <w:rStyle w:val="Hyperlink"/>
            <w:bCs/>
            <w:szCs w:val="22"/>
          </w:rPr>
          <w:t>https://www.youtube.com/watch?v=BsO1B-FWD6I</w:t>
        </w:r>
      </w:hyperlink>
    </w:p>
    <w:p w14:paraId="6E0D21C8" w14:textId="63E79EBD" w:rsidR="00442330" w:rsidRPr="00442330" w:rsidRDefault="00352C4B" w:rsidP="00442330">
      <w:pPr>
        <w:pStyle w:val="ListParagraph"/>
        <w:numPr>
          <w:ilvl w:val="0"/>
          <w:numId w:val="100"/>
        </w:numPr>
        <w:spacing w:line="240" w:lineRule="auto"/>
        <w:ind w:left="357" w:hanging="357"/>
        <w:contextualSpacing w:val="0"/>
        <w:rPr>
          <w:rStyle w:val="Hyperlink"/>
          <w:color w:val="auto"/>
          <w:szCs w:val="22"/>
          <w:u w:val="none"/>
        </w:rPr>
      </w:pPr>
      <w:proofErr w:type="spellStart"/>
      <w:r w:rsidRPr="00120EDE">
        <w:t>P</w:t>
      </w:r>
      <w:r w:rsidR="002C106F">
        <w:t>h</w:t>
      </w:r>
      <w:r w:rsidRPr="00120EDE">
        <w:t>ET</w:t>
      </w:r>
      <w:proofErr w:type="spellEnd"/>
      <w:r w:rsidRPr="00120EDE">
        <w:t xml:space="preserve"> </w:t>
      </w:r>
      <w:r w:rsidR="002C106F">
        <w:t>and University of Colorado Boulder</w:t>
      </w:r>
      <w:r w:rsidRPr="00DC5F60">
        <w:rPr>
          <w:bCs/>
          <w:szCs w:val="22"/>
        </w:rPr>
        <w:t xml:space="preserve"> – </w:t>
      </w:r>
      <w:r w:rsidR="00810BF2" w:rsidRPr="00A8160E">
        <w:t xml:space="preserve">States of </w:t>
      </w:r>
      <w:r w:rsidR="002C106F">
        <w:t>M</w:t>
      </w:r>
      <w:r w:rsidR="00810BF2" w:rsidRPr="00A8160E">
        <w:t>atter: Basics</w:t>
      </w:r>
      <w:r w:rsidR="00442330">
        <w:br/>
      </w:r>
      <w:hyperlink r:id="rId27" w:history="1">
        <w:r w:rsidR="00442330" w:rsidRPr="001B3384">
          <w:rPr>
            <w:rStyle w:val="Hyperlink"/>
          </w:rPr>
          <w:t>https://phet.colorado.edu/sims/html/states-of-matter-basics/latest/states-of-matter-basics_en.html</w:t>
        </w:r>
      </w:hyperlink>
    </w:p>
    <w:p w14:paraId="2E4C3418" w14:textId="581AFF39" w:rsidR="00960088" w:rsidRPr="00442330" w:rsidRDefault="00523506" w:rsidP="00442330">
      <w:pPr>
        <w:pStyle w:val="SCSALessonAppendixHeading3"/>
        <w:rPr>
          <w:lang w:eastAsia="en-US"/>
        </w:rPr>
      </w:pPr>
      <w:r w:rsidRPr="00442330">
        <w:rPr>
          <w:lang w:eastAsia="en-US"/>
        </w:rPr>
        <w:t>Teacher i</w:t>
      </w:r>
      <w:r w:rsidR="00960088" w:rsidRPr="00442330">
        <w:rPr>
          <w:lang w:eastAsia="en-US"/>
        </w:rPr>
        <w:t>nformation</w:t>
      </w:r>
    </w:p>
    <w:p w14:paraId="48C078B9" w14:textId="7011FC82" w:rsidR="003A6C52" w:rsidRDefault="00FD4B94" w:rsidP="00FC5D55">
      <w:pPr>
        <w:pStyle w:val="ListParagraph"/>
        <w:numPr>
          <w:ilvl w:val="0"/>
          <w:numId w:val="85"/>
        </w:numPr>
        <w:spacing w:after="200"/>
        <w:rPr>
          <w:rFonts w:cstheme="minorHAnsi"/>
          <w:szCs w:val="22"/>
        </w:rPr>
      </w:pPr>
      <w:r w:rsidRPr="003A6C52">
        <w:rPr>
          <w:rFonts w:cstheme="minorHAnsi"/>
          <w:color w:val="001D35"/>
          <w:szCs w:val="22"/>
          <w:shd w:val="clear" w:color="auto" w:fill="FFFFFF"/>
        </w:rPr>
        <w:t xml:space="preserve">Sublimation </w:t>
      </w:r>
      <w:r w:rsidR="00E77698" w:rsidRPr="003A6C52">
        <w:rPr>
          <w:rFonts w:cstheme="minorHAnsi"/>
          <w:color w:val="001D35"/>
          <w:szCs w:val="22"/>
          <w:shd w:val="clear" w:color="auto" w:fill="FFFFFF"/>
        </w:rPr>
        <w:t>refers to </w:t>
      </w:r>
      <w:r w:rsidR="00E77698" w:rsidRPr="003A6C52">
        <w:rPr>
          <w:rFonts w:cstheme="minorHAnsi"/>
          <w:szCs w:val="22"/>
        </w:rPr>
        <w:t>a substance changing directly from a solid to a gas without becoming liquid</w:t>
      </w:r>
      <w:r w:rsidR="00AC5FC9">
        <w:rPr>
          <w:rFonts w:cstheme="minorHAnsi"/>
          <w:szCs w:val="22"/>
        </w:rPr>
        <w:t>.</w:t>
      </w:r>
    </w:p>
    <w:p w14:paraId="5156FAE5" w14:textId="621AA298" w:rsidR="00FC5D55" w:rsidRPr="003A6C52" w:rsidRDefault="00FC5D55" w:rsidP="00FC5D55">
      <w:pPr>
        <w:pStyle w:val="ListParagraph"/>
        <w:numPr>
          <w:ilvl w:val="0"/>
          <w:numId w:val="85"/>
        </w:numPr>
        <w:spacing w:after="200"/>
        <w:rPr>
          <w:rFonts w:cstheme="minorHAnsi"/>
          <w:szCs w:val="22"/>
        </w:rPr>
      </w:pPr>
      <w:r w:rsidRPr="003A6C52">
        <w:rPr>
          <w:rFonts w:cstheme="minorHAnsi"/>
          <w:color w:val="001D35"/>
          <w:szCs w:val="22"/>
          <w:shd w:val="clear" w:color="auto" w:fill="FFFFFF"/>
        </w:rPr>
        <w:t>Deposition refers to </w:t>
      </w:r>
      <w:r w:rsidRPr="003A6C52">
        <w:rPr>
          <w:rFonts w:cstheme="minorHAnsi"/>
          <w:szCs w:val="22"/>
        </w:rPr>
        <w:t>a substance changing directly from a gas to a solid without becoming liquid</w:t>
      </w:r>
      <w:r w:rsidR="00AC5FC9">
        <w:rPr>
          <w:rFonts w:cstheme="minorHAnsi"/>
          <w:szCs w:val="22"/>
        </w:rPr>
        <w:t>.</w:t>
      </w:r>
    </w:p>
    <w:p w14:paraId="2B08AC3C" w14:textId="77777777" w:rsidR="003A6091" w:rsidRDefault="003A6091">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6D99FE54" w14:textId="0A76B8B4" w:rsidR="00960088" w:rsidRPr="006E3711" w:rsidRDefault="00960088" w:rsidP="006E3711">
      <w:pPr>
        <w:pStyle w:val="SCSALessonAppendixHeading3"/>
        <w:rPr>
          <w:lang w:eastAsia="en-US"/>
        </w:rPr>
      </w:pPr>
      <w:r w:rsidRPr="006E3711">
        <w:rPr>
          <w:lang w:eastAsia="en-US"/>
        </w:rPr>
        <w:lastRenderedPageBreak/>
        <w:t xml:space="preserve">Lesson </w:t>
      </w:r>
      <w:r w:rsidR="00ED2510">
        <w:rPr>
          <w:lang w:eastAsia="en-US"/>
        </w:rPr>
        <w:t>o</w:t>
      </w:r>
      <w:r w:rsidRPr="006E3711">
        <w:rPr>
          <w:lang w:eastAsia="en-US"/>
        </w:rPr>
        <w:t>utline</w:t>
      </w:r>
    </w:p>
    <w:tbl>
      <w:tblPr>
        <w:tblStyle w:val="SCSAExemplartable"/>
        <w:tblW w:w="0" w:type="auto"/>
        <w:tblLook w:val="04A0" w:firstRow="1" w:lastRow="0" w:firstColumn="1" w:lastColumn="0" w:noHBand="0" w:noVBand="1"/>
      </w:tblPr>
      <w:tblGrid>
        <w:gridCol w:w="9060"/>
      </w:tblGrid>
      <w:tr w:rsidR="00960088" w14:paraId="7B2CE9CE"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47BEBB86" w14:textId="6B0620BD" w:rsidR="00960088" w:rsidRPr="00BF3EE8" w:rsidRDefault="00960088" w:rsidP="00BF3EE8">
            <w:pPr>
              <w:spacing w:line="240" w:lineRule="auto"/>
              <w:rPr>
                <w:rFonts w:ascii="Calibri" w:eastAsia="Calibri" w:hAnsi="Calibri"/>
                <w:b w:val="0"/>
                <w:bCs w:val="0"/>
                <w:iCs/>
                <w:sz w:val="20"/>
                <w:szCs w:val="20"/>
                <w:lang w:eastAsia="en-US"/>
              </w:rPr>
            </w:pPr>
            <w:r w:rsidRPr="00BF3EE8">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BF3EE8">
              <w:rPr>
                <w:rFonts w:ascii="Calibri" w:eastAsia="Calibri" w:hAnsi="Calibri"/>
                <w:iCs/>
                <w:sz w:val="20"/>
                <w:szCs w:val="20"/>
                <w:lang w:eastAsia="en-US"/>
              </w:rPr>
              <w:t>ntentions</w:t>
            </w:r>
          </w:p>
        </w:tc>
      </w:tr>
      <w:tr w:rsidR="00960088" w:rsidRPr="00BF3EE8" w14:paraId="38A59832" w14:textId="77777777" w:rsidTr="00442330">
        <w:tc>
          <w:tcPr>
            <w:tcW w:w="9060" w:type="dxa"/>
          </w:tcPr>
          <w:p w14:paraId="051273C8" w14:textId="77777777" w:rsidR="00960088" w:rsidRPr="00BF3EE8" w:rsidRDefault="00960088" w:rsidP="00BF3EE8">
            <w:pPr>
              <w:spacing w:after="0" w:line="240" w:lineRule="auto"/>
              <w:rPr>
                <w:rFonts w:ascii="Calibri" w:eastAsia="Calibri" w:hAnsi="Calibri"/>
                <w:iCs/>
                <w:sz w:val="20"/>
                <w:szCs w:val="20"/>
                <w:lang w:eastAsia="en-US"/>
              </w:rPr>
            </w:pPr>
            <w:r w:rsidRPr="00BF3EE8">
              <w:rPr>
                <w:rFonts w:ascii="Calibri" w:eastAsia="Calibri" w:hAnsi="Calibri"/>
                <w:iCs/>
                <w:sz w:val="20"/>
                <w:szCs w:val="20"/>
                <w:lang w:eastAsia="en-US"/>
              </w:rPr>
              <w:t>Students will:</w:t>
            </w:r>
          </w:p>
          <w:p w14:paraId="223EC205" w14:textId="2E07862D" w:rsidR="000F4E78" w:rsidRPr="00BF3EE8" w:rsidRDefault="00BF3EE8" w:rsidP="00CF4D55">
            <w:pPr>
              <w:pStyle w:val="ListParagraph"/>
              <w:numPr>
                <w:ilvl w:val="0"/>
                <w:numId w:val="104"/>
              </w:numPr>
              <w:spacing w:after="200"/>
              <w:ind w:left="377" w:hanging="377"/>
              <w:rPr>
                <w:sz w:val="20"/>
                <w:szCs w:val="20"/>
              </w:rPr>
            </w:pPr>
            <w:r w:rsidRPr="00BF3EE8">
              <w:rPr>
                <w:sz w:val="20"/>
                <w:szCs w:val="20"/>
              </w:rPr>
              <w:t>d</w:t>
            </w:r>
            <w:r w:rsidR="000F4E78" w:rsidRPr="00BF3EE8">
              <w:rPr>
                <w:sz w:val="20"/>
                <w:szCs w:val="20"/>
              </w:rPr>
              <w:t>escribe a substance as it changes state from solid to liquid to gas</w:t>
            </w:r>
          </w:p>
          <w:p w14:paraId="5CA5EC51" w14:textId="46F8C873" w:rsidR="000F4E78" w:rsidRPr="00BF3EE8" w:rsidRDefault="00BF3EE8" w:rsidP="00CF4D55">
            <w:pPr>
              <w:pStyle w:val="ListParagraph"/>
              <w:numPr>
                <w:ilvl w:val="0"/>
                <w:numId w:val="104"/>
              </w:numPr>
              <w:spacing w:after="200"/>
              <w:ind w:left="377" w:hanging="377"/>
              <w:rPr>
                <w:sz w:val="20"/>
                <w:szCs w:val="20"/>
              </w:rPr>
            </w:pPr>
            <w:r w:rsidRPr="00BF3EE8">
              <w:rPr>
                <w:sz w:val="20"/>
                <w:szCs w:val="20"/>
              </w:rPr>
              <w:t>d</w:t>
            </w:r>
            <w:r w:rsidR="000F4E78" w:rsidRPr="00BF3EE8">
              <w:rPr>
                <w:sz w:val="20"/>
                <w:szCs w:val="20"/>
              </w:rPr>
              <w:t>raw and label a change of state diagram</w:t>
            </w:r>
          </w:p>
          <w:p w14:paraId="6467C999" w14:textId="3223CA0F" w:rsidR="000F4E78" w:rsidRPr="00BF3EE8" w:rsidRDefault="00BF3EE8" w:rsidP="00CF4D55">
            <w:pPr>
              <w:pStyle w:val="ListParagraph"/>
              <w:numPr>
                <w:ilvl w:val="0"/>
                <w:numId w:val="104"/>
              </w:numPr>
              <w:spacing w:after="200"/>
              <w:ind w:left="377" w:hanging="377"/>
              <w:rPr>
                <w:sz w:val="20"/>
                <w:szCs w:val="20"/>
              </w:rPr>
            </w:pPr>
            <w:r w:rsidRPr="00BF3EE8">
              <w:rPr>
                <w:sz w:val="20"/>
                <w:szCs w:val="20"/>
              </w:rPr>
              <w:t>d</w:t>
            </w:r>
            <w:r w:rsidR="000F4E78" w:rsidRPr="00BF3EE8">
              <w:rPr>
                <w:sz w:val="20"/>
                <w:szCs w:val="20"/>
              </w:rPr>
              <w:t>efine the term</w:t>
            </w:r>
            <w:r w:rsidRPr="00BF3EE8">
              <w:rPr>
                <w:sz w:val="20"/>
                <w:szCs w:val="20"/>
              </w:rPr>
              <w:t>s</w:t>
            </w:r>
            <w:r w:rsidR="000F4E78" w:rsidRPr="00BF3EE8">
              <w:rPr>
                <w:sz w:val="20"/>
                <w:szCs w:val="20"/>
              </w:rPr>
              <w:t>:</w:t>
            </w:r>
          </w:p>
          <w:p w14:paraId="10987498" w14:textId="77777777" w:rsidR="000F4E78" w:rsidRPr="00BF3EE8" w:rsidRDefault="000F4E78" w:rsidP="00CF4D55">
            <w:pPr>
              <w:pStyle w:val="ListParagraph"/>
              <w:numPr>
                <w:ilvl w:val="1"/>
                <w:numId w:val="105"/>
              </w:numPr>
              <w:spacing w:after="200"/>
              <w:ind w:left="802" w:hanging="425"/>
              <w:rPr>
                <w:sz w:val="20"/>
                <w:szCs w:val="20"/>
              </w:rPr>
            </w:pPr>
            <w:r w:rsidRPr="00BF3EE8">
              <w:rPr>
                <w:sz w:val="20"/>
                <w:szCs w:val="20"/>
              </w:rPr>
              <w:t>sublimation</w:t>
            </w:r>
          </w:p>
          <w:p w14:paraId="2FF08185" w14:textId="6FD9FE2C" w:rsidR="00960088" w:rsidRPr="00BF3EE8" w:rsidRDefault="000F4E78" w:rsidP="00BF3EE8">
            <w:pPr>
              <w:pStyle w:val="ListParagraph"/>
              <w:numPr>
                <w:ilvl w:val="1"/>
                <w:numId w:val="105"/>
              </w:numPr>
              <w:spacing w:after="0"/>
              <w:ind w:left="802" w:hanging="425"/>
              <w:rPr>
                <w:sz w:val="20"/>
                <w:szCs w:val="20"/>
              </w:rPr>
            </w:pPr>
            <w:r w:rsidRPr="00BF3EE8">
              <w:rPr>
                <w:sz w:val="20"/>
                <w:szCs w:val="20"/>
              </w:rPr>
              <w:t>deposition</w:t>
            </w:r>
            <w:r w:rsidR="00CC55FA">
              <w:rPr>
                <w:sz w:val="20"/>
                <w:szCs w:val="20"/>
              </w:rPr>
              <w:t>.</w:t>
            </w:r>
          </w:p>
        </w:tc>
      </w:tr>
    </w:tbl>
    <w:p w14:paraId="16143233" w14:textId="77777777" w:rsidR="00960088" w:rsidRPr="006E3711" w:rsidRDefault="00960088" w:rsidP="006E3711">
      <w:pPr>
        <w:pStyle w:val="SCSALessonAppendixHeading3"/>
        <w:spacing w:before="120"/>
        <w:rPr>
          <w:lang w:eastAsia="en-US"/>
        </w:rPr>
      </w:pPr>
      <w:r w:rsidRPr="006E3711">
        <w:rPr>
          <w:lang w:eastAsia="en-US"/>
        </w:rPr>
        <w:t>Introduction</w:t>
      </w:r>
    </w:p>
    <w:p w14:paraId="517ADB7F" w14:textId="4502CBA9" w:rsidR="00BD4F92" w:rsidRDefault="006279CF" w:rsidP="00CF4D55">
      <w:pPr>
        <w:pStyle w:val="ListParagraph"/>
        <w:widowControl w:val="0"/>
        <w:numPr>
          <w:ilvl w:val="0"/>
          <w:numId w:val="86"/>
        </w:numPr>
        <w:rPr>
          <w:rFonts w:cstheme="minorHAnsi"/>
        </w:rPr>
      </w:pPr>
      <w:r w:rsidRPr="00411D3B">
        <w:rPr>
          <w:rFonts w:cstheme="minorHAnsi"/>
        </w:rPr>
        <w:t xml:space="preserve">Use </w:t>
      </w:r>
      <w:r w:rsidR="002C106F">
        <w:rPr>
          <w:rFonts w:cstheme="minorHAnsi"/>
        </w:rPr>
        <w:t>the</w:t>
      </w:r>
      <w:r w:rsidRPr="00411D3B">
        <w:rPr>
          <w:rFonts w:cstheme="minorHAnsi"/>
        </w:rPr>
        <w:t xml:space="preserve"> think-pair-share strategy to answer the following question</w:t>
      </w:r>
      <w:r w:rsidR="00BD4F92">
        <w:rPr>
          <w:rFonts w:cstheme="minorHAnsi"/>
        </w:rPr>
        <w:t>s</w:t>
      </w:r>
      <w:r w:rsidR="002C106F">
        <w:rPr>
          <w:rFonts w:cstheme="minorHAnsi"/>
        </w:rPr>
        <w:t>:</w:t>
      </w:r>
    </w:p>
    <w:p w14:paraId="60A10D4F" w14:textId="4E21BD2E" w:rsidR="006279CF" w:rsidRDefault="006279CF" w:rsidP="00CF4D55">
      <w:pPr>
        <w:pStyle w:val="ListParagraph"/>
        <w:widowControl w:val="0"/>
        <w:numPr>
          <w:ilvl w:val="1"/>
          <w:numId w:val="86"/>
        </w:numPr>
        <w:rPr>
          <w:rFonts w:cstheme="minorHAnsi"/>
        </w:rPr>
      </w:pPr>
      <w:r w:rsidRPr="00411D3B">
        <w:rPr>
          <w:rFonts w:cstheme="minorHAnsi"/>
        </w:rPr>
        <w:t>Wh</w:t>
      </w:r>
      <w:r w:rsidR="00BD4F92">
        <w:rPr>
          <w:rFonts w:cstheme="minorHAnsi"/>
        </w:rPr>
        <w:t xml:space="preserve">at is meant by the </w:t>
      </w:r>
      <w:r w:rsidR="00290C68">
        <w:rPr>
          <w:rFonts w:cstheme="minorHAnsi"/>
        </w:rPr>
        <w:t xml:space="preserve">term </w:t>
      </w:r>
      <w:r w:rsidR="002C106F">
        <w:rPr>
          <w:rFonts w:cstheme="minorHAnsi"/>
        </w:rPr>
        <w:t>‘</w:t>
      </w:r>
      <w:r w:rsidR="00290C68">
        <w:rPr>
          <w:rFonts w:cstheme="minorHAnsi"/>
        </w:rPr>
        <w:t>phase change</w:t>
      </w:r>
      <w:r w:rsidR="002C106F">
        <w:rPr>
          <w:rFonts w:cstheme="minorHAnsi"/>
        </w:rPr>
        <w:t>’</w:t>
      </w:r>
      <w:r w:rsidR="00290C68">
        <w:rPr>
          <w:rFonts w:cstheme="minorHAnsi"/>
        </w:rPr>
        <w:t>?</w:t>
      </w:r>
    </w:p>
    <w:p w14:paraId="42344D98" w14:textId="6C50DBB9" w:rsidR="00290C68" w:rsidRPr="00411D3B" w:rsidRDefault="00680A6A" w:rsidP="00CF4D55">
      <w:pPr>
        <w:pStyle w:val="ListParagraph"/>
        <w:widowControl w:val="0"/>
        <w:numPr>
          <w:ilvl w:val="1"/>
          <w:numId w:val="86"/>
        </w:numPr>
        <w:rPr>
          <w:rFonts w:cstheme="minorHAnsi"/>
        </w:rPr>
      </w:pPr>
      <w:r>
        <w:rPr>
          <w:rFonts w:cstheme="minorHAnsi"/>
        </w:rPr>
        <w:t>How can you make a substance change phase?</w:t>
      </w:r>
    </w:p>
    <w:p w14:paraId="0F3E8B12" w14:textId="48F12FC9" w:rsidR="00850330" w:rsidRPr="006E3711" w:rsidRDefault="007011B5" w:rsidP="008A718E">
      <w:pPr>
        <w:pStyle w:val="ListParagraph"/>
        <w:numPr>
          <w:ilvl w:val="0"/>
          <w:numId w:val="86"/>
        </w:numPr>
        <w:rPr>
          <w:bCs/>
          <w:sz w:val="28"/>
          <w:szCs w:val="28"/>
        </w:rPr>
      </w:pPr>
      <w:r w:rsidRPr="00827ED3">
        <w:rPr>
          <w:rFonts w:ascii="Calibri" w:eastAsia="Calibri" w:hAnsi="Calibri"/>
          <w:szCs w:val="22"/>
          <w:lang w:eastAsia="en-US"/>
        </w:rPr>
        <w:t xml:space="preserve">Introduce the idea that not all substances will undergo </w:t>
      </w:r>
      <w:r w:rsidR="00A514DF" w:rsidRPr="00827ED3">
        <w:rPr>
          <w:rFonts w:ascii="Calibri" w:eastAsia="Calibri" w:hAnsi="Calibri"/>
          <w:szCs w:val="22"/>
          <w:lang w:eastAsia="en-US"/>
        </w:rPr>
        <w:t>the phase changes</w:t>
      </w:r>
      <w:r w:rsidR="00827ED3">
        <w:rPr>
          <w:rFonts w:ascii="Calibri" w:eastAsia="Calibri" w:hAnsi="Calibri"/>
          <w:szCs w:val="22"/>
          <w:lang w:eastAsia="en-US"/>
        </w:rPr>
        <w:t xml:space="preserve"> (solid, liquid and gas)</w:t>
      </w:r>
      <w:r w:rsidR="00A514DF" w:rsidRPr="00827ED3">
        <w:rPr>
          <w:rFonts w:ascii="Calibri" w:eastAsia="Calibri" w:hAnsi="Calibri"/>
          <w:szCs w:val="22"/>
          <w:lang w:eastAsia="en-US"/>
        </w:rPr>
        <w:t xml:space="preserve"> like water</w:t>
      </w:r>
      <w:r w:rsidR="00226D24" w:rsidRPr="00827ED3">
        <w:rPr>
          <w:rFonts w:ascii="Calibri" w:eastAsia="Calibri" w:hAnsi="Calibri"/>
          <w:szCs w:val="22"/>
          <w:lang w:eastAsia="en-US"/>
        </w:rPr>
        <w:t xml:space="preserve">. Use this </w:t>
      </w:r>
      <w:r w:rsidR="00827ED3">
        <w:rPr>
          <w:rFonts w:ascii="Calibri" w:eastAsia="Calibri" w:hAnsi="Calibri"/>
          <w:szCs w:val="22"/>
          <w:lang w:eastAsia="en-US"/>
        </w:rPr>
        <w:t xml:space="preserve">concept </w:t>
      </w:r>
      <w:r w:rsidR="00226D24" w:rsidRPr="00827ED3">
        <w:rPr>
          <w:rFonts w:ascii="Calibri" w:eastAsia="Calibri" w:hAnsi="Calibri"/>
          <w:szCs w:val="22"/>
          <w:lang w:eastAsia="en-US"/>
        </w:rPr>
        <w:t xml:space="preserve">to lead into </w:t>
      </w:r>
      <w:r w:rsidR="00850330" w:rsidRPr="00827ED3">
        <w:rPr>
          <w:rFonts w:ascii="Calibri" w:eastAsia="Calibri" w:hAnsi="Calibri"/>
          <w:szCs w:val="22"/>
          <w:lang w:eastAsia="en-US"/>
        </w:rPr>
        <w:t>Activity 8.</w:t>
      </w:r>
    </w:p>
    <w:p w14:paraId="1963FA91" w14:textId="046E1C41" w:rsidR="00B968FA" w:rsidRPr="006E3711" w:rsidRDefault="00B968FA" w:rsidP="006E3711">
      <w:pPr>
        <w:pStyle w:val="SCSALessonAppendixHeading3"/>
        <w:spacing w:before="120"/>
        <w:rPr>
          <w:lang w:eastAsia="en-US"/>
        </w:rPr>
      </w:pPr>
      <w:r w:rsidRPr="006E3711">
        <w:rPr>
          <w:lang w:eastAsia="en-US"/>
        </w:rPr>
        <w:t>Lesson activities</w:t>
      </w:r>
    </w:p>
    <w:p w14:paraId="2320DA51" w14:textId="2222B752" w:rsidR="00CB1665" w:rsidRPr="006E3711" w:rsidRDefault="00CB1665" w:rsidP="006E3711">
      <w:pPr>
        <w:pStyle w:val="Tableheader2"/>
        <w:spacing w:before="0" w:after="0" w:line="276" w:lineRule="auto"/>
        <w:rPr>
          <w:sz w:val="22"/>
          <w:szCs w:val="22"/>
        </w:rPr>
      </w:pPr>
      <w:r w:rsidRPr="006E3711">
        <w:rPr>
          <w:sz w:val="22"/>
          <w:szCs w:val="22"/>
        </w:rPr>
        <w:t>Activity</w:t>
      </w:r>
      <w:r w:rsidR="00736767">
        <w:rPr>
          <w:sz w:val="22"/>
          <w:szCs w:val="22"/>
        </w:rPr>
        <w:t xml:space="preserve"> 1</w:t>
      </w:r>
    </w:p>
    <w:p w14:paraId="214C0C69" w14:textId="34196353" w:rsidR="00736767" w:rsidRPr="003773D2" w:rsidRDefault="00736767" w:rsidP="003773D2">
      <w:pPr>
        <w:numPr>
          <w:ilvl w:val="0"/>
          <w:numId w:val="86"/>
        </w:numPr>
        <w:spacing w:after="0"/>
        <w:contextualSpacing/>
        <w:rPr>
          <w:rFonts w:eastAsiaTheme="minorEastAsia" w:cstheme="minorHAnsi"/>
          <w:szCs w:val="22"/>
          <w:lang w:eastAsia="ja-JP"/>
        </w:rPr>
      </w:pPr>
      <w:r w:rsidRPr="00F01D49">
        <w:t xml:space="preserve">Demonstrate and explain the procedure </w:t>
      </w:r>
      <w:r>
        <w:t>for</w:t>
      </w:r>
      <w:r w:rsidRPr="00F01D49">
        <w:t xml:space="preserve"> Activity </w:t>
      </w:r>
      <w:r>
        <w:t>8</w:t>
      </w:r>
      <w:r w:rsidRPr="00F01D49">
        <w:t xml:space="preserve"> </w:t>
      </w:r>
      <w:r>
        <w:t xml:space="preserve">and </w:t>
      </w:r>
      <w:r w:rsidRPr="006821D2">
        <w:t>the safety procedures to be followed</w:t>
      </w:r>
      <w:r>
        <w:t>.</w:t>
      </w:r>
    </w:p>
    <w:p w14:paraId="32B93CC0" w14:textId="60FE971F" w:rsidR="00A8160E" w:rsidRPr="006E3711" w:rsidRDefault="00736767" w:rsidP="006E3711">
      <w:pPr>
        <w:pStyle w:val="ListParagraph"/>
        <w:widowControl w:val="0"/>
        <w:numPr>
          <w:ilvl w:val="0"/>
          <w:numId w:val="86"/>
        </w:numPr>
        <w:rPr>
          <w:rFonts w:cstheme="minorHAnsi"/>
        </w:rPr>
      </w:pPr>
      <w:r>
        <w:rPr>
          <w:rFonts w:cstheme="minorHAnsi"/>
        </w:rPr>
        <w:t xml:space="preserve">Instruct students to complete </w:t>
      </w:r>
      <w:r w:rsidR="00A8160E" w:rsidRPr="006E3711">
        <w:rPr>
          <w:rFonts w:cstheme="minorHAnsi"/>
        </w:rPr>
        <w:t xml:space="preserve">Activity 8: Sublimation of dry ice (Appendix </w:t>
      </w:r>
      <w:r w:rsidR="00827ED3" w:rsidRPr="006E3711">
        <w:rPr>
          <w:rFonts w:cstheme="minorHAnsi"/>
        </w:rPr>
        <w:t>B</w:t>
      </w:r>
      <w:r w:rsidR="00A8160E" w:rsidRPr="006E3711">
        <w:rPr>
          <w:rFonts w:cstheme="minorHAnsi"/>
        </w:rPr>
        <w:t>)</w:t>
      </w:r>
      <w:r w:rsidR="00AC5FC9">
        <w:rPr>
          <w:rFonts w:cstheme="minorHAnsi"/>
        </w:rPr>
        <w:t>.</w:t>
      </w:r>
    </w:p>
    <w:p w14:paraId="59192B7D" w14:textId="77777777" w:rsidR="002566CD" w:rsidRDefault="002566CD" w:rsidP="006E3711">
      <w:pPr>
        <w:pStyle w:val="ListParagraph"/>
        <w:spacing w:before="200" w:after="200"/>
        <w:ind w:left="360"/>
        <w:rPr>
          <w:szCs w:val="22"/>
        </w:rPr>
      </w:pPr>
      <w:r w:rsidRPr="0039111A">
        <w:rPr>
          <w:szCs w:val="22"/>
        </w:rPr>
        <w:t>In this activity, students will observe sublimation and explain the change of state using the particle model.</w:t>
      </w:r>
    </w:p>
    <w:p w14:paraId="03C6001D" w14:textId="1D786705" w:rsidR="0039111A" w:rsidRPr="00A518B5" w:rsidRDefault="00736767" w:rsidP="00A518B5">
      <w:pPr>
        <w:pStyle w:val="ListParagraph"/>
        <w:widowControl w:val="0"/>
        <w:numPr>
          <w:ilvl w:val="0"/>
          <w:numId w:val="86"/>
        </w:numPr>
        <w:spacing w:after="0"/>
        <w:rPr>
          <w:rFonts w:cstheme="minorHAnsi"/>
        </w:rPr>
      </w:pPr>
      <w:r>
        <w:rPr>
          <w:rFonts w:cstheme="minorHAnsi"/>
        </w:rPr>
        <w:t>D</w:t>
      </w:r>
      <w:r w:rsidR="00CB1665" w:rsidRPr="00A518B5">
        <w:rPr>
          <w:rFonts w:cstheme="minorHAnsi"/>
        </w:rPr>
        <w:t xml:space="preserve">iscuss </w:t>
      </w:r>
      <w:r w:rsidR="001A1985" w:rsidRPr="00A518B5">
        <w:rPr>
          <w:rFonts w:cstheme="minorHAnsi"/>
        </w:rPr>
        <w:t>the student</w:t>
      </w:r>
      <w:r w:rsidR="003773D2">
        <w:rPr>
          <w:rFonts w:cstheme="minorHAnsi"/>
        </w:rPr>
        <w:t>s’</w:t>
      </w:r>
      <w:r w:rsidR="001A1985" w:rsidRPr="00A518B5">
        <w:rPr>
          <w:rFonts w:cstheme="minorHAnsi"/>
        </w:rPr>
        <w:t xml:space="preserve"> observations and their written responses </w:t>
      </w:r>
      <w:r w:rsidR="00D832AE" w:rsidRPr="00A518B5">
        <w:rPr>
          <w:rFonts w:cstheme="minorHAnsi"/>
        </w:rPr>
        <w:t>from</w:t>
      </w:r>
      <w:r w:rsidR="001A1985" w:rsidRPr="00A518B5">
        <w:rPr>
          <w:rFonts w:cstheme="minorHAnsi"/>
        </w:rPr>
        <w:t xml:space="preserve"> the task sheet.</w:t>
      </w:r>
    </w:p>
    <w:p w14:paraId="475720C2" w14:textId="638B46DB" w:rsidR="004959B2" w:rsidRPr="004959B2" w:rsidRDefault="004959B2" w:rsidP="008A718E">
      <w:pPr>
        <w:numPr>
          <w:ilvl w:val="0"/>
          <w:numId w:val="110"/>
        </w:numPr>
        <w:ind w:left="357" w:hanging="357"/>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 xml:space="preserve">the explicit teaching </w:t>
      </w:r>
      <w:r w:rsidR="00A11E9C">
        <w:rPr>
          <w:rFonts w:cstheme="minorHAnsi"/>
          <w:szCs w:val="22"/>
        </w:rPr>
        <w:t>of the concepts</w:t>
      </w:r>
      <w:r>
        <w:rPr>
          <w:rFonts w:cstheme="minorHAnsi"/>
          <w:szCs w:val="22"/>
        </w:rPr>
        <w:t>.</w:t>
      </w:r>
    </w:p>
    <w:p w14:paraId="1EB91DF7" w14:textId="7438821C" w:rsidR="00346A03" w:rsidRPr="006E3711" w:rsidRDefault="00736767" w:rsidP="006E3711">
      <w:pPr>
        <w:pStyle w:val="Tableheader2"/>
        <w:spacing w:before="0" w:after="0" w:line="276" w:lineRule="auto"/>
        <w:rPr>
          <w:sz w:val="22"/>
          <w:szCs w:val="22"/>
        </w:rPr>
      </w:pPr>
      <w:r>
        <w:rPr>
          <w:sz w:val="22"/>
          <w:szCs w:val="22"/>
        </w:rPr>
        <w:t>Activity 2</w:t>
      </w:r>
    </w:p>
    <w:p w14:paraId="3EBF4B12" w14:textId="28126777" w:rsidR="00346A03" w:rsidRPr="00A44F6F" w:rsidRDefault="00736767" w:rsidP="00475820">
      <w:pPr>
        <w:numPr>
          <w:ilvl w:val="0"/>
          <w:numId w:val="115"/>
        </w:numPr>
        <w:spacing w:after="0"/>
        <w:ind w:left="0" w:firstLine="0"/>
        <w:contextualSpacing/>
        <w:rPr>
          <w:rFonts w:eastAsiaTheme="minorEastAsia" w:cstheme="minorHAnsi"/>
          <w:szCs w:val="22"/>
          <w:lang w:eastAsia="ja-JP"/>
        </w:rPr>
      </w:pPr>
      <w:r>
        <w:rPr>
          <w:rFonts w:eastAsiaTheme="minorEastAsia" w:cstheme="minorHAnsi"/>
          <w:szCs w:val="22"/>
          <w:lang w:eastAsia="ja-JP"/>
        </w:rPr>
        <w:t>Explicitly t</w:t>
      </w:r>
      <w:r w:rsidR="00346A03" w:rsidRPr="00A44F6F">
        <w:rPr>
          <w:rFonts w:eastAsiaTheme="minorEastAsia" w:cstheme="minorHAnsi"/>
          <w:szCs w:val="22"/>
          <w:lang w:eastAsia="ja-JP"/>
        </w:rPr>
        <w:t>each the</w:t>
      </w:r>
      <w:r w:rsidR="00346A03">
        <w:rPr>
          <w:rFonts w:eastAsiaTheme="minorEastAsia" w:cstheme="minorHAnsi"/>
          <w:szCs w:val="22"/>
          <w:lang w:eastAsia="ja-JP"/>
        </w:rPr>
        <w:t xml:space="preserve"> following</w:t>
      </w:r>
      <w:r w:rsidR="00346A03" w:rsidRPr="00A44F6F">
        <w:rPr>
          <w:rFonts w:eastAsiaTheme="minorEastAsia" w:cstheme="minorHAnsi"/>
          <w:szCs w:val="22"/>
          <w:lang w:eastAsia="ja-JP"/>
        </w:rPr>
        <w:t>:</w:t>
      </w:r>
    </w:p>
    <w:p w14:paraId="32D211A2" w14:textId="3B972EF8" w:rsidR="00346A03" w:rsidRPr="003E168A" w:rsidRDefault="003224B1" w:rsidP="003224B1">
      <w:pPr>
        <w:pStyle w:val="ListParagraph"/>
        <w:numPr>
          <w:ilvl w:val="0"/>
          <w:numId w:val="116"/>
        </w:numPr>
        <w:rPr>
          <w:rFonts w:cs="Calibri"/>
          <w:szCs w:val="22"/>
        </w:rPr>
      </w:pPr>
      <w:r>
        <w:rPr>
          <w:rFonts w:cs="Calibri"/>
          <w:szCs w:val="22"/>
        </w:rPr>
        <w:t>d</w:t>
      </w:r>
      <w:r w:rsidR="00346A03" w:rsidRPr="003E168A">
        <w:rPr>
          <w:rFonts w:cs="Calibri"/>
          <w:szCs w:val="22"/>
        </w:rPr>
        <w:t>efine the term</w:t>
      </w:r>
      <w:r w:rsidR="00346A03">
        <w:rPr>
          <w:rFonts w:cs="Calibri"/>
          <w:szCs w:val="22"/>
        </w:rPr>
        <w:t>s</w:t>
      </w:r>
      <w:r w:rsidR="00346A03" w:rsidRPr="003E168A">
        <w:rPr>
          <w:rFonts w:cs="Calibri"/>
          <w:szCs w:val="22"/>
        </w:rPr>
        <w:t>:</w:t>
      </w:r>
    </w:p>
    <w:p w14:paraId="6969CA68" w14:textId="77777777" w:rsidR="006752B6" w:rsidRPr="00515DB8" w:rsidRDefault="006752B6" w:rsidP="00CF4D55">
      <w:pPr>
        <w:pStyle w:val="ListParagraph"/>
        <w:numPr>
          <w:ilvl w:val="1"/>
          <w:numId w:val="127"/>
        </w:numPr>
        <w:spacing w:after="200"/>
        <w:rPr>
          <w:szCs w:val="22"/>
        </w:rPr>
      </w:pPr>
      <w:r w:rsidRPr="00515DB8">
        <w:rPr>
          <w:szCs w:val="22"/>
        </w:rPr>
        <w:t>sublimation</w:t>
      </w:r>
    </w:p>
    <w:p w14:paraId="3FFB5209" w14:textId="5B266CA5" w:rsidR="00346A03" w:rsidRPr="003E168A" w:rsidRDefault="006752B6" w:rsidP="003224B1">
      <w:pPr>
        <w:pStyle w:val="ListParagraph"/>
        <w:numPr>
          <w:ilvl w:val="1"/>
          <w:numId w:val="127"/>
        </w:numPr>
        <w:spacing w:after="0"/>
        <w:rPr>
          <w:rFonts w:cs="Calibri"/>
          <w:szCs w:val="22"/>
        </w:rPr>
      </w:pPr>
      <w:r w:rsidRPr="00515DB8">
        <w:rPr>
          <w:szCs w:val="22"/>
        </w:rPr>
        <w:t>deposition</w:t>
      </w:r>
    </w:p>
    <w:p w14:paraId="180555E7" w14:textId="0C239E68" w:rsidR="00346A03" w:rsidRPr="00121486" w:rsidRDefault="00346A03" w:rsidP="003224B1">
      <w:pPr>
        <w:numPr>
          <w:ilvl w:val="0"/>
          <w:numId w:val="122"/>
        </w:numPr>
        <w:spacing w:after="200"/>
        <w:contextualSpacing/>
        <w:rPr>
          <w:rFonts w:cs="Calibri"/>
          <w:szCs w:val="22"/>
        </w:rPr>
      </w:pPr>
      <w:r w:rsidRPr="00121486">
        <w:rPr>
          <w:szCs w:val="22"/>
        </w:rPr>
        <w:t>changes of state can be explained using the particle model.</w:t>
      </w:r>
    </w:p>
    <w:p w14:paraId="1FBD3744" w14:textId="209C7689" w:rsidR="00346A03" w:rsidRPr="003224B1" w:rsidRDefault="00736767" w:rsidP="00F94EC9">
      <w:pPr>
        <w:numPr>
          <w:ilvl w:val="0"/>
          <w:numId w:val="115"/>
        </w:numPr>
        <w:ind w:left="0" w:firstLine="0"/>
        <w:contextualSpacing/>
        <w:rPr>
          <w:rFonts w:eastAsiaTheme="minorEastAsia" w:cstheme="minorHAnsi"/>
          <w:szCs w:val="22"/>
          <w:lang w:eastAsia="ja-JP"/>
        </w:rPr>
      </w:pPr>
      <w:r>
        <w:rPr>
          <w:rFonts w:eastAsiaTheme="minorEastAsia" w:cstheme="minorHAnsi"/>
          <w:szCs w:val="22"/>
          <w:lang w:eastAsia="ja-JP"/>
        </w:rPr>
        <w:t>Instruct s</w:t>
      </w:r>
      <w:r w:rsidR="00346A03" w:rsidRPr="00B13CD4">
        <w:rPr>
          <w:rFonts w:eastAsiaTheme="minorEastAsia" w:cstheme="minorHAnsi"/>
          <w:szCs w:val="22"/>
          <w:lang w:eastAsia="ja-JP"/>
        </w:rPr>
        <w:t xml:space="preserve">tudents </w:t>
      </w:r>
      <w:r>
        <w:rPr>
          <w:rFonts w:eastAsiaTheme="minorEastAsia" w:cstheme="minorHAnsi"/>
          <w:szCs w:val="22"/>
          <w:lang w:eastAsia="ja-JP"/>
        </w:rPr>
        <w:t xml:space="preserve">to </w:t>
      </w:r>
      <w:r w:rsidR="00346A03" w:rsidRPr="00B13CD4">
        <w:rPr>
          <w:rFonts w:eastAsiaTheme="minorEastAsia" w:cstheme="minorHAnsi"/>
          <w:szCs w:val="22"/>
          <w:lang w:eastAsia="ja-JP"/>
        </w:rPr>
        <w:t>take notes and draw diagrams on the presented information.</w:t>
      </w:r>
    </w:p>
    <w:p w14:paraId="3A042924" w14:textId="06F96643" w:rsidR="003224B1" w:rsidRPr="003224B1" w:rsidRDefault="00736767" w:rsidP="003224B1">
      <w:pPr>
        <w:pStyle w:val="Tableheader2"/>
        <w:spacing w:before="0" w:after="0" w:line="276" w:lineRule="auto"/>
        <w:rPr>
          <w:sz w:val="22"/>
          <w:szCs w:val="22"/>
        </w:rPr>
      </w:pPr>
      <w:r>
        <w:rPr>
          <w:sz w:val="22"/>
          <w:szCs w:val="22"/>
        </w:rPr>
        <w:t>Concluding a</w:t>
      </w:r>
      <w:r w:rsidR="003224B1" w:rsidRPr="006E3711">
        <w:rPr>
          <w:sz w:val="22"/>
          <w:szCs w:val="22"/>
        </w:rPr>
        <w:t>ctivity</w:t>
      </w:r>
    </w:p>
    <w:p w14:paraId="114F23DE" w14:textId="3F44BCF5" w:rsidR="00960088" w:rsidRPr="0040453C" w:rsidRDefault="00736767" w:rsidP="00736767">
      <w:pPr>
        <w:pStyle w:val="ListParagraph"/>
        <w:numPr>
          <w:ilvl w:val="0"/>
          <w:numId w:val="87"/>
        </w:numPr>
        <w:spacing w:line="240" w:lineRule="auto"/>
        <w:ind w:left="284"/>
        <w:rPr>
          <w:rFonts w:cs="Arial"/>
          <w:bCs/>
          <w:szCs w:val="22"/>
        </w:rPr>
      </w:pPr>
      <w:r>
        <w:rPr>
          <w:rFonts w:cs="Arial"/>
          <w:bCs/>
          <w:szCs w:val="22"/>
        </w:rPr>
        <w:t>Instruct s</w:t>
      </w:r>
      <w:r w:rsidR="00960088" w:rsidRPr="0040453C">
        <w:rPr>
          <w:rFonts w:cs="Arial"/>
          <w:bCs/>
          <w:szCs w:val="22"/>
        </w:rPr>
        <w:t>tudents</w:t>
      </w:r>
      <w:r w:rsidR="004E63C8" w:rsidRPr="0040453C">
        <w:rPr>
          <w:rFonts w:cs="Arial"/>
          <w:bCs/>
          <w:szCs w:val="22"/>
        </w:rPr>
        <w:t xml:space="preserve"> </w:t>
      </w:r>
      <w:r>
        <w:rPr>
          <w:rFonts w:cs="Arial"/>
          <w:bCs/>
          <w:szCs w:val="22"/>
        </w:rPr>
        <w:t xml:space="preserve">to </w:t>
      </w:r>
      <w:r w:rsidR="004E63C8" w:rsidRPr="0040453C">
        <w:rPr>
          <w:rFonts w:cs="Arial"/>
          <w:bCs/>
          <w:szCs w:val="22"/>
        </w:rPr>
        <w:t xml:space="preserve">update their glossaries to incorporate the terminology </w:t>
      </w:r>
      <w:r w:rsidR="00351C72" w:rsidRPr="0040453C">
        <w:rPr>
          <w:rFonts w:cs="Arial"/>
          <w:bCs/>
          <w:szCs w:val="22"/>
        </w:rPr>
        <w:t>taught during the last three lessons</w:t>
      </w:r>
      <w:r w:rsidR="0040453C" w:rsidRPr="0040453C">
        <w:rPr>
          <w:rFonts w:cs="Arial"/>
          <w:bCs/>
          <w:szCs w:val="22"/>
        </w:rPr>
        <w:t>.</w:t>
      </w:r>
    </w:p>
    <w:p w14:paraId="4725534F" w14:textId="0E5087C3" w:rsidR="00810BF2" w:rsidRPr="00736767" w:rsidRDefault="00736767" w:rsidP="00736767">
      <w:pPr>
        <w:pStyle w:val="Tableheader2"/>
        <w:spacing w:before="0" w:after="0" w:line="276" w:lineRule="auto"/>
        <w:rPr>
          <w:sz w:val="22"/>
          <w:szCs w:val="22"/>
        </w:rPr>
      </w:pPr>
      <w:r w:rsidRPr="00736767">
        <w:rPr>
          <w:sz w:val="22"/>
          <w:szCs w:val="22"/>
        </w:rPr>
        <w:t>Optional activity</w:t>
      </w:r>
    </w:p>
    <w:p w14:paraId="598C64F5" w14:textId="6B2C9F2C" w:rsidR="00F53DAC" w:rsidRPr="00627473" w:rsidRDefault="00984330" w:rsidP="00E52773">
      <w:pPr>
        <w:pStyle w:val="ListParagraph"/>
        <w:numPr>
          <w:ilvl w:val="0"/>
          <w:numId w:val="115"/>
        </w:numPr>
        <w:spacing w:after="200"/>
        <w:ind w:left="357" w:hanging="357"/>
        <w:rPr>
          <w:szCs w:val="22"/>
        </w:rPr>
      </w:pPr>
      <w:r>
        <w:t>I</w:t>
      </w:r>
      <w:r w:rsidR="00810BF2" w:rsidRPr="00A8160E">
        <w:t xml:space="preserve">nvestigate the ‘Phase </w:t>
      </w:r>
      <w:r w:rsidR="003773D2">
        <w:t>C</w:t>
      </w:r>
      <w:r w:rsidR="00810BF2" w:rsidRPr="00A8160E">
        <w:t xml:space="preserve">hanges’ tab of the </w:t>
      </w:r>
      <w:r w:rsidR="00736767" w:rsidRPr="00ED2510">
        <w:rPr>
          <w:i/>
          <w:iCs/>
        </w:rPr>
        <w:t>P</w:t>
      </w:r>
      <w:r w:rsidR="002C106F">
        <w:rPr>
          <w:i/>
          <w:iCs/>
        </w:rPr>
        <w:t>h</w:t>
      </w:r>
      <w:r w:rsidR="00736767" w:rsidRPr="00ED2510">
        <w:rPr>
          <w:i/>
          <w:iCs/>
        </w:rPr>
        <w:t>ET</w:t>
      </w:r>
      <w:r w:rsidR="002C106F">
        <w:rPr>
          <w:i/>
          <w:iCs/>
        </w:rPr>
        <w:t xml:space="preserve"> </w:t>
      </w:r>
      <w:r w:rsidR="00736767" w:rsidRPr="00ED2510">
        <w:rPr>
          <w:bCs/>
          <w:i/>
          <w:iCs/>
          <w:szCs w:val="22"/>
        </w:rPr>
        <w:t xml:space="preserve">– </w:t>
      </w:r>
      <w:r w:rsidR="00736767" w:rsidRPr="00ED2510">
        <w:rPr>
          <w:i/>
          <w:iCs/>
        </w:rPr>
        <w:t>States of matter: Basics</w:t>
      </w:r>
      <w:r w:rsidR="003773D2">
        <w:t xml:space="preserve"> webpage,</w:t>
      </w:r>
      <w:r w:rsidR="00810BF2" w:rsidRPr="00A8160E">
        <w:t xml:space="preserve"> which looks at the effect of factors other than temperature on changes of state.</w:t>
      </w:r>
      <w:r w:rsidR="00F53DAC">
        <w:br w:type="page"/>
      </w:r>
    </w:p>
    <w:p w14:paraId="241FAFCD" w14:textId="0E26C3BC" w:rsidR="00960088" w:rsidRPr="00534679" w:rsidRDefault="00960088" w:rsidP="007C7D56">
      <w:pPr>
        <w:pStyle w:val="SCSALessonLinedHeading2"/>
      </w:pPr>
      <w:r>
        <w:lastRenderedPageBreak/>
        <w:t xml:space="preserve">Lesson </w:t>
      </w:r>
      <w:r w:rsidR="0094121E">
        <w:t>1</w:t>
      </w:r>
      <w:r w:rsidR="00671105">
        <w:t>2</w:t>
      </w:r>
      <w:r w:rsidR="00B212E1">
        <w:t>:</w:t>
      </w:r>
      <w:r w:rsidRPr="00520BE6">
        <w:t xml:space="preserve"> </w:t>
      </w:r>
      <w:r w:rsidR="00736BD1" w:rsidRPr="007368C7">
        <w:t>Summative assessment</w:t>
      </w:r>
    </w:p>
    <w:p w14:paraId="52DB44C0" w14:textId="29E35798"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5B593E">
        <w:rPr>
          <w:rFonts w:ascii="Calibri" w:eastAsia="Calibri" w:hAnsi="Calibri"/>
          <w:szCs w:val="22"/>
          <w:lang w:eastAsia="en-US"/>
        </w:rPr>
        <w:t>.</w:t>
      </w:r>
    </w:p>
    <w:p w14:paraId="6DAEEFAE" w14:textId="77777777" w:rsidR="00B212E1" w:rsidRPr="00DD57A3" w:rsidRDefault="00B212E1" w:rsidP="00B212E1">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6B2DD22E" w14:textId="77777777" w:rsidR="00B212E1" w:rsidRPr="00E71F29" w:rsidRDefault="00B212E1" w:rsidP="00B212E1">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57E5252C" w14:textId="77777777" w:rsidR="00B212E1" w:rsidRPr="00B56BE2" w:rsidRDefault="00B212E1" w:rsidP="008A718E">
      <w:pPr>
        <w:pStyle w:val="ListParagraph"/>
        <w:numPr>
          <w:ilvl w:val="0"/>
          <w:numId w:val="85"/>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0CCFE992" w14:textId="77777777" w:rsidR="00B212E1" w:rsidRPr="00B44D3E" w:rsidRDefault="00B212E1" w:rsidP="00B212E1">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0D4595C4" w14:textId="77777777" w:rsidR="00BA27F8" w:rsidRPr="00B212E1" w:rsidRDefault="00BA27F8" w:rsidP="00B212E1">
      <w:pPr>
        <w:spacing w:after="0"/>
        <w:rPr>
          <w:rFonts w:ascii="Calibri" w:eastAsia="Calibri" w:hAnsi="Calibri"/>
          <w:b/>
          <w:bCs/>
          <w:szCs w:val="22"/>
          <w:lang w:eastAsia="en-US"/>
        </w:rPr>
      </w:pPr>
      <w:r w:rsidRPr="00B212E1">
        <w:rPr>
          <w:rFonts w:ascii="Calibri" w:eastAsia="Calibri" w:hAnsi="Calibri"/>
          <w:b/>
          <w:bCs/>
          <w:szCs w:val="22"/>
          <w:lang w:eastAsia="en-US"/>
        </w:rPr>
        <w:t>Processing, modelling and analysing</w:t>
      </w:r>
    </w:p>
    <w:p w14:paraId="418F4583" w14:textId="77777777" w:rsidR="00BA27F8" w:rsidRPr="00574D1D" w:rsidRDefault="00BA27F8" w:rsidP="00B212E1">
      <w:pPr>
        <w:numPr>
          <w:ilvl w:val="0"/>
          <w:numId w:val="2"/>
        </w:numPr>
        <w:spacing w:after="0"/>
        <w:rPr>
          <w:bCs/>
          <w:szCs w:val="22"/>
          <w:lang w:eastAsia="zh-CN"/>
        </w:rPr>
      </w:pPr>
      <w:r w:rsidRPr="00574D1D">
        <w:rPr>
          <w:bCs/>
          <w:szCs w:val="22"/>
          <w:lang w:eastAsia="zh-CN"/>
        </w:rPr>
        <w:t xml:space="preserve">Construct appropriate representations, including tables, graphs, models and mathematical relationships, to organise and process data and information </w:t>
      </w:r>
    </w:p>
    <w:p w14:paraId="306A8D1B" w14:textId="77777777" w:rsidR="00BA27F8" w:rsidRPr="00574D1D" w:rsidRDefault="00BA27F8"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02B40879" w14:textId="77777777" w:rsidR="00BA27F8" w:rsidRPr="00B212E1" w:rsidRDefault="00BA27F8" w:rsidP="00B212E1">
      <w:pPr>
        <w:spacing w:after="0"/>
        <w:rPr>
          <w:rFonts w:ascii="Calibri" w:eastAsia="Calibri" w:hAnsi="Calibri"/>
          <w:b/>
          <w:bCs/>
          <w:szCs w:val="22"/>
          <w:lang w:eastAsia="en-US"/>
        </w:rPr>
      </w:pPr>
      <w:r w:rsidRPr="00B212E1">
        <w:rPr>
          <w:rFonts w:ascii="Calibri" w:eastAsia="Calibri" w:hAnsi="Calibri"/>
          <w:b/>
          <w:bCs/>
          <w:szCs w:val="22"/>
          <w:lang w:eastAsia="en-US"/>
        </w:rPr>
        <w:t>Evaluating</w:t>
      </w:r>
    </w:p>
    <w:p w14:paraId="0A50BB94" w14:textId="77777777" w:rsidR="00BA27F8" w:rsidRPr="004B6666" w:rsidRDefault="00BA27F8" w:rsidP="008A718E">
      <w:pPr>
        <w:numPr>
          <w:ilvl w:val="0"/>
          <w:numId w:val="2"/>
        </w:numPr>
        <w:rPr>
          <w:bCs/>
          <w:szCs w:val="22"/>
          <w:lang w:eastAsia="zh-CN"/>
        </w:rPr>
      </w:pPr>
      <w:r w:rsidRPr="004B6666">
        <w:rPr>
          <w:bCs/>
          <w:szCs w:val="22"/>
          <w:lang w:eastAsia="zh-CN"/>
        </w:rPr>
        <w:t>Construct evidence-based arguments to support conclusions or evaluate claims</w:t>
      </w:r>
    </w:p>
    <w:p w14:paraId="5638DFD3" w14:textId="77777777" w:rsidR="00BA27F8" w:rsidRPr="00B212E1" w:rsidRDefault="00BA27F8" w:rsidP="00B212E1">
      <w:pPr>
        <w:spacing w:after="0"/>
        <w:rPr>
          <w:rFonts w:ascii="Calibri" w:eastAsia="Calibri" w:hAnsi="Calibri"/>
          <w:b/>
          <w:bCs/>
          <w:szCs w:val="22"/>
          <w:lang w:eastAsia="en-US"/>
        </w:rPr>
      </w:pPr>
      <w:r w:rsidRPr="00B212E1">
        <w:rPr>
          <w:rFonts w:ascii="Calibri" w:eastAsia="Calibri" w:hAnsi="Calibri"/>
          <w:b/>
          <w:bCs/>
          <w:szCs w:val="22"/>
          <w:lang w:eastAsia="en-US"/>
        </w:rPr>
        <w:t>Communicating</w:t>
      </w:r>
    </w:p>
    <w:p w14:paraId="5EEF914B" w14:textId="125E08DE" w:rsidR="00BA27F8" w:rsidRPr="00A56328" w:rsidRDefault="00BA27F8" w:rsidP="00CF4D55">
      <w:pPr>
        <w:numPr>
          <w:ilvl w:val="0"/>
          <w:numId w:val="2"/>
        </w:numPr>
        <w:rPr>
          <w:bCs/>
          <w:szCs w:val="22"/>
          <w:lang w:eastAsia="zh-CN"/>
        </w:rPr>
      </w:pPr>
      <w:r w:rsidRPr="00A56328">
        <w:rPr>
          <w:bCs/>
          <w:szCs w:val="22"/>
          <w:lang w:eastAsia="zh-CN"/>
        </w:rPr>
        <w:t xml:space="preserve">Communicate ideas, findings and </w:t>
      </w:r>
      <w:r w:rsidR="00E87785">
        <w:rPr>
          <w:bCs/>
          <w:szCs w:val="22"/>
          <w:lang w:eastAsia="zh-CN"/>
        </w:rPr>
        <w:t>information</w:t>
      </w:r>
      <w:r w:rsidRPr="00A56328">
        <w:rPr>
          <w:bCs/>
          <w:szCs w:val="22"/>
          <w:lang w:eastAsia="zh-CN"/>
        </w:rPr>
        <w:t xml:space="preserve"> for specific purposes and audiences, including selection of appropriate content, language and text features, using digital tools as appropriate </w:t>
      </w:r>
    </w:p>
    <w:p w14:paraId="5FAB8523" w14:textId="0A313369" w:rsidR="00CA1216" w:rsidRPr="00E87785" w:rsidRDefault="00E87785" w:rsidP="00E87785">
      <w:pPr>
        <w:pStyle w:val="LessonPageLinebreak"/>
        <w:rPr>
          <w:color w:val="92D050"/>
        </w:rPr>
      </w:pPr>
      <w:r w:rsidRPr="004D5EC2">
        <w:rPr>
          <w:color w:val="92D050"/>
        </w:rPr>
        <w:tab/>
      </w:r>
    </w:p>
    <w:p w14:paraId="182C22B4" w14:textId="0F23AD74" w:rsidR="00DC2C33" w:rsidRPr="006C1089" w:rsidRDefault="00DC2C33" w:rsidP="006C1089">
      <w:pPr>
        <w:pStyle w:val="SCSALessonAppendixHeading3"/>
        <w:rPr>
          <w:lang w:eastAsia="en-US"/>
        </w:rPr>
      </w:pPr>
      <w:r w:rsidRPr="006C1089">
        <w:rPr>
          <w:lang w:eastAsia="en-US"/>
        </w:rPr>
        <w:t>Resource</w:t>
      </w:r>
    </w:p>
    <w:p w14:paraId="703C21D7" w14:textId="0ADD626A" w:rsidR="00DC2C33" w:rsidRPr="006B1F09" w:rsidRDefault="007B2AA2" w:rsidP="00F94EC9">
      <w:pPr>
        <w:pStyle w:val="ListParagraph"/>
        <w:numPr>
          <w:ilvl w:val="0"/>
          <w:numId w:val="85"/>
        </w:numPr>
        <w:rPr>
          <w:b/>
          <w:bCs/>
        </w:rPr>
      </w:pPr>
      <w:r w:rsidRPr="00E87785">
        <w:rPr>
          <w:bCs/>
        </w:rPr>
        <w:t>Appendix A</w:t>
      </w:r>
      <w:r w:rsidR="00F52C31">
        <w:rPr>
          <w:bCs/>
        </w:rPr>
        <w:t>: A</w:t>
      </w:r>
      <w:r w:rsidR="00DC2C33" w:rsidRPr="00E87785">
        <w:rPr>
          <w:bCs/>
        </w:rPr>
        <w:t>ssessment</w:t>
      </w:r>
      <w:r w:rsidR="00F52C31">
        <w:rPr>
          <w:bCs/>
        </w:rPr>
        <w:t xml:space="preserve"> task</w:t>
      </w:r>
    </w:p>
    <w:p w14:paraId="09D795AD" w14:textId="57AC1934" w:rsidR="006B1F09" w:rsidRPr="00E87785" w:rsidRDefault="006B1F09" w:rsidP="00F94EC9">
      <w:pPr>
        <w:pStyle w:val="ListParagraph"/>
        <w:numPr>
          <w:ilvl w:val="0"/>
          <w:numId w:val="85"/>
        </w:numPr>
        <w:rPr>
          <w:b/>
          <w:bCs/>
        </w:rPr>
      </w:pPr>
      <w:r>
        <w:rPr>
          <w:bCs/>
        </w:rPr>
        <w:t>Graph paper</w:t>
      </w:r>
    </w:p>
    <w:p w14:paraId="4DEB15C3" w14:textId="7B2DF503" w:rsidR="00DC2C33" w:rsidRPr="006C1089" w:rsidRDefault="00E87785" w:rsidP="006C1089">
      <w:pPr>
        <w:pStyle w:val="SCSALessonAppendixHeading3"/>
        <w:rPr>
          <w:lang w:eastAsia="en-US"/>
        </w:rPr>
      </w:pPr>
      <w:r w:rsidRPr="006C1089">
        <w:rPr>
          <w:lang w:eastAsia="en-US"/>
        </w:rPr>
        <w:t>Teacher i</w:t>
      </w:r>
      <w:r w:rsidR="00DC2C33" w:rsidRPr="006C1089">
        <w:rPr>
          <w:lang w:eastAsia="en-US"/>
        </w:rPr>
        <w:t>nformation</w:t>
      </w:r>
    </w:p>
    <w:p w14:paraId="7B21296B" w14:textId="22560A2C" w:rsidR="004568E3" w:rsidRPr="00A07447" w:rsidRDefault="004568E3" w:rsidP="00A07447">
      <w:pPr>
        <w:pStyle w:val="ListParagraph"/>
        <w:numPr>
          <w:ilvl w:val="0"/>
          <w:numId w:val="85"/>
        </w:numPr>
        <w:rPr>
          <w:rFonts w:cs="Calibri"/>
        </w:rPr>
      </w:pPr>
      <w:r w:rsidRPr="00A07447">
        <w:rPr>
          <w:rFonts w:cs="Calibri"/>
        </w:rPr>
        <w:t>Students work independently, under test conditions, for one 50-minute lesson.</w:t>
      </w:r>
    </w:p>
    <w:p w14:paraId="6D7F7643" w14:textId="77777777" w:rsidR="00627473" w:rsidRDefault="00627473">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06419BBE" w14:textId="52AC49BF" w:rsidR="00960088" w:rsidRPr="00A30C47" w:rsidRDefault="00960088" w:rsidP="00A30C47">
      <w:pPr>
        <w:pStyle w:val="SCSALessonAppendixHeading3"/>
        <w:rPr>
          <w:lang w:eastAsia="en-US"/>
        </w:rPr>
      </w:pPr>
      <w:r w:rsidRPr="00A30C47">
        <w:rPr>
          <w:lang w:eastAsia="en-US"/>
        </w:rPr>
        <w:lastRenderedPageBreak/>
        <w:t xml:space="preserve">Lesson </w:t>
      </w:r>
      <w:r w:rsidR="00ED2510">
        <w:rPr>
          <w:lang w:eastAsia="en-US"/>
        </w:rPr>
        <w:t>o</w:t>
      </w:r>
      <w:r w:rsidRPr="00A30C47">
        <w:rPr>
          <w:lang w:eastAsia="en-US"/>
        </w:rPr>
        <w:t>utline</w:t>
      </w:r>
    </w:p>
    <w:tbl>
      <w:tblPr>
        <w:tblStyle w:val="SCSAExemplartable"/>
        <w:tblW w:w="0" w:type="auto"/>
        <w:tblLook w:val="04A0" w:firstRow="1" w:lastRow="0" w:firstColumn="1" w:lastColumn="0" w:noHBand="0" w:noVBand="1"/>
      </w:tblPr>
      <w:tblGrid>
        <w:gridCol w:w="9060"/>
      </w:tblGrid>
      <w:tr w:rsidR="00960088" w14:paraId="13C26CD9"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1E007CDA" w14:textId="6EED2FC9" w:rsidR="00960088" w:rsidRPr="00AF4F49" w:rsidRDefault="00960088" w:rsidP="00AF4F49">
            <w:pPr>
              <w:spacing w:line="240" w:lineRule="auto"/>
              <w:rPr>
                <w:rFonts w:ascii="Calibri" w:eastAsia="Calibri" w:hAnsi="Calibri"/>
                <w:b w:val="0"/>
                <w:bCs w:val="0"/>
                <w:iCs/>
                <w:sz w:val="20"/>
                <w:szCs w:val="20"/>
                <w:lang w:eastAsia="en-US"/>
              </w:rPr>
            </w:pPr>
            <w:r w:rsidRPr="00AF4F49">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AF4F49">
              <w:rPr>
                <w:rFonts w:ascii="Calibri" w:eastAsia="Calibri" w:hAnsi="Calibri"/>
                <w:iCs/>
                <w:sz w:val="20"/>
                <w:szCs w:val="20"/>
                <w:lang w:eastAsia="en-US"/>
              </w:rPr>
              <w:t>ntentions</w:t>
            </w:r>
          </w:p>
        </w:tc>
      </w:tr>
      <w:tr w:rsidR="00960088" w:rsidRPr="00041411" w14:paraId="77B8C6D6" w14:textId="77777777" w:rsidTr="00442330">
        <w:tc>
          <w:tcPr>
            <w:tcW w:w="9060" w:type="dxa"/>
          </w:tcPr>
          <w:p w14:paraId="24D67668" w14:textId="77777777" w:rsidR="00960088" w:rsidRPr="00AF4F49" w:rsidRDefault="00960088" w:rsidP="00AF4F49">
            <w:pPr>
              <w:spacing w:after="0" w:line="240" w:lineRule="auto"/>
              <w:rPr>
                <w:rFonts w:ascii="Calibri" w:eastAsia="Calibri" w:hAnsi="Calibri"/>
                <w:iCs/>
                <w:sz w:val="20"/>
                <w:szCs w:val="20"/>
                <w:lang w:eastAsia="en-US"/>
              </w:rPr>
            </w:pPr>
            <w:r w:rsidRPr="00AF4F49">
              <w:rPr>
                <w:rFonts w:ascii="Calibri" w:eastAsia="Calibri" w:hAnsi="Calibri"/>
                <w:iCs/>
                <w:sz w:val="20"/>
                <w:szCs w:val="20"/>
                <w:lang w:eastAsia="en-US"/>
              </w:rPr>
              <w:t>Students will:</w:t>
            </w:r>
          </w:p>
          <w:p w14:paraId="7121667A" w14:textId="1C4F123B" w:rsidR="003749E2" w:rsidRPr="00AF4F49" w:rsidRDefault="009652A8" w:rsidP="00CF4D55">
            <w:pPr>
              <w:pStyle w:val="ListParagraph"/>
              <w:numPr>
                <w:ilvl w:val="0"/>
                <w:numId w:val="104"/>
              </w:numPr>
              <w:tabs>
                <w:tab w:val="left" w:pos="2552"/>
              </w:tabs>
              <w:spacing w:after="200"/>
              <w:ind w:left="377" w:hanging="377"/>
              <w:rPr>
                <w:sz w:val="20"/>
                <w:szCs w:val="20"/>
              </w:rPr>
            </w:pPr>
            <w:r>
              <w:rPr>
                <w:rFonts w:cs="Calibri"/>
                <w:sz w:val="20"/>
                <w:szCs w:val="20"/>
              </w:rPr>
              <w:t>d</w:t>
            </w:r>
            <w:r w:rsidR="00536723" w:rsidRPr="00AF4F49">
              <w:rPr>
                <w:rFonts w:cs="Calibri"/>
                <w:sz w:val="20"/>
                <w:szCs w:val="20"/>
              </w:rPr>
              <w:t>e</w:t>
            </w:r>
            <w:r w:rsidR="00A96214">
              <w:rPr>
                <w:rFonts w:cs="Calibri"/>
                <w:sz w:val="20"/>
                <w:szCs w:val="20"/>
              </w:rPr>
              <w:t>scribe and explain</w:t>
            </w:r>
            <w:r w:rsidR="00536723" w:rsidRPr="00AF4F49">
              <w:rPr>
                <w:rFonts w:cs="Calibri"/>
                <w:sz w:val="20"/>
                <w:szCs w:val="20"/>
              </w:rPr>
              <w:t xml:space="preserve"> the concepts related to the particle model and </w:t>
            </w:r>
            <w:r w:rsidR="003749E2" w:rsidRPr="00AF4F49">
              <w:rPr>
                <w:sz w:val="20"/>
                <w:szCs w:val="20"/>
              </w:rPr>
              <w:t xml:space="preserve">changes </w:t>
            </w:r>
            <w:r w:rsidR="00650290" w:rsidRPr="00AF4F49">
              <w:rPr>
                <w:sz w:val="20"/>
                <w:szCs w:val="20"/>
              </w:rPr>
              <w:t xml:space="preserve">of </w:t>
            </w:r>
            <w:r w:rsidR="003749E2" w:rsidRPr="00AF4F49">
              <w:rPr>
                <w:sz w:val="20"/>
                <w:szCs w:val="20"/>
              </w:rPr>
              <w:t>state from solid to liquid to gas</w:t>
            </w:r>
          </w:p>
          <w:p w14:paraId="2F36AA1E" w14:textId="3A07CC77" w:rsidR="003749E2" w:rsidRPr="00AF4F49" w:rsidRDefault="009652A8" w:rsidP="00CF4D55">
            <w:pPr>
              <w:pStyle w:val="ListParagraph"/>
              <w:numPr>
                <w:ilvl w:val="0"/>
                <w:numId w:val="104"/>
              </w:numPr>
              <w:spacing w:after="200"/>
              <w:ind w:left="377" w:hanging="377"/>
              <w:rPr>
                <w:sz w:val="20"/>
                <w:szCs w:val="20"/>
              </w:rPr>
            </w:pPr>
            <w:r>
              <w:rPr>
                <w:sz w:val="20"/>
                <w:szCs w:val="20"/>
              </w:rPr>
              <w:t>d</w:t>
            </w:r>
            <w:r w:rsidR="00ED6A74">
              <w:rPr>
                <w:sz w:val="20"/>
                <w:szCs w:val="20"/>
              </w:rPr>
              <w:t>efine and apply</w:t>
            </w:r>
            <w:r w:rsidR="00650290" w:rsidRPr="00AF4F49">
              <w:rPr>
                <w:sz w:val="20"/>
                <w:szCs w:val="20"/>
              </w:rPr>
              <w:t xml:space="preserve"> the following </w:t>
            </w:r>
            <w:r w:rsidR="003749E2" w:rsidRPr="00AF4F49">
              <w:rPr>
                <w:sz w:val="20"/>
                <w:szCs w:val="20"/>
              </w:rPr>
              <w:t>term</w:t>
            </w:r>
            <w:r w:rsidR="00582506" w:rsidRPr="00AF4F49">
              <w:rPr>
                <w:sz w:val="20"/>
                <w:szCs w:val="20"/>
              </w:rPr>
              <w:t>s</w:t>
            </w:r>
            <w:r w:rsidR="003749E2" w:rsidRPr="00AF4F49">
              <w:rPr>
                <w:sz w:val="20"/>
                <w:szCs w:val="20"/>
              </w:rPr>
              <w:t>:</w:t>
            </w:r>
          </w:p>
          <w:p w14:paraId="5F2916C4" w14:textId="77777777" w:rsidR="003749E2" w:rsidRPr="00AF4F49" w:rsidRDefault="003749E2" w:rsidP="00CF4D55">
            <w:pPr>
              <w:pStyle w:val="ListParagraph"/>
              <w:numPr>
                <w:ilvl w:val="1"/>
                <w:numId w:val="105"/>
              </w:numPr>
              <w:spacing w:after="200"/>
              <w:ind w:left="802" w:hanging="425"/>
              <w:rPr>
                <w:sz w:val="20"/>
                <w:szCs w:val="20"/>
              </w:rPr>
            </w:pPr>
            <w:r w:rsidRPr="00AF4F49">
              <w:rPr>
                <w:sz w:val="20"/>
                <w:szCs w:val="20"/>
              </w:rPr>
              <w:t>melting</w:t>
            </w:r>
          </w:p>
          <w:p w14:paraId="465B3D30" w14:textId="77777777" w:rsidR="003749E2" w:rsidRPr="00AF4F49" w:rsidRDefault="003749E2" w:rsidP="00CF4D55">
            <w:pPr>
              <w:pStyle w:val="ListParagraph"/>
              <w:numPr>
                <w:ilvl w:val="1"/>
                <w:numId w:val="105"/>
              </w:numPr>
              <w:spacing w:after="200"/>
              <w:ind w:left="802" w:hanging="425"/>
              <w:rPr>
                <w:sz w:val="20"/>
                <w:szCs w:val="20"/>
              </w:rPr>
            </w:pPr>
            <w:r w:rsidRPr="00AF4F49">
              <w:rPr>
                <w:sz w:val="20"/>
                <w:szCs w:val="20"/>
              </w:rPr>
              <w:t>boiling</w:t>
            </w:r>
          </w:p>
          <w:p w14:paraId="35472810" w14:textId="77777777" w:rsidR="003749E2" w:rsidRPr="00AF4F49" w:rsidRDefault="003749E2" w:rsidP="00CF4D55">
            <w:pPr>
              <w:pStyle w:val="ListParagraph"/>
              <w:numPr>
                <w:ilvl w:val="1"/>
                <w:numId w:val="105"/>
              </w:numPr>
              <w:spacing w:after="200"/>
              <w:ind w:left="802" w:hanging="425"/>
              <w:rPr>
                <w:sz w:val="20"/>
                <w:szCs w:val="20"/>
              </w:rPr>
            </w:pPr>
            <w:r w:rsidRPr="00AF4F49">
              <w:rPr>
                <w:sz w:val="20"/>
                <w:szCs w:val="20"/>
              </w:rPr>
              <w:t>condensation</w:t>
            </w:r>
          </w:p>
          <w:p w14:paraId="05D8CE8C" w14:textId="77777777" w:rsidR="003749E2" w:rsidRPr="00AF4F49" w:rsidRDefault="003749E2" w:rsidP="00CF4D55">
            <w:pPr>
              <w:pStyle w:val="ListParagraph"/>
              <w:numPr>
                <w:ilvl w:val="1"/>
                <w:numId w:val="105"/>
              </w:numPr>
              <w:spacing w:after="200"/>
              <w:ind w:left="802" w:hanging="425"/>
              <w:rPr>
                <w:sz w:val="20"/>
                <w:szCs w:val="20"/>
              </w:rPr>
            </w:pPr>
            <w:r w:rsidRPr="00AF4F49">
              <w:rPr>
                <w:sz w:val="20"/>
                <w:szCs w:val="20"/>
              </w:rPr>
              <w:t>freezing</w:t>
            </w:r>
          </w:p>
          <w:p w14:paraId="69789771" w14:textId="77777777" w:rsidR="003749E2" w:rsidRPr="00AF4F49" w:rsidRDefault="003749E2" w:rsidP="00CF4D55">
            <w:pPr>
              <w:pStyle w:val="ListParagraph"/>
              <w:numPr>
                <w:ilvl w:val="1"/>
                <w:numId w:val="105"/>
              </w:numPr>
              <w:spacing w:after="200"/>
              <w:ind w:left="802" w:hanging="425"/>
              <w:rPr>
                <w:sz w:val="20"/>
                <w:szCs w:val="20"/>
              </w:rPr>
            </w:pPr>
            <w:r w:rsidRPr="00AF4F49">
              <w:rPr>
                <w:sz w:val="20"/>
                <w:szCs w:val="20"/>
              </w:rPr>
              <w:t>solidifying</w:t>
            </w:r>
          </w:p>
          <w:p w14:paraId="5256A7EF" w14:textId="77777777" w:rsidR="003749E2" w:rsidRPr="00AF4F49" w:rsidRDefault="003749E2" w:rsidP="00CF4D55">
            <w:pPr>
              <w:pStyle w:val="ListParagraph"/>
              <w:numPr>
                <w:ilvl w:val="1"/>
                <w:numId w:val="105"/>
              </w:numPr>
              <w:spacing w:after="200"/>
              <w:ind w:left="802" w:hanging="425"/>
              <w:rPr>
                <w:sz w:val="20"/>
                <w:szCs w:val="20"/>
              </w:rPr>
            </w:pPr>
            <w:r w:rsidRPr="00AF4F49">
              <w:rPr>
                <w:sz w:val="20"/>
                <w:szCs w:val="20"/>
              </w:rPr>
              <w:t>evaporation</w:t>
            </w:r>
          </w:p>
          <w:p w14:paraId="61756C84" w14:textId="77777777" w:rsidR="003749E2" w:rsidRPr="00AF4F49" w:rsidRDefault="003749E2" w:rsidP="00CF4D55">
            <w:pPr>
              <w:pStyle w:val="ListParagraph"/>
              <w:numPr>
                <w:ilvl w:val="1"/>
                <w:numId w:val="105"/>
              </w:numPr>
              <w:spacing w:after="200"/>
              <w:ind w:left="802" w:hanging="425"/>
              <w:rPr>
                <w:sz w:val="20"/>
                <w:szCs w:val="20"/>
              </w:rPr>
            </w:pPr>
            <w:r w:rsidRPr="00AF4F49">
              <w:rPr>
                <w:sz w:val="20"/>
                <w:szCs w:val="20"/>
              </w:rPr>
              <w:t>kinetic energy</w:t>
            </w:r>
          </w:p>
          <w:p w14:paraId="70D0E4FC" w14:textId="77777777" w:rsidR="003749E2" w:rsidRPr="00AF4F49" w:rsidRDefault="003749E2" w:rsidP="00CF4D55">
            <w:pPr>
              <w:pStyle w:val="ListParagraph"/>
              <w:numPr>
                <w:ilvl w:val="1"/>
                <w:numId w:val="105"/>
              </w:numPr>
              <w:spacing w:after="200"/>
              <w:ind w:left="802" w:hanging="425"/>
              <w:rPr>
                <w:sz w:val="20"/>
                <w:szCs w:val="20"/>
              </w:rPr>
            </w:pPr>
            <w:r w:rsidRPr="00AF4F49">
              <w:rPr>
                <w:sz w:val="20"/>
                <w:szCs w:val="20"/>
              </w:rPr>
              <w:t>potential energy</w:t>
            </w:r>
          </w:p>
          <w:p w14:paraId="18ED7A01" w14:textId="487CE7FB" w:rsidR="003749E2" w:rsidRPr="00AF4F49" w:rsidRDefault="003749E2" w:rsidP="00CF4D55">
            <w:pPr>
              <w:pStyle w:val="ListParagraph"/>
              <w:numPr>
                <w:ilvl w:val="1"/>
                <w:numId w:val="105"/>
              </w:numPr>
              <w:spacing w:after="200"/>
              <w:ind w:left="802" w:hanging="425"/>
              <w:rPr>
                <w:sz w:val="20"/>
                <w:szCs w:val="20"/>
              </w:rPr>
            </w:pPr>
            <w:r w:rsidRPr="00AF4F49">
              <w:rPr>
                <w:sz w:val="20"/>
                <w:szCs w:val="20"/>
              </w:rPr>
              <w:t>temperature</w:t>
            </w:r>
          </w:p>
          <w:p w14:paraId="696E45E9" w14:textId="207B1D9A" w:rsidR="003749E2" w:rsidRPr="00AF4F49" w:rsidRDefault="00ED6A74" w:rsidP="00CF4D55">
            <w:pPr>
              <w:pStyle w:val="ListParagraph"/>
              <w:keepNext/>
              <w:numPr>
                <w:ilvl w:val="0"/>
                <w:numId w:val="104"/>
              </w:numPr>
              <w:spacing w:after="200"/>
              <w:ind w:left="374" w:hanging="374"/>
              <w:rPr>
                <w:sz w:val="20"/>
                <w:szCs w:val="20"/>
              </w:rPr>
            </w:pPr>
            <w:r>
              <w:rPr>
                <w:sz w:val="20"/>
                <w:szCs w:val="20"/>
              </w:rPr>
              <w:t>e</w:t>
            </w:r>
            <w:r w:rsidR="003749E2" w:rsidRPr="00AF4F49">
              <w:rPr>
                <w:sz w:val="20"/>
                <w:szCs w:val="20"/>
              </w:rPr>
              <w:t>xplain, with the use of a graph, how kinetic and potential energies change as a pure substance is heated or cooled</w:t>
            </w:r>
          </w:p>
          <w:p w14:paraId="528948C0" w14:textId="31F302AE" w:rsidR="00960088" w:rsidRPr="00AF4F49" w:rsidRDefault="00ED6A74" w:rsidP="009652A8">
            <w:pPr>
              <w:pStyle w:val="ListParagraph"/>
              <w:numPr>
                <w:ilvl w:val="0"/>
                <w:numId w:val="86"/>
              </w:numPr>
              <w:spacing w:after="0" w:line="240" w:lineRule="auto"/>
              <w:rPr>
                <w:rFonts w:ascii="Calibri" w:eastAsia="Calibri" w:hAnsi="Calibri"/>
                <w:iCs/>
                <w:sz w:val="20"/>
                <w:szCs w:val="20"/>
                <w:lang w:eastAsia="en-US"/>
              </w:rPr>
            </w:pPr>
            <w:r>
              <w:rPr>
                <w:sz w:val="20"/>
                <w:szCs w:val="20"/>
              </w:rPr>
              <w:t>r</w:t>
            </w:r>
            <w:r w:rsidR="003749E2" w:rsidRPr="00AF4F49">
              <w:rPr>
                <w:sz w:val="20"/>
                <w:szCs w:val="20"/>
              </w:rPr>
              <w:t>epresent the changes of state diagrammatically, using the particle model</w:t>
            </w:r>
            <w:r w:rsidR="00CC55FA">
              <w:rPr>
                <w:sz w:val="20"/>
                <w:szCs w:val="20"/>
              </w:rPr>
              <w:t>.</w:t>
            </w:r>
          </w:p>
        </w:tc>
      </w:tr>
    </w:tbl>
    <w:p w14:paraId="31985D9A" w14:textId="3574AD62" w:rsidR="002D533B" w:rsidRPr="00F52C31" w:rsidRDefault="002D533B" w:rsidP="00F52C31">
      <w:pPr>
        <w:pStyle w:val="SCSALessonAppendixHeading3"/>
        <w:spacing w:before="120"/>
        <w:rPr>
          <w:lang w:eastAsia="en-US"/>
        </w:rPr>
      </w:pPr>
      <w:r w:rsidRPr="00844306">
        <w:rPr>
          <w:lang w:eastAsia="en-US"/>
        </w:rPr>
        <w:t>Introduction</w:t>
      </w:r>
    </w:p>
    <w:p w14:paraId="3D4BA4E1" w14:textId="6E628A7D" w:rsidR="002D533B" w:rsidRPr="00582074" w:rsidRDefault="002D533B" w:rsidP="002D533B">
      <w:pPr>
        <w:pStyle w:val="ListParagraph"/>
        <w:numPr>
          <w:ilvl w:val="0"/>
          <w:numId w:val="136"/>
        </w:numPr>
        <w:rPr>
          <w:color w:val="404040" w:themeColor="text1" w:themeTint="BF"/>
        </w:rPr>
      </w:pPr>
      <w:r w:rsidRPr="00A206B4">
        <w:t xml:space="preserve">Follow </w:t>
      </w:r>
      <w:r>
        <w:t xml:space="preserve">the </w:t>
      </w:r>
      <w:r w:rsidRPr="00A206B4">
        <w:t xml:space="preserve">instructions provided in </w:t>
      </w:r>
      <w:r w:rsidR="00F52C31">
        <w:t>the assessment</w:t>
      </w:r>
      <w:r w:rsidRPr="00A206B4">
        <w:t xml:space="preserve"> task in Appendix A.</w:t>
      </w:r>
    </w:p>
    <w:p w14:paraId="1A010D9A" w14:textId="77777777" w:rsidR="002D533B" w:rsidRPr="0094324D" w:rsidRDefault="002D533B" w:rsidP="002D533B">
      <w:pPr>
        <w:pStyle w:val="SCSALessonAppendixHeading3"/>
        <w:rPr>
          <w:lang w:eastAsia="en-US"/>
        </w:rPr>
      </w:pPr>
      <w:r w:rsidRPr="00844306">
        <w:rPr>
          <w:lang w:eastAsia="en-US"/>
        </w:rPr>
        <w:t>Lesson activities</w:t>
      </w:r>
    </w:p>
    <w:p w14:paraId="28DD854D" w14:textId="5D83438F" w:rsidR="00003B57" w:rsidRPr="008B48EB" w:rsidRDefault="00F52C31" w:rsidP="00003B57">
      <w:pPr>
        <w:spacing w:after="0"/>
        <w:rPr>
          <w:rFonts w:cs="Calibri"/>
          <w:b/>
          <w:bCs/>
        </w:rPr>
      </w:pPr>
      <w:r>
        <w:rPr>
          <w:rFonts w:cs="Calibri"/>
          <w:b/>
          <w:bCs/>
        </w:rPr>
        <w:t>A</w:t>
      </w:r>
      <w:r w:rsidR="00003B57" w:rsidRPr="008B48EB">
        <w:rPr>
          <w:rFonts w:cs="Calibri"/>
          <w:b/>
          <w:bCs/>
        </w:rPr>
        <w:t>ctivity</w:t>
      </w:r>
    </w:p>
    <w:p w14:paraId="650D629C" w14:textId="7138CDA5" w:rsidR="00003B57" w:rsidRPr="00003B57" w:rsidRDefault="00003B57" w:rsidP="00003B57">
      <w:pPr>
        <w:pStyle w:val="ListParagraph"/>
        <w:numPr>
          <w:ilvl w:val="0"/>
          <w:numId w:val="136"/>
        </w:numPr>
      </w:pPr>
      <w:r>
        <w:t xml:space="preserve">Students complete the </w:t>
      </w:r>
      <w:r w:rsidR="00F52C31">
        <w:t>assessment</w:t>
      </w:r>
      <w:r>
        <w:t xml:space="preserve"> task individually</w:t>
      </w:r>
      <w:r w:rsidR="003773D2">
        <w:t>,</w:t>
      </w:r>
      <w:r>
        <w:t xml:space="preserve"> under test conditions.</w:t>
      </w:r>
      <w:bookmarkEnd w:id="47"/>
    </w:p>
    <w:p w14:paraId="24805691" w14:textId="275D7C0A" w:rsidR="00407DF0" w:rsidRPr="00B212E1" w:rsidRDefault="008E4B39" w:rsidP="00B212E1">
      <w:pPr>
        <w:spacing w:after="0" w:line="240" w:lineRule="auto"/>
        <w:rPr>
          <w:rFonts w:ascii="Calibri" w:eastAsia="Calibri" w:hAnsi="Calibri"/>
          <w:b/>
          <w:bCs/>
          <w:szCs w:val="22"/>
          <w:lang w:eastAsia="en-US"/>
        </w:rPr>
      </w:pPr>
      <w:r w:rsidRPr="00B212E1">
        <w:rPr>
          <w:rFonts w:ascii="Calibri" w:eastAsia="Calibri" w:hAnsi="Calibri"/>
          <w:b/>
          <w:bCs/>
          <w:szCs w:val="22"/>
          <w:lang w:eastAsia="en-US"/>
        </w:rPr>
        <w:br w:type="page"/>
      </w:r>
    </w:p>
    <w:p w14:paraId="2A968761" w14:textId="77777777" w:rsidR="00407DF0" w:rsidRPr="00692BC8" w:rsidRDefault="00407DF0" w:rsidP="00692BC8"/>
    <w:p w14:paraId="68B7FEE3" w14:textId="77777777" w:rsidR="00450AD3" w:rsidRPr="00450AD3" w:rsidRDefault="008E4B39" w:rsidP="00450AD3">
      <w:pPr>
        <w:pStyle w:val="SCSASplashHeading"/>
        <w:pBdr>
          <w:bottom w:val="single" w:sz="4" w:space="1" w:color="FFFFFF" w:themeColor="background1"/>
        </w:pBdr>
        <w:spacing w:before="6720"/>
        <w:ind w:left="1984"/>
        <w:rPr>
          <w:color w:val="FFFFFF" w:themeColor="background1"/>
        </w:rPr>
      </w:pPr>
      <w:bookmarkStart w:id="53" w:name="_Toc227585924"/>
      <w:r w:rsidRPr="00450AD3">
        <w:rPr>
          <w:noProof/>
          <w:color w:val="FFFFFF" w:themeColor="background1"/>
          <w:lang w:bidi="hi-IN"/>
        </w:rPr>
        <w:drawing>
          <wp:anchor distT="0" distB="0" distL="114300" distR="114300" simplePos="0" relativeHeight="251725824" behindDoc="1" locked="0" layoutInCell="1" allowOverlap="1" wp14:anchorId="363834A5" wp14:editId="25485B76">
            <wp:simplePos x="0" y="0"/>
            <wp:positionH relativeFrom="page">
              <wp:align>center</wp:align>
            </wp:positionH>
            <wp:positionV relativeFrom="page">
              <wp:align>center</wp:align>
            </wp:positionV>
            <wp:extent cx="7552800" cy="10684800"/>
            <wp:effectExtent l="0" t="0" r="0" b="2540"/>
            <wp:wrapNone/>
            <wp:docPr id="1892993526" name="Picture 1892993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Pr="00450AD3">
        <w:rPr>
          <w:color w:val="FFFFFF" w:themeColor="background1"/>
        </w:rPr>
        <w:t>Appendix A</w:t>
      </w:r>
      <w:bookmarkEnd w:id="53"/>
    </w:p>
    <w:p w14:paraId="4A56359D" w14:textId="4817269A" w:rsidR="00404D87" w:rsidRPr="00450AD3" w:rsidRDefault="008E4B39" w:rsidP="00450AD3">
      <w:pPr>
        <w:pStyle w:val="SCSASplashSubheading"/>
        <w:ind w:left="1984"/>
        <w:rPr>
          <w:smallCaps/>
          <w:color w:val="FFFFFF" w:themeColor="background1"/>
        </w:rPr>
      </w:pPr>
      <w:r w:rsidRPr="00450AD3">
        <w:rPr>
          <w:color w:val="FFFFFF" w:themeColor="background1"/>
        </w:rPr>
        <w:t xml:space="preserve">Assessment </w:t>
      </w:r>
      <w:r w:rsidR="0060510C">
        <w:rPr>
          <w:color w:val="FFFFFF" w:themeColor="background1"/>
        </w:rPr>
        <w:t>t</w:t>
      </w:r>
      <w:r w:rsidRPr="00450AD3">
        <w:rPr>
          <w:color w:val="FFFFFF" w:themeColor="background1"/>
        </w:rPr>
        <w:t>ask</w:t>
      </w:r>
      <w:r w:rsidR="00F52C31" w:rsidRPr="00450AD3">
        <w:rPr>
          <w:color w:val="FFFFFF" w:themeColor="background1"/>
        </w:rPr>
        <w:br/>
      </w:r>
      <w:r w:rsidR="006B50D5" w:rsidRPr="00450AD3">
        <w:rPr>
          <w:color w:val="FFFFFF" w:themeColor="background1"/>
        </w:rPr>
        <w:t>Change of state graphical</w:t>
      </w:r>
      <w:r w:rsidR="00692BC8" w:rsidRPr="00450AD3">
        <w:rPr>
          <w:color w:val="FFFFFF" w:themeColor="background1"/>
        </w:rPr>
        <w:t xml:space="preserve"> </w:t>
      </w:r>
      <w:r w:rsidR="006B50D5" w:rsidRPr="00450AD3">
        <w:rPr>
          <w:color w:val="FFFFFF" w:themeColor="background1"/>
        </w:rPr>
        <w:t>analysis</w:t>
      </w:r>
    </w:p>
    <w:p w14:paraId="626FA3B2" w14:textId="3DBE5882" w:rsidR="008E4B39" w:rsidRDefault="008E4B39">
      <w:pPr>
        <w:spacing w:after="0" w:line="240" w:lineRule="auto"/>
      </w:pPr>
      <w:r>
        <w:br w:type="page"/>
      </w:r>
    </w:p>
    <w:p w14:paraId="4DE2C96B" w14:textId="77777777" w:rsidR="00343535" w:rsidRPr="00F65A00" w:rsidRDefault="00343535" w:rsidP="007C7D56">
      <w:pPr>
        <w:pStyle w:val="SCSALessonLinedHeading2"/>
      </w:pPr>
      <w:r w:rsidRPr="00F65A00">
        <w:lastRenderedPageBreak/>
        <w:t>Task details</w:t>
      </w:r>
    </w:p>
    <w:p w14:paraId="02126EA8" w14:textId="76FF7E1D" w:rsidR="00F03244" w:rsidRPr="00673FCF" w:rsidRDefault="00673FCF" w:rsidP="00F94EC9">
      <w:pPr>
        <w:pStyle w:val="SCSATaskText"/>
      </w:pPr>
      <w:r>
        <w:rPr>
          <w:b/>
        </w:rPr>
        <w:t>Title</w:t>
      </w:r>
      <w:r>
        <w:rPr>
          <w:b/>
        </w:rPr>
        <w:tab/>
      </w:r>
      <w:r w:rsidRPr="008B1BEC">
        <w:t>Change of state graphical analysis</w:t>
      </w:r>
    </w:p>
    <w:p w14:paraId="1055EE62" w14:textId="204D720C" w:rsidR="00343535" w:rsidRPr="00F65A00" w:rsidRDefault="00343535" w:rsidP="00F94EC9">
      <w:pPr>
        <w:pStyle w:val="SCSATaskText"/>
        <w:rPr>
          <w:rFonts w:cs="Calibri"/>
        </w:rPr>
      </w:pPr>
      <w:r w:rsidRPr="00F65A00">
        <w:rPr>
          <w:rFonts w:cs="Calibri"/>
          <w:b/>
        </w:rPr>
        <w:t>Description</w:t>
      </w:r>
      <w:r w:rsidRPr="00F65A00">
        <w:rPr>
          <w:rFonts w:cs="Calibri"/>
          <w:b/>
        </w:rPr>
        <w:tab/>
      </w:r>
      <w:r>
        <w:rPr>
          <w:rFonts w:cs="Calibri"/>
        </w:rPr>
        <w:t>Students graph the temperature changes over time provided for th</w:t>
      </w:r>
      <w:r w:rsidR="00F52C31">
        <w:rPr>
          <w:rFonts w:cs="Calibri"/>
        </w:rPr>
        <w:t>e</w:t>
      </w:r>
      <w:r w:rsidR="009809AB">
        <w:rPr>
          <w:rFonts w:cs="Calibri"/>
        </w:rPr>
        <w:t xml:space="preserve"> </w:t>
      </w:r>
      <w:r>
        <w:rPr>
          <w:rFonts w:cs="Calibri"/>
        </w:rPr>
        <w:t>heating of a pure substance and explain the graph in terms of changes in kinetic and potential energy.</w:t>
      </w:r>
    </w:p>
    <w:p w14:paraId="10EC8D91" w14:textId="6429B667" w:rsidR="003B27FA" w:rsidRDefault="003B27FA" w:rsidP="00F94EC9">
      <w:pPr>
        <w:pStyle w:val="SCSATaskText"/>
        <w:rPr>
          <w:rFonts w:cs="Calibri"/>
          <w:b/>
        </w:rPr>
      </w:pPr>
      <w:r>
        <w:rPr>
          <w:rFonts w:cs="Calibri"/>
          <w:b/>
        </w:rPr>
        <w:t>Type of assessment</w:t>
      </w:r>
      <w:r>
        <w:rPr>
          <w:rFonts w:cs="Calibri"/>
          <w:b/>
        </w:rPr>
        <w:tab/>
      </w:r>
      <w:r w:rsidRPr="003B27FA">
        <w:rPr>
          <w:rFonts w:cs="Calibri"/>
          <w:bCs/>
        </w:rPr>
        <w:t>Summative</w:t>
      </w:r>
    </w:p>
    <w:p w14:paraId="6D6AD433" w14:textId="2E33B67C" w:rsidR="00343535" w:rsidRPr="00F65A00" w:rsidRDefault="00F52C31" w:rsidP="00F94EC9">
      <w:pPr>
        <w:pStyle w:val="SCSATaskText"/>
        <w:rPr>
          <w:rFonts w:cs="Calibri"/>
          <w:b/>
        </w:rPr>
      </w:pPr>
      <w:r>
        <w:rPr>
          <w:rFonts w:cs="Calibri"/>
          <w:b/>
        </w:rPr>
        <w:t>Way</w:t>
      </w:r>
      <w:r w:rsidR="00181282">
        <w:rPr>
          <w:rFonts w:cs="Calibri"/>
          <w:b/>
        </w:rPr>
        <w:t>s</w:t>
      </w:r>
      <w:r>
        <w:rPr>
          <w:rFonts w:cs="Calibri"/>
          <w:b/>
        </w:rPr>
        <w:t xml:space="preserve"> of assessing</w:t>
      </w:r>
      <w:r w:rsidR="00343535" w:rsidRPr="00F65A00">
        <w:rPr>
          <w:rFonts w:cs="Calibri"/>
          <w:b/>
        </w:rPr>
        <w:tab/>
      </w:r>
      <w:r w:rsidR="00343535">
        <w:rPr>
          <w:rFonts w:cs="Calibri"/>
        </w:rPr>
        <w:t>Graphing and questions</w:t>
      </w:r>
    </w:p>
    <w:p w14:paraId="365B9420" w14:textId="6E6FB515" w:rsidR="00343535" w:rsidRPr="00F65A00" w:rsidRDefault="00343535" w:rsidP="00F94EC9">
      <w:pPr>
        <w:pStyle w:val="SCSATaskText"/>
        <w:rPr>
          <w:rFonts w:cs="Calibri"/>
          <w:b/>
        </w:rPr>
      </w:pPr>
      <w:r w:rsidRPr="00F65A00">
        <w:rPr>
          <w:rFonts w:cs="Calibri"/>
          <w:b/>
        </w:rPr>
        <w:t>Evidence to be collected</w:t>
      </w:r>
      <w:r w:rsidRPr="00F65A00">
        <w:rPr>
          <w:rFonts w:cs="Calibri"/>
          <w:b/>
        </w:rPr>
        <w:tab/>
      </w:r>
      <w:r w:rsidR="00F52C31">
        <w:rPr>
          <w:rFonts w:cs="Calibri"/>
        </w:rPr>
        <w:t>Student assessment sheet</w:t>
      </w:r>
    </w:p>
    <w:p w14:paraId="724E632B" w14:textId="6443E74A" w:rsidR="00343535" w:rsidRDefault="00343535" w:rsidP="00F94EC9">
      <w:pPr>
        <w:pStyle w:val="SCSATaskText"/>
        <w:rPr>
          <w:rFonts w:cs="Calibri"/>
        </w:rPr>
      </w:pPr>
      <w:r w:rsidRPr="00F65A00">
        <w:rPr>
          <w:rFonts w:cs="Calibri"/>
          <w:b/>
        </w:rPr>
        <w:t>Suggested time</w:t>
      </w:r>
      <w:r w:rsidRPr="00F65A00">
        <w:rPr>
          <w:rFonts w:cs="Calibri"/>
          <w:b/>
        </w:rPr>
        <w:tab/>
      </w:r>
      <w:r w:rsidR="00F90EEA">
        <w:rPr>
          <w:rFonts w:cs="Calibri"/>
        </w:rPr>
        <w:t>One</w:t>
      </w:r>
      <w:r>
        <w:rPr>
          <w:rFonts w:cs="Calibri"/>
        </w:rPr>
        <w:t xml:space="preserve"> 50-minute</w:t>
      </w:r>
      <w:r w:rsidRPr="00673E23">
        <w:rPr>
          <w:rFonts w:cs="Calibri"/>
        </w:rPr>
        <w:t xml:space="preserve"> lesson</w:t>
      </w:r>
    </w:p>
    <w:p w14:paraId="50150BF2" w14:textId="77777777" w:rsidR="00F52C31" w:rsidRPr="00B91FEE" w:rsidRDefault="00F52C31" w:rsidP="00F94EC9">
      <w:pPr>
        <w:pStyle w:val="SCSATaskText"/>
      </w:pPr>
      <w:r w:rsidRPr="00721586">
        <w:rPr>
          <w:b/>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443F56C4" w14:textId="3695FC6E" w:rsidR="00343535" w:rsidRPr="00F65A00" w:rsidRDefault="00343535" w:rsidP="007C7D56">
      <w:pPr>
        <w:pStyle w:val="SCSALessonLinedHeading2"/>
      </w:pPr>
      <w:r w:rsidRPr="00F65A00">
        <w:t>Content description</w:t>
      </w:r>
      <w:r w:rsidR="00ED2510">
        <w:t>s</w:t>
      </w:r>
    </w:p>
    <w:p w14:paraId="402AB1A2" w14:textId="085EFDDF" w:rsidR="00343535" w:rsidRPr="001E13BE" w:rsidRDefault="00343535" w:rsidP="00F94EC9">
      <w:pPr>
        <w:pStyle w:val="SCSALessonAppendixHeading3"/>
      </w:pPr>
      <w:r w:rsidRPr="001E13BE">
        <w:t xml:space="preserve">Science </w:t>
      </w:r>
      <w:r w:rsidR="00ED2510">
        <w:t>u</w:t>
      </w:r>
      <w:r w:rsidRPr="001E13BE">
        <w:t>nderstanding</w:t>
      </w:r>
    </w:p>
    <w:p w14:paraId="374CAD82" w14:textId="77777777" w:rsidR="003749E2" w:rsidRPr="00587699" w:rsidRDefault="003749E2" w:rsidP="00A07A42">
      <w:pPr>
        <w:spacing w:after="0"/>
        <w:rPr>
          <w:b/>
        </w:rPr>
      </w:pPr>
      <w:r>
        <w:rPr>
          <w:b/>
        </w:rPr>
        <w:t>Chemical sciences</w:t>
      </w:r>
    </w:p>
    <w:p w14:paraId="13A92DB2" w14:textId="77777777" w:rsidR="003749E2" w:rsidRPr="008C04A8" w:rsidRDefault="003749E2" w:rsidP="00F94EC9">
      <w:pPr>
        <w:pStyle w:val="ListParagraph"/>
        <w:numPr>
          <w:ilvl w:val="0"/>
          <w:numId w:val="85"/>
        </w:numPr>
        <w:rPr>
          <w:bCs/>
          <w:color w:val="000000"/>
          <w:szCs w:val="22"/>
          <w:lang w:eastAsia="zh-CN"/>
        </w:rPr>
      </w:pPr>
      <w:r w:rsidRPr="008C04A8">
        <w:rPr>
          <w:szCs w:val="22"/>
        </w:rPr>
        <w:t>Properties of the different states of matter can be explained by the motion and arrangement of atoms and molecules (particles); states can change with the addition or removal of energy</w:t>
      </w:r>
      <w:r w:rsidRPr="008C04A8">
        <w:rPr>
          <w:bCs/>
          <w:color w:val="000000"/>
          <w:szCs w:val="22"/>
          <w:lang w:eastAsia="zh-CN"/>
        </w:rPr>
        <w:t xml:space="preserve"> </w:t>
      </w:r>
    </w:p>
    <w:p w14:paraId="306D4E77" w14:textId="77777777" w:rsidR="00FC57C8" w:rsidRPr="00FC57C8" w:rsidRDefault="00FC57C8" w:rsidP="00F94EC9">
      <w:pPr>
        <w:pStyle w:val="SCSALessonAppendixHeading3"/>
      </w:pPr>
      <w:r w:rsidRPr="00FC57C8">
        <w:t xml:space="preserve">Science inquiry </w:t>
      </w:r>
    </w:p>
    <w:p w14:paraId="5C4AB47E" w14:textId="5F498EC5" w:rsidR="003749E2" w:rsidRPr="00FC57C8" w:rsidRDefault="003749E2" w:rsidP="00FC57C8">
      <w:pPr>
        <w:spacing w:after="0"/>
        <w:rPr>
          <w:b/>
        </w:rPr>
      </w:pPr>
      <w:r w:rsidRPr="00FC57C8">
        <w:rPr>
          <w:b/>
        </w:rPr>
        <w:t>Processing, modelling and analysing</w:t>
      </w:r>
    </w:p>
    <w:p w14:paraId="38FB33C5" w14:textId="77777777" w:rsidR="003749E2" w:rsidRPr="00574D1D" w:rsidRDefault="003749E2" w:rsidP="00FC57C8">
      <w:pPr>
        <w:numPr>
          <w:ilvl w:val="0"/>
          <w:numId w:val="2"/>
        </w:numPr>
        <w:spacing w:after="0"/>
        <w:rPr>
          <w:bCs/>
          <w:szCs w:val="22"/>
          <w:lang w:eastAsia="zh-CN"/>
        </w:rPr>
      </w:pPr>
      <w:r w:rsidRPr="00574D1D">
        <w:rPr>
          <w:bCs/>
          <w:szCs w:val="22"/>
          <w:lang w:eastAsia="zh-CN"/>
        </w:rPr>
        <w:t xml:space="preserve">Construct appropriate representations, including tables, graphs, models and mathematical relationships, to organise and process data and information </w:t>
      </w:r>
    </w:p>
    <w:p w14:paraId="17FDD8EC" w14:textId="77777777" w:rsidR="003749E2" w:rsidRPr="00574D1D" w:rsidRDefault="003749E2" w:rsidP="00CF4D55">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00778CBC" w14:textId="77777777" w:rsidR="003749E2" w:rsidRPr="00FC57C8" w:rsidRDefault="003749E2" w:rsidP="00FC57C8">
      <w:pPr>
        <w:spacing w:after="0"/>
        <w:rPr>
          <w:b/>
        </w:rPr>
      </w:pPr>
      <w:r w:rsidRPr="00FC57C8">
        <w:rPr>
          <w:b/>
        </w:rPr>
        <w:t>Evaluating</w:t>
      </w:r>
    </w:p>
    <w:p w14:paraId="055EC837" w14:textId="77777777" w:rsidR="003749E2" w:rsidRPr="004B6666" w:rsidRDefault="003749E2" w:rsidP="00CF4D55">
      <w:pPr>
        <w:numPr>
          <w:ilvl w:val="0"/>
          <w:numId w:val="2"/>
        </w:numPr>
        <w:rPr>
          <w:bCs/>
          <w:szCs w:val="22"/>
          <w:lang w:eastAsia="zh-CN"/>
        </w:rPr>
      </w:pPr>
      <w:r w:rsidRPr="004B6666">
        <w:rPr>
          <w:bCs/>
          <w:szCs w:val="22"/>
          <w:lang w:eastAsia="zh-CN"/>
        </w:rPr>
        <w:t>Construct evidence-based arguments to support conclusions or evaluate claims</w:t>
      </w:r>
    </w:p>
    <w:p w14:paraId="20339723" w14:textId="77777777" w:rsidR="003749E2" w:rsidRPr="00FC57C8" w:rsidRDefault="003749E2" w:rsidP="00FC57C8">
      <w:pPr>
        <w:spacing w:after="0"/>
        <w:rPr>
          <w:b/>
        </w:rPr>
      </w:pPr>
      <w:r w:rsidRPr="00FC57C8">
        <w:rPr>
          <w:b/>
        </w:rPr>
        <w:t>Communicating</w:t>
      </w:r>
    </w:p>
    <w:p w14:paraId="39CC9A4E" w14:textId="4EC8881B" w:rsidR="00343535" w:rsidRPr="00B32D05" w:rsidRDefault="003749E2" w:rsidP="00B32D05">
      <w:pPr>
        <w:numPr>
          <w:ilvl w:val="0"/>
          <w:numId w:val="2"/>
        </w:numPr>
        <w:rPr>
          <w:bCs/>
          <w:szCs w:val="22"/>
          <w:lang w:eastAsia="zh-CN"/>
        </w:rPr>
      </w:pPr>
      <w:r w:rsidRPr="00A56328">
        <w:rPr>
          <w:bCs/>
          <w:szCs w:val="22"/>
          <w:lang w:eastAsia="zh-CN"/>
        </w:rPr>
        <w:t xml:space="preserve">Communicate ideas, findings and </w:t>
      </w:r>
      <w:r w:rsidR="00FC57C8">
        <w:rPr>
          <w:bCs/>
          <w:szCs w:val="22"/>
          <w:lang w:eastAsia="zh-CN"/>
        </w:rPr>
        <w:t>information</w:t>
      </w:r>
      <w:r w:rsidRPr="00A56328">
        <w:rPr>
          <w:bCs/>
          <w:szCs w:val="22"/>
          <w:lang w:eastAsia="zh-CN"/>
        </w:rPr>
        <w:t xml:space="preserve"> for specific purposes and audiences, including selection of appropriate content, language and text features, using digital tools as appropriate </w:t>
      </w:r>
    </w:p>
    <w:p w14:paraId="26E54E13" w14:textId="32E2723F" w:rsidR="0040445C" w:rsidRDefault="00154E54" w:rsidP="007C7D56">
      <w:pPr>
        <w:pStyle w:val="SCSALessonLinedHeading2"/>
      </w:pPr>
      <w:r>
        <w:t>Key concepts</w:t>
      </w:r>
    </w:p>
    <w:p w14:paraId="6E7B7489" w14:textId="653C6485" w:rsidR="00154E54" w:rsidRPr="00154E54" w:rsidRDefault="00CA4F5C" w:rsidP="00ED2510">
      <w:pPr>
        <w:rPr>
          <w:b/>
        </w:rPr>
      </w:pPr>
      <w:r>
        <w:t xml:space="preserve">Properties of the different states of </w:t>
      </w:r>
      <w:r w:rsidR="00A83B6C">
        <w:t>matter</w:t>
      </w:r>
      <w:r w:rsidR="003773D2">
        <w:t>;</w:t>
      </w:r>
      <w:r w:rsidR="00A83B6C">
        <w:t xml:space="preserve"> </w:t>
      </w:r>
      <w:r w:rsidR="003773D2">
        <w:t>T</w:t>
      </w:r>
      <w:r w:rsidR="00A83B6C">
        <w:t>he</w:t>
      </w:r>
      <w:r>
        <w:t xml:space="preserve"> particle model</w:t>
      </w:r>
      <w:r w:rsidR="003773D2">
        <w:t>; G</w:t>
      </w:r>
      <w:r>
        <w:t>raphi</w:t>
      </w:r>
      <w:r w:rsidR="00E6797B">
        <w:t>ng skills</w:t>
      </w:r>
    </w:p>
    <w:p w14:paraId="2E7AE926" w14:textId="77777777" w:rsidR="00343535" w:rsidRPr="00673E23" w:rsidRDefault="00343535" w:rsidP="00343535">
      <w:pPr>
        <w:spacing w:after="0" w:line="240" w:lineRule="auto"/>
        <w:rPr>
          <w:rFonts w:cs="Calibri"/>
          <w:b/>
          <w:szCs w:val="22"/>
        </w:rPr>
      </w:pPr>
      <w:r w:rsidRPr="00673E23">
        <w:rPr>
          <w:rFonts w:cs="Calibri"/>
          <w:b/>
          <w:szCs w:val="22"/>
        </w:rPr>
        <w:br w:type="page"/>
      </w:r>
    </w:p>
    <w:p w14:paraId="3C4F2EFF" w14:textId="75BB6FDE" w:rsidR="00343535" w:rsidRPr="00641DA0" w:rsidRDefault="00577043" w:rsidP="00B32D05">
      <w:pPr>
        <w:pStyle w:val="Heading3"/>
      </w:pPr>
      <w:r>
        <w:lastRenderedPageBreak/>
        <w:t>Information for teachers</w:t>
      </w:r>
    </w:p>
    <w:p w14:paraId="44CABE75" w14:textId="7398E084" w:rsidR="00343535" w:rsidRDefault="00343535" w:rsidP="00343535">
      <w:pPr>
        <w:spacing w:after="200"/>
      </w:pPr>
      <w:r>
        <w:t xml:space="preserve">In this activity, students </w:t>
      </w:r>
      <w:r w:rsidR="000D219C">
        <w:t xml:space="preserve">will </w:t>
      </w:r>
      <w:r>
        <w:t>apply their knowledge and understanding of the change of state process by graphing a set of given data and explaining the shape of the curve in terms of the changes in kinetic and potential energy.</w:t>
      </w:r>
    </w:p>
    <w:p w14:paraId="6D2A325C" w14:textId="59D0EBBC" w:rsidR="00343535" w:rsidRDefault="00002AA8" w:rsidP="00343535">
      <w:pPr>
        <w:spacing w:after="200"/>
      </w:pPr>
      <w:r>
        <w:rPr>
          <w:rFonts w:ascii="Calibri" w:hAnsi="Calibri"/>
        </w:rPr>
        <w:t>Students will work independently, under test conditions, in one 50-minute lesson.</w:t>
      </w:r>
    </w:p>
    <w:p w14:paraId="7C9124D7" w14:textId="77777777" w:rsidR="00343535" w:rsidRDefault="00343535" w:rsidP="00343535">
      <w:pPr>
        <w:spacing w:after="0"/>
      </w:pPr>
      <w:r>
        <w:br w:type="page"/>
      </w:r>
    </w:p>
    <w:p w14:paraId="673F524D" w14:textId="295864F5" w:rsidR="00343535" w:rsidRPr="005E3333" w:rsidRDefault="00343535" w:rsidP="00F94EC9">
      <w:pPr>
        <w:pStyle w:val="SCSALessonAppendixHeading2"/>
      </w:pPr>
      <w:r w:rsidRPr="005E3333">
        <w:lastRenderedPageBreak/>
        <w:t xml:space="preserve">Task sheet: </w:t>
      </w:r>
      <w:r w:rsidR="00F400FA" w:rsidRPr="00F400FA">
        <w:t>Change of state graphical analysis</w:t>
      </w:r>
    </w:p>
    <w:p w14:paraId="03453A1B" w14:textId="32378F2D" w:rsidR="00343535" w:rsidRDefault="00343535" w:rsidP="00343535">
      <w:pPr>
        <w:tabs>
          <w:tab w:val="left" w:pos="567"/>
          <w:tab w:val="right" w:pos="8222"/>
        </w:tabs>
        <w:spacing w:after="200"/>
      </w:pPr>
      <w:r>
        <w:t xml:space="preserve">A student was given 100.0 g of ethanol at 120 </w:t>
      </w:r>
      <w:r>
        <w:rPr>
          <w:rFonts w:cstheme="minorHAnsi"/>
        </w:rPr>
        <w:t>°</w:t>
      </w:r>
      <w:r>
        <w:t>C and cooled the sample from gas through to solid and obtained the following data</w:t>
      </w:r>
      <w:r w:rsidR="00AA37C8">
        <w:t>.</w:t>
      </w:r>
    </w:p>
    <w:tbl>
      <w:tblPr>
        <w:tblW w:w="673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Caption w:val="Data table"/>
        <w:tblDescription w:val="Table shows the change in temperature over time of a sample of ethanol from gas through to solid. Over a period of 32 minutes, the temperature changed from 120 °C to -150 °C. "/>
      </w:tblPr>
      <w:tblGrid>
        <w:gridCol w:w="1486"/>
        <w:gridCol w:w="1486"/>
        <w:gridCol w:w="709"/>
        <w:gridCol w:w="1526"/>
        <w:gridCol w:w="1527"/>
      </w:tblGrid>
      <w:tr w:rsidR="00343535" w:rsidRPr="00A81534" w14:paraId="0DACC924" w14:textId="77777777" w:rsidTr="00B32D05">
        <w:trPr>
          <w:trHeight w:val="300"/>
          <w:jc w:val="center"/>
        </w:trPr>
        <w:tc>
          <w:tcPr>
            <w:tcW w:w="1486" w:type="dxa"/>
            <w:noWrap/>
            <w:vAlign w:val="bottom"/>
            <w:hideMark/>
          </w:tcPr>
          <w:p w14:paraId="11D2C107" w14:textId="77777777" w:rsidR="00343535" w:rsidRPr="00A81534" w:rsidRDefault="00343535" w:rsidP="009B4840">
            <w:pPr>
              <w:tabs>
                <w:tab w:val="left" w:pos="567"/>
                <w:tab w:val="right" w:pos="8222"/>
              </w:tabs>
              <w:spacing w:after="0" w:line="240" w:lineRule="auto"/>
              <w:rPr>
                <w:rFonts w:ascii="Calibri" w:hAnsi="Calibri" w:cs="Calibri"/>
                <w:b/>
                <w:color w:val="000000"/>
                <w:szCs w:val="22"/>
              </w:rPr>
            </w:pPr>
            <w:r w:rsidRPr="00A81534">
              <w:rPr>
                <w:rFonts w:ascii="Calibri" w:hAnsi="Calibri" w:cs="Calibri"/>
                <w:b/>
                <w:color w:val="000000"/>
                <w:szCs w:val="22"/>
              </w:rPr>
              <w:t>Time (min)</w:t>
            </w:r>
          </w:p>
        </w:tc>
        <w:tc>
          <w:tcPr>
            <w:tcW w:w="1486" w:type="dxa"/>
            <w:noWrap/>
            <w:vAlign w:val="bottom"/>
            <w:hideMark/>
          </w:tcPr>
          <w:p w14:paraId="5D43EB42" w14:textId="77777777" w:rsidR="00343535" w:rsidRPr="00A81534" w:rsidRDefault="00343535" w:rsidP="009B4840">
            <w:pPr>
              <w:tabs>
                <w:tab w:val="left" w:pos="567"/>
                <w:tab w:val="right" w:pos="8222"/>
              </w:tabs>
              <w:spacing w:after="0" w:line="240" w:lineRule="auto"/>
              <w:rPr>
                <w:rFonts w:ascii="Calibri" w:hAnsi="Calibri" w:cs="Calibri"/>
                <w:b/>
                <w:color w:val="000000"/>
                <w:szCs w:val="22"/>
              </w:rPr>
            </w:pPr>
            <w:r w:rsidRPr="00A81534">
              <w:rPr>
                <w:rFonts w:ascii="Calibri" w:hAnsi="Calibri" w:cs="Calibri"/>
                <w:b/>
                <w:color w:val="000000"/>
                <w:szCs w:val="22"/>
              </w:rPr>
              <w:t>Temp (°C)</w:t>
            </w:r>
          </w:p>
        </w:tc>
        <w:tc>
          <w:tcPr>
            <w:tcW w:w="709" w:type="dxa"/>
            <w:tcBorders>
              <w:top w:val="nil"/>
              <w:bottom w:val="nil"/>
            </w:tcBorders>
          </w:tcPr>
          <w:p w14:paraId="11A518EC" w14:textId="77777777" w:rsidR="00343535" w:rsidRPr="00A81534" w:rsidRDefault="00343535" w:rsidP="009B4840">
            <w:pPr>
              <w:tabs>
                <w:tab w:val="left" w:pos="567"/>
                <w:tab w:val="right" w:pos="8222"/>
              </w:tabs>
              <w:spacing w:after="0" w:line="240" w:lineRule="auto"/>
              <w:rPr>
                <w:rFonts w:ascii="Calibri" w:hAnsi="Calibri" w:cs="Calibri"/>
                <w:b/>
                <w:color w:val="000000"/>
                <w:szCs w:val="22"/>
              </w:rPr>
            </w:pPr>
          </w:p>
        </w:tc>
        <w:tc>
          <w:tcPr>
            <w:tcW w:w="1526" w:type="dxa"/>
          </w:tcPr>
          <w:p w14:paraId="05B9D654" w14:textId="77777777" w:rsidR="00343535" w:rsidRPr="00A81534" w:rsidRDefault="00343535" w:rsidP="009B4840">
            <w:pPr>
              <w:tabs>
                <w:tab w:val="left" w:pos="567"/>
                <w:tab w:val="right" w:pos="8222"/>
              </w:tabs>
              <w:spacing w:after="0" w:line="240" w:lineRule="auto"/>
              <w:rPr>
                <w:rFonts w:ascii="Calibri" w:hAnsi="Calibri" w:cs="Calibri"/>
                <w:b/>
                <w:color w:val="000000"/>
                <w:szCs w:val="22"/>
              </w:rPr>
            </w:pPr>
            <w:r w:rsidRPr="00A81534">
              <w:rPr>
                <w:rFonts w:ascii="Calibri" w:hAnsi="Calibri" w:cs="Calibri"/>
                <w:b/>
                <w:color w:val="000000"/>
                <w:szCs w:val="22"/>
              </w:rPr>
              <w:t>Time (min)</w:t>
            </w:r>
          </w:p>
        </w:tc>
        <w:tc>
          <w:tcPr>
            <w:tcW w:w="1527" w:type="dxa"/>
          </w:tcPr>
          <w:p w14:paraId="455FF7A8" w14:textId="77777777" w:rsidR="00343535" w:rsidRPr="00A81534" w:rsidRDefault="00343535" w:rsidP="009B4840">
            <w:pPr>
              <w:tabs>
                <w:tab w:val="left" w:pos="567"/>
                <w:tab w:val="right" w:pos="8222"/>
              </w:tabs>
              <w:spacing w:after="0" w:line="240" w:lineRule="auto"/>
              <w:rPr>
                <w:rFonts w:ascii="Calibri" w:hAnsi="Calibri" w:cs="Calibri"/>
                <w:b/>
                <w:color w:val="000000"/>
                <w:szCs w:val="22"/>
              </w:rPr>
            </w:pPr>
            <w:r w:rsidRPr="00A81534">
              <w:rPr>
                <w:rFonts w:ascii="Calibri" w:hAnsi="Calibri" w:cs="Calibri"/>
                <w:b/>
                <w:color w:val="000000"/>
                <w:szCs w:val="22"/>
              </w:rPr>
              <w:t>Temp (°C)</w:t>
            </w:r>
          </w:p>
        </w:tc>
      </w:tr>
      <w:tr w:rsidR="00343535" w:rsidRPr="00A81534" w14:paraId="6EEEF601" w14:textId="77777777" w:rsidTr="00B32D05">
        <w:trPr>
          <w:trHeight w:val="300"/>
          <w:jc w:val="center"/>
        </w:trPr>
        <w:tc>
          <w:tcPr>
            <w:tcW w:w="1486" w:type="dxa"/>
            <w:noWrap/>
            <w:vAlign w:val="bottom"/>
            <w:hideMark/>
          </w:tcPr>
          <w:p w14:paraId="38AD2D24"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0</w:t>
            </w:r>
          </w:p>
        </w:tc>
        <w:tc>
          <w:tcPr>
            <w:tcW w:w="1486" w:type="dxa"/>
            <w:noWrap/>
            <w:vAlign w:val="bottom"/>
            <w:hideMark/>
          </w:tcPr>
          <w:p w14:paraId="66A9875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120</w:t>
            </w:r>
          </w:p>
        </w:tc>
        <w:tc>
          <w:tcPr>
            <w:tcW w:w="709" w:type="dxa"/>
            <w:tcBorders>
              <w:top w:val="nil"/>
              <w:bottom w:val="nil"/>
            </w:tcBorders>
          </w:tcPr>
          <w:p w14:paraId="10BAA0A1"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62B0E98C"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17</w:t>
            </w:r>
          </w:p>
        </w:tc>
        <w:tc>
          <w:tcPr>
            <w:tcW w:w="1527" w:type="dxa"/>
          </w:tcPr>
          <w:p w14:paraId="37FC8E61"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25</w:t>
            </w:r>
          </w:p>
        </w:tc>
      </w:tr>
      <w:tr w:rsidR="00343535" w:rsidRPr="00A81534" w14:paraId="533BAC3C" w14:textId="77777777" w:rsidTr="00B32D05">
        <w:trPr>
          <w:trHeight w:val="300"/>
          <w:jc w:val="center"/>
        </w:trPr>
        <w:tc>
          <w:tcPr>
            <w:tcW w:w="1486" w:type="dxa"/>
            <w:noWrap/>
            <w:vAlign w:val="bottom"/>
            <w:hideMark/>
          </w:tcPr>
          <w:p w14:paraId="60606B3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w:t>
            </w:r>
          </w:p>
        </w:tc>
        <w:tc>
          <w:tcPr>
            <w:tcW w:w="1486" w:type="dxa"/>
            <w:noWrap/>
            <w:vAlign w:val="bottom"/>
            <w:hideMark/>
          </w:tcPr>
          <w:p w14:paraId="6DFEEC22"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100</w:t>
            </w:r>
          </w:p>
        </w:tc>
        <w:tc>
          <w:tcPr>
            <w:tcW w:w="709" w:type="dxa"/>
            <w:tcBorders>
              <w:top w:val="nil"/>
              <w:bottom w:val="nil"/>
            </w:tcBorders>
          </w:tcPr>
          <w:p w14:paraId="67B5C08C"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42A89FCA"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18</w:t>
            </w:r>
          </w:p>
        </w:tc>
        <w:tc>
          <w:tcPr>
            <w:tcW w:w="1527" w:type="dxa"/>
          </w:tcPr>
          <w:p w14:paraId="5A06D58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12</w:t>
            </w:r>
          </w:p>
        </w:tc>
      </w:tr>
      <w:tr w:rsidR="00343535" w:rsidRPr="00A81534" w14:paraId="6903FEDB" w14:textId="77777777" w:rsidTr="00B32D05">
        <w:trPr>
          <w:trHeight w:val="300"/>
          <w:jc w:val="center"/>
        </w:trPr>
        <w:tc>
          <w:tcPr>
            <w:tcW w:w="1486" w:type="dxa"/>
            <w:noWrap/>
            <w:vAlign w:val="bottom"/>
            <w:hideMark/>
          </w:tcPr>
          <w:p w14:paraId="334B591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2</w:t>
            </w:r>
          </w:p>
        </w:tc>
        <w:tc>
          <w:tcPr>
            <w:tcW w:w="1486" w:type="dxa"/>
            <w:noWrap/>
            <w:vAlign w:val="bottom"/>
            <w:hideMark/>
          </w:tcPr>
          <w:p w14:paraId="6CA63C72"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4069C0DF"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341914B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19</w:t>
            </w:r>
          </w:p>
        </w:tc>
        <w:tc>
          <w:tcPr>
            <w:tcW w:w="1527" w:type="dxa"/>
          </w:tcPr>
          <w:p w14:paraId="413D5573"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0</w:t>
            </w:r>
          </w:p>
        </w:tc>
      </w:tr>
      <w:tr w:rsidR="00343535" w:rsidRPr="00A81534" w14:paraId="10970EAB" w14:textId="77777777" w:rsidTr="00B32D05">
        <w:trPr>
          <w:trHeight w:val="300"/>
          <w:jc w:val="center"/>
        </w:trPr>
        <w:tc>
          <w:tcPr>
            <w:tcW w:w="1486" w:type="dxa"/>
            <w:noWrap/>
            <w:vAlign w:val="bottom"/>
            <w:hideMark/>
          </w:tcPr>
          <w:p w14:paraId="59550ED8"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3</w:t>
            </w:r>
          </w:p>
        </w:tc>
        <w:tc>
          <w:tcPr>
            <w:tcW w:w="1486" w:type="dxa"/>
            <w:noWrap/>
            <w:vAlign w:val="bottom"/>
            <w:hideMark/>
          </w:tcPr>
          <w:p w14:paraId="2F2754E7"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12F0F2FE"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40A6C248"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20</w:t>
            </w:r>
          </w:p>
        </w:tc>
        <w:tc>
          <w:tcPr>
            <w:tcW w:w="1527" w:type="dxa"/>
          </w:tcPr>
          <w:p w14:paraId="58780CFC" w14:textId="06130768"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15</w:t>
            </w:r>
          </w:p>
        </w:tc>
      </w:tr>
      <w:tr w:rsidR="00343535" w:rsidRPr="00A81534" w14:paraId="74A8DEA6" w14:textId="77777777" w:rsidTr="00B32D05">
        <w:trPr>
          <w:trHeight w:val="300"/>
          <w:jc w:val="center"/>
        </w:trPr>
        <w:tc>
          <w:tcPr>
            <w:tcW w:w="1486" w:type="dxa"/>
            <w:noWrap/>
            <w:vAlign w:val="bottom"/>
            <w:hideMark/>
          </w:tcPr>
          <w:p w14:paraId="0E1A77E9"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4</w:t>
            </w:r>
          </w:p>
        </w:tc>
        <w:tc>
          <w:tcPr>
            <w:tcW w:w="1486" w:type="dxa"/>
            <w:noWrap/>
            <w:vAlign w:val="bottom"/>
            <w:hideMark/>
          </w:tcPr>
          <w:p w14:paraId="2876EB8E"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75376C1E"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6A3BAA51"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21</w:t>
            </w:r>
          </w:p>
        </w:tc>
        <w:tc>
          <w:tcPr>
            <w:tcW w:w="1527" w:type="dxa"/>
          </w:tcPr>
          <w:p w14:paraId="0E01C32A" w14:textId="30210A49"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33</w:t>
            </w:r>
          </w:p>
        </w:tc>
      </w:tr>
      <w:tr w:rsidR="00343535" w:rsidRPr="00A81534" w14:paraId="55EAD15A" w14:textId="77777777" w:rsidTr="00B32D05">
        <w:trPr>
          <w:trHeight w:val="300"/>
          <w:jc w:val="center"/>
        </w:trPr>
        <w:tc>
          <w:tcPr>
            <w:tcW w:w="1486" w:type="dxa"/>
            <w:noWrap/>
            <w:vAlign w:val="bottom"/>
            <w:hideMark/>
          </w:tcPr>
          <w:p w14:paraId="0D726F95"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5</w:t>
            </w:r>
          </w:p>
        </w:tc>
        <w:tc>
          <w:tcPr>
            <w:tcW w:w="1486" w:type="dxa"/>
            <w:noWrap/>
            <w:vAlign w:val="bottom"/>
            <w:hideMark/>
          </w:tcPr>
          <w:p w14:paraId="7A2F628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06E47047"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04B3F7F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22</w:t>
            </w:r>
          </w:p>
        </w:tc>
        <w:tc>
          <w:tcPr>
            <w:tcW w:w="1527" w:type="dxa"/>
          </w:tcPr>
          <w:p w14:paraId="073D4E20" w14:textId="04404198"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45</w:t>
            </w:r>
          </w:p>
        </w:tc>
      </w:tr>
      <w:tr w:rsidR="00343535" w:rsidRPr="00A81534" w14:paraId="415B7010" w14:textId="77777777" w:rsidTr="00B32D05">
        <w:trPr>
          <w:trHeight w:val="300"/>
          <w:jc w:val="center"/>
        </w:trPr>
        <w:tc>
          <w:tcPr>
            <w:tcW w:w="1486" w:type="dxa"/>
            <w:noWrap/>
            <w:vAlign w:val="bottom"/>
            <w:hideMark/>
          </w:tcPr>
          <w:p w14:paraId="2C6E5E96"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6</w:t>
            </w:r>
          </w:p>
        </w:tc>
        <w:tc>
          <w:tcPr>
            <w:tcW w:w="1486" w:type="dxa"/>
            <w:noWrap/>
            <w:vAlign w:val="bottom"/>
            <w:hideMark/>
          </w:tcPr>
          <w:p w14:paraId="212F61C2"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31C60AF9"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159FAE7A"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23</w:t>
            </w:r>
          </w:p>
        </w:tc>
        <w:tc>
          <w:tcPr>
            <w:tcW w:w="1527" w:type="dxa"/>
          </w:tcPr>
          <w:p w14:paraId="29F544C1" w14:textId="546DA78E"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57</w:t>
            </w:r>
          </w:p>
        </w:tc>
      </w:tr>
      <w:tr w:rsidR="00343535" w:rsidRPr="00A81534" w14:paraId="39356CF7" w14:textId="77777777" w:rsidTr="00B32D05">
        <w:trPr>
          <w:trHeight w:val="300"/>
          <w:jc w:val="center"/>
        </w:trPr>
        <w:tc>
          <w:tcPr>
            <w:tcW w:w="1486" w:type="dxa"/>
            <w:noWrap/>
            <w:vAlign w:val="bottom"/>
            <w:hideMark/>
          </w:tcPr>
          <w:p w14:paraId="6BE6E862"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7</w:t>
            </w:r>
          </w:p>
        </w:tc>
        <w:tc>
          <w:tcPr>
            <w:tcW w:w="1486" w:type="dxa"/>
            <w:noWrap/>
            <w:vAlign w:val="bottom"/>
            <w:hideMark/>
          </w:tcPr>
          <w:p w14:paraId="146DD7E3"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54FFE2AD"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77A7DE10"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24</w:t>
            </w:r>
          </w:p>
        </w:tc>
        <w:tc>
          <w:tcPr>
            <w:tcW w:w="1527" w:type="dxa"/>
          </w:tcPr>
          <w:p w14:paraId="7DFEF622" w14:textId="7E94507B"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67</w:t>
            </w:r>
          </w:p>
        </w:tc>
      </w:tr>
      <w:tr w:rsidR="00343535" w:rsidRPr="00A81534" w14:paraId="302B2B53" w14:textId="77777777" w:rsidTr="00B32D05">
        <w:trPr>
          <w:trHeight w:val="300"/>
          <w:jc w:val="center"/>
        </w:trPr>
        <w:tc>
          <w:tcPr>
            <w:tcW w:w="1486" w:type="dxa"/>
            <w:noWrap/>
            <w:vAlign w:val="bottom"/>
            <w:hideMark/>
          </w:tcPr>
          <w:p w14:paraId="51A207E3"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8</w:t>
            </w:r>
          </w:p>
        </w:tc>
        <w:tc>
          <w:tcPr>
            <w:tcW w:w="1486" w:type="dxa"/>
            <w:noWrap/>
            <w:vAlign w:val="bottom"/>
            <w:hideMark/>
          </w:tcPr>
          <w:p w14:paraId="5015663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5FFFCC4F"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734DDB99"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25</w:t>
            </w:r>
          </w:p>
        </w:tc>
        <w:tc>
          <w:tcPr>
            <w:tcW w:w="1527" w:type="dxa"/>
          </w:tcPr>
          <w:p w14:paraId="0CEE61D0" w14:textId="1AE08735"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80</w:t>
            </w:r>
          </w:p>
        </w:tc>
      </w:tr>
      <w:tr w:rsidR="00343535" w:rsidRPr="00A81534" w14:paraId="31436B0F" w14:textId="77777777" w:rsidTr="00B32D05">
        <w:trPr>
          <w:trHeight w:val="300"/>
          <w:jc w:val="center"/>
        </w:trPr>
        <w:tc>
          <w:tcPr>
            <w:tcW w:w="1486" w:type="dxa"/>
            <w:noWrap/>
            <w:vAlign w:val="bottom"/>
            <w:hideMark/>
          </w:tcPr>
          <w:p w14:paraId="0329E2E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9</w:t>
            </w:r>
          </w:p>
        </w:tc>
        <w:tc>
          <w:tcPr>
            <w:tcW w:w="1486" w:type="dxa"/>
            <w:noWrap/>
            <w:vAlign w:val="bottom"/>
            <w:hideMark/>
          </w:tcPr>
          <w:p w14:paraId="78F3546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29FA812A"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0A39EF38"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26</w:t>
            </w:r>
          </w:p>
        </w:tc>
        <w:tc>
          <w:tcPr>
            <w:tcW w:w="1527" w:type="dxa"/>
          </w:tcPr>
          <w:p w14:paraId="6B9AEB57" w14:textId="58E934BB"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92</w:t>
            </w:r>
          </w:p>
        </w:tc>
      </w:tr>
      <w:tr w:rsidR="00343535" w:rsidRPr="00A81534" w14:paraId="1B613870" w14:textId="77777777" w:rsidTr="00B32D05">
        <w:trPr>
          <w:trHeight w:val="300"/>
          <w:jc w:val="center"/>
        </w:trPr>
        <w:tc>
          <w:tcPr>
            <w:tcW w:w="1486" w:type="dxa"/>
            <w:noWrap/>
            <w:vAlign w:val="bottom"/>
            <w:hideMark/>
          </w:tcPr>
          <w:p w14:paraId="026EDB12"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10</w:t>
            </w:r>
          </w:p>
        </w:tc>
        <w:tc>
          <w:tcPr>
            <w:tcW w:w="1486" w:type="dxa"/>
            <w:noWrap/>
            <w:vAlign w:val="bottom"/>
            <w:hideMark/>
          </w:tcPr>
          <w:p w14:paraId="71D6F2F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5E34CF9E"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2B0DCCF9"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27</w:t>
            </w:r>
          </w:p>
        </w:tc>
        <w:tc>
          <w:tcPr>
            <w:tcW w:w="1527" w:type="dxa"/>
          </w:tcPr>
          <w:p w14:paraId="4B7D2780" w14:textId="49D4C8F3"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105</w:t>
            </w:r>
          </w:p>
        </w:tc>
      </w:tr>
      <w:tr w:rsidR="00343535" w:rsidRPr="00A81534" w14:paraId="070A1674" w14:textId="77777777" w:rsidTr="00B32D05">
        <w:trPr>
          <w:trHeight w:val="300"/>
          <w:jc w:val="center"/>
        </w:trPr>
        <w:tc>
          <w:tcPr>
            <w:tcW w:w="1486" w:type="dxa"/>
            <w:noWrap/>
            <w:vAlign w:val="bottom"/>
            <w:hideMark/>
          </w:tcPr>
          <w:p w14:paraId="7BBED97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11</w:t>
            </w:r>
          </w:p>
        </w:tc>
        <w:tc>
          <w:tcPr>
            <w:tcW w:w="1486" w:type="dxa"/>
            <w:noWrap/>
            <w:vAlign w:val="bottom"/>
            <w:hideMark/>
          </w:tcPr>
          <w:p w14:paraId="63AA37B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1429822A"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17734EB1"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28</w:t>
            </w:r>
          </w:p>
        </w:tc>
        <w:tc>
          <w:tcPr>
            <w:tcW w:w="1527" w:type="dxa"/>
          </w:tcPr>
          <w:p w14:paraId="3D9E9014" w14:textId="2B1BCD82"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114</w:t>
            </w:r>
          </w:p>
        </w:tc>
      </w:tr>
      <w:tr w:rsidR="00343535" w:rsidRPr="00A81534" w14:paraId="450F156C" w14:textId="77777777" w:rsidTr="00B32D05">
        <w:trPr>
          <w:trHeight w:val="300"/>
          <w:jc w:val="center"/>
        </w:trPr>
        <w:tc>
          <w:tcPr>
            <w:tcW w:w="1486" w:type="dxa"/>
            <w:noWrap/>
            <w:vAlign w:val="bottom"/>
            <w:hideMark/>
          </w:tcPr>
          <w:p w14:paraId="290C02A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12</w:t>
            </w:r>
          </w:p>
        </w:tc>
        <w:tc>
          <w:tcPr>
            <w:tcW w:w="1486" w:type="dxa"/>
            <w:noWrap/>
            <w:vAlign w:val="bottom"/>
            <w:hideMark/>
          </w:tcPr>
          <w:p w14:paraId="4CCFC34C"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59841EA3"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3C983FD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29</w:t>
            </w:r>
          </w:p>
        </w:tc>
        <w:tc>
          <w:tcPr>
            <w:tcW w:w="1527" w:type="dxa"/>
          </w:tcPr>
          <w:p w14:paraId="37D6C34C" w14:textId="0DC1DB6A"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114</w:t>
            </w:r>
          </w:p>
        </w:tc>
      </w:tr>
      <w:tr w:rsidR="00343535" w:rsidRPr="00A81534" w14:paraId="354ED9F7" w14:textId="77777777" w:rsidTr="00B32D05">
        <w:trPr>
          <w:trHeight w:val="300"/>
          <w:jc w:val="center"/>
        </w:trPr>
        <w:tc>
          <w:tcPr>
            <w:tcW w:w="1486" w:type="dxa"/>
            <w:noWrap/>
            <w:vAlign w:val="bottom"/>
            <w:hideMark/>
          </w:tcPr>
          <w:p w14:paraId="6EB5AFC4"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13</w:t>
            </w:r>
          </w:p>
        </w:tc>
        <w:tc>
          <w:tcPr>
            <w:tcW w:w="1486" w:type="dxa"/>
            <w:noWrap/>
            <w:vAlign w:val="bottom"/>
            <w:hideMark/>
          </w:tcPr>
          <w:p w14:paraId="4B24E2B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611B8CA1"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78EEF51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30</w:t>
            </w:r>
          </w:p>
        </w:tc>
        <w:tc>
          <w:tcPr>
            <w:tcW w:w="1527" w:type="dxa"/>
          </w:tcPr>
          <w:p w14:paraId="023E910A" w14:textId="610B2967"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126</w:t>
            </w:r>
          </w:p>
        </w:tc>
      </w:tr>
      <w:tr w:rsidR="00343535" w:rsidRPr="00A81534" w14:paraId="3B666499" w14:textId="77777777" w:rsidTr="00B32D05">
        <w:trPr>
          <w:trHeight w:val="300"/>
          <w:jc w:val="center"/>
        </w:trPr>
        <w:tc>
          <w:tcPr>
            <w:tcW w:w="1486" w:type="dxa"/>
            <w:noWrap/>
            <w:vAlign w:val="bottom"/>
            <w:hideMark/>
          </w:tcPr>
          <w:p w14:paraId="2D0CAE74"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14</w:t>
            </w:r>
          </w:p>
        </w:tc>
        <w:tc>
          <w:tcPr>
            <w:tcW w:w="1486" w:type="dxa"/>
            <w:noWrap/>
            <w:vAlign w:val="bottom"/>
            <w:hideMark/>
          </w:tcPr>
          <w:p w14:paraId="5A8D5AD3"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64</w:t>
            </w:r>
          </w:p>
        </w:tc>
        <w:tc>
          <w:tcPr>
            <w:tcW w:w="709" w:type="dxa"/>
            <w:tcBorders>
              <w:top w:val="nil"/>
              <w:bottom w:val="nil"/>
            </w:tcBorders>
          </w:tcPr>
          <w:p w14:paraId="7BE243D0"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325089BC"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31</w:t>
            </w:r>
          </w:p>
        </w:tc>
        <w:tc>
          <w:tcPr>
            <w:tcW w:w="1527" w:type="dxa"/>
          </w:tcPr>
          <w:p w14:paraId="56C0BED9" w14:textId="5BAB3988"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138</w:t>
            </w:r>
          </w:p>
        </w:tc>
      </w:tr>
      <w:tr w:rsidR="00343535" w:rsidRPr="00A81534" w14:paraId="0CE5DCE4" w14:textId="77777777" w:rsidTr="00B32D05">
        <w:trPr>
          <w:trHeight w:val="300"/>
          <w:jc w:val="center"/>
        </w:trPr>
        <w:tc>
          <w:tcPr>
            <w:tcW w:w="1486" w:type="dxa"/>
            <w:noWrap/>
            <w:vAlign w:val="bottom"/>
            <w:hideMark/>
          </w:tcPr>
          <w:p w14:paraId="622E0C49"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15</w:t>
            </w:r>
          </w:p>
        </w:tc>
        <w:tc>
          <w:tcPr>
            <w:tcW w:w="1486" w:type="dxa"/>
            <w:noWrap/>
            <w:vAlign w:val="bottom"/>
            <w:hideMark/>
          </w:tcPr>
          <w:p w14:paraId="1B9A2A08"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50</w:t>
            </w:r>
          </w:p>
        </w:tc>
        <w:tc>
          <w:tcPr>
            <w:tcW w:w="709" w:type="dxa"/>
            <w:tcBorders>
              <w:top w:val="nil"/>
              <w:bottom w:val="nil"/>
            </w:tcBorders>
          </w:tcPr>
          <w:p w14:paraId="044B42C3"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564CDBC0"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32</w:t>
            </w:r>
          </w:p>
        </w:tc>
        <w:tc>
          <w:tcPr>
            <w:tcW w:w="1527" w:type="dxa"/>
          </w:tcPr>
          <w:p w14:paraId="5D973555" w14:textId="00A1D669"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150</w:t>
            </w:r>
          </w:p>
        </w:tc>
      </w:tr>
      <w:tr w:rsidR="00343535" w:rsidRPr="00A81534" w14:paraId="0CBA63F3" w14:textId="77777777" w:rsidTr="00B32D05">
        <w:trPr>
          <w:trHeight w:val="300"/>
          <w:jc w:val="center"/>
        </w:trPr>
        <w:tc>
          <w:tcPr>
            <w:tcW w:w="1486" w:type="dxa"/>
            <w:noWrap/>
            <w:vAlign w:val="bottom"/>
            <w:hideMark/>
          </w:tcPr>
          <w:p w14:paraId="6957D697"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16</w:t>
            </w:r>
          </w:p>
        </w:tc>
        <w:tc>
          <w:tcPr>
            <w:tcW w:w="1486" w:type="dxa"/>
            <w:noWrap/>
            <w:vAlign w:val="bottom"/>
            <w:hideMark/>
          </w:tcPr>
          <w:p w14:paraId="69D04ECC"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37</w:t>
            </w:r>
          </w:p>
        </w:tc>
        <w:tc>
          <w:tcPr>
            <w:tcW w:w="709" w:type="dxa"/>
            <w:tcBorders>
              <w:top w:val="nil"/>
              <w:bottom w:val="nil"/>
            </w:tcBorders>
          </w:tcPr>
          <w:p w14:paraId="776BD02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7E1E8060"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p>
        </w:tc>
        <w:tc>
          <w:tcPr>
            <w:tcW w:w="1527" w:type="dxa"/>
          </w:tcPr>
          <w:p w14:paraId="732FD2E4"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p>
        </w:tc>
      </w:tr>
    </w:tbl>
    <w:p w14:paraId="65992323" w14:textId="77777777" w:rsidR="00343535" w:rsidRDefault="00343535" w:rsidP="00DC5F60">
      <w:pPr>
        <w:pStyle w:val="CSPlistparagraph"/>
        <w:numPr>
          <w:ilvl w:val="0"/>
          <w:numId w:val="76"/>
        </w:numPr>
        <w:tabs>
          <w:tab w:val="right" w:pos="9072"/>
        </w:tabs>
        <w:spacing w:before="200"/>
      </w:pPr>
      <w:r>
        <w:t>Draw a fully labelled graph from the data above on the paper provided.</w:t>
      </w:r>
      <w:r>
        <w:tab/>
        <w:t>(8 marks)</w:t>
      </w:r>
    </w:p>
    <w:p w14:paraId="3EE5E8F4" w14:textId="32AFADEF" w:rsidR="00343535" w:rsidRDefault="00343535" w:rsidP="00CF4D55">
      <w:pPr>
        <w:pStyle w:val="CSPlistparagraph"/>
        <w:numPr>
          <w:ilvl w:val="0"/>
          <w:numId w:val="76"/>
        </w:numPr>
      </w:pPr>
      <w:r>
        <w:t>Describe the changes in kinetic and potential energy between the following times</w:t>
      </w:r>
      <w:r w:rsidR="00AA37C8">
        <w:t>.</w:t>
      </w:r>
    </w:p>
    <w:tbl>
      <w:tblPr>
        <w:tblW w:w="9055" w:type="dxa"/>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
        <w:tblDescription w:val="Record the changes in potential energy and kinetic energy for designated time periods. The table has three columns headed time (minutes), change in kinetic energy and change in potential energy. In the time column, the following periods are listed: 0-2, 2-13, 13-28, 28-29, 29-32."/>
      </w:tblPr>
      <w:tblGrid>
        <w:gridCol w:w="1276"/>
        <w:gridCol w:w="3889"/>
        <w:gridCol w:w="3890"/>
      </w:tblGrid>
      <w:tr w:rsidR="00343535" w:rsidRPr="006F5485" w14:paraId="403215B8" w14:textId="77777777" w:rsidTr="009B4840">
        <w:trPr>
          <w:trHeight w:val="17"/>
        </w:trPr>
        <w:tc>
          <w:tcPr>
            <w:tcW w:w="1276" w:type="dxa"/>
            <w:tcMar>
              <w:top w:w="113" w:type="dxa"/>
              <w:left w:w="113" w:type="dxa"/>
              <w:bottom w:w="113" w:type="dxa"/>
              <w:right w:w="113" w:type="dxa"/>
            </w:tcMar>
          </w:tcPr>
          <w:p w14:paraId="1526C06B" w14:textId="77777777" w:rsidR="00343535" w:rsidRPr="006F5485" w:rsidRDefault="00343535" w:rsidP="009B4840">
            <w:pPr>
              <w:tabs>
                <w:tab w:val="left" w:pos="567"/>
                <w:tab w:val="right" w:pos="8222"/>
              </w:tabs>
              <w:spacing w:after="0" w:line="240" w:lineRule="auto"/>
              <w:rPr>
                <w:b/>
              </w:rPr>
            </w:pPr>
            <w:r w:rsidRPr="006F5485">
              <w:rPr>
                <w:b/>
              </w:rPr>
              <w:t>Time (min)</w:t>
            </w:r>
          </w:p>
        </w:tc>
        <w:tc>
          <w:tcPr>
            <w:tcW w:w="3889" w:type="dxa"/>
            <w:tcMar>
              <w:top w:w="113" w:type="dxa"/>
              <w:left w:w="113" w:type="dxa"/>
              <w:bottom w:w="113" w:type="dxa"/>
              <w:right w:w="113" w:type="dxa"/>
            </w:tcMar>
          </w:tcPr>
          <w:p w14:paraId="0AB0924E" w14:textId="77777777" w:rsidR="00343535" w:rsidRPr="006F5485" w:rsidRDefault="00343535" w:rsidP="009B4840">
            <w:pPr>
              <w:tabs>
                <w:tab w:val="left" w:pos="567"/>
                <w:tab w:val="right" w:pos="8222"/>
              </w:tabs>
              <w:spacing w:after="0" w:line="240" w:lineRule="auto"/>
              <w:rPr>
                <w:b/>
              </w:rPr>
            </w:pPr>
            <w:r w:rsidRPr="006F5485">
              <w:rPr>
                <w:b/>
              </w:rPr>
              <w:t>Change in kinetic energy</w:t>
            </w:r>
          </w:p>
        </w:tc>
        <w:tc>
          <w:tcPr>
            <w:tcW w:w="3890" w:type="dxa"/>
            <w:tcMar>
              <w:top w:w="113" w:type="dxa"/>
              <w:left w:w="113" w:type="dxa"/>
              <w:bottom w:w="113" w:type="dxa"/>
              <w:right w:w="113" w:type="dxa"/>
            </w:tcMar>
          </w:tcPr>
          <w:p w14:paraId="32E96E1D" w14:textId="77777777" w:rsidR="00343535" w:rsidRPr="006F5485" w:rsidRDefault="00343535" w:rsidP="009B4840">
            <w:pPr>
              <w:tabs>
                <w:tab w:val="left" w:pos="567"/>
                <w:tab w:val="right" w:pos="8222"/>
              </w:tabs>
              <w:spacing w:after="0" w:line="240" w:lineRule="auto"/>
              <w:rPr>
                <w:b/>
              </w:rPr>
            </w:pPr>
            <w:r w:rsidRPr="006F5485">
              <w:rPr>
                <w:b/>
              </w:rPr>
              <w:t>Change in potential energy</w:t>
            </w:r>
          </w:p>
        </w:tc>
      </w:tr>
      <w:tr w:rsidR="00343535" w14:paraId="01146A33" w14:textId="77777777" w:rsidTr="009B4840">
        <w:tc>
          <w:tcPr>
            <w:tcW w:w="1276" w:type="dxa"/>
            <w:tcMar>
              <w:top w:w="113" w:type="dxa"/>
              <w:left w:w="113" w:type="dxa"/>
              <w:bottom w:w="113" w:type="dxa"/>
              <w:right w:w="113" w:type="dxa"/>
            </w:tcMar>
            <w:vAlign w:val="center"/>
          </w:tcPr>
          <w:p w14:paraId="5C77FCBF" w14:textId="77777777" w:rsidR="00343535" w:rsidRDefault="00343535" w:rsidP="009B4840">
            <w:pPr>
              <w:tabs>
                <w:tab w:val="left" w:pos="567"/>
                <w:tab w:val="right" w:pos="8222"/>
              </w:tabs>
              <w:spacing w:after="0" w:line="240" w:lineRule="auto"/>
            </w:pPr>
            <w:r>
              <w:t>0–2</w:t>
            </w:r>
          </w:p>
        </w:tc>
        <w:tc>
          <w:tcPr>
            <w:tcW w:w="3889" w:type="dxa"/>
            <w:tcMar>
              <w:top w:w="113" w:type="dxa"/>
              <w:left w:w="113" w:type="dxa"/>
              <w:bottom w:w="113" w:type="dxa"/>
              <w:right w:w="113" w:type="dxa"/>
            </w:tcMar>
            <w:vAlign w:val="center"/>
          </w:tcPr>
          <w:p w14:paraId="0228217A" w14:textId="77777777" w:rsidR="00343535" w:rsidRDefault="00343535" w:rsidP="009B4840">
            <w:pPr>
              <w:tabs>
                <w:tab w:val="left" w:pos="567"/>
                <w:tab w:val="right" w:pos="8222"/>
              </w:tabs>
              <w:spacing w:after="0" w:line="240" w:lineRule="auto"/>
            </w:pPr>
          </w:p>
        </w:tc>
        <w:tc>
          <w:tcPr>
            <w:tcW w:w="3890" w:type="dxa"/>
            <w:tcMar>
              <w:top w:w="113" w:type="dxa"/>
              <w:left w:w="113" w:type="dxa"/>
              <w:bottom w:w="113" w:type="dxa"/>
              <w:right w:w="113" w:type="dxa"/>
            </w:tcMar>
            <w:vAlign w:val="center"/>
          </w:tcPr>
          <w:p w14:paraId="589902FC" w14:textId="77777777" w:rsidR="00343535" w:rsidRDefault="00343535" w:rsidP="009B4840">
            <w:pPr>
              <w:tabs>
                <w:tab w:val="left" w:pos="567"/>
                <w:tab w:val="right" w:pos="8222"/>
              </w:tabs>
              <w:spacing w:after="0" w:line="240" w:lineRule="auto"/>
            </w:pPr>
          </w:p>
        </w:tc>
      </w:tr>
      <w:tr w:rsidR="00343535" w14:paraId="0CE90F94" w14:textId="77777777" w:rsidTr="009B4840">
        <w:tc>
          <w:tcPr>
            <w:tcW w:w="1276" w:type="dxa"/>
            <w:tcMar>
              <w:top w:w="113" w:type="dxa"/>
              <w:left w:w="113" w:type="dxa"/>
              <w:bottom w:w="113" w:type="dxa"/>
              <w:right w:w="113" w:type="dxa"/>
            </w:tcMar>
            <w:vAlign w:val="center"/>
          </w:tcPr>
          <w:p w14:paraId="073AD92F" w14:textId="77777777" w:rsidR="00343535" w:rsidRDefault="00343535" w:rsidP="009B4840">
            <w:pPr>
              <w:tabs>
                <w:tab w:val="left" w:pos="567"/>
                <w:tab w:val="right" w:pos="8222"/>
              </w:tabs>
              <w:spacing w:after="0" w:line="240" w:lineRule="auto"/>
            </w:pPr>
            <w:r>
              <w:t>2–13</w:t>
            </w:r>
          </w:p>
        </w:tc>
        <w:tc>
          <w:tcPr>
            <w:tcW w:w="3889" w:type="dxa"/>
            <w:tcMar>
              <w:top w:w="113" w:type="dxa"/>
              <w:left w:w="113" w:type="dxa"/>
              <w:bottom w:w="113" w:type="dxa"/>
              <w:right w:w="113" w:type="dxa"/>
            </w:tcMar>
            <w:vAlign w:val="center"/>
          </w:tcPr>
          <w:p w14:paraId="77AA8B75" w14:textId="77777777" w:rsidR="00343535" w:rsidRDefault="00343535" w:rsidP="009B4840">
            <w:pPr>
              <w:tabs>
                <w:tab w:val="left" w:pos="567"/>
                <w:tab w:val="right" w:pos="8222"/>
              </w:tabs>
              <w:spacing w:after="0" w:line="240" w:lineRule="auto"/>
            </w:pPr>
          </w:p>
        </w:tc>
        <w:tc>
          <w:tcPr>
            <w:tcW w:w="3890" w:type="dxa"/>
            <w:tcMar>
              <w:top w:w="113" w:type="dxa"/>
              <w:left w:w="113" w:type="dxa"/>
              <w:bottom w:w="113" w:type="dxa"/>
              <w:right w:w="113" w:type="dxa"/>
            </w:tcMar>
            <w:vAlign w:val="center"/>
          </w:tcPr>
          <w:p w14:paraId="64B4F35C" w14:textId="77777777" w:rsidR="00343535" w:rsidRDefault="00343535" w:rsidP="009B4840">
            <w:pPr>
              <w:tabs>
                <w:tab w:val="left" w:pos="567"/>
                <w:tab w:val="right" w:pos="8222"/>
              </w:tabs>
              <w:spacing w:after="0" w:line="240" w:lineRule="auto"/>
            </w:pPr>
          </w:p>
        </w:tc>
      </w:tr>
      <w:tr w:rsidR="00343535" w14:paraId="777F7A27" w14:textId="77777777" w:rsidTr="009B4840">
        <w:tc>
          <w:tcPr>
            <w:tcW w:w="1276" w:type="dxa"/>
            <w:tcMar>
              <w:top w:w="113" w:type="dxa"/>
              <w:left w:w="113" w:type="dxa"/>
              <w:bottom w:w="113" w:type="dxa"/>
              <w:right w:w="113" w:type="dxa"/>
            </w:tcMar>
            <w:vAlign w:val="center"/>
          </w:tcPr>
          <w:p w14:paraId="64075D9B" w14:textId="77777777" w:rsidR="00343535" w:rsidRDefault="00343535" w:rsidP="009B4840">
            <w:pPr>
              <w:tabs>
                <w:tab w:val="left" w:pos="567"/>
                <w:tab w:val="right" w:pos="8222"/>
              </w:tabs>
              <w:spacing w:after="0" w:line="240" w:lineRule="auto"/>
            </w:pPr>
            <w:r>
              <w:t>13–28</w:t>
            </w:r>
          </w:p>
        </w:tc>
        <w:tc>
          <w:tcPr>
            <w:tcW w:w="3889" w:type="dxa"/>
            <w:tcMar>
              <w:top w:w="113" w:type="dxa"/>
              <w:left w:w="113" w:type="dxa"/>
              <w:bottom w:w="113" w:type="dxa"/>
              <w:right w:w="113" w:type="dxa"/>
            </w:tcMar>
            <w:vAlign w:val="center"/>
          </w:tcPr>
          <w:p w14:paraId="099EF008" w14:textId="77777777" w:rsidR="00343535" w:rsidRDefault="00343535" w:rsidP="009B4840">
            <w:pPr>
              <w:tabs>
                <w:tab w:val="left" w:pos="567"/>
                <w:tab w:val="right" w:pos="8222"/>
              </w:tabs>
              <w:spacing w:after="0" w:line="240" w:lineRule="auto"/>
            </w:pPr>
          </w:p>
        </w:tc>
        <w:tc>
          <w:tcPr>
            <w:tcW w:w="3890" w:type="dxa"/>
            <w:tcMar>
              <w:top w:w="113" w:type="dxa"/>
              <w:left w:w="113" w:type="dxa"/>
              <w:bottom w:w="113" w:type="dxa"/>
              <w:right w:w="113" w:type="dxa"/>
            </w:tcMar>
            <w:vAlign w:val="center"/>
          </w:tcPr>
          <w:p w14:paraId="316B2BE3" w14:textId="77777777" w:rsidR="00343535" w:rsidRDefault="00343535" w:rsidP="009B4840">
            <w:pPr>
              <w:tabs>
                <w:tab w:val="left" w:pos="567"/>
                <w:tab w:val="right" w:pos="8222"/>
              </w:tabs>
              <w:spacing w:after="0" w:line="240" w:lineRule="auto"/>
            </w:pPr>
          </w:p>
        </w:tc>
      </w:tr>
      <w:tr w:rsidR="00343535" w14:paraId="053387C1" w14:textId="77777777" w:rsidTr="009B4840">
        <w:tc>
          <w:tcPr>
            <w:tcW w:w="1276" w:type="dxa"/>
            <w:tcMar>
              <w:top w:w="113" w:type="dxa"/>
              <w:left w:w="113" w:type="dxa"/>
              <w:bottom w:w="113" w:type="dxa"/>
              <w:right w:w="113" w:type="dxa"/>
            </w:tcMar>
            <w:vAlign w:val="center"/>
          </w:tcPr>
          <w:p w14:paraId="707E3070" w14:textId="77777777" w:rsidR="00343535" w:rsidRDefault="00343535" w:rsidP="009B4840">
            <w:pPr>
              <w:tabs>
                <w:tab w:val="left" w:pos="567"/>
                <w:tab w:val="right" w:pos="8222"/>
              </w:tabs>
              <w:spacing w:after="0" w:line="240" w:lineRule="auto"/>
            </w:pPr>
            <w:r>
              <w:t>28–29</w:t>
            </w:r>
          </w:p>
        </w:tc>
        <w:tc>
          <w:tcPr>
            <w:tcW w:w="3889" w:type="dxa"/>
            <w:tcMar>
              <w:top w:w="113" w:type="dxa"/>
              <w:left w:w="113" w:type="dxa"/>
              <w:bottom w:w="113" w:type="dxa"/>
              <w:right w:w="113" w:type="dxa"/>
            </w:tcMar>
            <w:vAlign w:val="center"/>
          </w:tcPr>
          <w:p w14:paraId="341525B6" w14:textId="77777777" w:rsidR="00343535" w:rsidRDefault="00343535" w:rsidP="009B4840">
            <w:pPr>
              <w:tabs>
                <w:tab w:val="left" w:pos="567"/>
                <w:tab w:val="right" w:pos="8222"/>
              </w:tabs>
              <w:spacing w:after="0" w:line="240" w:lineRule="auto"/>
            </w:pPr>
          </w:p>
        </w:tc>
        <w:tc>
          <w:tcPr>
            <w:tcW w:w="3890" w:type="dxa"/>
            <w:tcMar>
              <w:top w:w="113" w:type="dxa"/>
              <w:left w:w="113" w:type="dxa"/>
              <w:bottom w:w="113" w:type="dxa"/>
              <w:right w:w="113" w:type="dxa"/>
            </w:tcMar>
            <w:vAlign w:val="center"/>
          </w:tcPr>
          <w:p w14:paraId="2A5475AF" w14:textId="77777777" w:rsidR="00343535" w:rsidRDefault="00343535" w:rsidP="009B4840">
            <w:pPr>
              <w:tabs>
                <w:tab w:val="left" w:pos="567"/>
                <w:tab w:val="right" w:pos="8222"/>
              </w:tabs>
              <w:spacing w:after="0" w:line="240" w:lineRule="auto"/>
            </w:pPr>
          </w:p>
        </w:tc>
      </w:tr>
      <w:tr w:rsidR="00343535" w14:paraId="7238F1E0" w14:textId="77777777" w:rsidTr="009B4840">
        <w:tc>
          <w:tcPr>
            <w:tcW w:w="1276" w:type="dxa"/>
            <w:tcMar>
              <w:top w:w="113" w:type="dxa"/>
              <w:left w:w="113" w:type="dxa"/>
              <w:bottom w:w="113" w:type="dxa"/>
              <w:right w:w="113" w:type="dxa"/>
            </w:tcMar>
            <w:vAlign w:val="center"/>
          </w:tcPr>
          <w:p w14:paraId="24EBAE0A" w14:textId="77777777" w:rsidR="00343535" w:rsidRDefault="00343535" w:rsidP="009B4840">
            <w:pPr>
              <w:tabs>
                <w:tab w:val="left" w:pos="567"/>
                <w:tab w:val="right" w:pos="8222"/>
              </w:tabs>
              <w:spacing w:after="0" w:line="240" w:lineRule="auto"/>
            </w:pPr>
            <w:r>
              <w:t>29–32</w:t>
            </w:r>
          </w:p>
        </w:tc>
        <w:tc>
          <w:tcPr>
            <w:tcW w:w="3889" w:type="dxa"/>
            <w:tcMar>
              <w:top w:w="113" w:type="dxa"/>
              <w:left w:w="113" w:type="dxa"/>
              <w:bottom w:w="113" w:type="dxa"/>
              <w:right w:w="113" w:type="dxa"/>
            </w:tcMar>
            <w:vAlign w:val="center"/>
          </w:tcPr>
          <w:p w14:paraId="00806E95" w14:textId="77777777" w:rsidR="00343535" w:rsidRDefault="00343535" w:rsidP="009B4840">
            <w:pPr>
              <w:tabs>
                <w:tab w:val="left" w:pos="567"/>
                <w:tab w:val="right" w:pos="8222"/>
              </w:tabs>
              <w:spacing w:after="0" w:line="240" w:lineRule="auto"/>
            </w:pPr>
          </w:p>
        </w:tc>
        <w:tc>
          <w:tcPr>
            <w:tcW w:w="3890" w:type="dxa"/>
            <w:tcMar>
              <w:top w:w="113" w:type="dxa"/>
              <w:left w:w="113" w:type="dxa"/>
              <w:bottom w:w="113" w:type="dxa"/>
              <w:right w:w="113" w:type="dxa"/>
            </w:tcMar>
            <w:vAlign w:val="center"/>
          </w:tcPr>
          <w:p w14:paraId="5A1EFF67" w14:textId="77777777" w:rsidR="00343535" w:rsidRDefault="00343535" w:rsidP="009B4840">
            <w:pPr>
              <w:tabs>
                <w:tab w:val="left" w:pos="567"/>
                <w:tab w:val="right" w:pos="8222"/>
              </w:tabs>
              <w:spacing w:after="0" w:line="240" w:lineRule="auto"/>
            </w:pPr>
          </w:p>
        </w:tc>
      </w:tr>
    </w:tbl>
    <w:p w14:paraId="0DA4136B" w14:textId="77777777" w:rsidR="00343535" w:rsidRDefault="00343535" w:rsidP="00343535">
      <w:pPr>
        <w:tabs>
          <w:tab w:val="right" w:pos="9070"/>
        </w:tabs>
        <w:spacing w:line="240" w:lineRule="auto"/>
      </w:pPr>
      <w:r>
        <w:tab/>
        <w:t>(5 marks)</w:t>
      </w:r>
    </w:p>
    <w:p w14:paraId="6A8998DB" w14:textId="77777777" w:rsidR="00343535" w:rsidRDefault="00343535" w:rsidP="00343535">
      <w:pPr>
        <w:tabs>
          <w:tab w:val="left" w:pos="567"/>
          <w:tab w:val="right" w:pos="8222"/>
        </w:tabs>
        <w:spacing w:after="0" w:line="240" w:lineRule="auto"/>
      </w:pPr>
      <w:r>
        <w:br w:type="page"/>
      </w:r>
    </w:p>
    <w:p w14:paraId="3BB9F11C" w14:textId="77777777" w:rsidR="00343535" w:rsidRDefault="00343535" w:rsidP="00CF4D55">
      <w:pPr>
        <w:pStyle w:val="CSPlistparagraph"/>
        <w:numPr>
          <w:ilvl w:val="0"/>
          <w:numId w:val="76"/>
        </w:numPr>
      </w:pPr>
      <w:r>
        <w:lastRenderedPageBreak/>
        <w:t>Explain why the time taken to change from gas to liquid is much longer than the time taken to change from liquid to solid.</w:t>
      </w:r>
      <w:r>
        <w:tab/>
      </w:r>
      <w:r>
        <w:ptab w:relativeTo="margin" w:alignment="right" w:leader="none"/>
      </w:r>
      <w:r>
        <w:t>(4 marks)</w:t>
      </w:r>
    </w:p>
    <w:p w14:paraId="67639A0F" w14:textId="77777777" w:rsidR="00343535" w:rsidRDefault="00343535" w:rsidP="002B08FA">
      <w:pPr>
        <w:pStyle w:val="SCSAAnswerLines"/>
      </w:pPr>
      <w:r>
        <w:tab/>
      </w:r>
    </w:p>
    <w:p w14:paraId="731A17F3" w14:textId="77777777" w:rsidR="00343535" w:rsidRDefault="00343535" w:rsidP="002B08FA">
      <w:pPr>
        <w:pStyle w:val="SCSAAnswerLines"/>
      </w:pPr>
      <w:r>
        <w:tab/>
      </w:r>
    </w:p>
    <w:p w14:paraId="4B15B1B3" w14:textId="77777777" w:rsidR="00343535" w:rsidRDefault="00343535" w:rsidP="002B08FA">
      <w:pPr>
        <w:pStyle w:val="SCSAAnswerLines"/>
      </w:pPr>
      <w:r>
        <w:tab/>
      </w:r>
    </w:p>
    <w:p w14:paraId="1A4EF393" w14:textId="77777777" w:rsidR="00343535" w:rsidRDefault="00343535" w:rsidP="002B08FA">
      <w:pPr>
        <w:pStyle w:val="SCSAAnswerLines"/>
      </w:pPr>
      <w:r>
        <w:tab/>
      </w:r>
    </w:p>
    <w:p w14:paraId="61E3162F" w14:textId="77777777" w:rsidR="00343535" w:rsidRDefault="00343535" w:rsidP="002B08FA">
      <w:pPr>
        <w:pStyle w:val="SCSAAnswerLines"/>
      </w:pPr>
      <w:r>
        <w:tab/>
      </w:r>
    </w:p>
    <w:p w14:paraId="5FD6E35C" w14:textId="77777777" w:rsidR="00343535" w:rsidRDefault="00343535" w:rsidP="002B08FA">
      <w:pPr>
        <w:pStyle w:val="SCSAAnswerLines"/>
      </w:pPr>
      <w:r>
        <w:tab/>
      </w:r>
    </w:p>
    <w:p w14:paraId="51DD3BE7" w14:textId="77777777" w:rsidR="00343535" w:rsidRDefault="00343535" w:rsidP="002B08FA">
      <w:pPr>
        <w:pStyle w:val="SCSAAnswerLines"/>
      </w:pPr>
      <w:r>
        <w:tab/>
      </w:r>
    </w:p>
    <w:p w14:paraId="2F4FF3F2" w14:textId="5792AA16" w:rsidR="00343535" w:rsidRPr="00A637B6" w:rsidRDefault="00343535" w:rsidP="00CF4D55">
      <w:pPr>
        <w:pStyle w:val="CSPlistparagraph"/>
        <w:numPr>
          <w:ilvl w:val="0"/>
          <w:numId w:val="76"/>
        </w:numPr>
      </w:pPr>
      <w:r w:rsidRPr="00A637B6">
        <w:t>Draw diagrams representing the particles at the following temperatures.</w:t>
      </w:r>
      <w:r w:rsidR="00F94EC9">
        <w:t xml:space="preserve"> </w:t>
      </w:r>
      <w:r>
        <w:ptab w:relativeTo="margin" w:alignment="right" w:leader="none"/>
      </w:r>
      <w:r w:rsidRPr="00A637B6">
        <w:t>(6 marks)</w:t>
      </w:r>
    </w:p>
    <w:tbl>
      <w:tblPr>
        <w:tblW w:w="5000" w:type="pct"/>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le to record diagrams"/>
        <w:tblDescription w:val="The table allows for drawings to show the movement and arrangement of ethanol particles at various temperatures. The table has two columns headed temperature (°C) and particle diagram. In the temperature column, three temperatures are listed - 100, 15 and -130. "/>
      </w:tblPr>
      <w:tblGrid>
        <w:gridCol w:w="1838"/>
        <w:gridCol w:w="7222"/>
      </w:tblGrid>
      <w:tr w:rsidR="00343535" w14:paraId="3D617114" w14:textId="77777777" w:rsidTr="009B4840">
        <w:trPr>
          <w:trHeight w:val="238"/>
        </w:trPr>
        <w:tc>
          <w:tcPr>
            <w:tcW w:w="1838" w:type="dxa"/>
            <w:tcMar>
              <w:top w:w="113" w:type="dxa"/>
              <w:left w:w="113" w:type="dxa"/>
              <w:bottom w:w="113" w:type="dxa"/>
              <w:right w:w="113" w:type="dxa"/>
            </w:tcMar>
          </w:tcPr>
          <w:p w14:paraId="294E5B64" w14:textId="77777777" w:rsidR="00343535" w:rsidRPr="00A630BC" w:rsidRDefault="00343535" w:rsidP="009B4840">
            <w:pPr>
              <w:tabs>
                <w:tab w:val="left" w:pos="567"/>
                <w:tab w:val="right" w:pos="8222"/>
              </w:tabs>
              <w:spacing w:after="0" w:line="240" w:lineRule="auto"/>
              <w:rPr>
                <w:b/>
              </w:rPr>
            </w:pPr>
            <w:r w:rsidRPr="00A630BC">
              <w:rPr>
                <w:b/>
              </w:rPr>
              <w:t>Temperature (</w:t>
            </w:r>
            <w:r w:rsidRPr="00A630BC">
              <w:rPr>
                <w:rFonts w:cstheme="minorHAnsi"/>
                <w:b/>
              </w:rPr>
              <w:t>°</w:t>
            </w:r>
            <w:r w:rsidRPr="00A630BC">
              <w:rPr>
                <w:b/>
              </w:rPr>
              <w:t>C)</w:t>
            </w:r>
          </w:p>
        </w:tc>
        <w:tc>
          <w:tcPr>
            <w:tcW w:w="7222" w:type="dxa"/>
            <w:tcMar>
              <w:top w:w="113" w:type="dxa"/>
              <w:left w:w="113" w:type="dxa"/>
              <w:bottom w:w="113" w:type="dxa"/>
              <w:right w:w="113" w:type="dxa"/>
            </w:tcMar>
          </w:tcPr>
          <w:p w14:paraId="3E14C1F4" w14:textId="77777777" w:rsidR="00343535" w:rsidRPr="00A630BC" w:rsidRDefault="00343535" w:rsidP="009B4840">
            <w:pPr>
              <w:tabs>
                <w:tab w:val="left" w:pos="567"/>
                <w:tab w:val="right" w:pos="8222"/>
              </w:tabs>
              <w:spacing w:after="0" w:line="240" w:lineRule="auto"/>
              <w:rPr>
                <w:b/>
              </w:rPr>
            </w:pPr>
            <w:r w:rsidRPr="00A630BC">
              <w:rPr>
                <w:b/>
              </w:rPr>
              <w:t>Particle diagram</w:t>
            </w:r>
          </w:p>
        </w:tc>
      </w:tr>
      <w:tr w:rsidR="00343535" w14:paraId="4F2C4C60" w14:textId="77777777" w:rsidTr="00B32D05">
        <w:trPr>
          <w:trHeight w:val="1134"/>
        </w:trPr>
        <w:tc>
          <w:tcPr>
            <w:tcW w:w="1838" w:type="dxa"/>
            <w:tcMar>
              <w:top w:w="113" w:type="dxa"/>
              <w:left w:w="113" w:type="dxa"/>
              <w:bottom w:w="113" w:type="dxa"/>
              <w:right w:w="113" w:type="dxa"/>
            </w:tcMar>
            <w:vAlign w:val="center"/>
          </w:tcPr>
          <w:p w14:paraId="5E3BD206" w14:textId="77777777" w:rsidR="00343535" w:rsidRDefault="00343535" w:rsidP="00B32D05">
            <w:pPr>
              <w:tabs>
                <w:tab w:val="left" w:pos="567"/>
                <w:tab w:val="right" w:pos="8222"/>
              </w:tabs>
              <w:spacing w:line="240" w:lineRule="auto"/>
              <w:jc w:val="center"/>
            </w:pPr>
            <w:r>
              <w:t>100</w:t>
            </w:r>
          </w:p>
        </w:tc>
        <w:tc>
          <w:tcPr>
            <w:tcW w:w="7222" w:type="dxa"/>
            <w:tcMar>
              <w:top w:w="113" w:type="dxa"/>
              <w:left w:w="113" w:type="dxa"/>
              <w:bottom w:w="113" w:type="dxa"/>
              <w:right w:w="113" w:type="dxa"/>
            </w:tcMar>
          </w:tcPr>
          <w:p w14:paraId="37F50E24" w14:textId="77777777" w:rsidR="00343535" w:rsidRDefault="00343535" w:rsidP="009B4840">
            <w:pPr>
              <w:tabs>
                <w:tab w:val="left" w:pos="567"/>
                <w:tab w:val="right" w:pos="8222"/>
              </w:tabs>
              <w:spacing w:after="0" w:line="240" w:lineRule="auto"/>
            </w:pPr>
          </w:p>
        </w:tc>
      </w:tr>
      <w:tr w:rsidR="00343535" w14:paraId="0E17C527" w14:textId="77777777" w:rsidTr="00B32D05">
        <w:trPr>
          <w:trHeight w:val="1134"/>
        </w:trPr>
        <w:tc>
          <w:tcPr>
            <w:tcW w:w="1838" w:type="dxa"/>
            <w:tcMar>
              <w:top w:w="113" w:type="dxa"/>
              <w:left w:w="113" w:type="dxa"/>
              <w:bottom w:w="113" w:type="dxa"/>
              <w:right w:w="113" w:type="dxa"/>
            </w:tcMar>
            <w:vAlign w:val="center"/>
          </w:tcPr>
          <w:p w14:paraId="717ADBC9" w14:textId="77777777" w:rsidR="00343535" w:rsidRDefault="00343535" w:rsidP="00B32D05">
            <w:pPr>
              <w:tabs>
                <w:tab w:val="left" w:pos="567"/>
                <w:tab w:val="right" w:pos="8222"/>
              </w:tabs>
              <w:spacing w:line="240" w:lineRule="auto"/>
              <w:jc w:val="center"/>
            </w:pPr>
            <w:r>
              <w:t>15</w:t>
            </w:r>
          </w:p>
        </w:tc>
        <w:tc>
          <w:tcPr>
            <w:tcW w:w="7222" w:type="dxa"/>
            <w:tcMar>
              <w:top w:w="113" w:type="dxa"/>
              <w:left w:w="113" w:type="dxa"/>
              <w:bottom w:w="113" w:type="dxa"/>
              <w:right w:w="113" w:type="dxa"/>
            </w:tcMar>
          </w:tcPr>
          <w:p w14:paraId="114E90DA" w14:textId="77777777" w:rsidR="00343535" w:rsidRDefault="00343535" w:rsidP="009B4840">
            <w:pPr>
              <w:tabs>
                <w:tab w:val="left" w:pos="567"/>
                <w:tab w:val="right" w:pos="8222"/>
              </w:tabs>
              <w:spacing w:after="0" w:line="240" w:lineRule="auto"/>
            </w:pPr>
          </w:p>
        </w:tc>
      </w:tr>
      <w:tr w:rsidR="00343535" w14:paraId="024C01CB" w14:textId="77777777" w:rsidTr="00B32D05">
        <w:trPr>
          <w:trHeight w:val="1134"/>
        </w:trPr>
        <w:tc>
          <w:tcPr>
            <w:tcW w:w="1838" w:type="dxa"/>
            <w:tcMar>
              <w:top w:w="113" w:type="dxa"/>
              <w:left w:w="113" w:type="dxa"/>
              <w:bottom w:w="113" w:type="dxa"/>
              <w:right w:w="113" w:type="dxa"/>
            </w:tcMar>
            <w:vAlign w:val="center"/>
          </w:tcPr>
          <w:p w14:paraId="40F3275C" w14:textId="52CB09DF" w:rsidR="00343535" w:rsidRDefault="00AC5FC9" w:rsidP="00B32D05">
            <w:pPr>
              <w:tabs>
                <w:tab w:val="left" w:pos="567"/>
                <w:tab w:val="right" w:pos="8222"/>
              </w:tabs>
              <w:spacing w:line="240" w:lineRule="auto"/>
              <w:jc w:val="center"/>
            </w:pPr>
            <w:r w:rsidRPr="00AC5FC9">
              <w:t>−</w:t>
            </w:r>
            <w:r w:rsidR="00343535">
              <w:t>130</w:t>
            </w:r>
          </w:p>
        </w:tc>
        <w:tc>
          <w:tcPr>
            <w:tcW w:w="7222" w:type="dxa"/>
            <w:tcMar>
              <w:top w:w="113" w:type="dxa"/>
              <w:left w:w="113" w:type="dxa"/>
              <w:bottom w:w="113" w:type="dxa"/>
              <w:right w:w="113" w:type="dxa"/>
            </w:tcMar>
          </w:tcPr>
          <w:p w14:paraId="4B39C51F" w14:textId="77777777" w:rsidR="00343535" w:rsidRDefault="00343535" w:rsidP="009B4840">
            <w:pPr>
              <w:tabs>
                <w:tab w:val="left" w:pos="567"/>
                <w:tab w:val="right" w:pos="8222"/>
              </w:tabs>
              <w:spacing w:after="0" w:line="240" w:lineRule="auto"/>
            </w:pPr>
          </w:p>
        </w:tc>
      </w:tr>
    </w:tbl>
    <w:p w14:paraId="38ED7FD2" w14:textId="77777777" w:rsidR="00343535" w:rsidRDefault="00343535" w:rsidP="00CF4D55">
      <w:pPr>
        <w:pStyle w:val="CSPlistparagraph"/>
        <w:numPr>
          <w:ilvl w:val="0"/>
          <w:numId w:val="76"/>
        </w:numPr>
        <w:spacing w:before="200"/>
      </w:pPr>
      <w:r>
        <w:t>Explain the difference between evaporation and boiling.</w:t>
      </w:r>
      <w:r>
        <w:ptab w:relativeTo="margin" w:alignment="right" w:leader="none"/>
      </w:r>
      <w:r>
        <w:t>(6 marks)</w:t>
      </w:r>
    </w:p>
    <w:p w14:paraId="0A4D622D" w14:textId="77777777" w:rsidR="00343535" w:rsidRDefault="00343535" w:rsidP="002B08FA">
      <w:pPr>
        <w:pStyle w:val="SCSAAnswerLines"/>
      </w:pPr>
      <w:r>
        <w:tab/>
      </w:r>
    </w:p>
    <w:p w14:paraId="55BC1C62" w14:textId="77777777" w:rsidR="00343535" w:rsidRDefault="00343535" w:rsidP="002B08FA">
      <w:pPr>
        <w:pStyle w:val="SCSAAnswerLines"/>
      </w:pPr>
      <w:r>
        <w:tab/>
      </w:r>
    </w:p>
    <w:p w14:paraId="2C99B2BF" w14:textId="77777777" w:rsidR="00343535" w:rsidRDefault="00343535" w:rsidP="002B08FA">
      <w:pPr>
        <w:pStyle w:val="SCSAAnswerLines"/>
      </w:pPr>
      <w:r>
        <w:tab/>
      </w:r>
    </w:p>
    <w:p w14:paraId="1F6B0661" w14:textId="77777777" w:rsidR="00343535" w:rsidRDefault="00343535" w:rsidP="002B08FA">
      <w:pPr>
        <w:pStyle w:val="SCSAAnswerLines"/>
      </w:pPr>
      <w:r>
        <w:tab/>
      </w:r>
    </w:p>
    <w:p w14:paraId="67E08B88" w14:textId="77777777" w:rsidR="00343535" w:rsidRDefault="00343535" w:rsidP="002B08FA">
      <w:pPr>
        <w:pStyle w:val="SCSAAnswerLines"/>
      </w:pPr>
      <w:r>
        <w:tab/>
      </w:r>
    </w:p>
    <w:p w14:paraId="2C55C782" w14:textId="77777777" w:rsidR="00343535" w:rsidRDefault="00343535" w:rsidP="002B08FA">
      <w:pPr>
        <w:pStyle w:val="SCSAAnswerLines"/>
      </w:pPr>
      <w:r>
        <w:tab/>
      </w:r>
    </w:p>
    <w:p w14:paraId="71D39DAA" w14:textId="77777777" w:rsidR="00343535" w:rsidRDefault="00343535" w:rsidP="002B08FA">
      <w:pPr>
        <w:pStyle w:val="SCSAAnswerLines"/>
      </w:pPr>
      <w:r>
        <w:lastRenderedPageBreak/>
        <w:tab/>
      </w:r>
    </w:p>
    <w:p w14:paraId="5E5481FC" w14:textId="77777777" w:rsidR="00343535" w:rsidRDefault="00343535" w:rsidP="002B08FA">
      <w:pPr>
        <w:pStyle w:val="SCSAAnswerLines"/>
      </w:pPr>
      <w:r>
        <w:tab/>
      </w:r>
    </w:p>
    <w:p w14:paraId="6B0B8ADE" w14:textId="77777777" w:rsidR="00343535" w:rsidRDefault="00343535" w:rsidP="002B08FA">
      <w:pPr>
        <w:pStyle w:val="SCSAAnswerLines"/>
      </w:pPr>
      <w:r>
        <w:tab/>
      </w:r>
    </w:p>
    <w:p w14:paraId="34DB5D30" w14:textId="77777777" w:rsidR="00343535" w:rsidRDefault="00343535" w:rsidP="002B08FA">
      <w:pPr>
        <w:pStyle w:val="SCSAAnswerLines"/>
      </w:pPr>
      <w:r>
        <w:tab/>
      </w:r>
    </w:p>
    <w:p w14:paraId="5E92BBB3" w14:textId="77777777" w:rsidR="00343535" w:rsidRDefault="00343535" w:rsidP="002B08FA">
      <w:pPr>
        <w:pStyle w:val="SCSAAnswerLines"/>
      </w:pPr>
      <w:r>
        <w:tab/>
      </w:r>
    </w:p>
    <w:p w14:paraId="3E37A3E2" w14:textId="77777777" w:rsidR="00343535" w:rsidRDefault="00343535" w:rsidP="00343535">
      <w:pPr>
        <w:tabs>
          <w:tab w:val="right" w:leader="underscore" w:pos="9070"/>
        </w:tabs>
        <w:spacing w:after="0"/>
      </w:pPr>
      <w:r>
        <w:br w:type="page"/>
      </w:r>
    </w:p>
    <w:p w14:paraId="410D778D" w14:textId="74DA66C2" w:rsidR="00F94EC9" w:rsidRPr="003A1ADE" w:rsidRDefault="00F94EC9" w:rsidP="00F94EC9">
      <w:pPr>
        <w:pStyle w:val="SCSALessonAppendixHeading2"/>
      </w:pPr>
      <w:r>
        <w:lastRenderedPageBreak/>
        <w:t>Marking key</w:t>
      </w:r>
    </w:p>
    <w:tbl>
      <w:tblPr>
        <w:tblStyle w:val="SCSAExemplarmarkingkeytable"/>
        <w:tblW w:w="9055" w:type="dxa"/>
        <w:tblLayout w:type="fixed"/>
        <w:tblLook w:val="04A0" w:firstRow="1" w:lastRow="0" w:firstColumn="1" w:lastColumn="0" w:noHBand="0" w:noVBand="1"/>
        <w:tblCaption w:val="Marking key"/>
        <w:tblDescription w:val="Marking Key for Formative Assessment, totalling 29 marks."/>
      </w:tblPr>
      <w:tblGrid>
        <w:gridCol w:w="2262"/>
        <w:gridCol w:w="2833"/>
        <w:gridCol w:w="2278"/>
        <w:gridCol w:w="1682"/>
      </w:tblGrid>
      <w:tr w:rsidR="00F94EC9" w:rsidRPr="00F94EC9" w14:paraId="5EF32063" w14:textId="77777777" w:rsidTr="00F94EC9">
        <w:trPr>
          <w:cnfStyle w:val="100000000000" w:firstRow="1" w:lastRow="0" w:firstColumn="0" w:lastColumn="0" w:oddVBand="0" w:evenVBand="0" w:oddHBand="0" w:evenHBand="0" w:firstRowFirstColumn="0" w:firstRowLastColumn="0" w:lastRowFirstColumn="0" w:lastRowLastColumn="0"/>
          <w:trHeight w:val="113"/>
        </w:trPr>
        <w:tc>
          <w:tcPr>
            <w:tcW w:w="7373" w:type="dxa"/>
            <w:gridSpan w:val="3"/>
            <w:noWrap/>
          </w:tcPr>
          <w:p w14:paraId="3FE83CA2" w14:textId="77777777" w:rsidR="00343535" w:rsidRPr="00F94EC9" w:rsidRDefault="00343535" w:rsidP="000F154A">
            <w:pPr>
              <w:spacing w:after="0"/>
              <w:rPr>
                <w:rFonts w:cs="Calibri"/>
                <w:b w:val="0"/>
                <w:color w:val="FFFFFF" w:themeColor="background1"/>
                <w:sz w:val="20"/>
                <w:szCs w:val="22"/>
              </w:rPr>
            </w:pPr>
            <w:r w:rsidRPr="00F94EC9">
              <w:rPr>
                <w:rFonts w:cs="Calibri"/>
                <w:color w:val="FFFFFF" w:themeColor="background1"/>
                <w:sz w:val="20"/>
                <w:szCs w:val="22"/>
              </w:rPr>
              <w:t>Description</w:t>
            </w:r>
          </w:p>
        </w:tc>
        <w:tc>
          <w:tcPr>
            <w:tcW w:w="1682" w:type="dxa"/>
            <w:noWrap/>
          </w:tcPr>
          <w:p w14:paraId="4B6AE57F" w14:textId="77777777" w:rsidR="00343535" w:rsidRPr="00F94EC9" w:rsidRDefault="00343535" w:rsidP="000F154A">
            <w:pPr>
              <w:spacing w:after="0"/>
              <w:jc w:val="center"/>
              <w:rPr>
                <w:rFonts w:cs="Calibri"/>
                <w:b w:val="0"/>
                <w:color w:val="FFFFFF" w:themeColor="background1"/>
                <w:sz w:val="20"/>
                <w:szCs w:val="22"/>
              </w:rPr>
            </w:pPr>
            <w:r w:rsidRPr="00F94EC9">
              <w:rPr>
                <w:rFonts w:cs="Calibri"/>
                <w:color w:val="FFFFFF" w:themeColor="background1"/>
                <w:sz w:val="20"/>
                <w:szCs w:val="22"/>
              </w:rPr>
              <w:t>Marks</w:t>
            </w:r>
          </w:p>
        </w:tc>
      </w:tr>
      <w:tr w:rsidR="00343535" w:rsidRPr="00F94EC9" w14:paraId="7D730F97" w14:textId="77777777" w:rsidTr="00F94EC9">
        <w:trPr>
          <w:trHeight w:val="276"/>
        </w:trPr>
        <w:tc>
          <w:tcPr>
            <w:tcW w:w="9055" w:type="dxa"/>
            <w:gridSpan w:val="4"/>
            <w:shd w:val="clear" w:color="auto" w:fill="E7F2CC" w:themeFill="accent5"/>
            <w:noWrap/>
          </w:tcPr>
          <w:p w14:paraId="302E5B58" w14:textId="77777777" w:rsidR="00343535" w:rsidRPr="00F94EC9" w:rsidRDefault="00343535" w:rsidP="000F154A">
            <w:pPr>
              <w:spacing w:after="0"/>
              <w:rPr>
                <w:b/>
                <w:sz w:val="20"/>
                <w:szCs w:val="22"/>
              </w:rPr>
            </w:pPr>
            <w:r w:rsidRPr="00F94EC9">
              <w:rPr>
                <w:b/>
                <w:sz w:val="20"/>
                <w:szCs w:val="22"/>
              </w:rPr>
              <w:t>Question 1</w:t>
            </w:r>
          </w:p>
        </w:tc>
      </w:tr>
      <w:tr w:rsidR="00343535" w:rsidRPr="00F94EC9" w14:paraId="45C3C693" w14:textId="77777777" w:rsidTr="00F94EC9">
        <w:trPr>
          <w:trHeight w:val="290"/>
        </w:trPr>
        <w:tc>
          <w:tcPr>
            <w:tcW w:w="7373" w:type="dxa"/>
            <w:gridSpan w:val="3"/>
            <w:noWrap/>
          </w:tcPr>
          <w:p w14:paraId="4229FEC7" w14:textId="3F25D5C8" w:rsidR="00343535" w:rsidRPr="00F94EC9" w:rsidRDefault="00343535" w:rsidP="000F154A">
            <w:pPr>
              <w:spacing w:after="0"/>
              <w:rPr>
                <w:rFonts w:cs="Calibri"/>
                <w:b/>
                <w:sz w:val="20"/>
                <w:szCs w:val="22"/>
              </w:rPr>
            </w:pPr>
            <w:r w:rsidRPr="00F94EC9">
              <w:rPr>
                <w:rFonts w:cs="Calibri"/>
                <w:sz w:val="20"/>
                <w:szCs w:val="22"/>
              </w:rPr>
              <w:t xml:space="preserve">Provides an appropriate title </w:t>
            </w:r>
          </w:p>
        </w:tc>
        <w:tc>
          <w:tcPr>
            <w:tcW w:w="1682" w:type="dxa"/>
            <w:noWrap/>
          </w:tcPr>
          <w:p w14:paraId="601FF9EC" w14:textId="29873E23" w:rsidR="00343535" w:rsidRPr="00F94EC9" w:rsidRDefault="00343535" w:rsidP="000F154A">
            <w:pPr>
              <w:spacing w:after="0"/>
              <w:jc w:val="center"/>
              <w:rPr>
                <w:rFonts w:cs="Calibri"/>
                <w:sz w:val="20"/>
                <w:szCs w:val="22"/>
              </w:rPr>
            </w:pPr>
            <w:r w:rsidRPr="00F94EC9">
              <w:rPr>
                <w:rFonts w:cs="Calibri"/>
                <w:sz w:val="20"/>
                <w:szCs w:val="22"/>
              </w:rPr>
              <w:t>1</w:t>
            </w:r>
          </w:p>
        </w:tc>
      </w:tr>
      <w:tr w:rsidR="006B1F09" w:rsidRPr="00F94EC9" w14:paraId="41420276" w14:textId="77777777" w:rsidTr="00F94EC9">
        <w:trPr>
          <w:trHeight w:val="290"/>
        </w:trPr>
        <w:tc>
          <w:tcPr>
            <w:tcW w:w="7373" w:type="dxa"/>
            <w:gridSpan w:val="3"/>
            <w:noWrap/>
          </w:tcPr>
          <w:p w14:paraId="29B3961E" w14:textId="53D07B10" w:rsidR="006B1F09" w:rsidRPr="00F94EC9" w:rsidRDefault="002A7E9C" w:rsidP="000F154A">
            <w:pPr>
              <w:spacing w:after="0"/>
              <w:rPr>
                <w:rFonts w:cs="Calibri"/>
                <w:sz w:val="20"/>
                <w:szCs w:val="22"/>
              </w:rPr>
            </w:pPr>
            <w:r>
              <w:rPr>
                <w:rFonts w:cs="Calibri"/>
                <w:sz w:val="20"/>
                <w:szCs w:val="22"/>
              </w:rPr>
              <w:t>C</w:t>
            </w:r>
            <w:r w:rsidR="006B1F09" w:rsidRPr="00F94EC9">
              <w:rPr>
                <w:rFonts w:cs="Calibri"/>
                <w:sz w:val="20"/>
                <w:szCs w:val="22"/>
              </w:rPr>
              <w:t>orrectly label</w:t>
            </w:r>
            <w:r>
              <w:rPr>
                <w:rFonts w:cs="Calibri"/>
                <w:sz w:val="20"/>
                <w:szCs w:val="22"/>
              </w:rPr>
              <w:t>s</w:t>
            </w:r>
            <w:r w:rsidR="006B1F09" w:rsidRPr="00F94EC9">
              <w:rPr>
                <w:rFonts w:cs="Calibri"/>
                <w:sz w:val="20"/>
                <w:szCs w:val="22"/>
              </w:rPr>
              <w:t xml:space="preserve"> axes</w:t>
            </w:r>
            <w:r w:rsidR="006B1F09">
              <w:rPr>
                <w:rFonts w:cs="Calibri"/>
                <w:sz w:val="20"/>
                <w:szCs w:val="22"/>
              </w:rPr>
              <w:t>, including appropriate units</w:t>
            </w:r>
          </w:p>
        </w:tc>
        <w:tc>
          <w:tcPr>
            <w:tcW w:w="1682" w:type="dxa"/>
            <w:noWrap/>
          </w:tcPr>
          <w:p w14:paraId="6992D6A9" w14:textId="000DF1E1" w:rsidR="006B1F09" w:rsidRPr="00F94EC9" w:rsidRDefault="006B1F09" w:rsidP="000F154A">
            <w:pPr>
              <w:spacing w:after="0"/>
              <w:jc w:val="center"/>
              <w:rPr>
                <w:rFonts w:cs="Calibri"/>
                <w:sz w:val="20"/>
                <w:szCs w:val="22"/>
              </w:rPr>
            </w:pPr>
            <w:r>
              <w:rPr>
                <w:rFonts w:cs="Calibri"/>
                <w:sz w:val="20"/>
                <w:szCs w:val="22"/>
              </w:rPr>
              <w:t>1</w:t>
            </w:r>
            <w:r w:rsidR="002A7E9C" w:rsidRPr="00F94EC9">
              <w:rPr>
                <w:rFonts w:cs="Calibri"/>
                <w:sz w:val="20"/>
                <w:szCs w:val="22"/>
              </w:rPr>
              <w:t>–</w:t>
            </w:r>
            <w:r>
              <w:rPr>
                <w:rFonts w:cs="Calibri"/>
                <w:sz w:val="20"/>
                <w:szCs w:val="22"/>
              </w:rPr>
              <w:t>2</w:t>
            </w:r>
          </w:p>
        </w:tc>
      </w:tr>
      <w:tr w:rsidR="006B1F09" w:rsidRPr="00F94EC9" w14:paraId="15136580" w14:textId="77777777" w:rsidTr="00F94EC9">
        <w:trPr>
          <w:trHeight w:val="290"/>
        </w:trPr>
        <w:tc>
          <w:tcPr>
            <w:tcW w:w="7373" w:type="dxa"/>
            <w:gridSpan w:val="3"/>
            <w:noWrap/>
          </w:tcPr>
          <w:p w14:paraId="45532968" w14:textId="3204E8C8" w:rsidR="006B1F09" w:rsidRPr="00F94EC9" w:rsidRDefault="002A7E9C" w:rsidP="000F154A">
            <w:pPr>
              <w:spacing w:after="0"/>
              <w:rPr>
                <w:rFonts w:cs="Calibri"/>
                <w:sz w:val="20"/>
                <w:szCs w:val="22"/>
              </w:rPr>
            </w:pPr>
            <w:r>
              <w:rPr>
                <w:rFonts w:cs="Calibri"/>
                <w:sz w:val="20"/>
                <w:szCs w:val="22"/>
              </w:rPr>
              <w:t>U</w:t>
            </w:r>
            <w:r w:rsidR="006B1F09">
              <w:rPr>
                <w:rFonts w:cs="Calibri"/>
                <w:sz w:val="20"/>
                <w:szCs w:val="22"/>
              </w:rPr>
              <w:t>ses an appropriate scale</w:t>
            </w:r>
          </w:p>
        </w:tc>
        <w:tc>
          <w:tcPr>
            <w:tcW w:w="1682" w:type="dxa"/>
            <w:noWrap/>
          </w:tcPr>
          <w:p w14:paraId="2268445D" w14:textId="7E9CDBD9" w:rsidR="006B1F09" w:rsidRDefault="006B1F09" w:rsidP="000F154A">
            <w:pPr>
              <w:spacing w:after="0"/>
              <w:jc w:val="center"/>
              <w:rPr>
                <w:rFonts w:cs="Calibri"/>
                <w:sz w:val="20"/>
                <w:szCs w:val="22"/>
              </w:rPr>
            </w:pPr>
            <w:r>
              <w:rPr>
                <w:rFonts w:cs="Calibri"/>
                <w:sz w:val="20"/>
                <w:szCs w:val="22"/>
              </w:rPr>
              <w:t>1</w:t>
            </w:r>
          </w:p>
        </w:tc>
      </w:tr>
      <w:tr w:rsidR="00343535" w:rsidRPr="00F94EC9" w14:paraId="2B6C28D6" w14:textId="77777777" w:rsidTr="00F94EC9">
        <w:trPr>
          <w:trHeight w:val="290"/>
        </w:trPr>
        <w:tc>
          <w:tcPr>
            <w:tcW w:w="7373" w:type="dxa"/>
            <w:gridSpan w:val="3"/>
            <w:noWrap/>
          </w:tcPr>
          <w:p w14:paraId="02A5C834" w14:textId="4E5BE338" w:rsidR="00343535" w:rsidRPr="00F94EC9" w:rsidRDefault="002A7E9C" w:rsidP="000F154A">
            <w:pPr>
              <w:spacing w:after="0"/>
              <w:rPr>
                <w:rFonts w:cs="Calibri"/>
                <w:b/>
                <w:sz w:val="20"/>
                <w:szCs w:val="22"/>
              </w:rPr>
            </w:pPr>
            <w:r>
              <w:rPr>
                <w:color w:val="000000"/>
                <w:sz w:val="20"/>
                <w:szCs w:val="22"/>
                <w:lang w:eastAsia="zh-CN"/>
              </w:rPr>
              <w:t>C</w:t>
            </w:r>
            <w:r w:rsidR="00343535" w:rsidRPr="00F94EC9">
              <w:rPr>
                <w:color w:val="000000"/>
                <w:sz w:val="20"/>
                <w:szCs w:val="22"/>
                <w:lang w:eastAsia="zh-CN"/>
              </w:rPr>
              <w:t xml:space="preserve">orrectly plots points </w:t>
            </w:r>
          </w:p>
        </w:tc>
        <w:tc>
          <w:tcPr>
            <w:tcW w:w="1682" w:type="dxa"/>
            <w:noWrap/>
          </w:tcPr>
          <w:p w14:paraId="2CFE1B5A" w14:textId="3628AB5F" w:rsidR="00343535" w:rsidRPr="00F94EC9" w:rsidRDefault="00343535" w:rsidP="000F154A">
            <w:pPr>
              <w:spacing w:after="0"/>
              <w:jc w:val="center"/>
              <w:rPr>
                <w:rFonts w:cs="Calibri"/>
                <w:sz w:val="20"/>
                <w:szCs w:val="22"/>
              </w:rPr>
            </w:pPr>
            <w:r w:rsidRPr="00F94EC9">
              <w:rPr>
                <w:rFonts w:cs="Calibri"/>
                <w:sz w:val="20"/>
                <w:szCs w:val="22"/>
              </w:rPr>
              <w:t>1</w:t>
            </w:r>
          </w:p>
        </w:tc>
      </w:tr>
      <w:tr w:rsidR="006B1F09" w:rsidRPr="00F94EC9" w14:paraId="68537DA7" w14:textId="77777777" w:rsidTr="00F94EC9">
        <w:trPr>
          <w:trHeight w:val="290"/>
        </w:trPr>
        <w:tc>
          <w:tcPr>
            <w:tcW w:w="7373" w:type="dxa"/>
            <w:gridSpan w:val="3"/>
            <w:noWrap/>
          </w:tcPr>
          <w:p w14:paraId="4DE4F330" w14:textId="51431A27" w:rsidR="006B1F09" w:rsidRPr="00F94EC9" w:rsidRDefault="002A7E9C" w:rsidP="000F154A">
            <w:pPr>
              <w:spacing w:after="0"/>
              <w:rPr>
                <w:color w:val="000000"/>
                <w:sz w:val="20"/>
                <w:szCs w:val="22"/>
                <w:lang w:eastAsia="zh-CN"/>
              </w:rPr>
            </w:pPr>
            <w:r>
              <w:rPr>
                <w:color w:val="000000"/>
                <w:sz w:val="20"/>
                <w:szCs w:val="22"/>
                <w:lang w:eastAsia="zh-CN"/>
              </w:rPr>
              <w:t>D</w:t>
            </w:r>
            <w:r w:rsidR="006B1F09" w:rsidRPr="00F94EC9">
              <w:rPr>
                <w:color w:val="000000"/>
                <w:sz w:val="20"/>
                <w:szCs w:val="22"/>
                <w:lang w:eastAsia="zh-CN"/>
              </w:rPr>
              <w:t xml:space="preserve">raws </w:t>
            </w:r>
            <w:r w:rsidR="006B1F09">
              <w:rPr>
                <w:color w:val="000000"/>
                <w:sz w:val="20"/>
                <w:szCs w:val="22"/>
                <w:lang w:eastAsia="zh-CN"/>
              </w:rPr>
              <w:t>a line graph</w:t>
            </w:r>
          </w:p>
        </w:tc>
        <w:tc>
          <w:tcPr>
            <w:tcW w:w="1682" w:type="dxa"/>
            <w:noWrap/>
          </w:tcPr>
          <w:p w14:paraId="63525353" w14:textId="03916CD5" w:rsidR="006B1F09" w:rsidRPr="00F94EC9" w:rsidRDefault="006B1F09" w:rsidP="000F154A">
            <w:pPr>
              <w:spacing w:after="0"/>
              <w:jc w:val="center"/>
              <w:rPr>
                <w:rFonts w:cs="Calibri"/>
                <w:sz w:val="20"/>
                <w:szCs w:val="22"/>
              </w:rPr>
            </w:pPr>
            <w:r>
              <w:rPr>
                <w:rFonts w:cs="Calibri"/>
                <w:sz w:val="20"/>
                <w:szCs w:val="22"/>
              </w:rPr>
              <w:t>1</w:t>
            </w:r>
          </w:p>
        </w:tc>
      </w:tr>
      <w:tr w:rsidR="00343535" w:rsidRPr="00F94EC9" w14:paraId="5816C4A1" w14:textId="77777777" w:rsidTr="00F94EC9">
        <w:trPr>
          <w:trHeight w:val="290"/>
        </w:trPr>
        <w:tc>
          <w:tcPr>
            <w:tcW w:w="7373" w:type="dxa"/>
            <w:gridSpan w:val="3"/>
            <w:noWrap/>
          </w:tcPr>
          <w:p w14:paraId="6F675BC0" w14:textId="744ABC39" w:rsidR="00343535" w:rsidRPr="00F94EC9" w:rsidRDefault="002A7E9C" w:rsidP="000F154A">
            <w:pPr>
              <w:spacing w:after="0"/>
              <w:rPr>
                <w:rFonts w:cs="Calibri"/>
                <w:b/>
                <w:sz w:val="20"/>
                <w:szCs w:val="22"/>
              </w:rPr>
            </w:pPr>
            <w:r>
              <w:rPr>
                <w:color w:val="000000"/>
                <w:sz w:val="20"/>
                <w:szCs w:val="22"/>
                <w:lang w:eastAsia="zh-CN"/>
              </w:rPr>
              <w:t>C</w:t>
            </w:r>
            <w:r w:rsidR="00343535" w:rsidRPr="00F94EC9">
              <w:rPr>
                <w:color w:val="000000"/>
                <w:sz w:val="20"/>
                <w:szCs w:val="22"/>
                <w:lang w:eastAsia="zh-CN"/>
              </w:rPr>
              <w:t>learly showing change</w:t>
            </w:r>
            <w:r w:rsidR="00AA37C8">
              <w:rPr>
                <w:color w:val="000000"/>
                <w:sz w:val="20"/>
                <w:szCs w:val="22"/>
                <w:lang w:eastAsia="zh-CN"/>
              </w:rPr>
              <w:t>s</w:t>
            </w:r>
            <w:r w:rsidR="00343535" w:rsidRPr="00F94EC9">
              <w:rPr>
                <w:color w:val="000000"/>
                <w:sz w:val="20"/>
                <w:szCs w:val="22"/>
                <w:lang w:eastAsia="zh-CN"/>
              </w:rPr>
              <w:t xml:space="preserve"> of state</w:t>
            </w:r>
          </w:p>
        </w:tc>
        <w:tc>
          <w:tcPr>
            <w:tcW w:w="1682" w:type="dxa"/>
            <w:noWrap/>
          </w:tcPr>
          <w:p w14:paraId="6B37D5ED" w14:textId="77777777" w:rsidR="00343535" w:rsidRPr="00F94EC9" w:rsidRDefault="00343535" w:rsidP="000F154A">
            <w:pPr>
              <w:spacing w:after="0"/>
              <w:jc w:val="center"/>
              <w:rPr>
                <w:rFonts w:cs="Calibri"/>
                <w:sz w:val="20"/>
                <w:szCs w:val="22"/>
              </w:rPr>
            </w:pPr>
            <w:r w:rsidRPr="00F94EC9">
              <w:rPr>
                <w:rFonts w:cs="Calibri"/>
                <w:sz w:val="20"/>
                <w:szCs w:val="22"/>
              </w:rPr>
              <w:t>1–2</w:t>
            </w:r>
          </w:p>
        </w:tc>
      </w:tr>
      <w:tr w:rsidR="00343535" w:rsidRPr="00F94EC9" w14:paraId="5C88AFBD" w14:textId="77777777" w:rsidTr="00F94EC9">
        <w:trPr>
          <w:trHeight w:val="20"/>
        </w:trPr>
        <w:tc>
          <w:tcPr>
            <w:tcW w:w="7373" w:type="dxa"/>
            <w:gridSpan w:val="3"/>
            <w:noWrap/>
          </w:tcPr>
          <w:p w14:paraId="7C82451A" w14:textId="77777777" w:rsidR="00343535" w:rsidRPr="00F94EC9" w:rsidRDefault="00343535" w:rsidP="000F154A">
            <w:pPr>
              <w:spacing w:after="0"/>
              <w:jc w:val="right"/>
              <w:rPr>
                <w:rFonts w:cstheme="minorHAnsi"/>
                <w:b/>
                <w:sz w:val="20"/>
                <w:szCs w:val="22"/>
              </w:rPr>
            </w:pPr>
            <w:r w:rsidRPr="00F94EC9">
              <w:rPr>
                <w:rFonts w:cstheme="minorHAnsi"/>
                <w:b/>
                <w:sz w:val="20"/>
                <w:szCs w:val="22"/>
              </w:rPr>
              <w:t>Subtotal</w:t>
            </w:r>
          </w:p>
        </w:tc>
        <w:tc>
          <w:tcPr>
            <w:tcW w:w="1682" w:type="dxa"/>
            <w:noWrap/>
          </w:tcPr>
          <w:p w14:paraId="2CA1F6E0" w14:textId="7F5DC443" w:rsidR="00343535" w:rsidRPr="00F94EC9" w:rsidRDefault="00ED2510" w:rsidP="000F154A">
            <w:pPr>
              <w:spacing w:after="0"/>
              <w:jc w:val="right"/>
              <w:rPr>
                <w:rFonts w:cstheme="minorHAnsi"/>
                <w:b/>
                <w:sz w:val="20"/>
                <w:szCs w:val="22"/>
              </w:rPr>
            </w:pPr>
            <w:r w:rsidRPr="00F94EC9">
              <w:rPr>
                <w:rFonts w:cstheme="minorHAnsi"/>
                <w:b/>
                <w:sz w:val="20"/>
                <w:szCs w:val="22"/>
              </w:rPr>
              <w:t>/</w:t>
            </w:r>
            <w:r w:rsidR="00343535" w:rsidRPr="00F94EC9">
              <w:rPr>
                <w:rFonts w:cstheme="minorHAnsi"/>
                <w:b/>
                <w:sz w:val="20"/>
                <w:szCs w:val="22"/>
              </w:rPr>
              <w:t>8</w:t>
            </w:r>
          </w:p>
        </w:tc>
      </w:tr>
      <w:tr w:rsidR="00343535" w:rsidRPr="00F94EC9" w14:paraId="374C813C" w14:textId="77777777" w:rsidTr="00F94EC9">
        <w:trPr>
          <w:trHeight w:val="276"/>
        </w:trPr>
        <w:tc>
          <w:tcPr>
            <w:tcW w:w="9055" w:type="dxa"/>
            <w:gridSpan w:val="4"/>
            <w:shd w:val="clear" w:color="auto" w:fill="E7F2CC" w:themeFill="accent5"/>
            <w:noWrap/>
          </w:tcPr>
          <w:p w14:paraId="02CAC0A1" w14:textId="77777777" w:rsidR="00343535" w:rsidRPr="00F94EC9" w:rsidRDefault="00343535" w:rsidP="000F154A">
            <w:pPr>
              <w:spacing w:after="0"/>
              <w:rPr>
                <w:b/>
                <w:sz w:val="20"/>
                <w:szCs w:val="22"/>
              </w:rPr>
            </w:pPr>
            <w:r w:rsidRPr="00F94EC9">
              <w:rPr>
                <w:b/>
                <w:sz w:val="20"/>
                <w:szCs w:val="22"/>
              </w:rPr>
              <w:t>Question 2</w:t>
            </w:r>
          </w:p>
        </w:tc>
      </w:tr>
      <w:tr w:rsidR="00343535" w:rsidRPr="00F94EC9" w14:paraId="11C63D08" w14:textId="77777777" w:rsidTr="00F94EC9">
        <w:trPr>
          <w:trHeight w:val="290"/>
        </w:trPr>
        <w:tc>
          <w:tcPr>
            <w:tcW w:w="7373" w:type="dxa"/>
            <w:gridSpan w:val="3"/>
            <w:noWrap/>
          </w:tcPr>
          <w:p w14:paraId="0D069CBD" w14:textId="62945881" w:rsidR="00343535" w:rsidRPr="00F94EC9" w:rsidRDefault="00343535" w:rsidP="000F154A">
            <w:pPr>
              <w:spacing w:after="0"/>
              <w:rPr>
                <w:rFonts w:cs="Calibri"/>
                <w:b/>
                <w:sz w:val="20"/>
                <w:szCs w:val="22"/>
              </w:rPr>
            </w:pPr>
            <w:r w:rsidRPr="00F94EC9">
              <w:rPr>
                <w:rFonts w:cs="Calibri"/>
                <w:sz w:val="20"/>
                <w:szCs w:val="22"/>
              </w:rPr>
              <w:t>Changes in kinetic and potential energy correctly identified</w:t>
            </w:r>
          </w:p>
        </w:tc>
        <w:tc>
          <w:tcPr>
            <w:tcW w:w="1682" w:type="dxa"/>
            <w:noWrap/>
          </w:tcPr>
          <w:p w14:paraId="51B7C325" w14:textId="77777777" w:rsidR="00343535" w:rsidRPr="00F94EC9" w:rsidRDefault="00343535" w:rsidP="000F154A">
            <w:pPr>
              <w:spacing w:after="0"/>
              <w:jc w:val="center"/>
              <w:rPr>
                <w:rFonts w:cs="Calibri"/>
                <w:sz w:val="20"/>
                <w:szCs w:val="22"/>
              </w:rPr>
            </w:pPr>
            <w:r w:rsidRPr="00F94EC9">
              <w:rPr>
                <w:rFonts w:cs="Calibri"/>
                <w:sz w:val="20"/>
                <w:szCs w:val="22"/>
              </w:rPr>
              <w:t>1–5</w:t>
            </w:r>
          </w:p>
        </w:tc>
      </w:tr>
      <w:tr w:rsidR="00343535" w:rsidRPr="00F94EC9" w14:paraId="3E77CB1C" w14:textId="77777777" w:rsidTr="00F94EC9">
        <w:trPr>
          <w:trHeight w:val="20"/>
        </w:trPr>
        <w:tc>
          <w:tcPr>
            <w:tcW w:w="7373" w:type="dxa"/>
            <w:gridSpan w:val="3"/>
            <w:noWrap/>
          </w:tcPr>
          <w:p w14:paraId="7D202688" w14:textId="77777777" w:rsidR="00343535" w:rsidRPr="00F94EC9" w:rsidRDefault="00343535" w:rsidP="000F154A">
            <w:pPr>
              <w:spacing w:after="0"/>
              <w:jc w:val="right"/>
              <w:rPr>
                <w:rFonts w:cstheme="minorHAnsi"/>
                <w:b/>
                <w:sz w:val="20"/>
                <w:szCs w:val="22"/>
              </w:rPr>
            </w:pPr>
            <w:r w:rsidRPr="00F94EC9">
              <w:rPr>
                <w:rFonts w:cstheme="minorHAnsi"/>
                <w:b/>
                <w:sz w:val="20"/>
                <w:szCs w:val="22"/>
              </w:rPr>
              <w:t>Subtotal</w:t>
            </w:r>
          </w:p>
        </w:tc>
        <w:tc>
          <w:tcPr>
            <w:tcW w:w="1682" w:type="dxa"/>
            <w:noWrap/>
          </w:tcPr>
          <w:p w14:paraId="55732C50" w14:textId="16F23D21" w:rsidR="00343535" w:rsidRPr="00F94EC9" w:rsidRDefault="00ED2510" w:rsidP="000F154A">
            <w:pPr>
              <w:spacing w:after="0"/>
              <w:jc w:val="right"/>
              <w:rPr>
                <w:rFonts w:cstheme="minorHAnsi"/>
                <w:b/>
                <w:sz w:val="20"/>
                <w:szCs w:val="22"/>
              </w:rPr>
            </w:pPr>
            <w:r w:rsidRPr="00F94EC9">
              <w:rPr>
                <w:rFonts w:cstheme="minorHAnsi"/>
                <w:b/>
                <w:sz w:val="20"/>
                <w:szCs w:val="22"/>
              </w:rPr>
              <w:t>/</w:t>
            </w:r>
            <w:r w:rsidR="00343535" w:rsidRPr="00F94EC9">
              <w:rPr>
                <w:rFonts w:cstheme="minorHAnsi"/>
                <w:b/>
                <w:sz w:val="20"/>
                <w:szCs w:val="22"/>
              </w:rPr>
              <w:t>5</w:t>
            </w:r>
          </w:p>
        </w:tc>
      </w:tr>
      <w:tr w:rsidR="00343535" w:rsidRPr="00F94EC9" w14:paraId="1D0AEFEA" w14:textId="77777777" w:rsidTr="00F94EC9">
        <w:trPr>
          <w:trHeight w:val="276"/>
        </w:trPr>
        <w:tc>
          <w:tcPr>
            <w:tcW w:w="2262" w:type="dxa"/>
            <w:noWrap/>
          </w:tcPr>
          <w:p w14:paraId="14B7C70B" w14:textId="77777777" w:rsidR="00343535" w:rsidRPr="00F94EC9" w:rsidRDefault="00343535" w:rsidP="000F154A">
            <w:pPr>
              <w:spacing w:after="0"/>
              <w:rPr>
                <w:b/>
                <w:sz w:val="20"/>
                <w:szCs w:val="22"/>
              </w:rPr>
            </w:pPr>
            <w:r w:rsidRPr="00F94EC9">
              <w:rPr>
                <w:b/>
                <w:sz w:val="20"/>
                <w:szCs w:val="22"/>
              </w:rPr>
              <w:t>Time (min)</w:t>
            </w:r>
          </w:p>
        </w:tc>
        <w:tc>
          <w:tcPr>
            <w:tcW w:w="2833" w:type="dxa"/>
          </w:tcPr>
          <w:p w14:paraId="695BAA9D" w14:textId="77777777" w:rsidR="00343535" w:rsidRPr="00F94EC9" w:rsidRDefault="00343535" w:rsidP="000F154A">
            <w:pPr>
              <w:spacing w:after="0"/>
              <w:rPr>
                <w:b/>
                <w:sz w:val="20"/>
                <w:szCs w:val="22"/>
              </w:rPr>
            </w:pPr>
            <w:r w:rsidRPr="00F94EC9">
              <w:rPr>
                <w:b/>
                <w:sz w:val="20"/>
                <w:szCs w:val="22"/>
              </w:rPr>
              <w:t>Change in kinetic energy</w:t>
            </w:r>
          </w:p>
        </w:tc>
        <w:tc>
          <w:tcPr>
            <w:tcW w:w="3960" w:type="dxa"/>
            <w:gridSpan w:val="2"/>
          </w:tcPr>
          <w:p w14:paraId="7CAD3D05" w14:textId="77777777" w:rsidR="00343535" w:rsidRPr="00F94EC9" w:rsidRDefault="00343535" w:rsidP="000F154A">
            <w:pPr>
              <w:spacing w:after="0"/>
              <w:rPr>
                <w:b/>
                <w:sz w:val="20"/>
                <w:szCs w:val="22"/>
              </w:rPr>
            </w:pPr>
            <w:r w:rsidRPr="00F94EC9">
              <w:rPr>
                <w:b/>
                <w:sz w:val="20"/>
                <w:szCs w:val="22"/>
              </w:rPr>
              <w:t>Change in potential energy</w:t>
            </w:r>
          </w:p>
        </w:tc>
      </w:tr>
      <w:tr w:rsidR="00343535" w:rsidRPr="00F94EC9" w14:paraId="3A3744EE" w14:textId="77777777" w:rsidTr="00F94EC9">
        <w:trPr>
          <w:trHeight w:val="276"/>
        </w:trPr>
        <w:tc>
          <w:tcPr>
            <w:tcW w:w="2262" w:type="dxa"/>
            <w:noWrap/>
          </w:tcPr>
          <w:p w14:paraId="47A2AAAA" w14:textId="77777777" w:rsidR="00343535" w:rsidRPr="00F94EC9" w:rsidRDefault="00343535" w:rsidP="000F154A">
            <w:pPr>
              <w:spacing w:after="0"/>
              <w:rPr>
                <w:b/>
                <w:sz w:val="20"/>
                <w:szCs w:val="22"/>
              </w:rPr>
            </w:pPr>
            <w:r w:rsidRPr="00F94EC9">
              <w:rPr>
                <w:sz w:val="20"/>
                <w:szCs w:val="22"/>
              </w:rPr>
              <w:t>0–2</w:t>
            </w:r>
          </w:p>
        </w:tc>
        <w:tc>
          <w:tcPr>
            <w:tcW w:w="2833" w:type="dxa"/>
          </w:tcPr>
          <w:p w14:paraId="467A209C" w14:textId="77777777" w:rsidR="00343535" w:rsidRPr="00F94EC9" w:rsidRDefault="00343535" w:rsidP="000F154A">
            <w:pPr>
              <w:spacing w:after="0"/>
              <w:rPr>
                <w:sz w:val="20"/>
                <w:szCs w:val="22"/>
              </w:rPr>
            </w:pPr>
            <w:r w:rsidRPr="00F94EC9">
              <w:rPr>
                <w:sz w:val="20"/>
                <w:szCs w:val="22"/>
              </w:rPr>
              <w:t>Increasing</w:t>
            </w:r>
          </w:p>
        </w:tc>
        <w:tc>
          <w:tcPr>
            <w:tcW w:w="3960" w:type="dxa"/>
            <w:gridSpan w:val="2"/>
          </w:tcPr>
          <w:p w14:paraId="5641ED3E" w14:textId="77777777" w:rsidR="00343535" w:rsidRPr="00F94EC9" w:rsidRDefault="00343535" w:rsidP="000F154A">
            <w:pPr>
              <w:spacing w:after="0"/>
              <w:rPr>
                <w:sz w:val="20"/>
                <w:szCs w:val="22"/>
              </w:rPr>
            </w:pPr>
            <w:r w:rsidRPr="00F94EC9">
              <w:rPr>
                <w:sz w:val="20"/>
                <w:szCs w:val="22"/>
              </w:rPr>
              <w:t>No change</w:t>
            </w:r>
          </w:p>
        </w:tc>
      </w:tr>
      <w:tr w:rsidR="00343535" w:rsidRPr="00F94EC9" w14:paraId="10B88AB6" w14:textId="77777777" w:rsidTr="00F94EC9">
        <w:trPr>
          <w:trHeight w:val="276"/>
        </w:trPr>
        <w:tc>
          <w:tcPr>
            <w:tcW w:w="2262" w:type="dxa"/>
            <w:noWrap/>
          </w:tcPr>
          <w:p w14:paraId="755C3D64" w14:textId="71DDBC79" w:rsidR="00343535" w:rsidRPr="00F94EC9" w:rsidRDefault="00AA37C8" w:rsidP="000F154A">
            <w:pPr>
              <w:spacing w:after="0"/>
              <w:rPr>
                <w:b/>
                <w:sz w:val="20"/>
                <w:szCs w:val="22"/>
              </w:rPr>
            </w:pPr>
            <w:r>
              <w:rPr>
                <w:sz w:val="20"/>
                <w:szCs w:val="22"/>
              </w:rPr>
              <w:t>2</w:t>
            </w:r>
            <w:r w:rsidR="00343535" w:rsidRPr="00F94EC9">
              <w:rPr>
                <w:sz w:val="20"/>
                <w:szCs w:val="22"/>
              </w:rPr>
              <w:t>–</w:t>
            </w:r>
            <w:r>
              <w:rPr>
                <w:sz w:val="20"/>
                <w:szCs w:val="22"/>
              </w:rPr>
              <w:t>13</w:t>
            </w:r>
          </w:p>
        </w:tc>
        <w:tc>
          <w:tcPr>
            <w:tcW w:w="2833" w:type="dxa"/>
          </w:tcPr>
          <w:p w14:paraId="6EAC2AD9" w14:textId="77777777" w:rsidR="00343535" w:rsidRPr="00F94EC9" w:rsidRDefault="00343535" w:rsidP="000F154A">
            <w:pPr>
              <w:spacing w:after="0"/>
              <w:rPr>
                <w:sz w:val="20"/>
                <w:szCs w:val="22"/>
              </w:rPr>
            </w:pPr>
            <w:r w:rsidRPr="00F94EC9">
              <w:rPr>
                <w:sz w:val="20"/>
                <w:szCs w:val="22"/>
              </w:rPr>
              <w:t>No change</w:t>
            </w:r>
          </w:p>
        </w:tc>
        <w:tc>
          <w:tcPr>
            <w:tcW w:w="3960" w:type="dxa"/>
            <w:gridSpan w:val="2"/>
          </w:tcPr>
          <w:p w14:paraId="5DF4BB0B" w14:textId="77777777" w:rsidR="00343535" w:rsidRPr="00F94EC9" w:rsidRDefault="00343535" w:rsidP="000F154A">
            <w:pPr>
              <w:spacing w:after="0"/>
              <w:rPr>
                <w:sz w:val="20"/>
                <w:szCs w:val="22"/>
              </w:rPr>
            </w:pPr>
            <w:r w:rsidRPr="00F94EC9">
              <w:rPr>
                <w:sz w:val="20"/>
                <w:szCs w:val="22"/>
              </w:rPr>
              <w:t>Increasing</w:t>
            </w:r>
          </w:p>
        </w:tc>
      </w:tr>
      <w:tr w:rsidR="00343535" w:rsidRPr="00F94EC9" w14:paraId="72F7DAAC" w14:textId="77777777" w:rsidTr="00F94EC9">
        <w:trPr>
          <w:trHeight w:val="276"/>
        </w:trPr>
        <w:tc>
          <w:tcPr>
            <w:tcW w:w="2262" w:type="dxa"/>
            <w:noWrap/>
          </w:tcPr>
          <w:p w14:paraId="12AE294F" w14:textId="70005CA9" w:rsidR="00343535" w:rsidRPr="00F94EC9" w:rsidRDefault="00AA37C8" w:rsidP="000F154A">
            <w:pPr>
              <w:spacing w:after="0"/>
              <w:rPr>
                <w:b/>
                <w:sz w:val="20"/>
                <w:szCs w:val="22"/>
              </w:rPr>
            </w:pPr>
            <w:r>
              <w:rPr>
                <w:sz w:val="20"/>
                <w:szCs w:val="22"/>
              </w:rPr>
              <w:t>13</w:t>
            </w:r>
            <w:r w:rsidR="00343535" w:rsidRPr="00F94EC9">
              <w:rPr>
                <w:sz w:val="20"/>
                <w:szCs w:val="22"/>
              </w:rPr>
              <w:t>–</w:t>
            </w:r>
            <w:r>
              <w:rPr>
                <w:sz w:val="20"/>
                <w:szCs w:val="22"/>
              </w:rPr>
              <w:t>28</w:t>
            </w:r>
          </w:p>
        </w:tc>
        <w:tc>
          <w:tcPr>
            <w:tcW w:w="2833" w:type="dxa"/>
          </w:tcPr>
          <w:p w14:paraId="3E737039" w14:textId="77777777" w:rsidR="00343535" w:rsidRPr="00F94EC9" w:rsidRDefault="00343535" w:rsidP="000F154A">
            <w:pPr>
              <w:spacing w:after="0"/>
              <w:rPr>
                <w:sz w:val="20"/>
                <w:szCs w:val="22"/>
              </w:rPr>
            </w:pPr>
            <w:r w:rsidRPr="00F94EC9">
              <w:rPr>
                <w:sz w:val="20"/>
                <w:szCs w:val="22"/>
              </w:rPr>
              <w:t>Increasing</w:t>
            </w:r>
          </w:p>
        </w:tc>
        <w:tc>
          <w:tcPr>
            <w:tcW w:w="3960" w:type="dxa"/>
            <w:gridSpan w:val="2"/>
          </w:tcPr>
          <w:p w14:paraId="6DA52135" w14:textId="77777777" w:rsidR="00343535" w:rsidRPr="00F94EC9" w:rsidRDefault="00343535" w:rsidP="000F154A">
            <w:pPr>
              <w:spacing w:after="0"/>
              <w:rPr>
                <w:sz w:val="20"/>
                <w:szCs w:val="22"/>
              </w:rPr>
            </w:pPr>
            <w:r w:rsidRPr="00F94EC9">
              <w:rPr>
                <w:sz w:val="20"/>
                <w:szCs w:val="22"/>
              </w:rPr>
              <w:t>Either no change or very slight increase</w:t>
            </w:r>
          </w:p>
        </w:tc>
      </w:tr>
      <w:tr w:rsidR="00343535" w:rsidRPr="00F94EC9" w14:paraId="5A83AFE5" w14:textId="77777777" w:rsidTr="00F94EC9">
        <w:trPr>
          <w:trHeight w:val="276"/>
        </w:trPr>
        <w:tc>
          <w:tcPr>
            <w:tcW w:w="2262" w:type="dxa"/>
            <w:noWrap/>
          </w:tcPr>
          <w:p w14:paraId="298CF265" w14:textId="3A5534F7" w:rsidR="00343535" w:rsidRPr="00F94EC9" w:rsidRDefault="00AA37C8" w:rsidP="000F154A">
            <w:pPr>
              <w:spacing w:after="0"/>
              <w:rPr>
                <w:b/>
                <w:sz w:val="20"/>
                <w:szCs w:val="22"/>
              </w:rPr>
            </w:pPr>
            <w:r>
              <w:rPr>
                <w:sz w:val="20"/>
                <w:szCs w:val="22"/>
              </w:rPr>
              <w:t>28</w:t>
            </w:r>
            <w:r w:rsidR="00343535" w:rsidRPr="00F94EC9">
              <w:rPr>
                <w:sz w:val="20"/>
                <w:szCs w:val="22"/>
              </w:rPr>
              <w:t>–</w:t>
            </w:r>
            <w:r>
              <w:rPr>
                <w:sz w:val="20"/>
                <w:szCs w:val="22"/>
              </w:rPr>
              <w:t>29</w:t>
            </w:r>
          </w:p>
        </w:tc>
        <w:tc>
          <w:tcPr>
            <w:tcW w:w="2833" w:type="dxa"/>
          </w:tcPr>
          <w:p w14:paraId="1F3BD48D" w14:textId="77777777" w:rsidR="00343535" w:rsidRPr="00F94EC9" w:rsidRDefault="00343535" w:rsidP="000F154A">
            <w:pPr>
              <w:spacing w:after="0"/>
              <w:rPr>
                <w:sz w:val="20"/>
                <w:szCs w:val="22"/>
              </w:rPr>
            </w:pPr>
            <w:r w:rsidRPr="00F94EC9">
              <w:rPr>
                <w:sz w:val="20"/>
                <w:szCs w:val="22"/>
              </w:rPr>
              <w:t>No change</w:t>
            </w:r>
          </w:p>
        </w:tc>
        <w:tc>
          <w:tcPr>
            <w:tcW w:w="3960" w:type="dxa"/>
            <w:gridSpan w:val="2"/>
          </w:tcPr>
          <w:p w14:paraId="5555E01E" w14:textId="77777777" w:rsidR="00343535" w:rsidRPr="00F94EC9" w:rsidRDefault="00343535" w:rsidP="000F154A">
            <w:pPr>
              <w:spacing w:after="0"/>
              <w:rPr>
                <w:sz w:val="20"/>
                <w:szCs w:val="22"/>
              </w:rPr>
            </w:pPr>
            <w:r w:rsidRPr="00F94EC9">
              <w:rPr>
                <w:sz w:val="20"/>
                <w:szCs w:val="22"/>
              </w:rPr>
              <w:t>Increasing</w:t>
            </w:r>
          </w:p>
        </w:tc>
      </w:tr>
      <w:tr w:rsidR="00343535" w:rsidRPr="00F94EC9" w14:paraId="252EE676" w14:textId="77777777" w:rsidTr="00F94EC9">
        <w:trPr>
          <w:trHeight w:val="276"/>
        </w:trPr>
        <w:tc>
          <w:tcPr>
            <w:tcW w:w="2262" w:type="dxa"/>
            <w:noWrap/>
          </w:tcPr>
          <w:p w14:paraId="08FFCB99" w14:textId="7FC16BE5" w:rsidR="00343535" w:rsidRPr="00F94EC9" w:rsidRDefault="00AA37C8" w:rsidP="000F154A">
            <w:pPr>
              <w:spacing w:after="0"/>
              <w:rPr>
                <w:b/>
                <w:sz w:val="20"/>
                <w:szCs w:val="22"/>
              </w:rPr>
            </w:pPr>
            <w:r>
              <w:rPr>
                <w:sz w:val="20"/>
                <w:szCs w:val="22"/>
              </w:rPr>
              <w:t>29</w:t>
            </w:r>
            <w:r w:rsidR="00343535" w:rsidRPr="00F94EC9">
              <w:rPr>
                <w:sz w:val="20"/>
                <w:szCs w:val="22"/>
              </w:rPr>
              <w:t>–32</w:t>
            </w:r>
          </w:p>
        </w:tc>
        <w:tc>
          <w:tcPr>
            <w:tcW w:w="2833" w:type="dxa"/>
          </w:tcPr>
          <w:p w14:paraId="5832532B" w14:textId="77777777" w:rsidR="00343535" w:rsidRPr="00F94EC9" w:rsidRDefault="00343535" w:rsidP="000F154A">
            <w:pPr>
              <w:spacing w:after="0"/>
              <w:rPr>
                <w:sz w:val="20"/>
                <w:szCs w:val="22"/>
              </w:rPr>
            </w:pPr>
            <w:r w:rsidRPr="00F94EC9">
              <w:rPr>
                <w:sz w:val="20"/>
                <w:szCs w:val="22"/>
              </w:rPr>
              <w:t>Increasing</w:t>
            </w:r>
          </w:p>
        </w:tc>
        <w:tc>
          <w:tcPr>
            <w:tcW w:w="3960" w:type="dxa"/>
            <w:gridSpan w:val="2"/>
          </w:tcPr>
          <w:p w14:paraId="1DAD875E" w14:textId="77777777" w:rsidR="00343535" w:rsidRPr="00F94EC9" w:rsidRDefault="00343535" w:rsidP="000F154A">
            <w:pPr>
              <w:spacing w:after="0"/>
              <w:rPr>
                <w:sz w:val="20"/>
                <w:szCs w:val="22"/>
              </w:rPr>
            </w:pPr>
            <w:r w:rsidRPr="00F94EC9">
              <w:rPr>
                <w:sz w:val="20"/>
                <w:szCs w:val="22"/>
              </w:rPr>
              <w:t>Increasing</w:t>
            </w:r>
          </w:p>
        </w:tc>
      </w:tr>
      <w:tr w:rsidR="00343535" w:rsidRPr="00F94EC9" w14:paraId="636A107A" w14:textId="77777777" w:rsidTr="00F94EC9">
        <w:trPr>
          <w:trHeight w:val="276"/>
        </w:trPr>
        <w:tc>
          <w:tcPr>
            <w:tcW w:w="9055" w:type="dxa"/>
            <w:gridSpan w:val="4"/>
            <w:shd w:val="clear" w:color="auto" w:fill="E7F2CC" w:themeFill="accent5"/>
            <w:noWrap/>
          </w:tcPr>
          <w:p w14:paraId="134BF105" w14:textId="77777777" w:rsidR="00343535" w:rsidRPr="00F94EC9" w:rsidRDefault="00343535" w:rsidP="000F154A">
            <w:pPr>
              <w:spacing w:after="0"/>
              <w:rPr>
                <w:b/>
                <w:sz w:val="20"/>
                <w:szCs w:val="22"/>
              </w:rPr>
            </w:pPr>
            <w:r w:rsidRPr="00F94EC9">
              <w:rPr>
                <w:b/>
                <w:sz w:val="20"/>
                <w:szCs w:val="22"/>
              </w:rPr>
              <w:t>Question 3</w:t>
            </w:r>
          </w:p>
        </w:tc>
      </w:tr>
      <w:tr w:rsidR="00343535" w:rsidRPr="00F94EC9" w14:paraId="3C141752" w14:textId="77777777" w:rsidTr="00D5656C">
        <w:trPr>
          <w:trHeight w:val="290"/>
        </w:trPr>
        <w:tc>
          <w:tcPr>
            <w:tcW w:w="7373" w:type="dxa"/>
            <w:gridSpan w:val="3"/>
            <w:noWrap/>
          </w:tcPr>
          <w:p w14:paraId="7706F2FB" w14:textId="47568136" w:rsidR="00343535" w:rsidRPr="00F94EC9" w:rsidRDefault="00343535" w:rsidP="000F154A">
            <w:pPr>
              <w:pStyle w:val="CSPlistparagraph"/>
              <w:numPr>
                <w:ilvl w:val="0"/>
                <w:numId w:val="77"/>
              </w:numPr>
              <w:spacing w:after="0"/>
              <w:rPr>
                <w:b/>
                <w:sz w:val="20"/>
              </w:rPr>
            </w:pPr>
            <w:r w:rsidRPr="00F94EC9">
              <w:rPr>
                <w:sz w:val="20"/>
              </w:rPr>
              <w:t xml:space="preserve">Distance between the particles in the gas </w:t>
            </w:r>
            <w:r w:rsidR="009369CD">
              <w:rPr>
                <w:sz w:val="20"/>
              </w:rPr>
              <w:t xml:space="preserve">is </w:t>
            </w:r>
            <w:r w:rsidRPr="00F94EC9">
              <w:rPr>
                <w:sz w:val="20"/>
              </w:rPr>
              <w:t>much greater than the distance between the particles in the liquid.</w:t>
            </w:r>
          </w:p>
          <w:p w14:paraId="60A47F24" w14:textId="7E498DE8" w:rsidR="00343535" w:rsidRPr="00F94EC9" w:rsidRDefault="00343535" w:rsidP="000F154A">
            <w:pPr>
              <w:pStyle w:val="CSPlistparagraph"/>
              <w:numPr>
                <w:ilvl w:val="0"/>
                <w:numId w:val="77"/>
              </w:numPr>
              <w:spacing w:after="0"/>
              <w:rPr>
                <w:b/>
                <w:sz w:val="20"/>
              </w:rPr>
            </w:pPr>
            <w:r w:rsidRPr="00F94EC9">
              <w:rPr>
                <w:sz w:val="20"/>
              </w:rPr>
              <w:t xml:space="preserve">Distance between the particles in </w:t>
            </w:r>
            <w:r w:rsidR="009369CD">
              <w:rPr>
                <w:sz w:val="20"/>
              </w:rPr>
              <w:t>the</w:t>
            </w:r>
            <w:r w:rsidRPr="00F94EC9">
              <w:rPr>
                <w:sz w:val="20"/>
              </w:rPr>
              <w:t xml:space="preserve"> liquid is similar to the distance between the particles in </w:t>
            </w:r>
            <w:r w:rsidR="009369CD">
              <w:rPr>
                <w:sz w:val="20"/>
              </w:rPr>
              <w:t>the</w:t>
            </w:r>
            <w:r w:rsidRPr="00F94EC9">
              <w:rPr>
                <w:sz w:val="20"/>
              </w:rPr>
              <w:t xml:space="preserve"> solid.</w:t>
            </w:r>
          </w:p>
          <w:p w14:paraId="21AE80F1" w14:textId="3125480B" w:rsidR="00343535" w:rsidRPr="00F94EC9" w:rsidRDefault="00343535" w:rsidP="000F154A">
            <w:pPr>
              <w:pStyle w:val="CSPlistparagraph"/>
              <w:numPr>
                <w:ilvl w:val="0"/>
                <w:numId w:val="77"/>
              </w:numPr>
              <w:spacing w:after="0"/>
              <w:rPr>
                <w:b/>
                <w:sz w:val="20"/>
              </w:rPr>
            </w:pPr>
            <w:r w:rsidRPr="00F94EC9">
              <w:rPr>
                <w:sz w:val="20"/>
              </w:rPr>
              <w:t>The decrease in potential energy during the change of state from gas to liquid is therefore much greater than the decrease in potential energy during the change of state from liquid to solid.</w:t>
            </w:r>
          </w:p>
          <w:p w14:paraId="013E2C20" w14:textId="64D8B04D" w:rsidR="00343535" w:rsidRPr="009369CD" w:rsidRDefault="00343535" w:rsidP="000F154A">
            <w:pPr>
              <w:pStyle w:val="CSPlistparagraph"/>
              <w:numPr>
                <w:ilvl w:val="0"/>
                <w:numId w:val="77"/>
              </w:numPr>
              <w:spacing w:after="0"/>
              <w:rPr>
                <w:sz w:val="20"/>
              </w:rPr>
            </w:pPr>
            <w:r w:rsidRPr="00F94EC9">
              <w:rPr>
                <w:sz w:val="20"/>
              </w:rPr>
              <w:t xml:space="preserve">Therefore, much more energy must be removed from the system during the change of state from </w:t>
            </w:r>
            <w:r w:rsidR="002B24A9">
              <w:rPr>
                <w:sz w:val="20"/>
              </w:rPr>
              <w:t>gas</w:t>
            </w:r>
            <w:r w:rsidR="002B24A9" w:rsidRPr="00F94EC9">
              <w:rPr>
                <w:sz w:val="20"/>
              </w:rPr>
              <w:t xml:space="preserve"> </w:t>
            </w:r>
            <w:r w:rsidRPr="00F94EC9">
              <w:rPr>
                <w:sz w:val="20"/>
              </w:rPr>
              <w:t xml:space="preserve">to </w:t>
            </w:r>
            <w:r w:rsidR="002B24A9">
              <w:rPr>
                <w:sz w:val="20"/>
              </w:rPr>
              <w:t>liquid</w:t>
            </w:r>
            <w:r w:rsidR="009369CD">
              <w:rPr>
                <w:sz w:val="20"/>
              </w:rPr>
              <w:t>, w</w:t>
            </w:r>
            <w:r w:rsidRPr="009369CD">
              <w:rPr>
                <w:sz w:val="20"/>
              </w:rPr>
              <w:t>hich will therefore take longer.</w:t>
            </w:r>
          </w:p>
        </w:tc>
        <w:tc>
          <w:tcPr>
            <w:tcW w:w="1682" w:type="dxa"/>
            <w:noWrap/>
            <w:vAlign w:val="center"/>
          </w:tcPr>
          <w:p w14:paraId="492F7123" w14:textId="77777777" w:rsidR="00343535" w:rsidRPr="00F94EC9" w:rsidRDefault="00343535" w:rsidP="000F154A">
            <w:pPr>
              <w:spacing w:after="0"/>
              <w:jc w:val="center"/>
              <w:rPr>
                <w:rFonts w:cs="Calibri"/>
                <w:sz w:val="20"/>
                <w:szCs w:val="22"/>
              </w:rPr>
            </w:pPr>
            <w:r w:rsidRPr="00F94EC9">
              <w:rPr>
                <w:rFonts w:cs="Calibri"/>
                <w:sz w:val="20"/>
                <w:szCs w:val="22"/>
              </w:rPr>
              <w:t>1–4</w:t>
            </w:r>
          </w:p>
        </w:tc>
      </w:tr>
      <w:tr w:rsidR="00343535" w:rsidRPr="00F94EC9" w14:paraId="5164AA1E" w14:textId="77777777" w:rsidTr="00F94EC9">
        <w:trPr>
          <w:trHeight w:val="20"/>
        </w:trPr>
        <w:tc>
          <w:tcPr>
            <w:tcW w:w="7373" w:type="dxa"/>
            <w:gridSpan w:val="3"/>
            <w:noWrap/>
          </w:tcPr>
          <w:p w14:paraId="69CF6E4B" w14:textId="77777777" w:rsidR="00343535" w:rsidRPr="00F94EC9" w:rsidRDefault="00343535" w:rsidP="000F154A">
            <w:pPr>
              <w:spacing w:after="0"/>
              <w:jc w:val="right"/>
              <w:rPr>
                <w:rFonts w:cstheme="minorHAnsi"/>
                <w:b/>
                <w:sz w:val="20"/>
                <w:szCs w:val="22"/>
              </w:rPr>
            </w:pPr>
            <w:r w:rsidRPr="00F94EC9">
              <w:rPr>
                <w:rFonts w:cstheme="minorHAnsi"/>
                <w:b/>
                <w:sz w:val="20"/>
                <w:szCs w:val="22"/>
              </w:rPr>
              <w:t>Subtotal</w:t>
            </w:r>
          </w:p>
        </w:tc>
        <w:tc>
          <w:tcPr>
            <w:tcW w:w="1682" w:type="dxa"/>
            <w:noWrap/>
          </w:tcPr>
          <w:p w14:paraId="55C7145A" w14:textId="661FD9B4" w:rsidR="00343535" w:rsidRPr="00F94EC9" w:rsidRDefault="00ED2510" w:rsidP="000F154A">
            <w:pPr>
              <w:spacing w:after="0"/>
              <w:jc w:val="right"/>
              <w:rPr>
                <w:rFonts w:cstheme="minorHAnsi"/>
                <w:b/>
                <w:sz w:val="20"/>
                <w:szCs w:val="22"/>
              </w:rPr>
            </w:pPr>
            <w:r w:rsidRPr="00F94EC9">
              <w:rPr>
                <w:rFonts w:cstheme="minorHAnsi"/>
                <w:b/>
                <w:sz w:val="20"/>
                <w:szCs w:val="22"/>
              </w:rPr>
              <w:t>/</w:t>
            </w:r>
            <w:r w:rsidR="00343535" w:rsidRPr="00F94EC9">
              <w:rPr>
                <w:rFonts w:cstheme="minorHAnsi"/>
                <w:b/>
                <w:sz w:val="20"/>
                <w:szCs w:val="22"/>
              </w:rPr>
              <w:t>4</w:t>
            </w:r>
          </w:p>
        </w:tc>
      </w:tr>
      <w:tr w:rsidR="00343535" w:rsidRPr="00F94EC9" w14:paraId="165610B3" w14:textId="77777777" w:rsidTr="00F94EC9">
        <w:trPr>
          <w:trHeight w:val="276"/>
        </w:trPr>
        <w:tc>
          <w:tcPr>
            <w:tcW w:w="9055" w:type="dxa"/>
            <w:gridSpan w:val="4"/>
            <w:shd w:val="clear" w:color="auto" w:fill="E7F2CC" w:themeFill="accent5"/>
            <w:noWrap/>
          </w:tcPr>
          <w:p w14:paraId="1DDF308B" w14:textId="77777777" w:rsidR="00343535" w:rsidRPr="00F94EC9" w:rsidRDefault="00343535" w:rsidP="000F154A">
            <w:pPr>
              <w:keepNext/>
              <w:spacing w:after="0"/>
              <w:rPr>
                <w:b/>
                <w:sz w:val="20"/>
                <w:szCs w:val="22"/>
              </w:rPr>
            </w:pPr>
            <w:r w:rsidRPr="00F94EC9">
              <w:rPr>
                <w:b/>
                <w:sz w:val="20"/>
                <w:szCs w:val="22"/>
              </w:rPr>
              <w:lastRenderedPageBreak/>
              <w:t>Question 4</w:t>
            </w:r>
          </w:p>
        </w:tc>
      </w:tr>
      <w:tr w:rsidR="00343535" w:rsidRPr="00F94EC9" w14:paraId="33640B8B" w14:textId="77777777" w:rsidTr="00D5656C">
        <w:trPr>
          <w:trHeight w:val="290"/>
        </w:trPr>
        <w:tc>
          <w:tcPr>
            <w:tcW w:w="7373" w:type="dxa"/>
            <w:gridSpan w:val="3"/>
            <w:noWrap/>
          </w:tcPr>
          <w:p w14:paraId="7ECB7273" w14:textId="33B58031" w:rsidR="00343535" w:rsidRPr="00F94EC9" w:rsidRDefault="00343535" w:rsidP="000F154A">
            <w:pPr>
              <w:keepNext/>
              <w:spacing w:after="0"/>
              <w:rPr>
                <w:rFonts w:cs="Calibri"/>
                <w:b/>
                <w:sz w:val="20"/>
                <w:szCs w:val="22"/>
              </w:rPr>
            </w:pPr>
            <w:r w:rsidRPr="00F94EC9">
              <w:rPr>
                <w:rFonts w:cs="Calibri"/>
                <w:sz w:val="20"/>
                <w:szCs w:val="22"/>
              </w:rPr>
              <w:t xml:space="preserve">For 100 </w:t>
            </w:r>
            <w:r w:rsidRPr="00F94EC9">
              <w:rPr>
                <w:rFonts w:cstheme="minorHAnsi"/>
                <w:sz w:val="20"/>
                <w:szCs w:val="22"/>
              </w:rPr>
              <w:t>°</w:t>
            </w:r>
            <w:r w:rsidRPr="00F94EC9">
              <w:rPr>
                <w:rFonts w:cs="Calibri"/>
                <w:sz w:val="20"/>
                <w:szCs w:val="22"/>
              </w:rPr>
              <w:t>C</w:t>
            </w:r>
            <w:r w:rsidR="009369CD">
              <w:rPr>
                <w:rFonts w:cs="Calibri"/>
                <w:sz w:val="20"/>
                <w:szCs w:val="22"/>
              </w:rPr>
              <w:t>,</w:t>
            </w:r>
            <w:r w:rsidRPr="00F94EC9">
              <w:rPr>
                <w:rFonts w:cs="Calibri"/>
                <w:sz w:val="20"/>
                <w:szCs w:val="22"/>
              </w:rPr>
              <w:t xml:space="preserve"> the diagram should show</w:t>
            </w:r>
          </w:p>
          <w:p w14:paraId="5DF2944C" w14:textId="13A41860" w:rsidR="00343535" w:rsidRPr="00F94EC9" w:rsidRDefault="00343535" w:rsidP="000F154A">
            <w:pPr>
              <w:pStyle w:val="CSPlistparagraph"/>
              <w:numPr>
                <w:ilvl w:val="0"/>
                <w:numId w:val="78"/>
              </w:numPr>
              <w:spacing w:after="0"/>
              <w:rPr>
                <w:b/>
                <w:sz w:val="20"/>
              </w:rPr>
            </w:pPr>
            <w:r w:rsidRPr="00F94EC9">
              <w:rPr>
                <w:sz w:val="20"/>
              </w:rPr>
              <w:t>large distance</w:t>
            </w:r>
            <w:r w:rsidR="009369CD">
              <w:rPr>
                <w:sz w:val="20"/>
              </w:rPr>
              <w:t>s</w:t>
            </w:r>
            <w:r w:rsidRPr="00F94EC9">
              <w:rPr>
                <w:sz w:val="20"/>
              </w:rPr>
              <w:t xml:space="preserve"> between particles</w:t>
            </w:r>
          </w:p>
          <w:p w14:paraId="3E2FFE74" w14:textId="77777777" w:rsidR="00343535" w:rsidRPr="00F94EC9" w:rsidRDefault="00343535" w:rsidP="000F154A">
            <w:pPr>
              <w:pStyle w:val="CSPlistparagraph"/>
              <w:numPr>
                <w:ilvl w:val="0"/>
                <w:numId w:val="78"/>
              </w:numPr>
              <w:spacing w:after="0"/>
              <w:rPr>
                <w:sz w:val="20"/>
              </w:rPr>
            </w:pPr>
            <w:r w:rsidRPr="00F94EC9">
              <w:rPr>
                <w:sz w:val="20"/>
              </w:rPr>
              <w:t>few particles present</w:t>
            </w:r>
          </w:p>
        </w:tc>
        <w:tc>
          <w:tcPr>
            <w:tcW w:w="1682" w:type="dxa"/>
            <w:noWrap/>
            <w:vAlign w:val="center"/>
          </w:tcPr>
          <w:p w14:paraId="52416F9F" w14:textId="77777777" w:rsidR="00343535" w:rsidRPr="00F94EC9" w:rsidRDefault="00343535" w:rsidP="000F154A">
            <w:pPr>
              <w:spacing w:after="0"/>
              <w:jc w:val="center"/>
              <w:rPr>
                <w:rFonts w:cs="Calibri"/>
                <w:sz w:val="20"/>
                <w:szCs w:val="22"/>
              </w:rPr>
            </w:pPr>
            <w:r w:rsidRPr="00F94EC9">
              <w:rPr>
                <w:rFonts w:cs="Calibri"/>
                <w:sz w:val="20"/>
                <w:szCs w:val="22"/>
              </w:rPr>
              <w:t>1–2</w:t>
            </w:r>
          </w:p>
        </w:tc>
      </w:tr>
      <w:tr w:rsidR="00343535" w:rsidRPr="00F94EC9" w14:paraId="2E5FC3EB" w14:textId="77777777" w:rsidTr="00D5656C">
        <w:trPr>
          <w:trHeight w:val="276"/>
        </w:trPr>
        <w:tc>
          <w:tcPr>
            <w:tcW w:w="7373" w:type="dxa"/>
            <w:gridSpan w:val="3"/>
            <w:noWrap/>
          </w:tcPr>
          <w:p w14:paraId="201B92BD" w14:textId="78A9A0D8" w:rsidR="00343535" w:rsidRPr="00F94EC9" w:rsidRDefault="00343535" w:rsidP="000F154A">
            <w:pPr>
              <w:keepNext/>
              <w:spacing w:after="0"/>
              <w:ind w:left="23"/>
              <w:rPr>
                <w:rFonts w:cs="Calibri"/>
                <w:b/>
                <w:sz w:val="20"/>
                <w:szCs w:val="22"/>
              </w:rPr>
            </w:pPr>
            <w:r w:rsidRPr="00F94EC9">
              <w:rPr>
                <w:rFonts w:cs="Calibri"/>
                <w:sz w:val="20"/>
                <w:szCs w:val="22"/>
              </w:rPr>
              <w:t xml:space="preserve">For 15 </w:t>
            </w:r>
            <w:r w:rsidRPr="00F94EC9">
              <w:rPr>
                <w:rFonts w:cstheme="minorHAnsi"/>
                <w:sz w:val="20"/>
                <w:szCs w:val="22"/>
              </w:rPr>
              <w:t>°</w:t>
            </w:r>
            <w:r w:rsidRPr="00F94EC9">
              <w:rPr>
                <w:rFonts w:cs="Calibri"/>
                <w:sz w:val="20"/>
                <w:szCs w:val="22"/>
              </w:rPr>
              <w:t>C</w:t>
            </w:r>
            <w:r w:rsidR="009369CD">
              <w:rPr>
                <w:rFonts w:cs="Calibri"/>
                <w:sz w:val="20"/>
                <w:szCs w:val="22"/>
              </w:rPr>
              <w:t>,</w:t>
            </w:r>
            <w:r w:rsidRPr="00F94EC9">
              <w:rPr>
                <w:rFonts w:cs="Calibri"/>
                <w:sz w:val="20"/>
                <w:szCs w:val="22"/>
              </w:rPr>
              <w:t xml:space="preserve"> the diagram should show</w:t>
            </w:r>
          </w:p>
          <w:p w14:paraId="5CD91BD3" w14:textId="77777777" w:rsidR="00343535" w:rsidRPr="00F94EC9" w:rsidRDefault="00343535" w:rsidP="000F154A">
            <w:pPr>
              <w:pStyle w:val="CSPlistparagraph"/>
              <w:numPr>
                <w:ilvl w:val="0"/>
                <w:numId w:val="79"/>
              </w:numPr>
              <w:spacing w:after="0"/>
              <w:rPr>
                <w:b/>
                <w:sz w:val="20"/>
              </w:rPr>
            </w:pPr>
            <w:r w:rsidRPr="00F94EC9">
              <w:rPr>
                <w:sz w:val="20"/>
              </w:rPr>
              <w:t>particles tightly packed</w:t>
            </w:r>
          </w:p>
          <w:p w14:paraId="100D4C37" w14:textId="77777777" w:rsidR="00343535" w:rsidRPr="00F94EC9" w:rsidRDefault="00343535" w:rsidP="000F154A">
            <w:pPr>
              <w:pStyle w:val="CSPlistparagraph"/>
              <w:numPr>
                <w:ilvl w:val="0"/>
                <w:numId w:val="79"/>
              </w:numPr>
              <w:spacing w:after="0"/>
              <w:rPr>
                <w:sz w:val="20"/>
              </w:rPr>
            </w:pPr>
            <w:r w:rsidRPr="00F94EC9">
              <w:rPr>
                <w:sz w:val="20"/>
              </w:rPr>
              <w:t>irregular arrangement</w:t>
            </w:r>
          </w:p>
        </w:tc>
        <w:tc>
          <w:tcPr>
            <w:tcW w:w="1682" w:type="dxa"/>
            <w:noWrap/>
            <w:vAlign w:val="center"/>
          </w:tcPr>
          <w:p w14:paraId="6931964C" w14:textId="77777777" w:rsidR="00343535" w:rsidRPr="00F94EC9" w:rsidRDefault="00343535" w:rsidP="000F154A">
            <w:pPr>
              <w:spacing w:after="0"/>
              <w:jc w:val="center"/>
              <w:rPr>
                <w:rFonts w:cs="Calibri"/>
                <w:sz w:val="20"/>
                <w:szCs w:val="22"/>
              </w:rPr>
            </w:pPr>
            <w:r w:rsidRPr="00F94EC9">
              <w:rPr>
                <w:rFonts w:cs="Calibri"/>
                <w:sz w:val="20"/>
                <w:szCs w:val="22"/>
              </w:rPr>
              <w:t>1–2</w:t>
            </w:r>
          </w:p>
        </w:tc>
      </w:tr>
      <w:tr w:rsidR="00343535" w:rsidRPr="00F94EC9" w14:paraId="29F27AE6" w14:textId="77777777" w:rsidTr="00D5656C">
        <w:trPr>
          <w:trHeight w:val="276"/>
        </w:trPr>
        <w:tc>
          <w:tcPr>
            <w:tcW w:w="7373" w:type="dxa"/>
            <w:gridSpan w:val="3"/>
            <w:noWrap/>
          </w:tcPr>
          <w:p w14:paraId="2AEBCDD6" w14:textId="1947CD14" w:rsidR="00343535" w:rsidRPr="00F94EC9" w:rsidRDefault="00343535" w:rsidP="000F154A">
            <w:pPr>
              <w:spacing w:after="0"/>
              <w:rPr>
                <w:b/>
                <w:color w:val="000000"/>
                <w:sz w:val="20"/>
                <w:szCs w:val="22"/>
                <w:lang w:eastAsia="zh-CN"/>
              </w:rPr>
            </w:pPr>
            <w:r w:rsidRPr="00F94EC9">
              <w:rPr>
                <w:color w:val="000000"/>
                <w:sz w:val="20"/>
                <w:szCs w:val="22"/>
                <w:lang w:eastAsia="zh-CN"/>
              </w:rPr>
              <w:t xml:space="preserve">For </w:t>
            </w:r>
            <w:r w:rsidR="00AC5FC9" w:rsidRPr="00AC5FC9">
              <w:rPr>
                <w:color w:val="000000"/>
                <w:sz w:val="20"/>
                <w:szCs w:val="22"/>
                <w:lang w:eastAsia="zh-CN"/>
              </w:rPr>
              <w:t>−</w:t>
            </w:r>
            <w:r w:rsidRPr="00F94EC9">
              <w:rPr>
                <w:color w:val="000000"/>
                <w:sz w:val="20"/>
                <w:szCs w:val="22"/>
                <w:lang w:eastAsia="zh-CN"/>
              </w:rPr>
              <w:t xml:space="preserve">130 </w:t>
            </w:r>
            <w:r w:rsidRPr="00F94EC9">
              <w:rPr>
                <w:rFonts w:cstheme="minorHAnsi"/>
                <w:color w:val="000000"/>
                <w:sz w:val="20"/>
                <w:szCs w:val="22"/>
                <w:lang w:eastAsia="zh-CN"/>
              </w:rPr>
              <w:t>°</w:t>
            </w:r>
            <w:r w:rsidRPr="00F94EC9">
              <w:rPr>
                <w:color w:val="000000"/>
                <w:sz w:val="20"/>
                <w:szCs w:val="22"/>
                <w:lang w:eastAsia="zh-CN"/>
              </w:rPr>
              <w:t>C</w:t>
            </w:r>
            <w:r w:rsidR="009369CD">
              <w:rPr>
                <w:color w:val="000000"/>
                <w:sz w:val="20"/>
                <w:szCs w:val="22"/>
                <w:lang w:eastAsia="zh-CN"/>
              </w:rPr>
              <w:t>,</w:t>
            </w:r>
            <w:r w:rsidRPr="00F94EC9">
              <w:rPr>
                <w:color w:val="000000"/>
                <w:sz w:val="20"/>
                <w:szCs w:val="22"/>
                <w:lang w:eastAsia="zh-CN"/>
              </w:rPr>
              <w:t xml:space="preserve"> the diagram should show</w:t>
            </w:r>
          </w:p>
          <w:p w14:paraId="33445ED0" w14:textId="77777777" w:rsidR="00343535" w:rsidRPr="00F94EC9" w:rsidRDefault="00343535" w:rsidP="000F154A">
            <w:pPr>
              <w:pStyle w:val="CSPlistparagraph"/>
              <w:numPr>
                <w:ilvl w:val="0"/>
                <w:numId w:val="80"/>
              </w:numPr>
              <w:spacing w:after="0"/>
              <w:rPr>
                <w:b/>
                <w:sz w:val="20"/>
              </w:rPr>
            </w:pPr>
            <w:r w:rsidRPr="00F94EC9">
              <w:rPr>
                <w:color w:val="000000"/>
                <w:sz w:val="20"/>
                <w:lang w:eastAsia="zh-CN"/>
              </w:rPr>
              <w:t>p</w:t>
            </w:r>
            <w:r w:rsidRPr="00F94EC9">
              <w:rPr>
                <w:sz w:val="20"/>
              </w:rPr>
              <w:t>articles tightly packed</w:t>
            </w:r>
          </w:p>
          <w:p w14:paraId="60F623C2" w14:textId="77777777" w:rsidR="00343535" w:rsidRPr="00F94EC9" w:rsidRDefault="00343535" w:rsidP="000F154A">
            <w:pPr>
              <w:pStyle w:val="CSPlistparagraph"/>
              <w:numPr>
                <w:ilvl w:val="0"/>
                <w:numId w:val="80"/>
              </w:numPr>
              <w:spacing w:after="0"/>
              <w:rPr>
                <w:color w:val="000000"/>
                <w:sz w:val="20"/>
                <w:lang w:eastAsia="zh-CN"/>
              </w:rPr>
            </w:pPr>
            <w:r w:rsidRPr="00F94EC9">
              <w:rPr>
                <w:sz w:val="20"/>
              </w:rPr>
              <w:t>r</w:t>
            </w:r>
            <w:r w:rsidRPr="00F94EC9">
              <w:rPr>
                <w:color w:val="000000"/>
                <w:sz w:val="20"/>
                <w:lang w:eastAsia="zh-CN"/>
              </w:rPr>
              <w:t>egular arrangement</w:t>
            </w:r>
          </w:p>
        </w:tc>
        <w:tc>
          <w:tcPr>
            <w:tcW w:w="1682" w:type="dxa"/>
            <w:noWrap/>
            <w:vAlign w:val="center"/>
          </w:tcPr>
          <w:p w14:paraId="5DC6AD48" w14:textId="77777777" w:rsidR="00343535" w:rsidRPr="00F94EC9" w:rsidRDefault="00343535" w:rsidP="000F154A">
            <w:pPr>
              <w:spacing w:after="0"/>
              <w:jc w:val="center"/>
              <w:rPr>
                <w:rFonts w:cs="Calibri"/>
                <w:sz w:val="20"/>
                <w:szCs w:val="22"/>
              </w:rPr>
            </w:pPr>
            <w:r w:rsidRPr="00F94EC9">
              <w:rPr>
                <w:rFonts w:cs="Calibri"/>
                <w:sz w:val="20"/>
                <w:szCs w:val="22"/>
              </w:rPr>
              <w:t>1–2</w:t>
            </w:r>
          </w:p>
        </w:tc>
      </w:tr>
      <w:tr w:rsidR="00343535" w:rsidRPr="00F94EC9" w14:paraId="37651EE7" w14:textId="77777777" w:rsidTr="00F94EC9">
        <w:trPr>
          <w:trHeight w:val="20"/>
        </w:trPr>
        <w:tc>
          <w:tcPr>
            <w:tcW w:w="7373" w:type="dxa"/>
            <w:gridSpan w:val="3"/>
            <w:noWrap/>
          </w:tcPr>
          <w:p w14:paraId="566197EE" w14:textId="77777777" w:rsidR="00343535" w:rsidRPr="00F94EC9" w:rsidRDefault="00343535" w:rsidP="000F154A">
            <w:pPr>
              <w:spacing w:after="0"/>
              <w:jc w:val="right"/>
              <w:rPr>
                <w:rFonts w:cstheme="minorHAnsi"/>
                <w:b/>
                <w:sz w:val="20"/>
                <w:szCs w:val="22"/>
              </w:rPr>
            </w:pPr>
            <w:r w:rsidRPr="00F94EC9">
              <w:rPr>
                <w:rFonts w:cstheme="minorHAnsi"/>
                <w:b/>
                <w:sz w:val="20"/>
                <w:szCs w:val="22"/>
              </w:rPr>
              <w:t>Subtotal</w:t>
            </w:r>
          </w:p>
        </w:tc>
        <w:tc>
          <w:tcPr>
            <w:tcW w:w="1682" w:type="dxa"/>
            <w:noWrap/>
          </w:tcPr>
          <w:p w14:paraId="790E5F26" w14:textId="6EEFA980" w:rsidR="00343535" w:rsidRPr="00F94EC9" w:rsidRDefault="00ED2510" w:rsidP="000F154A">
            <w:pPr>
              <w:spacing w:after="0"/>
              <w:jc w:val="right"/>
              <w:rPr>
                <w:rFonts w:cstheme="minorHAnsi"/>
                <w:b/>
                <w:sz w:val="20"/>
                <w:szCs w:val="22"/>
              </w:rPr>
            </w:pPr>
            <w:r w:rsidRPr="00F94EC9">
              <w:rPr>
                <w:rFonts w:cstheme="minorHAnsi"/>
                <w:b/>
                <w:sz w:val="20"/>
                <w:szCs w:val="22"/>
              </w:rPr>
              <w:t>/</w:t>
            </w:r>
            <w:r w:rsidR="00343535" w:rsidRPr="00F94EC9">
              <w:rPr>
                <w:rFonts w:cstheme="minorHAnsi"/>
                <w:b/>
                <w:sz w:val="20"/>
                <w:szCs w:val="22"/>
              </w:rPr>
              <w:t>6</w:t>
            </w:r>
          </w:p>
        </w:tc>
      </w:tr>
      <w:tr w:rsidR="00343535" w:rsidRPr="00F94EC9" w14:paraId="0FC79FB4" w14:textId="77777777" w:rsidTr="00F94EC9">
        <w:trPr>
          <w:trHeight w:val="276"/>
        </w:trPr>
        <w:tc>
          <w:tcPr>
            <w:tcW w:w="9055" w:type="dxa"/>
            <w:gridSpan w:val="4"/>
            <w:noWrap/>
          </w:tcPr>
          <w:p w14:paraId="3D5F658D" w14:textId="77777777" w:rsidR="00343535" w:rsidRPr="00F94EC9" w:rsidRDefault="00343535" w:rsidP="00F94EC9">
            <w:pPr>
              <w:spacing w:after="0"/>
              <w:rPr>
                <w:b/>
                <w:sz w:val="20"/>
                <w:szCs w:val="22"/>
              </w:rPr>
            </w:pPr>
            <w:r w:rsidRPr="00F94EC9">
              <w:rPr>
                <w:b/>
                <w:sz w:val="20"/>
                <w:szCs w:val="22"/>
              </w:rPr>
              <w:t>Question 5</w:t>
            </w:r>
          </w:p>
        </w:tc>
      </w:tr>
      <w:tr w:rsidR="00343535" w:rsidRPr="00F94EC9" w14:paraId="14806676" w14:textId="77777777" w:rsidTr="00F94EC9">
        <w:trPr>
          <w:trHeight w:val="290"/>
        </w:trPr>
        <w:tc>
          <w:tcPr>
            <w:tcW w:w="7373" w:type="dxa"/>
            <w:gridSpan w:val="3"/>
            <w:noWrap/>
          </w:tcPr>
          <w:p w14:paraId="784668D2" w14:textId="4E3CCF8F" w:rsidR="00343535" w:rsidRPr="00F94EC9" w:rsidRDefault="00343535" w:rsidP="00F94EC9">
            <w:pPr>
              <w:spacing w:after="0"/>
              <w:ind w:left="45"/>
              <w:rPr>
                <w:rFonts w:cs="Calibri"/>
                <w:b/>
                <w:sz w:val="20"/>
                <w:szCs w:val="22"/>
              </w:rPr>
            </w:pPr>
            <w:r w:rsidRPr="00F94EC9">
              <w:rPr>
                <w:rFonts w:cs="Calibri"/>
                <w:sz w:val="20"/>
                <w:szCs w:val="22"/>
              </w:rPr>
              <w:t>Comprehensively contrasts the two processes</w:t>
            </w:r>
          </w:p>
        </w:tc>
        <w:tc>
          <w:tcPr>
            <w:tcW w:w="1682" w:type="dxa"/>
            <w:noWrap/>
          </w:tcPr>
          <w:p w14:paraId="4030357A" w14:textId="77777777" w:rsidR="00343535" w:rsidRPr="00F94EC9" w:rsidRDefault="00343535" w:rsidP="00F94EC9">
            <w:pPr>
              <w:spacing w:after="0"/>
              <w:jc w:val="center"/>
              <w:rPr>
                <w:rFonts w:cs="Calibri"/>
                <w:sz w:val="20"/>
                <w:szCs w:val="22"/>
              </w:rPr>
            </w:pPr>
            <w:r w:rsidRPr="00F94EC9">
              <w:rPr>
                <w:rFonts w:cs="Calibri"/>
                <w:sz w:val="20"/>
                <w:szCs w:val="22"/>
              </w:rPr>
              <w:t>5–6</w:t>
            </w:r>
          </w:p>
        </w:tc>
      </w:tr>
      <w:tr w:rsidR="00343535" w:rsidRPr="00F94EC9" w14:paraId="420FFC53" w14:textId="77777777" w:rsidTr="00F94EC9">
        <w:trPr>
          <w:trHeight w:val="19"/>
        </w:trPr>
        <w:tc>
          <w:tcPr>
            <w:tcW w:w="7373" w:type="dxa"/>
            <w:gridSpan w:val="3"/>
            <w:noWrap/>
          </w:tcPr>
          <w:p w14:paraId="1CE767E1" w14:textId="0DF3905F" w:rsidR="00343535" w:rsidRPr="00F94EC9" w:rsidRDefault="00343535" w:rsidP="00F94EC9">
            <w:pPr>
              <w:spacing w:after="0"/>
              <w:ind w:left="45"/>
              <w:rPr>
                <w:rFonts w:cs="Calibri"/>
                <w:sz w:val="20"/>
                <w:szCs w:val="22"/>
              </w:rPr>
            </w:pPr>
            <w:r w:rsidRPr="00F94EC9">
              <w:rPr>
                <w:rFonts w:cs="Calibri"/>
                <w:sz w:val="20"/>
                <w:szCs w:val="22"/>
              </w:rPr>
              <w:t>Is unable to provide a contrast for each difference</w:t>
            </w:r>
          </w:p>
        </w:tc>
        <w:tc>
          <w:tcPr>
            <w:tcW w:w="1682" w:type="dxa"/>
            <w:noWrap/>
          </w:tcPr>
          <w:p w14:paraId="7488E040" w14:textId="77777777" w:rsidR="00343535" w:rsidRPr="00F94EC9" w:rsidRDefault="00343535" w:rsidP="00F94EC9">
            <w:pPr>
              <w:spacing w:after="0"/>
              <w:jc w:val="center"/>
              <w:rPr>
                <w:rFonts w:cs="Calibri"/>
                <w:sz w:val="20"/>
                <w:szCs w:val="22"/>
              </w:rPr>
            </w:pPr>
            <w:r w:rsidRPr="00F94EC9">
              <w:rPr>
                <w:rFonts w:cs="Calibri"/>
                <w:sz w:val="20"/>
                <w:szCs w:val="22"/>
              </w:rPr>
              <w:t>1–4</w:t>
            </w:r>
          </w:p>
        </w:tc>
      </w:tr>
      <w:tr w:rsidR="00343535" w:rsidRPr="00F94EC9" w14:paraId="5E91DD04" w14:textId="77777777" w:rsidTr="00F94EC9">
        <w:trPr>
          <w:trHeight w:val="276"/>
        </w:trPr>
        <w:tc>
          <w:tcPr>
            <w:tcW w:w="9055" w:type="dxa"/>
            <w:gridSpan w:val="4"/>
            <w:noWrap/>
          </w:tcPr>
          <w:p w14:paraId="7A4FC667" w14:textId="77777777" w:rsidR="00343535" w:rsidRPr="00F94EC9" w:rsidRDefault="00343535" w:rsidP="00F94EC9">
            <w:pPr>
              <w:pStyle w:val="CSPlistparagraph"/>
              <w:numPr>
                <w:ilvl w:val="0"/>
                <w:numId w:val="81"/>
              </w:numPr>
              <w:spacing w:after="0"/>
              <w:rPr>
                <w:b/>
                <w:sz w:val="20"/>
              </w:rPr>
            </w:pPr>
            <w:r w:rsidRPr="00F94EC9">
              <w:rPr>
                <w:sz w:val="20"/>
              </w:rPr>
              <w:t>Boiling occurs throughout a liquid.</w:t>
            </w:r>
          </w:p>
          <w:p w14:paraId="617B5DD8" w14:textId="77777777" w:rsidR="00343535" w:rsidRPr="00F94EC9" w:rsidRDefault="00343535" w:rsidP="00F94EC9">
            <w:pPr>
              <w:pStyle w:val="CSPlistparagraph"/>
              <w:numPr>
                <w:ilvl w:val="0"/>
                <w:numId w:val="81"/>
              </w:numPr>
              <w:spacing w:after="0"/>
              <w:rPr>
                <w:b/>
                <w:sz w:val="20"/>
              </w:rPr>
            </w:pPr>
            <w:r w:rsidRPr="00F94EC9">
              <w:rPr>
                <w:sz w:val="20"/>
              </w:rPr>
              <w:t>Evaporation occurs only at the surface.</w:t>
            </w:r>
          </w:p>
          <w:p w14:paraId="54CC0E32" w14:textId="77777777" w:rsidR="00343535" w:rsidRPr="00F94EC9" w:rsidRDefault="00343535" w:rsidP="00F94EC9">
            <w:pPr>
              <w:pStyle w:val="CSPlistparagraph"/>
              <w:numPr>
                <w:ilvl w:val="0"/>
                <w:numId w:val="81"/>
              </w:numPr>
              <w:spacing w:after="0"/>
              <w:rPr>
                <w:b/>
                <w:color w:val="000000"/>
                <w:sz w:val="20"/>
                <w:lang w:eastAsia="zh-CN"/>
              </w:rPr>
            </w:pPr>
            <w:r w:rsidRPr="00F94EC9">
              <w:rPr>
                <w:color w:val="000000"/>
                <w:sz w:val="20"/>
                <w:lang w:eastAsia="zh-CN"/>
              </w:rPr>
              <w:t>The temperature remains constant during boiling.</w:t>
            </w:r>
          </w:p>
          <w:p w14:paraId="33496F21" w14:textId="77777777" w:rsidR="00343535" w:rsidRPr="00F94EC9" w:rsidRDefault="00343535" w:rsidP="00F94EC9">
            <w:pPr>
              <w:pStyle w:val="CSPlistparagraph"/>
              <w:numPr>
                <w:ilvl w:val="0"/>
                <w:numId w:val="81"/>
              </w:numPr>
              <w:spacing w:after="0"/>
              <w:rPr>
                <w:b/>
                <w:sz w:val="20"/>
              </w:rPr>
            </w:pPr>
            <w:r w:rsidRPr="00F94EC9">
              <w:rPr>
                <w:color w:val="000000"/>
                <w:sz w:val="20"/>
                <w:lang w:eastAsia="zh-CN"/>
              </w:rPr>
              <w:t>Evaporation occurs at a range of temperatures.</w:t>
            </w:r>
          </w:p>
          <w:p w14:paraId="23390C19" w14:textId="77777777" w:rsidR="00343535" w:rsidRPr="00F94EC9" w:rsidRDefault="00343535" w:rsidP="00F94EC9">
            <w:pPr>
              <w:pStyle w:val="CSPlistparagraph"/>
              <w:numPr>
                <w:ilvl w:val="0"/>
                <w:numId w:val="81"/>
              </w:numPr>
              <w:spacing w:after="0"/>
              <w:rPr>
                <w:sz w:val="20"/>
              </w:rPr>
            </w:pPr>
            <w:r w:rsidRPr="00F94EC9">
              <w:rPr>
                <w:color w:val="000000"/>
                <w:sz w:val="20"/>
                <w:lang w:eastAsia="zh-CN"/>
              </w:rPr>
              <w:t>Boiling is a faster change of state than evaporation.</w:t>
            </w:r>
          </w:p>
        </w:tc>
      </w:tr>
      <w:tr w:rsidR="00343535" w:rsidRPr="00F94EC9" w14:paraId="08CB7388" w14:textId="77777777" w:rsidTr="00F94EC9">
        <w:trPr>
          <w:trHeight w:val="302"/>
        </w:trPr>
        <w:tc>
          <w:tcPr>
            <w:tcW w:w="7373" w:type="dxa"/>
            <w:gridSpan w:val="3"/>
            <w:noWrap/>
          </w:tcPr>
          <w:p w14:paraId="1CD8DCAA" w14:textId="77777777" w:rsidR="00343535" w:rsidRPr="00F94EC9" w:rsidRDefault="00343535" w:rsidP="00F94EC9">
            <w:pPr>
              <w:spacing w:after="0"/>
              <w:jc w:val="right"/>
              <w:rPr>
                <w:rFonts w:cstheme="minorHAnsi"/>
                <w:b/>
                <w:sz w:val="20"/>
                <w:szCs w:val="22"/>
              </w:rPr>
            </w:pPr>
            <w:r w:rsidRPr="00F94EC9">
              <w:rPr>
                <w:rFonts w:cstheme="minorHAnsi"/>
                <w:b/>
                <w:sz w:val="20"/>
                <w:szCs w:val="22"/>
              </w:rPr>
              <w:t>Subtotal</w:t>
            </w:r>
          </w:p>
        </w:tc>
        <w:tc>
          <w:tcPr>
            <w:tcW w:w="1682" w:type="dxa"/>
            <w:noWrap/>
          </w:tcPr>
          <w:p w14:paraId="4696230D" w14:textId="7B468EE7" w:rsidR="00343535" w:rsidRPr="00F94EC9" w:rsidRDefault="00ED2510" w:rsidP="00F94EC9">
            <w:pPr>
              <w:spacing w:after="0"/>
              <w:jc w:val="right"/>
              <w:rPr>
                <w:rFonts w:cstheme="minorHAnsi"/>
                <w:b/>
                <w:sz w:val="20"/>
                <w:szCs w:val="22"/>
              </w:rPr>
            </w:pPr>
            <w:r w:rsidRPr="00F94EC9">
              <w:rPr>
                <w:rFonts w:cstheme="minorHAnsi"/>
                <w:b/>
                <w:sz w:val="20"/>
                <w:szCs w:val="22"/>
              </w:rPr>
              <w:t>/</w:t>
            </w:r>
            <w:r w:rsidR="00343535" w:rsidRPr="00F94EC9">
              <w:rPr>
                <w:rFonts w:cstheme="minorHAnsi"/>
                <w:b/>
                <w:sz w:val="20"/>
                <w:szCs w:val="22"/>
              </w:rPr>
              <w:t>6</w:t>
            </w:r>
          </w:p>
        </w:tc>
      </w:tr>
      <w:tr w:rsidR="00343535" w:rsidRPr="00F94EC9" w14:paraId="6ED44205" w14:textId="77777777" w:rsidTr="00D5656C">
        <w:trPr>
          <w:trHeight w:val="20"/>
        </w:trPr>
        <w:tc>
          <w:tcPr>
            <w:tcW w:w="7373" w:type="dxa"/>
            <w:gridSpan w:val="3"/>
            <w:shd w:val="clear" w:color="auto" w:fill="B5D766" w:themeFill="accent3"/>
            <w:noWrap/>
          </w:tcPr>
          <w:p w14:paraId="001BD8AA" w14:textId="77777777" w:rsidR="00343535" w:rsidRPr="00F94EC9" w:rsidRDefault="00343535" w:rsidP="00F94EC9">
            <w:pPr>
              <w:spacing w:after="0"/>
              <w:contextualSpacing/>
              <w:jc w:val="right"/>
              <w:rPr>
                <w:rFonts w:cs="Calibri"/>
                <w:b/>
                <w:sz w:val="20"/>
                <w:szCs w:val="22"/>
              </w:rPr>
            </w:pPr>
            <w:r w:rsidRPr="00F94EC9">
              <w:rPr>
                <w:rFonts w:cs="Calibri"/>
                <w:b/>
                <w:sz w:val="20"/>
                <w:szCs w:val="22"/>
              </w:rPr>
              <w:t>Total</w:t>
            </w:r>
          </w:p>
        </w:tc>
        <w:tc>
          <w:tcPr>
            <w:tcW w:w="1682" w:type="dxa"/>
            <w:shd w:val="clear" w:color="auto" w:fill="B5D766" w:themeFill="accent3"/>
            <w:noWrap/>
          </w:tcPr>
          <w:p w14:paraId="4753A456" w14:textId="5CE53A6A" w:rsidR="00343535" w:rsidRPr="00F94EC9" w:rsidRDefault="00ED2510" w:rsidP="00F94EC9">
            <w:pPr>
              <w:spacing w:after="0"/>
              <w:contextualSpacing/>
              <w:jc w:val="right"/>
              <w:rPr>
                <w:rFonts w:cs="Calibri"/>
                <w:b/>
                <w:sz w:val="20"/>
                <w:szCs w:val="22"/>
              </w:rPr>
            </w:pPr>
            <w:r w:rsidRPr="00F94EC9">
              <w:rPr>
                <w:rFonts w:cs="Calibri"/>
                <w:b/>
                <w:sz w:val="20"/>
                <w:szCs w:val="22"/>
              </w:rPr>
              <w:t>/</w:t>
            </w:r>
            <w:r w:rsidR="00343535" w:rsidRPr="00F94EC9">
              <w:rPr>
                <w:rFonts w:cs="Calibri"/>
                <w:b/>
                <w:sz w:val="20"/>
                <w:szCs w:val="22"/>
              </w:rPr>
              <w:t>29</w:t>
            </w:r>
          </w:p>
        </w:tc>
      </w:tr>
    </w:tbl>
    <w:p w14:paraId="3135B061" w14:textId="77777777" w:rsidR="00D5656C" w:rsidRPr="00FD743B" w:rsidRDefault="00D5656C" w:rsidP="00343535">
      <w:pPr>
        <w:spacing w:after="0" w:line="240" w:lineRule="auto"/>
        <w:rPr>
          <w:rFonts w:cstheme="minorHAnsi"/>
          <w:b/>
          <w:szCs w:val="22"/>
        </w:rPr>
      </w:pPr>
    </w:p>
    <w:p w14:paraId="2BF5A627" w14:textId="77777777" w:rsidR="006F43E5" w:rsidRDefault="006F43E5" w:rsidP="00AC1B35">
      <w:pPr>
        <w:spacing w:line="240" w:lineRule="auto"/>
        <w:sectPr w:rsidR="006F43E5" w:rsidSect="00450AD3">
          <w:headerReference w:type="even" r:id="rId28"/>
          <w:headerReference w:type="default" r:id="rId29"/>
          <w:footerReference w:type="even" r:id="rId30"/>
          <w:footerReference w:type="default" r:id="rId31"/>
          <w:type w:val="oddPage"/>
          <w:pgSz w:w="11906" w:h="16838" w:code="9"/>
          <w:pgMar w:top="1644" w:right="1418" w:bottom="1276" w:left="1418" w:header="680" w:footer="567" w:gutter="0"/>
          <w:pgNumType w:start="1"/>
          <w:cols w:space="708"/>
          <w:docGrid w:linePitch="360"/>
        </w:sectPr>
      </w:pPr>
    </w:p>
    <w:p w14:paraId="396F53D1" w14:textId="77777777" w:rsidR="00450AD3" w:rsidRPr="00450AD3" w:rsidRDefault="00BB3860" w:rsidP="00450AD3">
      <w:pPr>
        <w:pStyle w:val="SCSASplashHeading"/>
        <w:pBdr>
          <w:bottom w:val="single" w:sz="4" w:space="1" w:color="FFFFFF" w:themeColor="background1"/>
        </w:pBdr>
        <w:spacing w:before="7320"/>
        <w:ind w:left="1984"/>
        <w:rPr>
          <w:color w:val="FFFFFF" w:themeColor="background1"/>
        </w:rPr>
      </w:pPr>
      <w:bookmarkStart w:id="54" w:name="_Toc227585925"/>
      <w:r w:rsidRPr="00450AD3">
        <w:rPr>
          <w:noProof/>
          <w:color w:val="FFFFFF" w:themeColor="background1"/>
          <w:lang w:bidi="hi-IN"/>
        </w:rPr>
        <w:lastRenderedPageBreak/>
        <w:drawing>
          <wp:anchor distT="0" distB="0" distL="114300" distR="114300" simplePos="0" relativeHeight="251607040" behindDoc="1" locked="0" layoutInCell="1" allowOverlap="1" wp14:anchorId="0DFB9A47" wp14:editId="0A42CAE4">
            <wp:simplePos x="0" y="0"/>
            <wp:positionH relativeFrom="column">
              <wp:posOffset>-907254</wp:posOffset>
            </wp:positionH>
            <wp:positionV relativeFrom="paragraph">
              <wp:posOffset>-1091706</wp:posOffset>
            </wp:positionV>
            <wp:extent cx="7553324" cy="10684298"/>
            <wp:effectExtent l="0" t="0" r="0" b="3175"/>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3324" cy="10684298"/>
                    </a:xfrm>
                    <a:prstGeom prst="rect">
                      <a:avLst/>
                    </a:prstGeom>
                  </pic:spPr>
                </pic:pic>
              </a:graphicData>
            </a:graphic>
            <wp14:sizeRelH relativeFrom="margin">
              <wp14:pctWidth>0</wp14:pctWidth>
            </wp14:sizeRelH>
            <wp14:sizeRelV relativeFrom="margin">
              <wp14:pctHeight>0</wp14:pctHeight>
            </wp14:sizeRelV>
          </wp:anchor>
        </w:drawing>
      </w:r>
      <w:r w:rsidR="005E1D48" w:rsidRPr="00450AD3">
        <w:rPr>
          <w:color w:val="FFFFFF" w:themeColor="background1"/>
        </w:rPr>
        <w:t xml:space="preserve">Appendix </w:t>
      </w:r>
      <w:r w:rsidR="000A0C39" w:rsidRPr="00450AD3">
        <w:rPr>
          <w:color w:val="FFFFFF" w:themeColor="background1"/>
        </w:rPr>
        <w:t>B</w:t>
      </w:r>
      <w:bookmarkEnd w:id="54"/>
    </w:p>
    <w:p w14:paraId="55E14A80" w14:textId="44F22497" w:rsidR="001F74F7" w:rsidRPr="00E17901" w:rsidRDefault="001F74F7" w:rsidP="001F74F7">
      <w:pPr>
        <w:pStyle w:val="SCSASplashSubheading"/>
        <w:ind w:left="1984"/>
        <w:rPr>
          <w:color w:val="FFFFFF" w:themeColor="background2"/>
        </w:rPr>
      </w:pPr>
      <w:r w:rsidRPr="00E17901">
        <w:rPr>
          <w:color w:val="FFFFFF" w:themeColor="background2"/>
        </w:rPr>
        <w:t>Resources</w:t>
      </w:r>
    </w:p>
    <w:p w14:paraId="3F3A964E" w14:textId="10655AE0" w:rsidR="00450AD3" w:rsidRDefault="00450AD3">
      <w:pPr>
        <w:spacing w:after="0" w:line="240" w:lineRule="auto"/>
        <w:rPr>
          <w:rFonts w:cstheme="minorHAnsi"/>
          <w:color w:val="FFFFFF" w:themeColor="background1"/>
          <w:sz w:val="40"/>
          <w:szCs w:val="32"/>
          <w:lang w:eastAsia="x-none"/>
        </w:rPr>
      </w:pPr>
      <w:r>
        <w:br w:type="page"/>
      </w:r>
    </w:p>
    <w:p w14:paraId="4DDD951E" w14:textId="3C7DC4AD" w:rsidR="00F046F9" w:rsidRDefault="00F046F9" w:rsidP="00D5656C">
      <w:pPr>
        <w:pStyle w:val="SCSALessonAppendixHeading2"/>
      </w:pPr>
      <w:r>
        <w:lastRenderedPageBreak/>
        <w:t>Glossary</w:t>
      </w:r>
      <w:r w:rsidR="007D6DEA">
        <w:t xml:space="preserve"> – States of matter and </w:t>
      </w:r>
      <w:r w:rsidR="0015290C">
        <w:t>particles</w:t>
      </w:r>
    </w:p>
    <w:p w14:paraId="0C6BD7DB" w14:textId="20E323C8" w:rsidR="00F046F9" w:rsidRDefault="00F046F9" w:rsidP="00B50B45">
      <w:pPr>
        <w:spacing w:after="200"/>
      </w:pPr>
      <w:r>
        <w:t>Complete this glossary as you encounter each of the terms below. There is space at the end for you to add additional terms and their definitions.</w:t>
      </w:r>
    </w:p>
    <w:tbl>
      <w:tblPr>
        <w:tblStyle w:val="SCSAExemplarmarkingkeytable"/>
        <w:tblW w:w="4880" w:type="pct"/>
        <w:tblLook w:val="04A0" w:firstRow="1" w:lastRow="0" w:firstColumn="1" w:lastColumn="0" w:noHBand="0" w:noVBand="1"/>
        <w:tblCaption w:val="Glossary"/>
        <w:tblDescription w:val="List of key words associated with the states of matter and the particle theory."/>
      </w:tblPr>
      <w:tblGrid>
        <w:gridCol w:w="2716"/>
        <w:gridCol w:w="6127"/>
      </w:tblGrid>
      <w:tr w:rsidR="00F046F9" w:rsidRPr="00D5656C" w14:paraId="13D156C5" w14:textId="77777777" w:rsidTr="00D5656C">
        <w:trPr>
          <w:cnfStyle w:val="100000000000" w:firstRow="1" w:lastRow="0" w:firstColumn="0" w:lastColumn="0" w:oddVBand="0" w:evenVBand="0" w:oddHBand="0" w:evenHBand="0" w:firstRowFirstColumn="0" w:firstRowLastColumn="0" w:lastRowFirstColumn="0" w:lastRowLastColumn="0"/>
        </w:trPr>
        <w:tc>
          <w:tcPr>
            <w:tcW w:w="2761" w:type="dxa"/>
          </w:tcPr>
          <w:p w14:paraId="45B2F295" w14:textId="04584B21" w:rsidR="00F046F9" w:rsidRPr="00C02AE3" w:rsidRDefault="00F046F9" w:rsidP="00D5656C">
            <w:pPr>
              <w:spacing w:after="0" w:line="240" w:lineRule="auto"/>
              <w:rPr>
                <w:b w:val="0"/>
                <w:color w:val="FFFFFF" w:themeColor="background1"/>
                <w:sz w:val="20"/>
                <w:szCs w:val="20"/>
              </w:rPr>
            </w:pPr>
            <w:r w:rsidRPr="00C02AE3">
              <w:rPr>
                <w:color w:val="FFFFFF" w:themeColor="background1"/>
                <w:sz w:val="20"/>
                <w:szCs w:val="20"/>
              </w:rPr>
              <w:t>Term</w:t>
            </w:r>
          </w:p>
        </w:tc>
        <w:tc>
          <w:tcPr>
            <w:tcW w:w="6311" w:type="dxa"/>
          </w:tcPr>
          <w:p w14:paraId="7D1117F7" w14:textId="03481206" w:rsidR="00F046F9" w:rsidRPr="00C02AE3" w:rsidRDefault="00F046F9" w:rsidP="00D5656C">
            <w:pPr>
              <w:spacing w:after="0" w:line="240" w:lineRule="auto"/>
              <w:rPr>
                <w:b w:val="0"/>
                <w:color w:val="FFFFFF" w:themeColor="background1"/>
                <w:sz w:val="20"/>
                <w:szCs w:val="20"/>
              </w:rPr>
            </w:pPr>
            <w:r w:rsidRPr="00C02AE3">
              <w:rPr>
                <w:color w:val="FFFFFF" w:themeColor="background1"/>
                <w:sz w:val="20"/>
                <w:szCs w:val="20"/>
              </w:rPr>
              <w:t>Definition</w:t>
            </w:r>
          </w:p>
        </w:tc>
      </w:tr>
      <w:tr w:rsidR="00120EDE" w:rsidRPr="00D5656C" w14:paraId="012FF1E7" w14:textId="77777777" w:rsidTr="00D5656C">
        <w:trPr>
          <w:trHeight w:val="454"/>
        </w:trPr>
        <w:tc>
          <w:tcPr>
            <w:tcW w:w="2761" w:type="dxa"/>
          </w:tcPr>
          <w:p w14:paraId="65C48008" w14:textId="77777777" w:rsidR="00120EDE" w:rsidRPr="00D5656C" w:rsidRDefault="00120EDE" w:rsidP="00D5656C">
            <w:pPr>
              <w:spacing w:after="0" w:line="240" w:lineRule="auto"/>
              <w:rPr>
                <w:sz w:val="20"/>
                <w:szCs w:val="20"/>
              </w:rPr>
            </w:pPr>
            <w:r w:rsidRPr="00D5656C">
              <w:rPr>
                <w:sz w:val="20"/>
                <w:szCs w:val="20"/>
              </w:rPr>
              <w:t>boiling</w:t>
            </w:r>
          </w:p>
        </w:tc>
        <w:tc>
          <w:tcPr>
            <w:tcW w:w="6311" w:type="dxa"/>
          </w:tcPr>
          <w:p w14:paraId="3E709C7B" w14:textId="77777777" w:rsidR="00120EDE" w:rsidRPr="00D5656C" w:rsidRDefault="00120EDE" w:rsidP="00D5656C">
            <w:pPr>
              <w:spacing w:after="0" w:line="240" w:lineRule="auto"/>
              <w:rPr>
                <w:sz w:val="20"/>
                <w:szCs w:val="20"/>
              </w:rPr>
            </w:pPr>
          </w:p>
        </w:tc>
      </w:tr>
      <w:tr w:rsidR="00120EDE" w:rsidRPr="00D5656C" w14:paraId="3228C6A0" w14:textId="77777777" w:rsidTr="00D5656C">
        <w:trPr>
          <w:trHeight w:val="454"/>
        </w:trPr>
        <w:tc>
          <w:tcPr>
            <w:tcW w:w="2761" w:type="dxa"/>
          </w:tcPr>
          <w:p w14:paraId="275FEEE1" w14:textId="77777777" w:rsidR="00120EDE" w:rsidRPr="00D5656C" w:rsidRDefault="00120EDE" w:rsidP="00D5656C">
            <w:pPr>
              <w:spacing w:after="0" w:line="240" w:lineRule="auto"/>
              <w:rPr>
                <w:sz w:val="20"/>
                <w:szCs w:val="20"/>
              </w:rPr>
            </w:pPr>
            <w:r w:rsidRPr="00D5656C">
              <w:rPr>
                <w:sz w:val="20"/>
                <w:szCs w:val="20"/>
              </w:rPr>
              <w:t>brittle</w:t>
            </w:r>
          </w:p>
        </w:tc>
        <w:tc>
          <w:tcPr>
            <w:tcW w:w="6311" w:type="dxa"/>
          </w:tcPr>
          <w:p w14:paraId="265BFDEA" w14:textId="77777777" w:rsidR="00120EDE" w:rsidRPr="00D5656C" w:rsidRDefault="00120EDE" w:rsidP="00D5656C">
            <w:pPr>
              <w:spacing w:after="0" w:line="240" w:lineRule="auto"/>
              <w:rPr>
                <w:sz w:val="20"/>
                <w:szCs w:val="20"/>
              </w:rPr>
            </w:pPr>
          </w:p>
        </w:tc>
      </w:tr>
      <w:tr w:rsidR="00120EDE" w:rsidRPr="00D5656C" w14:paraId="78389B16" w14:textId="77777777" w:rsidTr="00D5656C">
        <w:trPr>
          <w:trHeight w:val="454"/>
        </w:trPr>
        <w:tc>
          <w:tcPr>
            <w:tcW w:w="2761" w:type="dxa"/>
          </w:tcPr>
          <w:p w14:paraId="6158A454" w14:textId="77777777" w:rsidR="00120EDE" w:rsidRPr="00D5656C" w:rsidRDefault="00120EDE" w:rsidP="00D5656C">
            <w:pPr>
              <w:spacing w:after="0" w:line="240" w:lineRule="auto"/>
              <w:rPr>
                <w:sz w:val="20"/>
                <w:szCs w:val="20"/>
              </w:rPr>
            </w:pPr>
            <w:r w:rsidRPr="00D5656C">
              <w:rPr>
                <w:sz w:val="20"/>
                <w:szCs w:val="20"/>
              </w:rPr>
              <w:t>compound</w:t>
            </w:r>
          </w:p>
        </w:tc>
        <w:tc>
          <w:tcPr>
            <w:tcW w:w="6311" w:type="dxa"/>
          </w:tcPr>
          <w:p w14:paraId="20A5158E" w14:textId="77777777" w:rsidR="00120EDE" w:rsidRPr="00D5656C" w:rsidRDefault="00120EDE" w:rsidP="00D5656C">
            <w:pPr>
              <w:spacing w:after="0" w:line="240" w:lineRule="auto"/>
              <w:rPr>
                <w:sz w:val="20"/>
                <w:szCs w:val="20"/>
              </w:rPr>
            </w:pPr>
          </w:p>
        </w:tc>
      </w:tr>
      <w:tr w:rsidR="00120EDE" w:rsidRPr="00D5656C" w14:paraId="1F879526" w14:textId="77777777" w:rsidTr="00D5656C">
        <w:trPr>
          <w:trHeight w:val="454"/>
        </w:trPr>
        <w:tc>
          <w:tcPr>
            <w:tcW w:w="2761" w:type="dxa"/>
          </w:tcPr>
          <w:p w14:paraId="2EA2852B" w14:textId="77777777" w:rsidR="00120EDE" w:rsidRPr="00D5656C" w:rsidRDefault="00120EDE" w:rsidP="00D5656C">
            <w:pPr>
              <w:spacing w:after="0" w:line="240" w:lineRule="auto"/>
              <w:rPr>
                <w:sz w:val="20"/>
                <w:szCs w:val="20"/>
              </w:rPr>
            </w:pPr>
            <w:r w:rsidRPr="00D5656C">
              <w:rPr>
                <w:sz w:val="20"/>
                <w:szCs w:val="20"/>
              </w:rPr>
              <w:t>condensation</w:t>
            </w:r>
          </w:p>
        </w:tc>
        <w:tc>
          <w:tcPr>
            <w:tcW w:w="6311" w:type="dxa"/>
          </w:tcPr>
          <w:p w14:paraId="2BDB84EF" w14:textId="77777777" w:rsidR="00120EDE" w:rsidRPr="00D5656C" w:rsidRDefault="00120EDE" w:rsidP="00D5656C">
            <w:pPr>
              <w:spacing w:after="0" w:line="240" w:lineRule="auto"/>
              <w:rPr>
                <w:sz w:val="20"/>
                <w:szCs w:val="20"/>
              </w:rPr>
            </w:pPr>
          </w:p>
        </w:tc>
      </w:tr>
      <w:tr w:rsidR="00120EDE" w:rsidRPr="00D5656C" w14:paraId="030A5B2C" w14:textId="77777777" w:rsidTr="00D5656C">
        <w:trPr>
          <w:trHeight w:val="454"/>
        </w:trPr>
        <w:tc>
          <w:tcPr>
            <w:tcW w:w="2761" w:type="dxa"/>
          </w:tcPr>
          <w:p w14:paraId="2F71A1DB" w14:textId="77777777" w:rsidR="00120EDE" w:rsidRPr="00D5656C" w:rsidRDefault="00120EDE" w:rsidP="00D5656C">
            <w:pPr>
              <w:spacing w:after="0" w:line="240" w:lineRule="auto"/>
              <w:rPr>
                <w:sz w:val="20"/>
                <w:szCs w:val="20"/>
              </w:rPr>
            </w:pPr>
            <w:r w:rsidRPr="00D5656C">
              <w:rPr>
                <w:sz w:val="20"/>
                <w:szCs w:val="20"/>
              </w:rPr>
              <w:t>density</w:t>
            </w:r>
          </w:p>
        </w:tc>
        <w:tc>
          <w:tcPr>
            <w:tcW w:w="6311" w:type="dxa"/>
          </w:tcPr>
          <w:p w14:paraId="355B1A3D" w14:textId="77777777" w:rsidR="00120EDE" w:rsidRPr="00D5656C" w:rsidRDefault="00120EDE" w:rsidP="00D5656C">
            <w:pPr>
              <w:spacing w:after="0" w:line="240" w:lineRule="auto"/>
              <w:rPr>
                <w:sz w:val="20"/>
                <w:szCs w:val="20"/>
              </w:rPr>
            </w:pPr>
          </w:p>
        </w:tc>
      </w:tr>
      <w:tr w:rsidR="00120EDE" w:rsidRPr="00D5656C" w14:paraId="48026A3C" w14:textId="77777777" w:rsidTr="00D5656C">
        <w:trPr>
          <w:trHeight w:val="454"/>
        </w:trPr>
        <w:tc>
          <w:tcPr>
            <w:tcW w:w="2761" w:type="dxa"/>
          </w:tcPr>
          <w:p w14:paraId="3F5865A0" w14:textId="77777777" w:rsidR="00120EDE" w:rsidRPr="00D5656C" w:rsidRDefault="00120EDE" w:rsidP="00D5656C">
            <w:pPr>
              <w:spacing w:after="0" w:line="240" w:lineRule="auto"/>
              <w:rPr>
                <w:sz w:val="20"/>
                <w:szCs w:val="20"/>
              </w:rPr>
            </w:pPr>
            <w:r w:rsidRPr="00D5656C">
              <w:rPr>
                <w:sz w:val="20"/>
                <w:szCs w:val="20"/>
              </w:rPr>
              <w:t>deposition</w:t>
            </w:r>
          </w:p>
        </w:tc>
        <w:tc>
          <w:tcPr>
            <w:tcW w:w="6311" w:type="dxa"/>
          </w:tcPr>
          <w:p w14:paraId="3D3F7F46" w14:textId="77777777" w:rsidR="00120EDE" w:rsidRPr="00D5656C" w:rsidRDefault="00120EDE" w:rsidP="00D5656C">
            <w:pPr>
              <w:spacing w:after="0" w:line="240" w:lineRule="auto"/>
              <w:rPr>
                <w:sz w:val="20"/>
                <w:szCs w:val="20"/>
              </w:rPr>
            </w:pPr>
          </w:p>
        </w:tc>
      </w:tr>
      <w:tr w:rsidR="00120EDE" w:rsidRPr="00D5656C" w14:paraId="6ED37B8E" w14:textId="77777777" w:rsidTr="00D5656C">
        <w:trPr>
          <w:trHeight w:val="454"/>
        </w:trPr>
        <w:tc>
          <w:tcPr>
            <w:tcW w:w="2761" w:type="dxa"/>
          </w:tcPr>
          <w:p w14:paraId="1FB2566B" w14:textId="77777777" w:rsidR="00120EDE" w:rsidRPr="00D5656C" w:rsidRDefault="00120EDE" w:rsidP="00D5656C">
            <w:pPr>
              <w:spacing w:after="0" w:line="240" w:lineRule="auto"/>
              <w:rPr>
                <w:sz w:val="20"/>
                <w:szCs w:val="20"/>
              </w:rPr>
            </w:pPr>
            <w:r w:rsidRPr="00D5656C">
              <w:rPr>
                <w:sz w:val="20"/>
                <w:szCs w:val="20"/>
              </w:rPr>
              <w:t>diffusion</w:t>
            </w:r>
          </w:p>
        </w:tc>
        <w:tc>
          <w:tcPr>
            <w:tcW w:w="6311" w:type="dxa"/>
          </w:tcPr>
          <w:p w14:paraId="17A9F973" w14:textId="77777777" w:rsidR="00120EDE" w:rsidRPr="00D5656C" w:rsidRDefault="00120EDE" w:rsidP="00D5656C">
            <w:pPr>
              <w:spacing w:after="0" w:line="240" w:lineRule="auto"/>
              <w:rPr>
                <w:sz w:val="20"/>
                <w:szCs w:val="20"/>
              </w:rPr>
            </w:pPr>
          </w:p>
        </w:tc>
      </w:tr>
      <w:tr w:rsidR="00120EDE" w:rsidRPr="00D5656C" w14:paraId="55EC47CD" w14:textId="77777777" w:rsidTr="00D5656C">
        <w:trPr>
          <w:trHeight w:val="454"/>
        </w:trPr>
        <w:tc>
          <w:tcPr>
            <w:tcW w:w="2761" w:type="dxa"/>
          </w:tcPr>
          <w:p w14:paraId="4237DB11" w14:textId="77777777" w:rsidR="00120EDE" w:rsidRPr="00D5656C" w:rsidRDefault="00120EDE" w:rsidP="00D5656C">
            <w:pPr>
              <w:spacing w:after="0" w:line="240" w:lineRule="auto"/>
              <w:rPr>
                <w:sz w:val="20"/>
                <w:szCs w:val="20"/>
              </w:rPr>
            </w:pPr>
            <w:r w:rsidRPr="00D5656C">
              <w:rPr>
                <w:sz w:val="20"/>
                <w:szCs w:val="20"/>
              </w:rPr>
              <w:t>ductile</w:t>
            </w:r>
          </w:p>
        </w:tc>
        <w:tc>
          <w:tcPr>
            <w:tcW w:w="6311" w:type="dxa"/>
          </w:tcPr>
          <w:p w14:paraId="73DBE4FA" w14:textId="77777777" w:rsidR="00120EDE" w:rsidRPr="00D5656C" w:rsidRDefault="00120EDE" w:rsidP="00D5656C">
            <w:pPr>
              <w:spacing w:after="0" w:line="240" w:lineRule="auto"/>
              <w:rPr>
                <w:sz w:val="20"/>
                <w:szCs w:val="20"/>
              </w:rPr>
            </w:pPr>
          </w:p>
        </w:tc>
      </w:tr>
      <w:tr w:rsidR="00120EDE" w:rsidRPr="00D5656C" w14:paraId="2E87EA00" w14:textId="77777777" w:rsidTr="00D5656C">
        <w:trPr>
          <w:trHeight w:val="454"/>
        </w:trPr>
        <w:tc>
          <w:tcPr>
            <w:tcW w:w="2761" w:type="dxa"/>
          </w:tcPr>
          <w:p w14:paraId="648B5C69" w14:textId="77777777" w:rsidR="00120EDE" w:rsidRPr="00D5656C" w:rsidRDefault="00120EDE" w:rsidP="00D5656C">
            <w:pPr>
              <w:spacing w:after="0" w:line="240" w:lineRule="auto"/>
              <w:rPr>
                <w:sz w:val="20"/>
                <w:szCs w:val="20"/>
              </w:rPr>
            </w:pPr>
            <w:r w:rsidRPr="00D5656C">
              <w:rPr>
                <w:sz w:val="20"/>
                <w:szCs w:val="20"/>
              </w:rPr>
              <w:t>element</w:t>
            </w:r>
          </w:p>
        </w:tc>
        <w:tc>
          <w:tcPr>
            <w:tcW w:w="6311" w:type="dxa"/>
          </w:tcPr>
          <w:p w14:paraId="51651949" w14:textId="77777777" w:rsidR="00120EDE" w:rsidRPr="00D5656C" w:rsidRDefault="00120EDE" w:rsidP="00D5656C">
            <w:pPr>
              <w:spacing w:after="0" w:line="240" w:lineRule="auto"/>
              <w:rPr>
                <w:sz w:val="20"/>
                <w:szCs w:val="20"/>
              </w:rPr>
            </w:pPr>
          </w:p>
        </w:tc>
      </w:tr>
      <w:tr w:rsidR="00120EDE" w:rsidRPr="00D5656C" w14:paraId="227CF531" w14:textId="77777777" w:rsidTr="00D5656C">
        <w:trPr>
          <w:trHeight w:val="454"/>
        </w:trPr>
        <w:tc>
          <w:tcPr>
            <w:tcW w:w="2761" w:type="dxa"/>
          </w:tcPr>
          <w:p w14:paraId="2F28CBBB" w14:textId="77777777" w:rsidR="00120EDE" w:rsidRPr="00D5656C" w:rsidRDefault="00120EDE" w:rsidP="00D5656C">
            <w:pPr>
              <w:spacing w:after="0" w:line="240" w:lineRule="auto"/>
              <w:rPr>
                <w:sz w:val="20"/>
                <w:szCs w:val="20"/>
              </w:rPr>
            </w:pPr>
            <w:r w:rsidRPr="00D5656C">
              <w:rPr>
                <w:sz w:val="20"/>
                <w:szCs w:val="20"/>
              </w:rPr>
              <w:t>evaporation</w:t>
            </w:r>
          </w:p>
        </w:tc>
        <w:tc>
          <w:tcPr>
            <w:tcW w:w="6311" w:type="dxa"/>
          </w:tcPr>
          <w:p w14:paraId="4B1C9495" w14:textId="77777777" w:rsidR="00120EDE" w:rsidRPr="00D5656C" w:rsidRDefault="00120EDE" w:rsidP="00D5656C">
            <w:pPr>
              <w:spacing w:after="0" w:line="240" w:lineRule="auto"/>
              <w:rPr>
                <w:sz w:val="20"/>
                <w:szCs w:val="20"/>
              </w:rPr>
            </w:pPr>
          </w:p>
        </w:tc>
      </w:tr>
      <w:tr w:rsidR="00120EDE" w:rsidRPr="00D5656C" w14:paraId="3CE12E2A" w14:textId="77777777" w:rsidTr="00D5656C">
        <w:trPr>
          <w:trHeight w:val="454"/>
        </w:trPr>
        <w:tc>
          <w:tcPr>
            <w:tcW w:w="2761" w:type="dxa"/>
          </w:tcPr>
          <w:p w14:paraId="2ED72335" w14:textId="77777777" w:rsidR="00120EDE" w:rsidRPr="00D5656C" w:rsidRDefault="00120EDE" w:rsidP="00D5656C">
            <w:pPr>
              <w:spacing w:after="0" w:line="240" w:lineRule="auto"/>
              <w:rPr>
                <w:sz w:val="20"/>
                <w:szCs w:val="20"/>
              </w:rPr>
            </w:pPr>
            <w:r w:rsidRPr="00D5656C">
              <w:rPr>
                <w:sz w:val="20"/>
                <w:szCs w:val="20"/>
              </w:rPr>
              <w:t>freezing</w:t>
            </w:r>
          </w:p>
        </w:tc>
        <w:tc>
          <w:tcPr>
            <w:tcW w:w="6311" w:type="dxa"/>
          </w:tcPr>
          <w:p w14:paraId="0E6E69E5" w14:textId="77777777" w:rsidR="00120EDE" w:rsidRPr="00D5656C" w:rsidRDefault="00120EDE" w:rsidP="00D5656C">
            <w:pPr>
              <w:spacing w:after="0" w:line="240" w:lineRule="auto"/>
              <w:rPr>
                <w:sz w:val="20"/>
                <w:szCs w:val="20"/>
              </w:rPr>
            </w:pPr>
          </w:p>
        </w:tc>
      </w:tr>
      <w:tr w:rsidR="00120EDE" w:rsidRPr="00D5656C" w14:paraId="10F4701C" w14:textId="77777777" w:rsidTr="00D5656C">
        <w:trPr>
          <w:trHeight w:val="454"/>
        </w:trPr>
        <w:tc>
          <w:tcPr>
            <w:tcW w:w="2761" w:type="dxa"/>
          </w:tcPr>
          <w:p w14:paraId="25B4CF09" w14:textId="77777777" w:rsidR="00120EDE" w:rsidRPr="00D5656C" w:rsidRDefault="00120EDE" w:rsidP="00D5656C">
            <w:pPr>
              <w:spacing w:after="0" w:line="240" w:lineRule="auto"/>
              <w:rPr>
                <w:sz w:val="20"/>
                <w:szCs w:val="20"/>
              </w:rPr>
            </w:pPr>
            <w:r w:rsidRPr="00D5656C">
              <w:rPr>
                <w:sz w:val="20"/>
                <w:szCs w:val="20"/>
              </w:rPr>
              <w:t>hardness</w:t>
            </w:r>
          </w:p>
        </w:tc>
        <w:tc>
          <w:tcPr>
            <w:tcW w:w="6311" w:type="dxa"/>
          </w:tcPr>
          <w:p w14:paraId="24775494" w14:textId="77777777" w:rsidR="00120EDE" w:rsidRPr="00D5656C" w:rsidRDefault="00120EDE" w:rsidP="00D5656C">
            <w:pPr>
              <w:spacing w:after="0" w:line="240" w:lineRule="auto"/>
              <w:rPr>
                <w:sz w:val="20"/>
                <w:szCs w:val="20"/>
              </w:rPr>
            </w:pPr>
          </w:p>
        </w:tc>
      </w:tr>
      <w:tr w:rsidR="00120EDE" w:rsidRPr="00D5656C" w14:paraId="525F1336" w14:textId="77777777" w:rsidTr="00D5656C">
        <w:trPr>
          <w:trHeight w:val="454"/>
        </w:trPr>
        <w:tc>
          <w:tcPr>
            <w:tcW w:w="2761" w:type="dxa"/>
          </w:tcPr>
          <w:p w14:paraId="0C7D9A72" w14:textId="77777777" w:rsidR="00120EDE" w:rsidRPr="00D5656C" w:rsidRDefault="00120EDE" w:rsidP="00D5656C">
            <w:pPr>
              <w:spacing w:after="0" w:line="240" w:lineRule="auto"/>
              <w:rPr>
                <w:sz w:val="20"/>
                <w:szCs w:val="20"/>
              </w:rPr>
            </w:pPr>
            <w:r w:rsidRPr="00D5656C">
              <w:rPr>
                <w:sz w:val="20"/>
                <w:szCs w:val="20"/>
              </w:rPr>
              <w:t>kinetic energy</w:t>
            </w:r>
          </w:p>
        </w:tc>
        <w:tc>
          <w:tcPr>
            <w:tcW w:w="6311" w:type="dxa"/>
          </w:tcPr>
          <w:p w14:paraId="499ACAB3" w14:textId="77777777" w:rsidR="00120EDE" w:rsidRPr="00D5656C" w:rsidRDefault="00120EDE" w:rsidP="00D5656C">
            <w:pPr>
              <w:spacing w:after="0" w:line="240" w:lineRule="auto"/>
              <w:rPr>
                <w:sz w:val="20"/>
                <w:szCs w:val="20"/>
              </w:rPr>
            </w:pPr>
          </w:p>
        </w:tc>
      </w:tr>
      <w:tr w:rsidR="00120EDE" w:rsidRPr="00D5656C" w14:paraId="1DEA21B3" w14:textId="77777777" w:rsidTr="00D5656C">
        <w:trPr>
          <w:trHeight w:val="454"/>
        </w:trPr>
        <w:tc>
          <w:tcPr>
            <w:tcW w:w="2761" w:type="dxa"/>
          </w:tcPr>
          <w:p w14:paraId="2470E4D2" w14:textId="77777777" w:rsidR="00120EDE" w:rsidRPr="00D5656C" w:rsidRDefault="00120EDE" w:rsidP="00D5656C">
            <w:pPr>
              <w:spacing w:after="0" w:line="240" w:lineRule="auto"/>
              <w:rPr>
                <w:sz w:val="20"/>
                <w:szCs w:val="20"/>
              </w:rPr>
            </w:pPr>
            <w:r w:rsidRPr="00D5656C">
              <w:rPr>
                <w:sz w:val="20"/>
                <w:szCs w:val="20"/>
              </w:rPr>
              <w:t>lustre</w:t>
            </w:r>
          </w:p>
        </w:tc>
        <w:tc>
          <w:tcPr>
            <w:tcW w:w="6311" w:type="dxa"/>
          </w:tcPr>
          <w:p w14:paraId="1A071CD7" w14:textId="77777777" w:rsidR="00120EDE" w:rsidRPr="00D5656C" w:rsidRDefault="00120EDE" w:rsidP="00D5656C">
            <w:pPr>
              <w:spacing w:after="0" w:line="240" w:lineRule="auto"/>
              <w:rPr>
                <w:sz w:val="20"/>
                <w:szCs w:val="20"/>
              </w:rPr>
            </w:pPr>
          </w:p>
        </w:tc>
      </w:tr>
      <w:tr w:rsidR="00120EDE" w:rsidRPr="00D5656C" w14:paraId="773964E1" w14:textId="77777777" w:rsidTr="00D5656C">
        <w:trPr>
          <w:trHeight w:val="454"/>
        </w:trPr>
        <w:tc>
          <w:tcPr>
            <w:tcW w:w="2761" w:type="dxa"/>
          </w:tcPr>
          <w:p w14:paraId="3A1B8F58" w14:textId="77777777" w:rsidR="00120EDE" w:rsidRPr="00D5656C" w:rsidRDefault="00120EDE" w:rsidP="00D5656C">
            <w:pPr>
              <w:spacing w:after="0" w:line="240" w:lineRule="auto"/>
              <w:rPr>
                <w:sz w:val="20"/>
                <w:szCs w:val="20"/>
              </w:rPr>
            </w:pPr>
            <w:r w:rsidRPr="00D5656C">
              <w:rPr>
                <w:sz w:val="20"/>
                <w:szCs w:val="20"/>
              </w:rPr>
              <w:t>malleable</w:t>
            </w:r>
          </w:p>
        </w:tc>
        <w:tc>
          <w:tcPr>
            <w:tcW w:w="6311" w:type="dxa"/>
          </w:tcPr>
          <w:p w14:paraId="4E56E91A" w14:textId="77777777" w:rsidR="00120EDE" w:rsidRPr="00D5656C" w:rsidRDefault="00120EDE" w:rsidP="00D5656C">
            <w:pPr>
              <w:spacing w:after="0" w:line="240" w:lineRule="auto"/>
              <w:rPr>
                <w:sz w:val="20"/>
                <w:szCs w:val="20"/>
              </w:rPr>
            </w:pPr>
          </w:p>
        </w:tc>
      </w:tr>
      <w:tr w:rsidR="00120EDE" w:rsidRPr="00D5656C" w14:paraId="2F387A77" w14:textId="77777777" w:rsidTr="00D5656C">
        <w:trPr>
          <w:trHeight w:val="454"/>
        </w:trPr>
        <w:tc>
          <w:tcPr>
            <w:tcW w:w="2761" w:type="dxa"/>
          </w:tcPr>
          <w:p w14:paraId="6FE01527" w14:textId="77777777" w:rsidR="00120EDE" w:rsidRPr="00D5656C" w:rsidRDefault="00120EDE" w:rsidP="00D5656C">
            <w:pPr>
              <w:spacing w:after="0" w:line="240" w:lineRule="auto"/>
              <w:rPr>
                <w:sz w:val="20"/>
                <w:szCs w:val="20"/>
              </w:rPr>
            </w:pPr>
            <w:r w:rsidRPr="00D5656C">
              <w:rPr>
                <w:sz w:val="20"/>
                <w:szCs w:val="20"/>
              </w:rPr>
              <w:t>melting</w:t>
            </w:r>
          </w:p>
        </w:tc>
        <w:tc>
          <w:tcPr>
            <w:tcW w:w="6311" w:type="dxa"/>
          </w:tcPr>
          <w:p w14:paraId="02987E78" w14:textId="77777777" w:rsidR="00120EDE" w:rsidRPr="00D5656C" w:rsidRDefault="00120EDE" w:rsidP="00D5656C">
            <w:pPr>
              <w:spacing w:after="0" w:line="240" w:lineRule="auto"/>
              <w:rPr>
                <w:sz w:val="20"/>
                <w:szCs w:val="20"/>
              </w:rPr>
            </w:pPr>
          </w:p>
        </w:tc>
      </w:tr>
      <w:tr w:rsidR="00120EDE" w:rsidRPr="00D5656C" w14:paraId="247C9BDA" w14:textId="77777777" w:rsidTr="00D5656C">
        <w:trPr>
          <w:trHeight w:val="454"/>
        </w:trPr>
        <w:tc>
          <w:tcPr>
            <w:tcW w:w="2761" w:type="dxa"/>
          </w:tcPr>
          <w:p w14:paraId="24BEFBE7" w14:textId="77777777" w:rsidR="00120EDE" w:rsidRPr="00D5656C" w:rsidRDefault="00120EDE" w:rsidP="00D5656C">
            <w:pPr>
              <w:spacing w:after="0" w:line="240" w:lineRule="auto"/>
              <w:rPr>
                <w:sz w:val="20"/>
                <w:szCs w:val="20"/>
              </w:rPr>
            </w:pPr>
            <w:r w:rsidRPr="00D5656C">
              <w:rPr>
                <w:sz w:val="20"/>
                <w:szCs w:val="20"/>
              </w:rPr>
              <w:t>molecule</w:t>
            </w:r>
          </w:p>
        </w:tc>
        <w:tc>
          <w:tcPr>
            <w:tcW w:w="6311" w:type="dxa"/>
          </w:tcPr>
          <w:p w14:paraId="4DD2A123" w14:textId="77777777" w:rsidR="00120EDE" w:rsidRPr="00D5656C" w:rsidRDefault="00120EDE" w:rsidP="00D5656C">
            <w:pPr>
              <w:spacing w:after="0" w:line="240" w:lineRule="auto"/>
              <w:rPr>
                <w:sz w:val="20"/>
                <w:szCs w:val="20"/>
              </w:rPr>
            </w:pPr>
          </w:p>
        </w:tc>
      </w:tr>
      <w:tr w:rsidR="00120EDE" w:rsidRPr="00D5656C" w14:paraId="62876867" w14:textId="77777777" w:rsidTr="00D5656C">
        <w:trPr>
          <w:trHeight w:val="454"/>
        </w:trPr>
        <w:tc>
          <w:tcPr>
            <w:tcW w:w="2761" w:type="dxa"/>
          </w:tcPr>
          <w:p w14:paraId="5B73AF65" w14:textId="77777777" w:rsidR="00120EDE" w:rsidRPr="00D5656C" w:rsidRDefault="00120EDE" w:rsidP="00D5656C">
            <w:pPr>
              <w:spacing w:after="0" w:line="240" w:lineRule="auto"/>
              <w:rPr>
                <w:sz w:val="20"/>
                <w:szCs w:val="20"/>
              </w:rPr>
            </w:pPr>
            <w:r w:rsidRPr="00D5656C">
              <w:rPr>
                <w:sz w:val="20"/>
                <w:szCs w:val="20"/>
              </w:rPr>
              <w:t>network/lattice</w:t>
            </w:r>
          </w:p>
        </w:tc>
        <w:tc>
          <w:tcPr>
            <w:tcW w:w="6311" w:type="dxa"/>
          </w:tcPr>
          <w:p w14:paraId="001C8E30" w14:textId="77777777" w:rsidR="00120EDE" w:rsidRPr="00D5656C" w:rsidRDefault="00120EDE" w:rsidP="00D5656C">
            <w:pPr>
              <w:spacing w:after="0" w:line="240" w:lineRule="auto"/>
              <w:rPr>
                <w:sz w:val="20"/>
                <w:szCs w:val="20"/>
              </w:rPr>
            </w:pPr>
          </w:p>
        </w:tc>
      </w:tr>
      <w:tr w:rsidR="00120EDE" w:rsidRPr="00D5656C" w14:paraId="353DF768" w14:textId="77777777" w:rsidTr="00D5656C">
        <w:trPr>
          <w:trHeight w:val="454"/>
        </w:trPr>
        <w:tc>
          <w:tcPr>
            <w:tcW w:w="2761" w:type="dxa"/>
          </w:tcPr>
          <w:p w14:paraId="7FBD349F" w14:textId="77777777" w:rsidR="00120EDE" w:rsidRPr="00D5656C" w:rsidRDefault="00120EDE" w:rsidP="00D5656C">
            <w:pPr>
              <w:spacing w:after="0" w:line="240" w:lineRule="auto"/>
              <w:rPr>
                <w:sz w:val="20"/>
                <w:szCs w:val="20"/>
              </w:rPr>
            </w:pPr>
            <w:r w:rsidRPr="00D5656C">
              <w:rPr>
                <w:sz w:val="20"/>
                <w:szCs w:val="20"/>
              </w:rPr>
              <w:t>potential energy</w:t>
            </w:r>
          </w:p>
        </w:tc>
        <w:tc>
          <w:tcPr>
            <w:tcW w:w="6311" w:type="dxa"/>
          </w:tcPr>
          <w:p w14:paraId="1898B3FF" w14:textId="77777777" w:rsidR="00120EDE" w:rsidRPr="00D5656C" w:rsidRDefault="00120EDE" w:rsidP="00D5656C">
            <w:pPr>
              <w:spacing w:after="0" w:line="240" w:lineRule="auto"/>
              <w:rPr>
                <w:sz w:val="20"/>
                <w:szCs w:val="20"/>
              </w:rPr>
            </w:pPr>
          </w:p>
        </w:tc>
      </w:tr>
      <w:tr w:rsidR="00120EDE" w:rsidRPr="00D5656C" w14:paraId="70B2EA32" w14:textId="77777777" w:rsidTr="00D5656C">
        <w:trPr>
          <w:trHeight w:val="454"/>
        </w:trPr>
        <w:tc>
          <w:tcPr>
            <w:tcW w:w="2761" w:type="dxa"/>
          </w:tcPr>
          <w:p w14:paraId="25492C58" w14:textId="77777777" w:rsidR="00120EDE" w:rsidRPr="00D5656C" w:rsidRDefault="00120EDE" w:rsidP="00D5656C">
            <w:pPr>
              <w:spacing w:after="0" w:line="240" w:lineRule="auto"/>
              <w:rPr>
                <w:sz w:val="20"/>
                <w:szCs w:val="20"/>
              </w:rPr>
            </w:pPr>
            <w:r w:rsidRPr="00D5656C">
              <w:rPr>
                <w:sz w:val="20"/>
                <w:szCs w:val="20"/>
              </w:rPr>
              <w:t>pressure (gas)</w:t>
            </w:r>
          </w:p>
        </w:tc>
        <w:tc>
          <w:tcPr>
            <w:tcW w:w="6311" w:type="dxa"/>
          </w:tcPr>
          <w:p w14:paraId="03370477" w14:textId="77777777" w:rsidR="00120EDE" w:rsidRPr="00D5656C" w:rsidRDefault="00120EDE" w:rsidP="00D5656C">
            <w:pPr>
              <w:spacing w:after="0" w:line="240" w:lineRule="auto"/>
              <w:rPr>
                <w:sz w:val="20"/>
                <w:szCs w:val="20"/>
              </w:rPr>
            </w:pPr>
          </w:p>
        </w:tc>
      </w:tr>
      <w:tr w:rsidR="00120EDE" w:rsidRPr="00D5656C" w14:paraId="7919A959" w14:textId="77777777" w:rsidTr="00D5656C">
        <w:trPr>
          <w:trHeight w:val="454"/>
        </w:trPr>
        <w:tc>
          <w:tcPr>
            <w:tcW w:w="2761" w:type="dxa"/>
          </w:tcPr>
          <w:p w14:paraId="1ACF7D60" w14:textId="77777777" w:rsidR="00120EDE" w:rsidRPr="00D5656C" w:rsidRDefault="00120EDE" w:rsidP="00D5656C">
            <w:pPr>
              <w:spacing w:after="0" w:line="240" w:lineRule="auto"/>
              <w:rPr>
                <w:sz w:val="20"/>
                <w:szCs w:val="20"/>
              </w:rPr>
            </w:pPr>
            <w:r w:rsidRPr="00D5656C">
              <w:rPr>
                <w:sz w:val="20"/>
                <w:szCs w:val="20"/>
              </w:rPr>
              <w:t>solidifying</w:t>
            </w:r>
          </w:p>
        </w:tc>
        <w:tc>
          <w:tcPr>
            <w:tcW w:w="6311" w:type="dxa"/>
          </w:tcPr>
          <w:p w14:paraId="25098400" w14:textId="77777777" w:rsidR="00120EDE" w:rsidRPr="00D5656C" w:rsidRDefault="00120EDE" w:rsidP="00D5656C">
            <w:pPr>
              <w:spacing w:after="0" w:line="240" w:lineRule="auto"/>
              <w:rPr>
                <w:sz w:val="20"/>
                <w:szCs w:val="20"/>
              </w:rPr>
            </w:pPr>
          </w:p>
        </w:tc>
      </w:tr>
      <w:tr w:rsidR="00120EDE" w:rsidRPr="00D5656C" w14:paraId="528985EC" w14:textId="77777777" w:rsidTr="00D5656C">
        <w:trPr>
          <w:trHeight w:val="454"/>
        </w:trPr>
        <w:tc>
          <w:tcPr>
            <w:tcW w:w="2761" w:type="dxa"/>
          </w:tcPr>
          <w:p w14:paraId="6882A1C2" w14:textId="77777777" w:rsidR="00120EDE" w:rsidRPr="00D5656C" w:rsidRDefault="00120EDE" w:rsidP="00D5656C">
            <w:pPr>
              <w:spacing w:after="0" w:line="240" w:lineRule="auto"/>
              <w:rPr>
                <w:sz w:val="20"/>
                <w:szCs w:val="20"/>
              </w:rPr>
            </w:pPr>
            <w:r w:rsidRPr="00D5656C">
              <w:rPr>
                <w:sz w:val="20"/>
                <w:szCs w:val="20"/>
              </w:rPr>
              <w:lastRenderedPageBreak/>
              <w:t>sublimation</w:t>
            </w:r>
          </w:p>
        </w:tc>
        <w:tc>
          <w:tcPr>
            <w:tcW w:w="6311" w:type="dxa"/>
          </w:tcPr>
          <w:p w14:paraId="76847500" w14:textId="77777777" w:rsidR="00120EDE" w:rsidRPr="00D5656C" w:rsidRDefault="00120EDE" w:rsidP="00D5656C">
            <w:pPr>
              <w:spacing w:after="0" w:line="240" w:lineRule="auto"/>
              <w:rPr>
                <w:sz w:val="20"/>
                <w:szCs w:val="20"/>
              </w:rPr>
            </w:pPr>
          </w:p>
        </w:tc>
      </w:tr>
      <w:tr w:rsidR="00120EDE" w:rsidRPr="00D5656C" w14:paraId="79FDF22B" w14:textId="77777777" w:rsidTr="00D5656C">
        <w:trPr>
          <w:trHeight w:val="454"/>
        </w:trPr>
        <w:tc>
          <w:tcPr>
            <w:tcW w:w="2761" w:type="dxa"/>
          </w:tcPr>
          <w:p w14:paraId="00E39192" w14:textId="77777777" w:rsidR="00120EDE" w:rsidRPr="00D5656C" w:rsidRDefault="00120EDE" w:rsidP="00D5656C">
            <w:pPr>
              <w:spacing w:after="0" w:line="240" w:lineRule="auto"/>
              <w:rPr>
                <w:sz w:val="20"/>
                <w:szCs w:val="20"/>
              </w:rPr>
            </w:pPr>
            <w:r w:rsidRPr="00D5656C">
              <w:rPr>
                <w:sz w:val="20"/>
                <w:szCs w:val="20"/>
              </w:rPr>
              <w:t>temperature</w:t>
            </w:r>
          </w:p>
        </w:tc>
        <w:tc>
          <w:tcPr>
            <w:tcW w:w="6311" w:type="dxa"/>
          </w:tcPr>
          <w:p w14:paraId="3554318E" w14:textId="77777777" w:rsidR="00120EDE" w:rsidRPr="00D5656C" w:rsidRDefault="00120EDE" w:rsidP="00D5656C">
            <w:pPr>
              <w:spacing w:after="0" w:line="240" w:lineRule="auto"/>
              <w:rPr>
                <w:sz w:val="20"/>
                <w:szCs w:val="20"/>
              </w:rPr>
            </w:pPr>
          </w:p>
        </w:tc>
      </w:tr>
      <w:tr w:rsidR="008E2CB1" w:rsidRPr="00D5656C" w14:paraId="2D7F14DB" w14:textId="77777777" w:rsidTr="00D5656C">
        <w:trPr>
          <w:trHeight w:val="454"/>
        </w:trPr>
        <w:tc>
          <w:tcPr>
            <w:tcW w:w="2761" w:type="dxa"/>
          </w:tcPr>
          <w:p w14:paraId="6ECAC91D" w14:textId="77777777" w:rsidR="008E2CB1" w:rsidRPr="00D5656C" w:rsidRDefault="008E2CB1" w:rsidP="00D5656C">
            <w:pPr>
              <w:spacing w:after="0" w:line="240" w:lineRule="auto"/>
              <w:rPr>
                <w:sz w:val="20"/>
                <w:szCs w:val="20"/>
              </w:rPr>
            </w:pPr>
          </w:p>
        </w:tc>
        <w:tc>
          <w:tcPr>
            <w:tcW w:w="6311" w:type="dxa"/>
          </w:tcPr>
          <w:p w14:paraId="74925977" w14:textId="77777777" w:rsidR="008E2CB1" w:rsidRPr="00D5656C" w:rsidRDefault="008E2CB1" w:rsidP="00D5656C">
            <w:pPr>
              <w:spacing w:after="0" w:line="240" w:lineRule="auto"/>
              <w:rPr>
                <w:sz w:val="20"/>
                <w:szCs w:val="20"/>
              </w:rPr>
            </w:pPr>
          </w:p>
        </w:tc>
      </w:tr>
      <w:tr w:rsidR="008E2CB1" w:rsidRPr="00D5656C" w14:paraId="68C2AED6" w14:textId="77777777" w:rsidTr="00D5656C">
        <w:trPr>
          <w:trHeight w:val="454"/>
        </w:trPr>
        <w:tc>
          <w:tcPr>
            <w:tcW w:w="2761" w:type="dxa"/>
          </w:tcPr>
          <w:p w14:paraId="0B3B5102" w14:textId="77777777" w:rsidR="008E2CB1" w:rsidRPr="00D5656C" w:rsidRDefault="008E2CB1" w:rsidP="00D5656C">
            <w:pPr>
              <w:spacing w:after="0" w:line="240" w:lineRule="auto"/>
              <w:rPr>
                <w:sz w:val="20"/>
                <w:szCs w:val="20"/>
              </w:rPr>
            </w:pPr>
          </w:p>
        </w:tc>
        <w:tc>
          <w:tcPr>
            <w:tcW w:w="6311" w:type="dxa"/>
          </w:tcPr>
          <w:p w14:paraId="7D9F7118" w14:textId="77777777" w:rsidR="008E2CB1" w:rsidRPr="00D5656C" w:rsidRDefault="008E2CB1" w:rsidP="00D5656C">
            <w:pPr>
              <w:spacing w:after="0" w:line="240" w:lineRule="auto"/>
              <w:rPr>
                <w:sz w:val="20"/>
                <w:szCs w:val="20"/>
              </w:rPr>
            </w:pPr>
          </w:p>
        </w:tc>
      </w:tr>
      <w:tr w:rsidR="008E2CB1" w:rsidRPr="00D5656C" w14:paraId="161B7E27" w14:textId="77777777" w:rsidTr="00D5656C">
        <w:trPr>
          <w:trHeight w:val="454"/>
        </w:trPr>
        <w:tc>
          <w:tcPr>
            <w:tcW w:w="2761" w:type="dxa"/>
          </w:tcPr>
          <w:p w14:paraId="2A1D93FD" w14:textId="77777777" w:rsidR="008E2CB1" w:rsidRPr="00D5656C" w:rsidRDefault="008E2CB1" w:rsidP="00D5656C">
            <w:pPr>
              <w:spacing w:after="0" w:line="240" w:lineRule="auto"/>
              <w:rPr>
                <w:sz w:val="20"/>
                <w:szCs w:val="20"/>
              </w:rPr>
            </w:pPr>
          </w:p>
        </w:tc>
        <w:tc>
          <w:tcPr>
            <w:tcW w:w="6311" w:type="dxa"/>
          </w:tcPr>
          <w:p w14:paraId="4BC31578" w14:textId="77777777" w:rsidR="008E2CB1" w:rsidRPr="00D5656C" w:rsidRDefault="008E2CB1" w:rsidP="00D5656C">
            <w:pPr>
              <w:spacing w:after="0" w:line="240" w:lineRule="auto"/>
              <w:rPr>
                <w:sz w:val="20"/>
                <w:szCs w:val="20"/>
              </w:rPr>
            </w:pPr>
          </w:p>
        </w:tc>
      </w:tr>
      <w:tr w:rsidR="008E2CB1" w:rsidRPr="00D5656C" w14:paraId="742C95F1" w14:textId="77777777" w:rsidTr="00D5656C">
        <w:trPr>
          <w:trHeight w:val="454"/>
        </w:trPr>
        <w:tc>
          <w:tcPr>
            <w:tcW w:w="2761" w:type="dxa"/>
          </w:tcPr>
          <w:p w14:paraId="564D55D7" w14:textId="77777777" w:rsidR="008E2CB1" w:rsidRPr="00D5656C" w:rsidRDefault="008E2CB1" w:rsidP="00D5656C">
            <w:pPr>
              <w:spacing w:after="0" w:line="240" w:lineRule="auto"/>
              <w:rPr>
                <w:sz w:val="20"/>
                <w:szCs w:val="20"/>
              </w:rPr>
            </w:pPr>
          </w:p>
        </w:tc>
        <w:tc>
          <w:tcPr>
            <w:tcW w:w="6311" w:type="dxa"/>
          </w:tcPr>
          <w:p w14:paraId="6FE30B12" w14:textId="77777777" w:rsidR="008E2CB1" w:rsidRPr="00D5656C" w:rsidRDefault="008E2CB1" w:rsidP="00D5656C">
            <w:pPr>
              <w:spacing w:after="0" w:line="240" w:lineRule="auto"/>
              <w:rPr>
                <w:sz w:val="20"/>
                <w:szCs w:val="20"/>
              </w:rPr>
            </w:pPr>
          </w:p>
        </w:tc>
      </w:tr>
      <w:tr w:rsidR="008E2CB1" w:rsidRPr="00D5656C" w14:paraId="42FE6368" w14:textId="77777777" w:rsidTr="00D5656C">
        <w:trPr>
          <w:trHeight w:val="454"/>
        </w:trPr>
        <w:tc>
          <w:tcPr>
            <w:tcW w:w="2761" w:type="dxa"/>
          </w:tcPr>
          <w:p w14:paraId="7FBF0726" w14:textId="77777777" w:rsidR="008E2CB1" w:rsidRPr="00D5656C" w:rsidRDefault="008E2CB1" w:rsidP="00D5656C">
            <w:pPr>
              <w:spacing w:after="0" w:line="240" w:lineRule="auto"/>
              <w:rPr>
                <w:sz w:val="20"/>
                <w:szCs w:val="20"/>
              </w:rPr>
            </w:pPr>
          </w:p>
        </w:tc>
        <w:tc>
          <w:tcPr>
            <w:tcW w:w="6311" w:type="dxa"/>
          </w:tcPr>
          <w:p w14:paraId="5E822CD2" w14:textId="77777777" w:rsidR="008E2CB1" w:rsidRPr="00D5656C" w:rsidRDefault="008E2CB1" w:rsidP="00D5656C">
            <w:pPr>
              <w:spacing w:after="0" w:line="240" w:lineRule="auto"/>
              <w:rPr>
                <w:sz w:val="20"/>
                <w:szCs w:val="20"/>
              </w:rPr>
            </w:pPr>
          </w:p>
        </w:tc>
      </w:tr>
      <w:tr w:rsidR="00120EDE" w:rsidRPr="00D5656C" w14:paraId="303C261E" w14:textId="77777777" w:rsidTr="00D5656C">
        <w:trPr>
          <w:trHeight w:val="454"/>
        </w:trPr>
        <w:tc>
          <w:tcPr>
            <w:tcW w:w="2761" w:type="dxa"/>
          </w:tcPr>
          <w:p w14:paraId="5ADD94F4" w14:textId="77777777" w:rsidR="00120EDE" w:rsidRPr="00D5656C" w:rsidRDefault="00120EDE" w:rsidP="00D5656C">
            <w:pPr>
              <w:spacing w:after="0" w:line="240" w:lineRule="auto"/>
              <w:rPr>
                <w:sz w:val="20"/>
                <w:szCs w:val="20"/>
              </w:rPr>
            </w:pPr>
          </w:p>
        </w:tc>
        <w:tc>
          <w:tcPr>
            <w:tcW w:w="6311" w:type="dxa"/>
          </w:tcPr>
          <w:p w14:paraId="01A84A6F" w14:textId="77777777" w:rsidR="00120EDE" w:rsidRPr="00D5656C" w:rsidRDefault="00120EDE" w:rsidP="00D5656C">
            <w:pPr>
              <w:spacing w:after="0" w:line="240" w:lineRule="auto"/>
              <w:rPr>
                <w:sz w:val="20"/>
                <w:szCs w:val="20"/>
              </w:rPr>
            </w:pPr>
          </w:p>
        </w:tc>
      </w:tr>
      <w:tr w:rsidR="00120EDE" w:rsidRPr="00D5656C" w14:paraId="333A97CD" w14:textId="77777777" w:rsidTr="00D5656C">
        <w:trPr>
          <w:trHeight w:val="454"/>
        </w:trPr>
        <w:tc>
          <w:tcPr>
            <w:tcW w:w="2761" w:type="dxa"/>
          </w:tcPr>
          <w:p w14:paraId="712F7133" w14:textId="77777777" w:rsidR="00120EDE" w:rsidRPr="00D5656C" w:rsidRDefault="00120EDE" w:rsidP="00D5656C">
            <w:pPr>
              <w:spacing w:after="0" w:line="240" w:lineRule="auto"/>
              <w:rPr>
                <w:sz w:val="20"/>
                <w:szCs w:val="20"/>
              </w:rPr>
            </w:pPr>
          </w:p>
        </w:tc>
        <w:tc>
          <w:tcPr>
            <w:tcW w:w="6311" w:type="dxa"/>
          </w:tcPr>
          <w:p w14:paraId="4416A166" w14:textId="77777777" w:rsidR="00120EDE" w:rsidRPr="00D5656C" w:rsidRDefault="00120EDE" w:rsidP="00D5656C">
            <w:pPr>
              <w:spacing w:after="0" w:line="240" w:lineRule="auto"/>
              <w:rPr>
                <w:sz w:val="20"/>
                <w:szCs w:val="20"/>
              </w:rPr>
            </w:pPr>
          </w:p>
        </w:tc>
      </w:tr>
      <w:tr w:rsidR="00120EDE" w:rsidRPr="00D5656C" w14:paraId="1F8FEE1E" w14:textId="77777777" w:rsidTr="00D5656C">
        <w:trPr>
          <w:trHeight w:val="454"/>
        </w:trPr>
        <w:tc>
          <w:tcPr>
            <w:tcW w:w="2761" w:type="dxa"/>
          </w:tcPr>
          <w:p w14:paraId="44CA6D2D" w14:textId="77777777" w:rsidR="00120EDE" w:rsidRPr="00D5656C" w:rsidRDefault="00120EDE" w:rsidP="00D5656C">
            <w:pPr>
              <w:spacing w:after="0" w:line="240" w:lineRule="auto"/>
              <w:rPr>
                <w:sz w:val="20"/>
                <w:szCs w:val="20"/>
              </w:rPr>
            </w:pPr>
          </w:p>
        </w:tc>
        <w:tc>
          <w:tcPr>
            <w:tcW w:w="6311" w:type="dxa"/>
          </w:tcPr>
          <w:p w14:paraId="24CB1FCE" w14:textId="77777777" w:rsidR="00120EDE" w:rsidRPr="00D5656C" w:rsidRDefault="00120EDE" w:rsidP="00D5656C">
            <w:pPr>
              <w:spacing w:after="0" w:line="240" w:lineRule="auto"/>
              <w:rPr>
                <w:sz w:val="20"/>
                <w:szCs w:val="20"/>
              </w:rPr>
            </w:pPr>
          </w:p>
        </w:tc>
      </w:tr>
      <w:tr w:rsidR="00120EDE" w:rsidRPr="00D5656C" w14:paraId="1EC3B21A" w14:textId="77777777" w:rsidTr="00D5656C">
        <w:trPr>
          <w:trHeight w:val="454"/>
        </w:trPr>
        <w:tc>
          <w:tcPr>
            <w:tcW w:w="2761" w:type="dxa"/>
          </w:tcPr>
          <w:p w14:paraId="273E9948" w14:textId="77777777" w:rsidR="00120EDE" w:rsidRPr="00D5656C" w:rsidRDefault="00120EDE" w:rsidP="00D5656C">
            <w:pPr>
              <w:spacing w:after="0" w:line="240" w:lineRule="auto"/>
              <w:rPr>
                <w:sz w:val="20"/>
                <w:szCs w:val="20"/>
              </w:rPr>
            </w:pPr>
          </w:p>
        </w:tc>
        <w:tc>
          <w:tcPr>
            <w:tcW w:w="6311" w:type="dxa"/>
          </w:tcPr>
          <w:p w14:paraId="278B1C26" w14:textId="77777777" w:rsidR="00120EDE" w:rsidRPr="00D5656C" w:rsidRDefault="00120EDE" w:rsidP="00D5656C">
            <w:pPr>
              <w:spacing w:after="0" w:line="240" w:lineRule="auto"/>
              <w:rPr>
                <w:sz w:val="20"/>
                <w:szCs w:val="20"/>
              </w:rPr>
            </w:pPr>
          </w:p>
        </w:tc>
      </w:tr>
      <w:tr w:rsidR="00120EDE" w:rsidRPr="00D5656C" w14:paraId="5D00CDC1" w14:textId="77777777" w:rsidTr="00D5656C">
        <w:trPr>
          <w:trHeight w:val="454"/>
        </w:trPr>
        <w:tc>
          <w:tcPr>
            <w:tcW w:w="2761" w:type="dxa"/>
          </w:tcPr>
          <w:p w14:paraId="7C688AD1" w14:textId="77777777" w:rsidR="00120EDE" w:rsidRPr="00D5656C" w:rsidRDefault="00120EDE" w:rsidP="00D5656C">
            <w:pPr>
              <w:spacing w:after="0" w:line="240" w:lineRule="auto"/>
              <w:rPr>
                <w:sz w:val="20"/>
                <w:szCs w:val="20"/>
              </w:rPr>
            </w:pPr>
          </w:p>
        </w:tc>
        <w:tc>
          <w:tcPr>
            <w:tcW w:w="6311" w:type="dxa"/>
          </w:tcPr>
          <w:p w14:paraId="51A25E19" w14:textId="77777777" w:rsidR="00120EDE" w:rsidRPr="00D5656C" w:rsidRDefault="00120EDE" w:rsidP="00D5656C">
            <w:pPr>
              <w:spacing w:after="0" w:line="240" w:lineRule="auto"/>
              <w:rPr>
                <w:sz w:val="20"/>
                <w:szCs w:val="20"/>
              </w:rPr>
            </w:pPr>
          </w:p>
        </w:tc>
      </w:tr>
      <w:tr w:rsidR="00120EDE" w:rsidRPr="00D5656C" w14:paraId="36343D43" w14:textId="77777777" w:rsidTr="00D5656C">
        <w:trPr>
          <w:trHeight w:val="454"/>
        </w:trPr>
        <w:tc>
          <w:tcPr>
            <w:tcW w:w="2761" w:type="dxa"/>
          </w:tcPr>
          <w:p w14:paraId="35E35E5C" w14:textId="77777777" w:rsidR="00120EDE" w:rsidRPr="00D5656C" w:rsidRDefault="00120EDE" w:rsidP="00D5656C">
            <w:pPr>
              <w:spacing w:after="0" w:line="240" w:lineRule="auto"/>
              <w:rPr>
                <w:sz w:val="20"/>
                <w:szCs w:val="20"/>
              </w:rPr>
            </w:pPr>
          </w:p>
        </w:tc>
        <w:tc>
          <w:tcPr>
            <w:tcW w:w="6311" w:type="dxa"/>
          </w:tcPr>
          <w:p w14:paraId="6EA7CB6E" w14:textId="77777777" w:rsidR="00120EDE" w:rsidRPr="00D5656C" w:rsidRDefault="00120EDE" w:rsidP="00D5656C">
            <w:pPr>
              <w:spacing w:after="0" w:line="240" w:lineRule="auto"/>
              <w:rPr>
                <w:sz w:val="20"/>
                <w:szCs w:val="20"/>
              </w:rPr>
            </w:pPr>
          </w:p>
        </w:tc>
      </w:tr>
      <w:tr w:rsidR="00120EDE" w:rsidRPr="00D5656C" w14:paraId="1669E2C1" w14:textId="77777777" w:rsidTr="00D5656C">
        <w:trPr>
          <w:trHeight w:val="454"/>
        </w:trPr>
        <w:tc>
          <w:tcPr>
            <w:tcW w:w="2761" w:type="dxa"/>
          </w:tcPr>
          <w:p w14:paraId="42550EAF" w14:textId="77777777" w:rsidR="00120EDE" w:rsidRPr="00D5656C" w:rsidRDefault="00120EDE" w:rsidP="00D5656C">
            <w:pPr>
              <w:spacing w:after="0" w:line="240" w:lineRule="auto"/>
              <w:rPr>
                <w:sz w:val="20"/>
                <w:szCs w:val="20"/>
              </w:rPr>
            </w:pPr>
          </w:p>
        </w:tc>
        <w:tc>
          <w:tcPr>
            <w:tcW w:w="6311" w:type="dxa"/>
          </w:tcPr>
          <w:p w14:paraId="542123DE" w14:textId="77777777" w:rsidR="00120EDE" w:rsidRPr="00D5656C" w:rsidRDefault="00120EDE" w:rsidP="00D5656C">
            <w:pPr>
              <w:spacing w:after="0" w:line="240" w:lineRule="auto"/>
              <w:rPr>
                <w:sz w:val="20"/>
                <w:szCs w:val="20"/>
              </w:rPr>
            </w:pPr>
          </w:p>
        </w:tc>
      </w:tr>
      <w:tr w:rsidR="00120EDE" w:rsidRPr="00D5656C" w14:paraId="19557BF4" w14:textId="77777777" w:rsidTr="00D5656C">
        <w:trPr>
          <w:trHeight w:val="454"/>
        </w:trPr>
        <w:tc>
          <w:tcPr>
            <w:tcW w:w="2761" w:type="dxa"/>
          </w:tcPr>
          <w:p w14:paraId="0ED28316" w14:textId="77777777" w:rsidR="00120EDE" w:rsidRPr="00D5656C" w:rsidRDefault="00120EDE" w:rsidP="00D5656C">
            <w:pPr>
              <w:spacing w:after="0" w:line="240" w:lineRule="auto"/>
              <w:rPr>
                <w:sz w:val="20"/>
                <w:szCs w:val="20"/>
              </w:rPr>
            </w:pPr>
          </w:p>
        </w:tc>
        <w:tc>
          <w:tcPr>
            <w:tcW w:w="6311" w:type="dxa"/>
          </w:tcPr>
          <w:p w14:paraId="3CFB8CCD" w14:textId="77777777" w:rsidR="00120EDE" w:rsidRPr="00D5656C" w:rsidRDefault="00120EDE" w:rsidP="00D5656C">
            <w:pPr>
              <w:spacing w:after="0" w:line="240" w:lineRule="auto"/>
              <w:rPr>
                <w:sz w:val="20"/>
                <w:szCs w:val="20"/>
              </w:rPr>
            </w:pPr>
          </w:p>
        </w:tc>
      </w:tr>
    </w:tbl>
    <w:p w14:paraId="36DFB72E" w14:textId="77777777" w:rsidR="00F046F9" w:rsidRPr="00F90D39" w:rsidRDefault="00F046F9" w:rsidP="00AC1B35">
      <w:pPr>
        <w:spacing w:after="0" w:line="240" w:lineRule="auto"/>
        <w:rPr>
          <w:rFonts w:cstheme="minorHAnsi"/>
          <w:sz w:val="18"/>
          <w:szCs w:val="22"/>
        </w:rPr>
      </w:pPr>
      <w:r w:rsidRPr="00F90D39">
        <w:rPr>
          <w:sz w:val="18"/>
          <w:szCs w:val="22"/>
        </w:rPr>
        <w:br w:type="page"/>
      </w:r>
    </w:p>
    <w:p w14:paraId="5EB3DBC5" w14:textId="1C188775" w:rsidR="00881555" w:rsidRDefault="00881555" w:rsidP="00D5656C">
      <w:pPr>
        <w:pStyle w:val="SCSALessonAppendixHeading2"/>
      </w:pPr>
      <w:r>
        <w:lastRenderedPageBreak/>
        <w:t xml:space="preserve">Activity 1: </w:t>
      </w:r>
      <w:r w:rsidR="00707529">
        <w:t>Properties of s</w:t>
      </w:r>
      <w:r w:rsidRPr="008E2CB1">
        <w:t>olids</w:t>
      </w:r>
      <w:r>
        <w:t>, liquids and gases</w:t>
      </w:r>
    </w:p>
    <w:p w14:paraId="21F4FC06" w14:textId="2AE54430" w:rsidR="00881555" w:rsidRDefault="00881555" w:rsidP="00057106">
      <w:r>
        <w:t xml:space="preserve">In this activity, students will </w:t>
      </w:r>
      <w:r w:rsidR="00B354B1">
        <w:t>review</w:t>
      </w:r>
      <w:r>
        <w:t xml:space="preserve"> the common physical properties of solids, liquids and gases by observing a number of substances.</w:t>
      </w:r>
    </w:p>
    <w:p w14:paraId="7D4003C1" w14:textId="1DB51DE3" w:rsidR="00881555" w:rsidRPr="007E2091" w:rsidRDefault="00AB7F78" w:rsidP="00D5656C">
      <w:pPr>
        <w:pStyle w:val="SCSALessonAppendixHeading3"/>
      </w:pPr>
      <w:r>
        <w:t>Instructions for teachers</w:t>
      </w:r>
    </w:p>
    <w:p w14:paraId="4320C320" w14:textId="5B42DACB" w:rsidR="00881555" w:rsidRDefault="007C52C7" w:rsidP="008E101B">
      <w:r>
        <w:t xml:space="preserve">This activity is designed to be run as a </w:t>
      </w:r>
      <w:r w:rsidR="00142F70">
        <w:t>rotating stations activity but</w:t>
      </w:r>
      <w:r>
        <w:t xml:space="preserve"> can be done as a group activity if there are sufficient materials available.</w:t>
      </w:r>
    </w:p>
    <w:p w14:paraId="3CB68922" w14:textId="468F52C6" w:rsidR="007C52C7" w:rsidRDefault="007C52C7" w:rsidP="008E101B">
      <w:r>
        <w:t>Move students in groups between the stations, setting a time limit for each station.</w:t>
      </w:r>
    </w:p>
    <w:p w14:paraId="03675ADD" w14:textId="46F7BA9C" w:rsidR="00E75A6D" w:rsidRDefault="002C6122" w:rsidP="00057106">
      <w:r>
        <w:t>With students, r</w:t>
      </w:r>
      <w:r w:rsidR="00E75A6D">
        <w:t>eview</w:t>
      </w:r>
      <w:r>
        <w:t xml:space="preserve"> </w:t>
      </w:r>
      <w:r w:rsidR="00E75A6D">
        <w:t>their summaries at the end of the activity.</w:t>
      </w:r>
    </w:p>
    <w:p w14:paraId="3E426DE9" w14:textId="5A8D4CD5" w:rsidR="00881555" w:rsidRPr="00AB3E7E" w:rsidRDefault="00881555" w:rsidP="008E101B">
      <w:pPr>
        <w:spacing w:after="0"/>
        <w:rPr>
          <w:b/>
        </w:rPr>
      </w:pPr>
      <w:r w:rsidRPr="00AB3E7E">
        <w:rPr>
          <w:b/>
        </w:rPr>
        <w:t>Materials</w:t>
      </w:r>
    </w:p>
    <w:p w14:paraId="4B358EF7" w14:textId="4A7D05D1" w:rsidR="00881555" w:rsidRDefault="00DD7484" w:rsidP="00CF4D55">
      <w:pPr>
        <w:pStyle w:val="CSPlistparagraph"/>
        <w:numPr>
          <w:ilvl w:val="0"/>
          <w:numId w:val="19"/>
        </w:numPr>
      </w:pPr>
      <w:r>
        <w:t>examples of solids</w:t>
      </w:r>
      <w:r w:rsidR="002C6122">
        <w:t>:</w:t>
      </w:r>
    </w:p>
    <w:p w14:paraId="1356B24A" w14:textId="49412812" w:rsidR="00881555" w:rsidRDefault="00DD7484" w:rsidP="00CF4D55">
      <w:pPr>
        <w:pStyle w:val="CSPlistparagraph"/>
        <w:numPr>
          <w:ilvl w:val="1"/>
          <w:numId w:val="20"/>
        </w:numPr>
      </w:pPr>
      <w:r>
        <w:t>block of wood</w:t>
      </w:r>
    </w:p>
    <w:p w14:paraId="38626806" w14:textId="3EB6566B" w:rsidR="00881555" w:rsidRDefault="00DD7484" w:rsidP="00CF4D55">
      <w:pPr>
        <w:pStyle w:val="CSPlistparagraph"/>
        <w:numPr>
          <w:ilvl w:val="1"/>
          <w:numId w:val="20"/>
        </w:numPr>
      </w:pPr>
      <w:r>
        <w:t>non-metal</w:t>
      </w:r>
      <w:r w:rsidR="00120EDE">
        <w:t>,</w:t>
      </w:r>
      <w:r>
        <w:t xml:space="preserve"> such as sulfur, graphite</w:t>
      </w:r>
    </w:p>
    <w:p w14:paraId="6D3F85E7" w14:textId="4892B1A8" w:rsidR="00881555" w:rsidRDefault="00DD7484" w:rsidP="00CF4D55">
      <w:pPr>
        <w:pStyle w:val="CSPlistparagraph"/>
        <w:numPr>
          <w:ilvl w:val="1"/>
          <w:numId w:val="20"/>
        </w:numPr>
      </w:pPr>
      <w:r>
        <w:t>metal</w:t>
      </w:r>
      <w:r w:rsidR="00120EDE">
        <w:t>, such as</w:t>
      </w:r>
      <w:r>
        <w:t xml:space="preserve"> zinc, copper, iron</w:t>
      </w:r>
    </w:p>
    <w:p w14:paraId="2F1606C6" w14:textId="42A31A3F" w:rsidR="00881555" w:rsidRDefault="00DD7484" w:rsidP="00CF4D55">
      <w:pPr>
        <w:pStyle w:val="CSPlistparagraph"/>
        <w:numPr>
          <w:ilvl w:val="0"/>
          <w:numId w:val="21"/>
        </w:numPr>
      </w:pPr>
      <w:r>
        <w:t>examples of liquids in beakers</w:t>
      </w:r>
      <w:r w:rsidR="002C6122">
        <w:t>:</w:t>
      </w:r>
    </w:p>
    <w:p w14:paraId="009DB4AF" w14:textId="2997AC86" w:rsidR="00881555" w:rsidRDefault="00DD7484" w:rsidP="00CF4D55">
      <w:pPr>
        <w:pStyle w:val="CSPlistparagraph"/>
        <w:numPr>
          <w:ilvl w:val="1"/>
          <w:numId w:val="22"/>
        </w:numPr>
      </w:pPr>
      <w:r>
        <w:t>water</w:t>
      </w:r>
    </w:p>
    <w:p w14:paraId="0ECCF5A2" w14:textId="4A27DF6B" w:rsidR="00881555" w:rsidRDefault="00DD7484" w:rsidP="00CF4D55">
      <w:pPr>
        <w:pStyle w:val="CSPlistparagraph"/>
        <w:numPr>
          <w:ilvl w:val="1"/>
          <w:numId w:val="22"/>
        </w:numPr>
      </w:pPr>
      <w:r>
        <w:t>methylated spirits</w:t>
      </w:r>
    </w:p>
    <w:p w14:paraId="22CDCAA2" w14:textId="5F3CF971" w:rsidR="00881555" w:rsidRDefault="00DD7484" w:rsidP="00CF4D55">
      <w:pPr>
        <w:pStyle w:val="CSPlistparagraph"/>
        <w:numPr>
          <w:ilvl w:val="1"/>
          <w:numId w:val="22"/>
        </w:numPr>
      </w:pPr>
      <w:r>
        <w:t>mercury (in sealed jar – students not to pick up)</w:t>
      </w:r>
    </w:p>
    <w:p w14:paraId="5C831BD6" w14:textId="5FDE3532" w:rsidR="00881555" w:rsidRDefault="00DD7484" w:rsidP="00CF4D55">
      <w:pPr>
        <w:pStyle w:val="CSPlistparagraph"/>
        <w:numPr>
          <w:ilvl w:val="0"/>
          <w:numId w:val="23"/>
        </w:numPr>
      </w:pPr>
      <w:r>
        <w:t>examples of gases</w:t>
      </w:r>
      <w:r w:rsidR="002C6122">
        <w:t>:</w:t>
      </w:r>
    </w:p>
    <w:p w14:paraId="3362B5C7" w14:textId="3F43B40B" w:rsidR="00881555" w:rsidRDefault="00DD7484" w:rsidP="00CF4D55">
      <w:pPr>
        <w:pStyle w:val="CSPlistparagraph"/>
        <w:numPr>
          <w:ilvl w:val="1"/>
          <w:numId w:val="24"/>
        </w:numPr>
      </w:pPr>
      <w:r>
        <w:t>air in a sealed syringe</w:t>
      </w:r>
    </w:p>
    <w:p w14:paraId="7A7E29C3" w14:textId="26D24372" w:rsidR="00881555" w:rsidRDefault="00DD7484" w:rsidP="00CF4D55">
      <w:pPr>
        <w:pStyle w:val="CSPlistparagraph"/>
        <w:numPr>
          <w:ilvl w:val="1"/>
          <w:numId w:val="24"/>
        </w:numPr>
      </w:pPr>
      <w:r>
        <w:t>coloured gas</w:t>
      </w:r>
      <w:r w:rsidR="000D1649">
        <w:t>,</w:t>
      </w:r>
      <w:r>
        <w:t xml:space="preserve"> such as nitrogen dioxide (for teacher demonstration only)</w:t>
      </w:r>
    </w:p>
    <w:p w14:paraId="2B32607D" w14:textId="2BA43E7C" w:rsidR="00881555" w:rsidRDefault="00DD7484" w:rsidP="00CF4D55">
      <w:pPr>
        <w:pStyle w:val="CSPlistparagraph"/>
        <w:numPr>
          <w:ilvl w:val="0"/>
          <w:numId w:val="25"/>
        </w:numPr>
      </w:pPr>
      <w:r>
        <w:t>additional beakers for each liquid other than mercury</w:t>
      </w:r>
    </w:p>
    <w:p w14:paraId="7E1C9489" w14:textId="35F6E0A1" w:rsidR="00F046F9" w:rsidRDefault="00DD7484" w:rsidP="00CF4D55">
      <w:pPr>
        <w:pStyle w:val="CSPlistparagraph"/>
        <w:numPr>
          <w:ilvl w:val="0"/>
          <w:numId w:val="25"/>
        </w:numPr>
      </w:pPr>
      <w:r>
        <w:t xml:space="preserve">additional plastic syringes for </w:t>
      </w:r>
      <w:r w:rsidR="000D1649">
        <w:t>each</w:t>
      </w:r>
      <w:r>
        <w:t xml:space="preserve"> liquid</w:t>
      </w:r>
      <w:r w:rsidR="000D1649">
        <w:t xml:space="preserve"> other than mercury</w:t>
      </w:r>
      <w:r>
        <w:t xml:space="preserve"> </w:t>
      </w:r>
      <w:r w:rsidR="000D1649">
        <w:t>(</w:t>
      </w:r>
      <w:r>
        <w:t>to test for compressibility</w:t>
      </w:r>
      <w:r w:rsidR="000D1649">
        <w:t>)</w:t>
      </w:r>
    </w:p>
    <w:p w14:paraId="2442475E" w14:textId="760C98E1" w:rsidR="00E75A6D" w:rsidRDefault="00DD7484" w:rsidP="00057106">
      <w:pPr>
        <w:pStyle w:val="CSPlistparagraph"/>
        <w:numPr>
          <w:ilvl w:val="0"/>
          <w:numId w:val="25"/>
        </w:numPr>
        <w:spacing w:after="120"/>
      </w:pPr>
      <w:r>
        <w:t xml:space="preserve">Task sheet: </w:t>
      </w:r>
      <w:r w:rsidR="002C6122">
        <w:t>P</w:t>
      </w:r>
      <w:r>
        <w:t>roperties of solids, liquids and gases</w:t>
      </w:r>
    </w:p>
    <w:p w14:paraId="01A3A022" w14:textId="29252F4E" w:rsidR="00881555" w:rsidRPr="007E2091" w:rsidRDefault="00881555" w:rsidP="00D5656C">
      <w:pPr>
        <w:pStyle w:val="SCSALessonAppendixHeading3"/>
      </w:pPr>
      <w:r w:rsidRPr="007E2091">
        <w:t>Instructions to students</w:t>
      </w:r>
    </w:p>
    <w:p w14:paraId="12948C05" w14:textId="11D8846B" w:rsidR="00881555" w:rsidRDefault="00DD7484" w:rsidP="00CF4D55">
      <w:pPr>
        <w:pStyle w:val="CSPlistparagraph"/>
        <w:numPr>
          <w:ilvl w:val="0"/>
          <w:numId w:val="26"/>
        </w:numPr>
      </w:pPr>
      <w:r>
        <w:t xml:space="preserve">Examine each of the substances and make observations </w:t>
      </w:r>
      <w:r w:rsidR="00D33519">
        <w:t>about</w:t>
      </w:r>
      <w:r>
        <w:t xml:space="preserve"> shape, volume, compressibility and colour.</w:t>
      </w:r>
    </w:p>
    <w:p w14:paraId="6A372C94" w14:textId="0A8A0E49" w:rsidR="00432AA1" w:rsidRDefault="00DD7484" w:rsidP="00CF4D55">
      <w:pPr>
        <w:pStyle w:val="CSPlistparagraph"/>
        <w:numPr>
          <w:ilvl w:val="0"/>
          <w:numId w:val="26"/>
        </w:numPr>
      </w:pPr>
      <w:r>
        <w:t>P</w:t>
      </w:r>
      <w:r w:rsidR="00432AA1">
        <w:t xml:space="preserve">roduce </w:t>
      </w:r>
      <w:r w:rsidR="00B354B1">
        <w:t xml:space="preserve">a </w:t>
      </w:r>
      <w:r w:rsidR="00432AA1">
        <w:t>summary of the common physical properties of solids, liquids and gases.</w:t>
      </w:r>
    </w:p>
    <w:p w14:paraId="1571AEDB" w14:textId="3CD5F477" w:rsidR="00432AA1" w:rsidRDefault="00432AA1" w:rsidP="00AC1B35">
      <w:pPr>
        <w:spacing w:after="0" w:line="240" w:lineRule="auto"/>
      </w:pPr>
      <w:r>
        <w:br w:type="page"/>
      </w:r>
    </w:p>
    <w:p w14:paraId="77105E9B" w14:textId="4F45CC40" w:rsidR="00432AA1" w:rsidRPr="007E2091" w:rsidRDefault="00432AA1" w:rsidP="00D5656C">
      <w:pPr>
        <w:pStyle w:val="SCSALessonAppendixHeading2"/>
      </w:pPr>
      <w:r w:rsidRPr="007E2091">
        <w:lastRenderedPageBreak/>
        <w:t xml:space="preserve">Task sheet: </w:t>
      </w:r>
      <w:r w:rsidR="00707529" w:rsidRPr="007E2091">
        <w:t>Properties of s</w:t>
      </w:r>
      <w:r w:rsidRPr="007E2091">
        <w:t>olids, liquids and gases</w:t>
      </w:r>
    </w:p>
    <w:p w14:paraId="7C5AF9F1" w14:textId="436293BF" w:rsidR="00F046F9" w:rsidRDefault="00F046F9" w:rsidP="008E101B">
      <w:r>
        <w:t>What are the general properties of solids, liquids and gases?</w:t>
      </w:r>
    </w:p>
    <w:p w14:paraId="04E38D46" w14:textId="07525386" w:rsidR="009F58AD" w:rsidRPr="00F046F9" w:rsidRDefault="00F046F9" w:rsidP="00D5656C">
      <w:pPr>
        <w:pStyle w:val="SCSALessonAppendixHeading3"/>
      </w:pPr>
      <w:r w:rsidRPr="00F046F9">
        <w:t>Instructions</w:t>
      </w:r>
    </w:p>
    <w:p w14:paraId="3BB2B689" w14:textId="77777777" w:rsidR="00F046F9" w:rsidRDefault="00F046F9" w:rsidP="00CF4D55">
      <w:pPr>
        <w:pStyle w:val="CSPlistparagraph"/>
        <w:numPr>
          <w:ilvl w:val="0"/>
          <w:numId w:val="27"/>
        </w:numPr>
      </w:pPr>
      <w:r>
        <w:t xml:space="preserve">For each substance, record your observations. </w:t>
      </w:r>
    </w:p>
    <w:p w14:paraId="29399F60" w14:textId="6C682365" w:rsidR="00F046F9" w:rsidRDefault="00F046F9" w:rsidP="00CF4D55">
      <w:pPr>
        <w:pStyle w:val="CSPlistparagraph"/>
        <w:numPr>
          <w:ilvl w:val="0"/>
          <w:numId w:val="27"/>
        </w:numPr>
      </w:pPr>
      <w:r>
        <w:t>Where appropriate, transfer the substance from one beaker to another</w:t>
      </w:r>
      <w:r w:rsidR="00272F4C">
        <w:t>,</w:t>
      </w:r>
      <w:r>
        <w:t xml:space="preserve"> by pour</w:t>
      </w:r>
      <w:r w:rsidR="007C52C7">
        <w:t>ing</w:t>
      </w:r>
      <w:r>
        <w:t>.</w:t>
      </w:r>
    </w:p>
    <w:p w14:paraId="6EDECF59" w14:textId="2E63F03C" w:rsidR="00F046F9" w:rsidRDefault="00F046F9" w:rsidP="00CF4D55">
      <w:pPr>
        <w:pStyle w:val="CSPlistparagraph"/>
        <w:numPr>
          <w:ilvl w:val="0"/>
          <w:numId w:val="27"/>
        </w:numPr>
      </w:pPr>
      <w:r>
        <w:t>Where appropriate</w:t>
      </w:r>
      <w:r w:rsidR="00F57F37">
        <w:t>,</w:t>
      </w:r>
      <w:r>
        <w:t xml:space="preserve"> transfer the substance to a syringe</w:t>
      </w:r>
      <w:r w:rsidR="00F57F37">
        <w:t>,</w:t>
      </w:r>
      <w:r>
        <w:t xml:space="preserve"> and attempt to reduce its volume.</w:t>
      </w:r>
    </w:p>
    <w:p w14:paraId="3D0778B5" w14:textId="7F45B76C" w:rsidR="00F046F9" w:rsidRDefault="00F046F9" w:rsidP="00CF4D55">
      <w:pPr>
        <w:pStyle w:val="CSPlistparagraph"/>
        <w:numPr>
          <w:ilvl w:val="0"/>
          <w:numId w:val="27"/>
        </w:numPr>
      </w:pPr>
      <w:r>
        <w:t>Use the following terms for</w:t>
      </w:r>
      <w:r w:rsidR="00F57F37">
        <w:t>:</w:t>
      </w:r>
      <w:r>
        <w:t xml:space="preserve"> </w:t>
      </w:r>
    </w:p>
    <w:p w14:paraId="7CE94E69" w14:textId="64E6A4C9" w:rsidR="00F046F9" w:rsidRDefault="00120EDE" w:rsidP="00CF4D55">
      <w:pPr>
        <w:pStyle w:val="CSPlistparagraph"/>
        <w:numPr>
          <w:ilvl w:val="1"/>
          <w:numId w:val="28"/>
        </w:numPr>
      </w:pPr>
      <w:r>
        <w:t>s</w:t>
      </w:r>
      <w:r w:rsidR="008B475B">
        <w:t>hape</w:t>
      </w:r>
      <w:r w:rsidR="00F57F37">
        <w:t xml:space="preserve"> –</w:t>
      </w:r>
    </w:p>
    <w:p w14:paraId="154E24C1" w14:textId="07BF6774" w:rsidR="00F046F9" w:rsidRDefault="006750C0" w:rsidP="00CF4D55">
      <w:pPr>
        <w:pStyle w:val="CSPlistparagraph"/>
        <w:numPr>
          <w:ilvl w:val="2"/>
          <w:numId w:val="29"/>
        </w:numPr>
      </w:pPr>
      <w:r>
        <w:t>fixed</w:t>
      </w:r>
    </w:p>
    <w:p w14:paraId="7C39AFF0" w14:textId="07B17AF2" w:rsidR="00F046F9" w:rsidRDefault="008B475B" w:rsidP="00CF4D55">
      <w:pPr>
        <w:pStyle w:val="CSPlistparagraph"/>
        <w:numPr>
          <w:ilvl w:val="2"/>
          <w:numId w:val="29"/>
        </w:numPr>
      </w:pPr>
      <w:r>
        <w:t>variable</w:t>
      </w:r>
    </w:p>
    <w:p w14:paraId="6469DD7A" w14:textId="23D9555D" w:rsidR="00F046F9" w:rsidRDefault="008B475B" w:rsidP="00CF4D55">
      <w:pPr>
        <w:pStyle w:val="CSPlistparagraph"/>
        <w:numPr>
          <w:ilvl w:val="1"/>
          <w:numId w:val="30"/>
        </w:numPr>
      </w:pPr>
      <w:r>
        <w:t>volume</w:t>
      </w:r>
      <w:r w:rsidR="00F57F37">
        <w:t xml:space="preserve"> –</w:t>
      </w:r>
    </w:p>
    <w:p w14:paraId="7EF27219" w14:textId="24935FB8" w:rsidR="00F046F9" w:rsidRDefault="006750C0" w:rsidP="00CF4D55">
      <w:pPr>
        <w:pStyle w:val="CSPlistparagraph"/>
        <w:numPr>
          <w:ilvl w:val="2"/>
          <w:numId w:val="31"/>
        </w:numPr>
      </w:pPr>
      <w:r>
        <w:t>fixed</w:t>
      </w:r>
    </w:p>
    <w:p w14:paraId="56FA66C9" w14:textId="791CFA13" w:rsidR="00F046F9" w:rsidRDefault="008B475B" w:rsidP="00CF4D55">
      <w:pPr>
        <w:pStyle w:val="CSPlistparagraph"/>
        <w:numPr>
          <w:ilvl w:val="2"/>
          <w:numId w:val="31"/>
        </w:numPr>
      </w:pPr>
      <w:r>
        <w:t>variable</w:t>
      </w:r>
    </w:p>
    <w:p w14:paraId="74B121AE" w14:textId="72C47B59" w:rsidR="00F046F9" w:rsidRDefault="008B475B" w:rsidP="00CF4D55">
      <w:pPr>
        <w:pStyle w:val="CSPlistparagraph"/>
        <w:numPr>
          <w:ilvl w:val="1"/>
          <w:numId w:val="15"/>
        </w:numPr>
      </w:pPr>
      <w:r>
        <w:t>compressibility</w:t>
      </w:r>
      <w:r w:rsidR="00F57F37">
        <w:t xml:space="preserve"> –</w:t>
      </w:r>
    </w:p>
    <w:p w14:paraId="380ABCF2" w14:textId="2822D695" w:rsidR="00F046F9" w:rsidRDefault="006750C0" w:rsidP="00CF4D55">
      <w:pPr>
        <w:pStyle w:val="CSPlistparagraph"/>
        <w:numPr>
          <w:ilvl w:val="2"/>
          <w:numId w:val="16"/>
        </w:numPr>
      </w:pPr>
      <w:r>
        <w:t>yes</w:t>
      </w:r>
    </w:p>
    <w:p w14:paraId="00EC32DD" w14:textId="19E84C6E" w:rsidR="00F046F9" w:rsidRDefault="008B475B" w:rsidP="00CF4D55">
      <w:pPr>
        <w:pStyle w:val="CSPlistparagraph"/>
        <w:numPr>
          <w:ilvl w:val="2"/>
          <w:numId w:val="16"/>
        </w:numPr>
      </w:pPr>
      <w:r>
        <w:t>no</w:t>
      </w:r>
    </w:p>
    <w:p w14:paraId="7CE3B730" w14:textId="63237DC7" w:rsidR="00F046F9" w:rsidRDefault="008B475B" w:rsidP="00CF4D55">
      <w:pPr>
        <w:pStyle w:val="CSPlistparagraph"/>
        <w:numPr>
          <w:ilvl w:val="1"/>
          <w:numId w:val="17"/>
        </w:numPr>
      </w:pPr>
      <w:r>
        <w:t>colour</w:t>
      </w:r>
      <w:r w:rsidR="00F57F37">
        <w:t xml:space="preserve"> –</w:t>
      </w:r>
    </w:p>
    <w:p w14:paraId="1F48502E" w14:textId="2968DD9C" w:rsidR="00F046F9" w:rsidRDefault="008B475B" w:rsidP="00CF4D55">
      <w:pPr>
        <w:pStyle w:val="CSPlistparagraph"/>
        <w:numPr>
          <w:ilvl w:val="2"/>
          <w:numId w:val="18"/>
        </w:numPr>
      </w:pPr>
      <w:r>
        <w:t>pro</w:t>
      </w:r>
      <w:r w:rsidR="006750C0">
        <w:t>vide the colour</w:t>
      </w:r>
    </w:p>
    <w:p w14:paraId="4215AAC3" w14:textId="699F5A9D" w:rsidR="00F046F9" w:rsidRDefault="008B475B" w:rsidP="00CF4D55">
      <w:pPr>
        <w:pStyle w:val="CSPlistparagraph"/>
        <w:numPr>
          <w:ilvl w:val="2"/>
          <w:numId w:val="18"/>
        </w:numPr>
      </w:pPr>
      <w:r>
        <w:t>describe as colourless.</w:t>
      </w:r>
    </w:p>
    <w:p w14:paraId="2BB0FF87" w14:textId="4C0CB51D" w:rsidR="00F046F9" w:rsidRPr="0053149E" w:rsidRDefault="00F046F9" w:rsidP="00237D3B">
      <w:pPr>
        <w:spacing w:after="200" w:line="240" w:lineRule="auto"/>
        <w:rPr>
          <w:b/>
          <w:szCs w:val="24"/>
        </w:rPr>
      </w:pPr>
      <w:r w:rsidRPr="0053149E">
        <w:rPr>
          <w:b/>
          <w:szCs w:val="24"/>
        </w:rPr>
        <w:t>Observations</w:t>
      </w:r>
    </w:p>
    <w:tbl>
      <w:tblPr>
        <w:tblW w:w="4880" w:type="pct"/>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Record observations at various stations around the room and determine the shape, volume, compressibility and colour of each sample. These are recorded in separate columns with those headings."/>
      </w:tblPr>
      <w:tblGrid>
        <w:gridCol w:w="1766"/>
        <w:gridCol w:w="1732"/>
        <w:gridCol w:w="1788"/>
        <w:gridCol w:w="1794"/>
        <w:gridCol w:w="1720"/>
        <w:gridCol w:w="43"/>
      </w:tblGrid>
      <w:tr w:rsidR="00F046F9" w14:paraId="39DD77FF" w14:textId="77F4E2E8" w:rsidTr="000D1649">
        <w:tc>
          <w:tcPr>
            <w:tcW w:w="1774" w:type="dxa"/>
            <w:tcMar>
              <w:top w:w="113" w:type="dxa"/>
              <w:left w:w="113" w:type="dxa"/>
              <w:bottom w:w="113" w:type="dxa"/>
              <w:right w:w="113" w:type="dxa"/>
            </w:tcMar>
            <w:vAlign w:val="center"/>
          </w:tcPr>
          <w:p w14:paraId="5C79D1CB" w14:textId="2BD86957" w:rsidR="00F046F9" w:rsidRPr="00252F93" w:rsidRDefault="00F046F9" w:rsidP="00252F93">
            <w:pPr>
              <w:spacing w:after="0" w:line="240" w:lineRule="auto"/>
              <w:rPr>
                <w:b/>
              </w:rPr>
            </w:pPr>
            <w:r w:rsidRPr="00252F93">
              <w:rPr>
                <w:b/>
              </w:rPr>
              <w:t>Substance</w:t>
            </w:r>
          </w:p>
        </w:tc>
        <w:tc>
          <w:tcPr>
            <w:tcW w:w="1744" w:type="dxa"/>
            <w:tcMar>
              <w:top w:w="113" w:type="dxa"/>
              <w:left w:w="113" w:type="dxa"/>
              <w:bottom w:w="113" w:type="dxa"/>
              <w:right w:w="113" w:type="dxa"/>
            </w:tcMar>
            <w:vAlign w:val="center"/>
          </w:tcPr>
          <w:p w14:paraId="48724A0A" w14:textId="26222336" w:rsidR="00F046F9" w:rsidRPr="00252F93" w:rsidRDefault="00F046F9" w:rsidP="00252F93">
            <w:pPr>
              <w:spacing w:after="0" w:line="240" w:lineRule="auto"/>
              <w:rPr>
                <w:b/>
              </w:rPr>
            </w:pPr>
            <w:r w:rsidRPr="00252F93">
              <w:rPr>
                <w:b/>
              </w:rPr>
              <w:t>Shape</w:t>
            </w:r>
          </w:p>
        </w:tc>
        <w:tc>
          <w:tcPr>
            <w:tcW w:w="1798" w:type="dxa"/>
            <w:tcMar>
              <w:top w:w="113" w:type="dxa"/>
              <w:left w:w="113" w:type="dxa"/>
              <w:bottom w:w="113" w:type="dxa"/>
              <w:right w:w="113" w:type="dxa"/>
            </w:tcMar>
            <w:vAlign w:val="center"/>
          </w:tcPr>
          <w:p w14:paraId="638F2DAF" w14:textId="0CB35C83" w:rsidR="00F046F9" w:rsidRPr="00252F93" w:rsidRDefault="00F046F9" w:rsidP="00252F93">
            <w:pPr>
              <w:spacing w:after="0" w:line="240" w:lineRule="auto"/>
              <w:rPr>
                <w:b/>
              </w:rPr>
            </w:pPr>
            <w:r w:rsidRPr="00252F93">
              <w:rPr>
                <w:b/>
              </w:rPr>
              <w:t>Volume</w:t>
            </w:r>
          </w:p>
        </w:tc>
        <w:tc>
          <w:tcPr>
            <w:tcW w:w="1796" w:type="dxa"/>
            <w:tcMar>
              <w:top w:w="113" w:type="dxa"/>
              <w:left w:w="113" w:type="dxa"/>
              <w:bottom w:w="113" w:type="dxa"/>
              <w:right w:w="113" w:type="dxa"/>
            </w:tcMar>
            <w:vAlign w:val="center"/>
          </w:tcPr>
          <w:p w14:paraId="06D87A6E" w14:textId="13EE0FFD" w:rsidR="00F046F9" w:rsidRPr="00252F93" w:rsidRDefault="00F046F9" w:rsidP="00252F93">
            <w:pPr>
              <w:spacing w:after="0" w:line="240" w:lineRule="auto"/>
              <w:rPr>
                <w:b/>
              </w:rPr>
            </w:pPr>
            <w:r w:rsidRPr="00252F93">
              <w:rPr>
                <w:b/>
              </w:rPr>
              <w:t>Compressibility</w:t>
            </w:r>
          </w:p>
        </w:tc>
        <w:tc>
          <w:tcPr>
            <w:tcW w:w="1731" w:type="dxa"/>
            <w:gridSpan w:val="2"/>
            <w:tcMar>
              <w:top w:w="113" w:type="dxa"/>
              <w:left w:w="113" w:type="dxa"/>
              <w:bottom w:w="113" w:type="dxa"/>
              <w:right w:w="113" w:type="dxa"/>
            </w:tcMar>
            <w:vAlign w:val="center"/>
          </w:tcPr>
          <w:p w14:paraId="08B1C696" w14:textId="5FCF350E" w:rsidR="00F046F9" w:rsidRPr="00252F93" w:rsidRDefault="00F046F9" w:rsidP="00252F93">
            <w:pPr>
              <w:spacing w:after="0" w:line="240" w:lineRule="auto"/>
              <w:rPr>
                <w:b/>
              </w:rPr>
            </w:pPr>
            <w:r w:rsidRPr="00252F93">
              <w:rPr>
                <w:b/>
              </w:rPr>
              <w:t>Colour</w:t>
            </w:r>
          </w:p>
        </w:tc>
      </w:tr>
      <w:tr w:rsidR="00F046F9" w14:paraId="646E02A6" w14:textId="271C15FA" w:rsidTr="000D1649">
        <w:tc>
          <w:tcPr>
            <w:tcW w:w="1774" w:type="dxa"/>
            <w:tcMar>
              <w:top w:w="113" w:type="dxa"/>
              <w:left w:w="113" w:type="dxa"/>
              <w:bottom w:w="113" w:type="dxa"/>
              <w:right w:w="113" w:type="dxa"/>
            </w:tcMar>
          </w:tcPr>
          <w:p w14:paraId="005147A9" w14:textId="77777777" w:rsidR="00F046F9" w:rsidRDefault="00F046F9" w:rsidP="00252F93">
            <w:pPr>
              <w:spacing w:after="0" w:line="240" w:lineRule="auto"/>
            </w:pPr>
          </w:p>
        </w:tc>
        <w:tc>
          <w:tcPr>
            <w:tcW w:w="1744" w:type="dxa"/>
            <w:tcMar>
              <w:top w:w="113" w:type="dxa"/>
              <w:left w:w="113" w:type="dxa"/>
              <w:bottom w:w="113" w:type="dxa"/>
              <w:right w:w="113" w:type="dxa"/>
            </w:tcMar>
          </w:tcPr>
          <w:p w14:paraId="4936BF96" w14:textId="77777777" w:rsidR="00F046F9" w:rsidRDefault="00F046F9" w:rsidP="00252F93">
            <w:pPr>
              <w:spacing w:after="0" w:line="240" w:lineRule="auto"/>
            </w:pPr>
          </w:p>
        </w:tc>
        <w:tc>
          <w:tcPr>
            <w:tcW w:w="1798" w:type="dxa"/>
            <w:tcMar>
              <w:top w:w="113" w:type="dxa"/>
              <w:left w:w="113" w:type="dxa"/>
              <w:bottom w:w="113" w:type="dxa"/>
              <w:right w:w="113" w:type="dxa"/>
            </w:tcMar>
          </w:tcPr>
          <w:p w14:paraId="5460C93D" w14:textId="77777777" w:rsidR="00F046F9" w:rsidRDefault="00F046F9" w:rsidP="00252F93">
            <w:pPr>
              <w:spacing w:after="0" w:line="240" w:lineRule="auto"/>
            </w:pPr>
          </w:p>
        </w:tc>
        <w:tc>
          <w:tcPr>
            <w:tcW w:w="1796" w:type="dxa"/>
            <w:tcMar>
              <w:top w:w="113" w:type="dxa"/>
              <w:left w:w="113" w:type="dxa"/>
              <w:bottom w:w="113" w:type="dxa"/>
              <w:right w:w="113" w:type="dxa"/>
            </w:tcMar>
          </w:tcPr>
          <w:p w14:paraId="20151908"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7B83D51C" w14:textId="77777777" w:rsidR="00F046F9" w:rsidRDefault="00F046F9" w:rsidP="00252F93">
            <w:pPr>
              <w:spacing w:after="0" w:line="240" w:lineRule="auto"/>
            </w:pPr>
          </w:p>
        </w:tc>
      </w:tr>
      <w:tr w:rsidR="00F046F9" w14:paraId="25B1D470" w14:textId="0B938358" w:rsidTr="000D1649">
        <w:tc>
          <w:tcPr>
            <w:tcW w:w="1774" w:type="dxa"/>
            <w:tcMar>
              <w:top w:w="113" w:type="dxa"/>
              <w:left w:w="113" w:type="dxa"/>
              <w:bottom w:w="113" w:type="dxa"/>
              <w:right w:w="113" w:type="dxa"/>
            </w:tcMar>
          </w:tcPr>
          <w:p w14:paraId="6B6883BA" w14:textId="77777777" w:rsidR="00F046F9" w:rsidRDefault="00F046F9" w:rsidP="00252F93">
            <w:pPr>
              <w:spacing w:after="0" w:line="240" w:lineRule="auto"/>
            </w:pPr>
          </w:p>
        </w:tc>
        <w:tc>
          <w:tcPr>
            <w:tcW w:w="1744" w:type="dxa"/>
            <w:tcMar>
              <w:top w:w="113" w:type="dxa"/>
              <w:left w:w="113" w:type="dxa"/>
              <w:bottom w:w="113" w:type="dxa"/>
              <w:right w:w="113" w:type="dxa"/>
            </w:tcMar>
          </w:tcPr>
          <w:p w14:paraId="23926637" w14:textId="77777777" w:rsidR="00F046F9" w:rsidRDefault="00F046F9" w:rsidP="00252F93">
            <w:pPr>
              <w:spacing w:after="0" w:line="240" w:lineRule="auto"/>
            </w:pPr>
          </w:p>
        </w:tc>
        <w:tc>
          <w:tcPr>
            <w:tcW w:w="1798" w:type="dxa"/>
            <w:tcMar>
              <w:top w:w="113" w:type="dxa"/>
              <w:left w:w="113" w:type="dxa"/>
              <w:bottom w:w="113" w:type="dxa"/>
              <w:right w:w="113" w:type="dxa"/>
            </w:tcMar>
          </w:tcPr>
          <w:p w14:paraId="42681855" w14:textId="77777777" w:rsidR="00F046F9" w:rsidRDefault="00F046F9" w:rsidP="00252F93">
            <w:pPr>
              <w:spacing w:after="0" w:line="240" w:lineRule="auto"/>
            </w:pPr>
          </w:p>
        </w:tc>
        <w:tc>
          <w:tcPr>
            <w:tcW w:w="1796" w:type="dxa"/>
            <w:tcMar>
              <w:top w:w="113" w:type="dxa"/>
              <w:left w:w="113" w:type="dxa"/>
              <w:bottom w:w="113" w:type="dxa"/>
              <w:right w:w="113" w:type="dxa"/>
            </w:tcMar>
          </w:tcPr>
          <w:p w14:paraId="2E7A523E"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3522774C" w14:textId="77777777" w:rsidR="00F046F9" w:rsidRDefault="00F046F9" w:rsidP="00252F93">
            <w:pPr>
              <w:spacing w:after="0" w:line="240" w:lineRule="auto"/>
            </w:pPr>
          </w:p>
        </w:tc>
      </w:tr>
      <w:tr w:rsidR="00F046F9" w14:paraId="34217F8D" w14:textId="06477E85" w:rsidTr="000D1649">
        <w:tc>
          <w:tcPr>
            <w:tcW w:w="1774" w:type="dxa"/>
            <w:tcMar>
              <w:top w:w="113" w:type="dxa"/>
              <w:left w:w="113" w:type="dxa"/>
              <w:bottom w:w="113" w:type="dxa"/>
              <w:right w:w="113" w:type="dxa"/>
            </w:tcMar>
          </w:tcPr>
          <w:p w14:paraId="322FA434" w14:textId="77777777" w:rsidR="00F046F9" w:rsidRDefault="00F046F9" w:rsidP="00252F93">
            <w:pPr>
              <w:spacing w:after="0" w:line="240" w:lineRule="auto"/>
            </w:pPr>
          </w:p>
        </w:tc>
        <w:tc>
          <w:tcPr>
            <w:tcW w:w="1744" w:type="dxa"/>
            <w:tcMar>
              <w:top w:w="113" w:type="dxa"/>
              <w:left w:w="113" w:type="dxa"/>
              <w:bottom w:w="113" w:type="dxa"/>
              <w:right w:w="113" w:type="dxa"/>
            </w:tcMar>
          </w:tcPr>
          <w:p w14:paraId="68BB3EB9" w14:textId="77777777" w:rsidR="00F046F9" w:rsidRDefault="00F046F9" w:rsidP="00252F93">
            <w:pPr>
              <w:spacing w:after="0" w:line="240" w:lineRule="auto"/>
            </w:pPr>
          </w:p>
        </w:tc>
        <w:tc>
          <w:tcPr>
            <w:tcW w:w="1798" w:type="dxa"/>
            <w:tcMar>
              <w:top w:w="113" w:type="dxa"/>
              <w:left w:w="113" w:type="dxa"/>
              <w:bottom w:w="113" w:type="dxa"/>
              <w:right w:w="113" w:type="dxa"/>
            </w:tcMar>
          </w:tcPr>
          <w:p w14:paraId="72622542" w14:textId="77777777" w:rsidR="00F046F9" w:rsidRDefault="00F046F9" w:rsidP="00252F93">
            <w:pPr>
              <w:spacing w:after="0" w:line="240" w:lineRule="auto"/>
            </w:pPr>
          </w:p>
        </w:tc>
        <w:tc>
          <w:tcPr>
            <w:tcW w:w="1796" w:type="dxa"/>
            <w:tcMar>
              <w:top w:w="113" w:type="dxa"/>
              <w:left w:w="113" w:type="dxa"/>
              <w:bottom w:w="113" w:type="dxa"/>
              <w:right w:w="113" w:type="dxa"/>
            </w:tcMar>
          </w:tcPr>
          <w:p w14:paraId="3A3C3DF4"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7FCD7AF8" w14:textId="77777777" w:rsidR="00F046F9" w:rsidRDefault="00F046F9" w:rsidP="00252F93">
            <w:pPr>
              <w:spacing w:after="0" w:line="240" w:lineRule="auto"/>
            </w:pPr>
          </w:p>
        </w:tc>
      </w:tr>
      <w:tr w:rsidR="00F046F9" w14:paraId="07184CD7" w14:textId="08F38750" w:rsidTr="000D1649">
        <w:tc>
          <w:tcPr>
            <w:tcW w:w="1774" w:type="dxa"/>
            <w:tcMar>
              <w:top w:w="113" w:type="dxa"/>
              <w:left w:w="113" w:type="dxa"/>
              <w:bottom w:w="113" w:type="dxa"/>
              <w:right w:w="113" w:type="dxa"/>
            </w:tcMar>
          </w:tcPr>
          <w:p w14:paraId="042709C3" w14:textId="77777777" w:rsidR="00F046F9" w:rsidRDefault="00F046F9" w:rsidP="00252F93">
            <w:pPr>
              <w:spacing w:after="0" w:line="240" w:lineRule="auto"/>
            </w:pPr>
          </w:p>
        </w:tc>
        <w:tc>
          <w:tcPr>
            <w:tcW w:w="1744" w:type="dxa"/>
            <w:tcMar>
              <w:top w:w="113" w:type="dxa"/>
              <w:left w:w="113" w:type="dxa"/>
              <w:bottom w:w="113" w:type="dxa"/>
              <w:right w:w="113" w:type="dxa"/>
            </w:tcMar>
          </w:tcPr>
          <w:p w14:paraId="68AE2088" w14:textId="77777777" w:rsidR="00F046F9" w:rsidRDefault="00F046F9" w:rsidP="00252F93">
            <w:pPr>
              <w:spacing w:after="0" w:line="240" w:lineRule="auto"/>
            </w:pPr>
          </w:p>
        </w:tc>
        <w:tc>
          <w:tcPr>
            <w:tcW w:w="1798" w:type="dxa"/>
            <w:tcMar>
              <w:top w:w="113" w:type="dxa"/>
              <w:left w:w="113" w:type="dxa"/>
              <w:bottom w:w="113" w:type="dxa"/>
              <w:right w:w="113" w:type="dxa"/>
            </w:tcMar>
          </w:tcPr>
          <w:p w14:paraId="7B22DF10" w14:textId="77777777" w:rsidR="00F046F9" w:rsidRDefault="00F046F9" w:rsidP="00252F93">
            <w:pPr>
              <w:spacing w:after="0" w:line="240" w:lineRule="auto"/>
            </w:pPr>
          </w:p>
        </w:tc>
        <w:tc>
          <w:tcPr>
            <w:tcW w:w="1796" w:type="dxa"/>
            <w:tcMar>
              <w:top w:w="113" w:type="dxa"/>
              <w:left w:w="113" w:type="dxa"/>
              <w:bottom w:w="113" w:type="dxa"/>
              <w:right w:w="113" w:type="dxa"/>
            </w:tcMar>
          </w:tcPr>
          <w:p w14:paraId="03D46AF8"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019ACE6D" w14:textId="77777777" w:rsidR="00F046F9" w:rsidRDefault="00F046F9" w:rsidP="00252F93">
            <w:pPr>
              <w:spacing w:after="0" w:line="240" w:lineRule="auto"/>
            </w:pPr>
          </w:p>
        </w:tc>
      </w:tr>
      <w:tr w:rsidR="00F046F9" w14:paraId="287A508F" w14:textId="2AEDCE37" w:rsidTr="000D1649">
        <w:tc>
          <w:tcPr>
            <w:tcW w:w="1774" w:type="dxa"/>
            <w:tcMar>
              <w:top w:w="113" w:type="dxa"/>
              <w:left w:w="113" w:type="dxa"/>
              <w:bottom w:w="113" w:type="dxa"/>
              <w:right w:w="113" w:type="dxa"/>
            </w:tcMar>
          </w:tcPr>
          <w:p w14:paraId="4A48960B" w14:textId="77777777" w:rsidR="00F046F9" w:rsidRDefault="00F046F9" w:rsidP="00252F93">
            <w:pPr>
              <w:spacing w:after="0" w:line="240" w:lineRule="auto"/>
            </w:pPr>
          </w:p>
        </w:tc>
        <w:tc>
          <w:tcPr>
            <w:tcW w:w="1744" w:type="dxa"/>
            <w:tcMar>
              <w:top w:w="113" w:type="dxa"/>
              <w:left w:w="113" w:type="dxa"/>
              <w:bottom w:w="113" w:type="dxa"/>
              <w:right w:w="113" w:type="dxa"/>
            </w:tcMar>
          </w:tcPr>
          <w:p w14:paraId="5DB0F7D7" w14:textId="77777777" w:rsidR="00F046F9" w:rsidRDefault="00F046F9" w:rsidP="00252F93">
            <w:pPr>
              <w:spacing w:after="0" w:line="240" w:lineRule="auto"/>
            </w:pPr>
          </w:p>
        </w:tc>
        <w:tc>
          <w:tcPr>
            <w:tcW w:w="1798" w:type="dxa"/>
            <w:tcMar>
              <w:top w:w="113" w:type="dxa"/>
              <w:left w:w="113" w:type="dxa"/>
              <w:bottom w:w="113" w:type="dxa"/>
              <w:right w:w="113" w:type="dxa"/>
            </w:tcMar>
          </w:tcPr>
          <w:p w14:paraId="6920D6C2" w14:textId="77777777" w:rsidR="00F046F9" w:rsidRDefault="00F046F9" w:rsidP="00252F93">
            <w:pPr>
              <w:spacing w:after="0" w:line="240" w:lineRule="auto"/>
            </w:pPr>
          </w:p>
        </w:tc>
        <w:tc>
          <w:tcPr>
            <w:tcW w:w="1796" w:type="dxa"/>
            <w:tcMar>
              <w:top w:w="113" w:type="dxa"/>
              <w:left w:w="113" w:type="dxa"/>
              <w:bottom w:w="113" w:type="dxa"/>
              <w:right w:w="113" w:type="dxa"/>
            </w:tcMar>
          </w:tcPr>
          <w:p w14:paraId="2BDBC0A5"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000CEAAE" w14:textId="77777777" w:rsidR="00F046F9" w:rsidRDefault="00F046F9" w:rsidP="00252F93">
            <w:pPr>
              <w:spacing w:after="0" w:line="240" w:lineRule="auto"/>
            </w:pPr>
          </w:p>
        </w:tc>
      </w:tr>
      <w:tr w:rsidR="00F046F9" w14:paraId="1971FBF8" w14:textId="0A93B3E6" w:rsidTr="000D1649">
        <w:tc>
          <w:tcPr>
            <w:tcW w:w="1774" w:type="dxa"/>
            <w:tcMar>
              <w:top w:w="113" w:type="dxa"/>
              <w:left w:w="113" w:type="dxa"/>
              <w:bottom w:w="113" w:type="dxa"/>
              <w:right w:w="113" w:type="dxa"/>
            </w:tcMar>
          </w:tcPr>
          <w:p w14:paraId="777156E3" w14:textId="77777777" w:rsidR="00F046F9" w:rsidRDefault="00F046F9" w:rsidP="00252F93">
            <w:pPr>
              <w:spacing w:after="0" w:line="240" w:lineRule="auto"/>
            </w:pPr>
          </w:p>
        </w:tc>
        <w:tc>
          <w:tcPr>
            <w:tcW w:w="1744" w:type="dxa"/>
            <w:tcMar>
              <w:top w:w="113" w:type="dxa"/>
              <w:left w:w="113" w:type="dxa"/>
              <w:bottom w:w="113" w:type="dxa"/>
              <w:right w:w="113" w:type="dxa"/>
            </w:tcMar>
          </w:tcPr>
          <w:p w14:paraId="521F339B" w14:textId="77777777" w:rsidR="00F046F9" w:rsidRDefault="00F046F9" w:rsidP="00252F93">
            <w:pPr>
              <w:spacing w:after="0" w:line="240" w:lineRule="auto"/>
            </w:pPr>
          </w:p>
        </w:tc>
        <w:tc>
          <w:tcPr>
            <w:tcW w:w="1798" w:type="dxa"/>
            <w:tcMar>
              <w:top w:w="113" w:type="dxa"/>
              <w:left w:w="113" w:type="dxa"/>
              <w:bottom w:w="113" w:type="dxa"/>
              <w:right w:w="113" w:type="dxa"/>
            </w:tcMar>
          </w:tcPr>
          <w:p w14:paraId="120BA5F1" w14:textId="77777777" w:rsidR="00F046F9" w:rsidRDefault="00F046F9" w:rsidP="00252F93">
            <w:pPr>
              <w:spacing w:after="0" w:line="240" w:lineRule="auto"/>
            </w:pPr>
          </w:p>
        </w:tc>
        <w:tc>
          <w:tcPr>
            <w:tcW w:w="1796" w:type="dxa"/>
            <w:tcMar>
              <w:top w:w="113" w:type="dxa"/>
              <w:left w:w="113" w:type="dxa"/>
              <w:bottom w:w="113" w:type="dxa"/>
              <w:right w:w="113" w:type="dxa"/>
            </w:tcMar>
          </w:tcPr>
          <w:p w14:paraId="63E9BFDA"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5F692D7F" w14:textId="77777777" w:rsidR="00F046F9" w:rsidRDefault="00F046F9" w:rsidP="00252F93">
            <w:pPr>
              <w:spacing w:after="0" w:line="240" w:lineRule="auto"/>
            </w:pPr>
          </w:p>
        </w:tc>
      </w:tr>
      <w:tr w:rsidR="00F046F9" w14:paraId="4B95E686" w14:textId="6103540E" w:rsidTr="000D1649">
        <w:tc>
          <w:tcPr>
            <w:tcW w:w="1774" w:type="dxa"/>
            <w:tcMar>
              <w:top w:w="113" w:type="dxa"/>
              <w:left w:w="113" w:type="dxa"/>
              <w:bottom w:w="113" w:type="dxa"/>
              <w:right w:w="113" w:type="dxa"/>
            </w:tcMar>
          </w:tcPr>
          <w:p w14:paraId="44DC108A" w14:textId="77777777" w:rsidR="00F046F9" w:rsidRDefault="00F046F9" w:rsidP="00252F93">
            <w:pPr>
              <w:spacing w:after="0" w:line="240" w:lineRule="auto"/>
            </w:pPr>
          </w:p>
        </w:tc>
        <w:tc>
          <w:tcPr>
            <w:tcW w:w="1744" w:type="dxa"/>
            <w:tcMar>
              <w:top w:w="113" w:type="dxa"/>
              <w:left w:w="113" w:type="dxa"/>
              <w:bottom w:w="113" w:type="dxa"/>
              <w:right w:w="113" w:type="dxa"/>
            </w:tcMar>
          </w:tcPr>
          <w:p w14:paraId="497367DB" w14:textId="77777777" w:rsidR="00F046F9" w:rsidRDefault="00F046F9" w:rsidP="00252F93">
            <w:pPr>
              <w:spacing w:after="0" w:line="240" w:lineRule="auto"/>
            </w:pPr>
          </w:p>
        </w:tc>
        <w:tc>
          <w:tcPr>
            <w:tcW w:w="1798" w:type="dxa"/>
            <w:tcMar>
              <w:top w:w="113" w:type="dxa"/>
              <w:left w:w="113" w:type="dxa"/>
              <w:bottom w:w="113" w:type="dxa"/>
              <w:right w:w="113" w:type="dxa"/>
            </w:tcMar>
          </w:tcPr>
          <w:p w14:paraId="6B6421B6" w14:textId="77777777" w:rsidR="00F046F9" w:rsidRDefault="00F046F9" w:rsidP="00252F93">
            <w:pPr>
              <w:spacing w:after="0" w:line="240" w:lineRule="auto"/>
            </w:pPr>
          </w:p>
        </w:tc>
        <w:tc>
          <w:tcPr>
            <w:tcW w:w="1796" w:type="dxa"/>
            <w:tcMar>
              <w:top w:w="113" w:type="dxa"/>
              <w:left w:w="113" w:type="dxa"/>
              <w:bottom w:w="113" w:type="dxa"/>
              <w:right w:w="113" w:type="dxa"/>
            </w:tcMar>
          </w:tcPr>
          <w:p w14:paraId="7B6E2532"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57BC9738" w14:textId="77777777" w:rsidR="00F046F9" w:rsidRDefault="00F046F9" w:rsidP="00252F93">
            <w:pPr>
              <w:spacing w:after="0" w:line="240" w:lineRule="auto"/>
            </w:pPr>
          </w:p>
        </w:tc>
      </w:tr>
      <w:tr w:rsidR="000D1649" w14:paraId="6E5D8DDA" w14:textId="77777777" w:rsidTr="000D1649">
        <w:trPr>
          <w:gridAfter w:val="1"/>
          <w:wAfter w:w="43" w:type="dxa"/>
        </w:trPr>
        <w:tc>
          <w:tcPr>
            <w:tcW w:w="1774" w:type="dxa"/>
            <w:tcMar>
              <w:top w:w="113" w:type="dxa"/>
              <w:left w:w="113" w:type="dxa"/>
              <w:bottom w:w="113" w:type="dxa"/>
              <w:right w:w="113" w:type="dxa"/>
            </w:tcMar>
          </w:tcPr>
          <w:p w14:paraId="5B5723D9" w14:textId="77777777" w:rsidR="000D1649" w:rsidRDefault="000D1649" w:rsidP="00252F93">
            <w:pPr>
              <w:spacing w:after="0" w:line="240" w:lineRule="auto"/>
            </w:pPr>
          </w:p>
        </w:tc>
        <w:tc>
          <w:tcPr>
            <w:tcW w:w="1744" w:type="dxa"/>
            <w:tcMar>
              <w:top w:w="113" w:type="dxa"/>
              <w:left w:w="113" w:type="dxa"/>
              <w:bottom w:w="113" w:type="dxa"/>
              <w:right w:w="113" w:type="dxa"/>
            </w:tcMar>
          </w:tcPr>
          <w:p w14:paraId="39071C1E" w14:textId="77777777" w:rsidR="000D1649" w:rsidRDefault="000D1649" w:rsidP="00252F93">
            <w:pPr>
              <w:spacing w:after="0" w:line="240" w:lineRule="auto"/>
            </w:pPr>
          </w:p>
        </w:tc>
        <w:tc>
          <w:tcPr>
            <w:tcW w:w="1798" w:type="dxa"/>
            <w:tcMar>
              <w:top w:w="113" w:type="dxa"/>
              <w:left w:w="113" w:type="dxa"/>
              <w:bottom w:w="113" w:type="dxa"/>
              <w:right w:w="113" w:type="dxa"/>
            </w:tcMar>
          </w:tcPr>
          <w:p w14:paraId="60CE6E08" w14:textId="77777777" w:rsidR="000D1649" w:rsidRDefault="000D1649" w:rsidP="00252F93">
            <w:pPr>
              <w:spacing w:after="0" w:line="240" w:lineRule="auto"/>
            </w:pPr>
          </w:p>
        </w:tc>
        <w:tc>
          <w:tcPr>
            <w:tcW w:w="1796" w:type="dxa"/>
            <w:tcMar>
              <w:top w:w="113" w:type="dxa"/>
              <w:left w:w="113" w:type="dxa"/>
              <w:bottom w:w="113" w:type="dxa"/>
              <w:right w:w="113" w:type="dxa"/>
            </w:tcMar>
          </w:tcPr>
          <w:p w14:paraId="6A601F84" w14:textId="77777777" w:rsidR="000D1649" w:rsidRDefault="000D1649" w:rsidP="00252F93">
            <w:pPr>
              <w:spacing w:after="0" w:line="240" w:lineRule="auto"/>
            </w:pPr>
          </w:p>
        </w:tc>
        <w:tc>
          <w:tcPr>
            <w:tcW w:w="1731" w:type="dxa"/>
            <w:tcMar>
              <w:top w:w="113" w:type="dxa"/>
              <w:left w:w="113" w:type="dxa"/>
              <w:bottom w:w="113" w:type="dxa"/>
              <w:right w:w="113" w:type="dxa"/>
            </w:tcMar>
          </w:tcPr>
          <w:p w14:paraId="04A5F967" w14:textId="77777777" w:rsidR="000D1649" w:rsidRDefault="000D1649" w:rsidP="00252F93">
            <w:pPr>
              <w:spacing w:after="0" w:line="240" w:lineRule="auto"/>
            </w:pPr>
          </w:p>
        </w:tc>
      </w:tr>
    </w:tbl>
    <w:p w14:paraId="589D7982" w14:textId="6B77E007" w:rsidR="007C52C7" w:rsidRDefault="007C52C7" w:rsidP="00AC1B35">
      <w:pPr>
        <w:spacing w:after="0" w:line="240" w:lineRule="auto"/>
        <w:rPr>
          <w:b/>
          <w:sz w:val="24"/>
          <w:szCs w:val="24"/>
        </w:rPr>
      </w:pPr>
      <w:r>
        <w:rPr>
          <w:b/>
          <w:sz w:val="24"/>
          <w:szCs w:val="24"/>
        </w:rPr>
        <w:br w:type="page"/>
      </w:r>
    </w:p>
    <w:p w14:paraId="37000EEB" w14:textId="17EC203D" w:rsidR="00F046F9" w:rsidRPr="006D1C5E" w:rsidRDefault="00F046F9" w:rsidP="00D5656C">
      <w:pPr>
        <w:pStyle w:val="SCSALessonAppendixHeading3"/>
      </w:pPr>
      <w:r w:rsidRPr="006D1C5E">
        <w:lastRenderedPageBreak/>
        <w:t>Processing of results</w:t>
      </w:r>
    </w:p>
    <w:p w14:paraId="60B2BDF6" w14:textId="36EFA7A9" w:rsidR="00F046F9" w:rsidRDefault="00F046F9" w:rsidP="00237D3B">
      <w:pPr>
        <w:spacing w:after="200"/>
      </w:pPr>
      <w:r>
        <w:t>Complete the following table</w:t>
      </w:r>
      <w:r w:rsidR="000D1649">
        <w:t>.</w:t>
      </w:r>
    </w:p>
    <w:tbl>
      <w:tblPr>
        <w:tblW w:w="9055" w:type="dxa"/>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le for processing results"/>
        <w:tblDescription w:val="The table identifies three states of matter - solid, liquid and gas. These are recorded in one column headed state. For each state, a description of the shape, volume and compressibility is required."/>
      </w:tblPr>
      <w:tblGrid>
        <w:gridCol w:w="1413"/>
        <w:gridCol w:w="2547"/>
        <w:gridCol w:w="2547"/>
        <w:gridCol w:w="2548"/>
      </w:tblGrid>
      <w:tr w:rsidR="00F046F9" w14:paraId="505A54C2" w14:textId="77777777" w:rsidTr="009704D0">
        <w:tc>
          <w:tcPr>
            <w:tcW w:w="1413" w:type="dxa"/>
            <w:tcMar>
              <w:top w:w="113" w:type="dxa"/>
              <w:left w:w="113" w:type="dxa"/>
              <w:bottom w:w="113" w:type="dxa"/>
              <w:right w:w="113" w:type="dxa"/>
            </w:tcMar>
            <w:vAlign w:val="center"/>
          </w:tcPr>
          <w:p w14:paraId="1A6CA0C4" w14:textId="45B685CA" w:rsidR="00F046F9" w:rsidRPr="00687B98" w:rsidRDefault="00F046F9" w:rsidP="00687B98">
            <w:pPr>
              <w:spacing w:after="0" w:line="240" w:lineRule="auto"/>
              <w:rPr>
                <w:b/>
              </w:rPr>
            </w:pPr>
            <w:r w:rsidRPr="00687B98">
              <w:rPr>
                <w:b/>
              </w:rPr>
              <w:t>State</w:t>
            </w:r>
          </w:p>
        </w:tc>
        <w:tc>
          <w:tcPr>
            <w:tcW w:w="2547" w:type="dxa"/>
            <w:tcMar>
              <w:top w:w="113" w:type="dxa"/>
              <w:left w:w="113" w:type="dxa"/>
              <w:bottom w:w="113" w:type="dxa"/>
              <w:right w:w="113" w:type="dxa"/>
            </w:tcMar>
            <w:vAlign w:val="center"/>
          </w:tcPr>
          <w:p w14:paraId="54603706" w14:textId="6005040D" w:rsidR="00F046F9" w:rsidRPr="00687B98" w:rsidRDefault="00F046F9" w:rsidP="00687B98">
            <w:pPr>
              <w:spacing w:after="0" w:line="240" w:lineRule="auto"/>
              <w:rPr>
                <w:b/>
              </w:rPr>
            </w:pPr>
            <w:r w:rsidRPr="00687B98">
              <w:rPr>
                <w:b/>
              </w:rPr>
              <w:t>Shape</w:t>
            </w:r>
          </w:p>
        </w:tc>
        <w:tc>
          <w:tcPr>
            <w:tcW w:w="2547" w:type="dxa"/>
            <w:tcMar>
              <w:top w:w="113" w:type="dxa"/>
              <w:left w:w="113" w:type="dxa"/>
              <w:bottom w:w="113" w:type="dxa"/>
              <w:right w:w="113" w:type="dxa"/>
            </w:tcMar>
            <w:vAlign w:val="center"/>
          </w:tcPr>
          <w:p w14:paraId="0A2BC763" w14:textId="118AD179" w:rsidR="00F046F9" w:rsidRPr="00687B98" w:rsidRDefault="00F046F9" w:rsidP="00687B98">
            <w:pPr>
              <w:spacing w:after="0" w:line="240" w:lineRule="auto"/>
              <w:rPr>
                <w:b/>
              </w:rPr>
            </w:pPr>
            <w:r w:rsidRPr="00687B98">
              <w:rPr>
                <w:b/>
              </w:rPr>
              <w:t>Volume</w:t>
            </w:r>
          </w:p>
        </w:tc>
        <w:tc>
          <w:tcPr>
            <w:tcW w:w="2548" w:type="dxa"/>
            <w:tcMar>
              <w:top w:w="113" w:type="dxa"/>
              <w:left w:w="113" w:type="dxa"/>
              <w:bottom w:w="113" w:type="dxa"/>
              <w:right w:w="113" w:type="dxa"/>
            </w:tcMar>
            <w:vAlign w:val="center"/>
          </w:tcPr>
          <w:p w14:paraId="4C8CCB26" w14:textId="1B4D71E9" w:rsidR="00F046F9" w:rsidRPr="00687B98" w:rsidRDefault="00F046F9" w:rsidP="00687B98">
            <w:pPr>
              <w:spacing w:after="0" w:line="240" w:lineRule="auto"/>
              <w:rPr>
                <w:b/>
              </w:rPr>
            </w:pPr>
            <w:r w:rsidRPr="00687B98">
              <w:rPr>
                <w:b/>
              </w:rPr>
              <w:t>Compressibility</w:t>
            </w:r>
          </w:p>
        </w:tc>
      </w:tr>
      <w:tr w:rsidR="00F046F9" w14:paraId="5ED78447" w14:textId="77777777" w:rsidTr="009704D0">
        <w:tc>
          <w:tcPr>
            <w:tcW w:w="1413" w:type="dxa"/>
            <w:tcMar>
              <w:top w:w="113" w:type="dxa"/>
              <w:left w:w="113" w:type="dxa"/>
              <w:bottom w:w="113" w:type="dxa"/>
              <w:right w:w="113" w:type="dxa"/>
            </w:tcMar>
            <w:vAlign w:val="center"/>
          </w:tcPr>
          <w:p w14:paraId="34727C28" w14:textId="2E140DBE" w:rsidR="00F046F9" w:rsidRDefault="00016774" w:rsidP="00016774">
            <w:pPr>
              <w:spacing w:after="0" w:line="240" w:lineRule="auto"/>
            </w:pPr>
            <w:r>
              <w:t>s</w:t>
            </w:r>
            <w:r w:rsidR="00F046F9">
              <w:t>olid</w:t>
            </w:r>
          </w:p>
        </w:tc>
        <w:tc>
          <w:tcPr>
            <w:tcW w:w="2547" w:type="dxa"/>
            <w:tcMar>
              <w:top w:w="113" w:type="dxa"/>
              <w:left w:w="113" w:type="dxa"/>
              <w:bottom w:w="113" w:type="dxa"/>
              <w:right w:w="113" w:type="dxa"/>
            </w:tcMar>
          </w:tcPr>
          <w:p w14:paraId="2711D0AA" w14:textId="77777777" w:rsidR="00F046F9" w:rsidRDefault="00F046F9" w:rsidP="00687B98">
            <w:pPr>
              <w:spacing w:after="0" w:line="240" w:lineRule="auto"/>
            </w:pPr>
          </w:p>
        </w:tc>
        <w:tc>
          <w:tcPr>
            <w:tcW w:w="2547" w:type="dxa"/>
            <w:tcMar>
              <w:top w:w="113" w:type="dxa"/>
              <w:left w:w="113" w:type="dxa"/>
              <w:bottom w:w="113" w:type="dxa"/>
              <w:right w:w="113" w:type="dxa"/>
            </w:tcMar>
          </w:tcPr>
          <w:p w14:paraId="717EE432" w14:textId="77777777" w:rsidR="00F046F9" w:rsidRDefault="00F046F9" w:rsidP="00687B98">
            <w:pPr>
              <w:spacing w:after="0" w:line="240" w:lineRule="auto"/>
            </w:pPr>
          </w:p>
        </w:tc>
        <w:tc>
          <w:tcPr>
            <w:tcW w:w="2548" w:type="dxa"/>
            <w:tcMar>
              <w:top w:w="113" w:type="dxa"/>
              <w:left w:w="113" w:type="dxa"/>
              <w:bottom w:w="113" w:type="dxa"/>
              <w:right w:w="113" w:type="dxa"/>
            </w:tcMar>
          </w:tcPr>
          <w:p w14:paraId="2C053539" w14:textId="77777777" w:rsidR="00F046F9" w:rsidRDefault="00F046F9" w:rsidP="00687B98">
            <w:pPr>
              <w:spacing w:after="0" w:line="240" w:lineRule="auto"/>
            </w:pPr>
          </w:p>
        </w:tc>
      </w:tr>
      <w:tr w:rsidR="00F046F9" w14:paraId="085EFD3C" w14:textId="77777777" w:rsidTr="009704D0">
        <w:tc>
          <w:tcPr>
            <w:tcW w:w="1413" w:type="dxa"/>
            <w:tcMar>
              <w:top w:w="113" w:type="dxa"/>
              <w:left w:w="113" w:type="dxa"/>
              <w:bottom w:w="113" w:type="dxa"/>
              <w:right w:w="113" w:type="dxa"/>
            </w:tcMar>
            <w:vAlign w:val="center"/>
          </w:tcPr>
          <w:p w14:paraId="0CFA76F5" w14:textId="0D84E567" w:rsidR="00F046F9" w:rsidRDefault="00237715" w:rsidP="00687B98">
            <w:pPr>
              <w:spacing w:after="0" w:line="240" w:lineRule="auto"/>
            </w:pPr>
            <w:r>
              <w:t>l</w:t>
            </w:r>
            <w:r w:rsidR="00F046F9">
              <w:t>iquid</w:t>
            </w:r>
          </w:p>
        </w:tc>
        <w:tc>
          <w:tcPr>
            <w:tcW w:w="2547" w:type="dxa"/>
            <w:tcMar>
              <w:top w:w="113" w:type="dxa"/>
              <w:left w:w="113" w:type="dxa"/>
              <w:bottom w:w="113" w:type="dxa"/>
              <w:right w:w="113" w:type="dxa"/>
            </w:tcMar>
          </w:tcPr>
          <w:p w14:paraId="7FB23C56" w14:textId="77777777" w:rsidR="00F046F9" w:rsidRDefault="00F046F9" w:rsidP="00687B98">
            <w:pPr>
              <w:spacing w:after="0" w:line="240" w:lineRule="auto"/>
            </w:pPr>
          </w:p>
        </w:tc>
        <w:tc>
          <w:tcPr>
            <w:tcW w:w="2547" w:type="dxa"/>
            <w:tcMar>
              <w:top w:w="113" w:type="dxa"/>
              <w:left w:w="113" w:type="dxa"/>
              <w:bottom w:w="113" w:type="dxa"/>
              <w:right w:w="113" w:type="dxa"/>
            </w:tcMar>
          </w:tcPr>
          <w:p w14:paraId="73C1BD4E" w14:textId="77777777" w:rsidR="00F046F9" w:rsidRDefault="00F046F9" w:rsidP="00687B98">
            <w:pPr>
              <w:spacing w:after="0" w:line="240" w:lineRule="auto"/>
            </w:pPr>
          </w:p>
        </w:tc>
        <w:tc>
          <w:tcPr>
            <w:tcW w:w="2548" w:type="dxa"/>
            <w:tcMar>
              <w:top w:w="113" w:type="dxa"/>
              <w:left w:w="113" w:type="dxa"/>
              <w:bottom w:w="113" w:type="dxa"/>
              <w:right w:w="113" w:type="dxa"/>
            </w:tcMar>
          </w:tcPr>
          <w:p w14:paraId="6A884229" w14:textId="77777777" w:rsidR="00F046F9" w:rsidRDefault="00F046F9" w:rsidP="00687B98">
            <w:pPr>
              <w:spacing w:after="0" w:line="240" w:lineRule="auto"/>
            </w:pPr>
          </w:p>
        </w:tc>
      </w:tr>
      <w:tr w:rsidR="00F046F9" w14:paraId="1FB1F971" w14:textId="77777777" w:rsidTr="009704D0">
        <w:tc>
          <w:tcPr>
            <w:tcW w:w="1413" w:type="dxa"/>
            <w:tcMar>
              <w:top w:w="113" w:type="dxa"/>
              <w:left w:w="113" w:type="dxa"/>
              <w:bottom w:w="113" w:type="dxa"/>
              <w:right w:w="113" w:type="dxa"/>
            </w:tcMar>
            <w:vAlign w:val="center"/>
          </w:tcPr>
          <w:p w14:paraId="3F258E36" w14:textId="7BB8864A" w:rsidR="00F046F9" w:rsidRDefault="00016774" w:rsidP="00016774">
            <w:pPr>
              <w:spacing w:after="0" w:line="240" w:lineRule="auto"/>
            </w:pPr>
            <w:r>
              <w:t>g</w:t>
            </w:r>
            <w:r w:rsidR="00F046F9">
              <w:t>as</w:t>
            </w:r>
          </w:p>
        </w:tc>
        <w:tc>
          <w:tcPr>
            <w:tcW w:w="2547" w:type="dxa"/>
            <w:tcMar>
              <w:top w:w="113" w:type="dxa"/>
              <w:left w:w="113" w:type="dxa"/>
              <w:bottom w:w="113" w:type="dxa"/>
              <w:right w:w="113" w:type="dxa"/>
            </w:tcMar>
          </w:tcPr>
          <w:p w14:paraId="1ECD75ED" w14:textId="77777777" w:rsidR="00F046F9" w:rsidRDefault="00F046F9" w:rsidP="00687B98">
            <w:pPr>
              <w:spacing w:after="0" w:line="240" w:lineRule="auto"/>
            </w:pPr>
          </w:p>
        </w:tc>
        <w:tc>
          <w:tcPr>
            <w:tcW w:w="2547" w:type="dxa"/>
            <w:tcMar>
              <w:top w:w="113" w:type="dxa"/>
              <w:left w:w="113" w:type="dxa"/>
              <w:bottom w:w="113" w:type="dxa"/>
              <w:right w:w="113" w:type="dxa"/>
            </w:tcMar>
          </w:tcPr>
          <w:p w14:paraId="4B31C370" w14:textId="77777777" w:rsidR="00F046F9" w:rsidRDefault="00F046F9" w:rsidP="00687B98">
            <w:pPr>
              <w:spacing w:after="0" w:line="240" w:lineRule="auto"/>
            </w:pPr>
          </w:p>
        </w:tc>
        <w:tc>
          <w:tcPr>
            <w:tcW w:w="2548" w:type="dxa"/>
            <w:tcMar>
              <w:top w:w="113" w:type="dxa"/>
              <w:left w:w="113" w:type="dxa"/>
              <w:bottom w:w="113" w:type="dxa"/>
              <w:right w:w="113" w:type="dxa"/>
            </w:tcMar>
          </w:tcPr>
          <w:p w14:paraId="4F237E52" w14:textId="77777777" w:rsidR="00F046F9" w:rsidRDefault="00F046F9" w:rsidP="00687B98">
            <w:pPr>
              <w:spacing w:after="0" w:line="240" w:lineRule="auto"/>
            </w:pPr>
          </w:p>
        </w:tc>
      </w:tr>
    </w:tbl>
    <w:p w14:paraId="56269BFA" w14:textId="68D553F7" w:rsidR="00F046F9" w:rsidRDefault="00F046F9" w:rsidP="00237715">
      <w:pPr>
        <w:spacing w:before="200" w:after="200"/>
      </w:pPr>
      <w:r>
        <w:t xml:space="preserve">Why do you think colour was not included </w:t>
      </w:r>
      <w:r w:rsidR="000D1649">
        <w:t>i</w:t>
      </w:r>
      <w:r>
        <w:t>n this summary table?</w:t>
      </w:r>
    </w:p>
    <w:p w14:paraId="643F08E8" w14:textId="77777777" w:rsidR="00777CA3" w:rsidRDefault="00777CA3" w:rsidP="002B08FA">
      <w:pPr>
        <w:pStyle w:val="SCSAAnswerLines"/>
      </w:pPr>
      <w:r>
        <w:tab/>
      </w:r>
    </w:p>
    <w:p w14:paraId="6145A01E" w14:textId="77777777" w:rsidR="00777CA3" w:rsidRDefault="00777CA3" w:rsidP="002B08FA">
      <w:pPr>
        <w:pStyle w:val="SCSAAnswerLines"/>
      </w:pPr>
      <w:r>
        <w:tab/>
      </w:r>
    </w:p>
    <w:p w14:paraId="471C980F" w14:textId="77777777" w:rsidR="00777CA3" w:rsidRDefault="00777CA3" w:rsidP="002B08FA">
      <w:pPr>
        <w:pStyle w:val="SCSAAnswerLines"/>
      </w:pPr>
      <w:r>
        <w:tab/>
      </w:r>
    </w:p>
    <w:p w14:paraId="2F024646" w14:textId="77777777" w:rsidR="00777CA3" w:rsidRDefault="00777CA3" w:rsidP="002B08FA">
      <w:pPr>
        <w:pStyle w:val="SCSAAnswerLines"/>
      </w:pPr>
      <w:r>
        <w:tab/>
      </w:r>
    </w:p>
    <w:p w14:paraId="054EC892" w14:textId="77777777" w:rsidR="00777CA3" w:rsidRDefault="00777CA3" w:rsidP="002B08FA">
      <w:pPr>
        <w:pStyle w:val="SCSAAnswerLines"/>
      </w:pPr>
      <w:r>
        <w:tab/>
      </w:r>
    </w:p>
    <w:p w14:paraId="0A50DF27" w14:textId="5B030791" w:rsidR="006D1C5E" w:rsidRDefault="006D1C5E" w:rsidP="001402C1">
      <w:pPr>
        <w:spacing w:before="200" w:after="200"/>
      </w:pPr>
      <w:r>
        <w:t xml:space="preserve">Summarise what you </w:t>
      </w:r>
      <w:r w:rsidR="00B354B1">
        <w:t>knew</w:t>
      </w:r>
      <w:r>
        <w:t xml:space="preserve"> before this activity and what you have learn</w:t>
      </w:r>
      <w:r w:rsidR="000D1649">
        <w:t>t</w:t>
      </w:r>
      <w:r>
        <w:t xml:space="preserve"> from the activity</w:t>
      </w:r>
      <w:r w:rsidR="00F531DD">
        <w:t>.</w:t>
      </w:r>
    </w:p>
    <w:p w14:paraId="729D57DD" w14:textId="77777777" w:rsidR="00777CA3" w:rsidRDefault="00777CA3" w:rsidP="002B08FA">
      <w:pPr>
        <w:pStyle w:val="SCSAAnswerLines"/>
      </w:pPr>
      <w:r>
        <w:tab/>
      </w:r>
    </w:p>
    <w:p w14:paraId="1940B8BE" w14:textId="77777777" w:rsidR="00777CA3" w:rsidRDefault="00777CA3" w:rsidP="002B08FA">
      <w:pPr>
        <w:pStyle w:val="SCSAAnswerLines"/>
      </w:pPr>
      <w:r>
        <w:tab/>
      </w:r>
    </w:p>
    <w:p w14:paraId="62FC0373" w14:textId="77777777" w:rsidR="00777CA3" w:rsidRDefault="00777CA3" w:rsidP="002B08FA">
      <w:pPr>
        <w:pStyle w:val="SCSAAnswerLines"/>
      </w:pPr>
      <w:r>
        <w:tab/>
      </w:r>
    </w:p>
    <w:p w14:paraId="791D35FB" w14:textId="77777777" w:rsidR="00777CA3" w:rsidRDefault="00777CA3" w:rsidP="002B08FA">
      <w:pPr>
        <w:pStyle w:val="SCSAAnswerLines"/>
      </w:pPr>
      <w:r>
        <w:tab/>
      </w:r>
    </w:p>
    <w:p w14:paraId="70ACCAE7" w14:textId="77777777" w:rsidR="00777CA3" w:rsidRDefault="00777CA3" w:rsidP="002B08FA">
      <w:pPr>
        <w:pStyle w:val="SCSAAnswerLines"/>
      </w:pPr>
      <w:r>
        <w:tab/>
      </w:r>
    </w:p>
    <w:p w14:paraId="5F72C537" w14:textId="77777777" w:rsidR="00777CA3" w:rsidRDefault="00777CA3" w:rsidP="002B08FA">
      <w:pPr>
        <w:pStyle w:val="SCSAAnswerLines"/>
      </w:pPr>
      <w:r>
        <w:tab/>
      </w:r>
    </w:p>
    <w:p w14:paraId="5104A812" w14:textId="77777777" w:rsidR="00777CA3" w:rsidRDefault="00777CA3" w:rsidP="002B08FA">
      <w:pPr>
        <w:pStyle w:val="SCSAAnswerLines"/>
      </w:pPr>
      <w:r>
        <w:tab/>
      </w:r>
    </w:p>
    <w:p w14:paraId="3AB09341" w14:textId="77777777" w:rsidR="00777CA3" w:rsidRDefault="00777CA3" w:rsidP="002B08FA">
      <w:pPr>
        <w:pStyle w:val="SCSAAnswerLines"/>
      </w:pPr>
      <w:r>
        <w:tab/>
      </w:r>
    </w:p>
    <w:p w14:paraId="230E00DA" w14:textId="77777777" w:rsidR="00777CA3" w:rsidRDefault="00777CA3" w:rsidP="002B08FA">
      <w:pPr>
        <w:pStyle w:val="SCSAAnswerLines"/>
      </w:pPr>
      <w:r>
        <w:tab/>
      </w:r>
    </w:p>
    <w:p w14:paraId="6B4375AC" w14:textId="77777777" w:rsidR="00777CA3" w:rsidRDefault="00777CA3" w:rsidP="002B08FA">
      <w:pPr>
        <w:pStyle w:val="SCSAAnswerLines"/>
      </w:pPr>
      <w:r>
        <w:tab/>
      </w:r>
    </w:p>
    <w:p w14:paraId="42CDB2EA" w14:textId="318B8029" w:rsidR="00A219A5" w:rsidRDefault="00A219A5" w:rsidP="007E2091">
      <w:pPr>
        <w:spacing w:after="0" w:line="240" w:lineRule="auto"/>
      </w:pPr>
      <w:r>
        <w:br w:type="page"/>
      </w:r>
    </w:p>
    <w:p w14:paraId="117FD1CF" w14:textId="0A53FD48" w:rsidR="002503CE" w:rsidRDefault="002503CE" w:rsidP="00D5656C">
      <w:pPr>
        <w:pStyle w:val="SCSALessonAppendixHeading2"/>
      </w:pPr>
      <w:r>
        <w:lastRenderedPageBreak/>
        <w:t xml:space="preserve">Activity </w:t>
      </w:r>
      <w:r w:rsidR="0047425F">
        <w:t>2</w:t>
      </w:r>
      <w:r>
        <w:t>: Brownian motion and the particle model</w:t>
      </w:r>
    </w:p>
    <w:p w14:paraId="6FA09A95" w14:textId="77777777" w:rsidR="002503CE" w:rsidRDefault="002503CE" w:rsidP="002503CE">
      <w:pPr>
        <w:spacing w:after="200"/>
        <w:rPr>
          <w:szCs w:val="22"/>
        </w:rPr>
      </w:pPr>
      <w:r>
        <w:rPr>
          <w:szCs w:val="22"/>
        </w:rPr>
        <w:t>In this activity, students will observe Brownian motion in a dilute milk solution.</w:t>
      </w:r>
    </w:p>
    <w:p w14:paraId="7F5742A8" w14:textId="77777777" w:rsidR="002503CE" w:rsidRDefault="002503CE" w:rsidP="00057106">
      <w:pPr>
        <w:spacing w:after="0"/>
        <w:rPr>
          <w:b/>
          <w:szCs w:val="22"/>
        </w:rPr>
      </w:pPr>
      <w:r w:rsidRPr="000D1040">
        <w:rPr>
          <w:b/>
          <w:szCs w:val="22"/>
        </w:rPr>
        <w:t>Prior knowled</w:t>
      </w:r>
      <w:r>
        <w:rPr>
          <w:b/>
          <w:szCs w:val="22"/>
        </w:rPr>
        <w:t>ge</w:t>
      </w:r>
    </w:p>
    <w:p w14:paraId="51A52309" w14:textId="215D1E6D" w:rsidR="002503CE" w:rsidRPr="000836BB" w:rsidRDefault="002503CE" w:rsidP="002503CE">
      <w:pPr>
        <w:spacing w:after="200"/>
        <w:rPr>
          <w:b/>
          <w:szCs w:val="22"/>
        </w:rPr>
      </w:pPr>
      <w:r w:rsidRPr="000D1040">
        <w:rPr>
          <w:szCs w:val="22"/>
        </w:rPr>
        <w:t xml:space="preserve">It is expected </w:t>
      </w:r>
      <w:r w:rsidR="003F79CF">
        <w:rPr>
          <w:szCs w:val="22"/>
        </w:rPr>
        <w:t xml:space="preserve">that </w:t>
      </w:r>
      <w:r w:rsidRPr="000D1040">
        <w:rPr>
          <w:szCs w:val="22"/>
        </w:rPr>
        <w:t>students know how to prepare a wet mount slide and use a microscope.</w:t>
      </w:r>
    </w:p>
    <w:p w14:paraId="473E01C9" w14:textId="250BA04F" w:rsidR="002503CE" w:rsidRPr="00D4542C" w:rsidRDefault="00AB7F78" w:rsidP="00D5656C">
      <w:pPr>
        <w:pStyle w:val="SCSALessonAppendixHeading3"/>
      </w:pPr>
      <w:r>
        <w:t>Instructions for teachers</w:t>
      </w:r>
    </w:p>
    <w:p w14:paraId="30D75CFA" w14:textId="77777777" w:rsidR="002503CE" w:rsidRDefault="002503CE" w:rsidP="002503CE">
      <w:pPr>
        <w:spacing w:after="200"/>
        <w:rPr>
          <w:szCs w:val="22"/>
        </w:rPr>
      </w:pPr>
      <w:r>
        <w:rPr>
          <w:szCs w:val="22"/>
        </w:rPr>
        <w:t>Tell students they are going to look at milk under a microscope.</w:t>
      </w:r>
    </w:p>
    <w:p w14:paraId="5116BE4F" w14:textId="6AA65BDB" w:rsidR="002503CE" w:rsidRDefault="002503CE" w:rsidP="002503CE">
      <w:pPr>
        <w:spacing w:after="200"/>
        <w:rPr>
          <w:szCs w:val="22"/>
        </w:rPr>
      </w:pPr>
      <w:r>
        <w:rPr>
          <w:szCs w:val="22"/>
        </w:rPr>
        <w:t xml:space="preserve">The students will need to make careful observations of the milk solution with at least 400 </w:t>
      </w:r>
      <w:r w:rsidR="003F79CF" w:rsidRPr="003F79CF">
        <w:rPr>
          <w:szCs w:val="22"/>
        </w:rPr>
        <w:t>×</w:t>
      </w:r>
      <w:r>
        <w:rPr>
          <w:szCs w:val="22"/>
        </w:rPr>
        <w:t xml:space="preserve"> magnification. They may need to let the slide settle, as there may be some initial movement of fat particles due to liquid flowing.</w:t>
      </w:r>
    </w:p>
    <w:p w14:paraId="708FAE38" w14:textId="0C1D89FD" w:rsidR="002503CE" w:rsidRDefault="002503CE" w:rsidP="002503CE">
      <w:pPr>
        <w:spacing w:after="200"/>
        <w:rPr>
          <w:szCs w:val="22"/>
        </w:rPr>
      </w:pPr>
      <w:r>
        <w:rPr>
          <w:szCs w:val="22"/>
        </w:rPr>
        <w:t>As a group, students should decide what they think is happening and write a response. These responses can then be shared. Students should be encouraged to wonder what Brownian motion means in the context of the other activities they have completed in this topic.</w:t>
      </w:r>
    </w:p>
    <w:p w14:paraId="531B8C29" w14:textId="64435A11" w:rsidR="002503CE" w:rsidRPr="00EA2C14" w:rsidRDefault="00057106" w:rsidP="00057106">
      <w:pPr>
        <w:spacing w:after="0"/>
        <w:rPr>
          <w:b/>
          <w:szCs w:val="22"/>
        </w:rPr>
      </w:pPr>
      <w:r>
        <w:rPr>
          <w:noProof/>
          <w:szCs w:val="22"/>
          <w:lang w:bidi="hi-IN"/>
        </w:rPr>
        <w:drawing>
          <wp:anchor distT="0" distB="0" distL="114300" distR="114300" simplePos="0" relativeHeight="251719680" behindDoc="0" locked="0" layoutInCell="1" allowOverlap="1" wp14:anchorId="63DDC6F0" wp14:editId="5567BCB4">
            <wp:simplePos x="0" y="0"/>
            <wp:positionH relativeFrom="margin">
              <wp:posOffset>2797810</wp:posOffset>
            </wp:positionH>
            <wp:positionV relativeFrom="margin">
              <wp:posOffset>3308985</wp:posOffset>
            </wp:positionV>
            <wp:extent cx="2641600" cy="1981200"/>
            <wp:effectExtent l="0" t="0" r="6350" b="0"/>
            <wp:wrapThrough wrapText="bothSides">
              <wp:wrapPolygon edited="0">
                <wp:start x="0" y="0"/>
                <wp:lineTo x="0" y="21392"/>
                <wp:lineTo x="21496" y="21392"/>
                <wp:lineTo x="21496" y="0"/>
                <wp:lineTo x="0" y="0"/>
              </wp:wrapPolygon>
            </wp:wrapThrough>
            <wp:docPr id="12" name="Picture 12" descr="Diagram of milk under a microscope&#10;&#10;Under 400 x magnification, small globules of fat ar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of milk under a microscope&#10;&#10;Under 400 x magnification, small globules of fat are se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14:sizeRelH relativeFrom="page">
              <wp14:pctWidth>0</wp14:pctWidth>
            </wp14:sizeRelH>
            <wp14:sizeRelV relativeFrom="page">
              <wp14:pctHeight>0</wp14:pctHeight>
            </wp14:sizeRelV>
          </wp:anchor>
        </w:drawing>
      </w:r>
      <w:r w:rsidR="002503CE" w:rsidRPr="00EA2C14">
        <w:rPr>
          <w:b/>
          <w:szCs w:val="22"/>
        </w:rPr>
        <w:t>Materials</w:t>
      </w:r>
    </w:p>
    <w:p w14:paraId="62DCD76F" w14:textId="6BFEE036" w:rsidR="002503CE" w:rsidRDefault="002503CE" w:rsidP="005563CE">
      <w:pPr>
        <w:spacing w:before="120" w:after="0"/>
        <w:rPr>
          <w:szCs w:val="22"/>
        </w:rPr>
      </w:pPr>
      <w:r>
        <w:rPr>
          <w:szCs w:val="22"/>
        </w:rPr>
        <w:t>Per group</w:t>
      </w:r>
    </w:p>
    <w:p w14:paraId="4D41B5A9" w14:textId="77777777" w:rsidR="002503CE" w:rsidRDefault="002503CE" w:rsidP="00CF4D55">
      <w:pPr>
        <w:pStyle w:val="CSPlistparagraph"/>
        <w:numPr>
          <w:ilvl w:val="0"/>
          <w:numId w:val="39"/>
        </w:numPr>
      </w:pPr>
      <w:r>
        <w:t xml:space="preserve">milk (1–2 </w:t>
      </w:r>
      <w:r w:rsidRPr="00270DF5">
        <w:t>m</w:t>
      </w:r>
      <w:r>
        <w:t>L)</w:t>
      </w:r>
    </w:p>
    <w:p w14:paraId="6CE2E34B" w14:textId="77777777" w:rsidR="002503CE" w:rsidRDefault="002503CE" w:rsidP="00CF4D55">
      <w:pPr>
        <w:pStyle w:val="CSPlistparagraph"/>
        <w:numPr>
          <w:ilvl w:val="0"/>
          <w:numId w:val="39"/>
        </w:numPr>
      </w:pPr>
      <w:r>
        <w:t>distilled water</w:t>
      </w:r>
    </w:p>
    <w:p w14:paraId="57369859" w14:textId="77777777" w:rsidR="002503CE" w:rsidRDefault="002503CE" w:rsidP="00CF4D55">
      <w:pPr>
        <w:pStyle w:val="CSPlistparagraph"/>
        <w:numPr>
          <w:ilvl w:val="0"/>
          <w:numId w:val="39"/>
        </w:numPr>
      </w:pPr>
      <w:r>
        <w:t>slides and slip covers</w:t>
      </w:r>
    </w:p>
    <w:p w14:paraId="647F81F2" w14:textId="77777777" w:rsidR="002503CE" w:rsidRDefault="002503CE" w:rsidP="00CF4D55">
      <w:pPr>
        <w:pStyle w:val="CSPlistparagraph"/>
        <w:numPr>
          <w:ilvl w:val="0"/>
          <w:numId w:val="39"/>
        </w:numPr>
      </w:pPr>
      <w:r>
        <w:t>microscope</w:t>
      </w:r>
    </w:p>
    <w:p w14:paraId="0AA9052C" w14:textId="77777777" w:rsidR="002503CE" w:rsidRDefault="002503CE" w:rsidP="00CF4D55">
      <w:pPr>
        <w:pStyle w:val="CSPlistparagraph"/>
        <w:numPr>
          <w:ilvl w:val="0"/>
          <w:numId w:val="39"/>
        </w:numPr>
      </w:pPr>
      <w:r>
        <w:t>Pasteur pipette</w:t>
      </w:r>
    </w:p>
    <w:p w14:paraId="11381DD0" w14:textId="43E11A96" w:rsidR="002503CE" w:rsidRDefault="002503CE" w:rsidP="00CF4D55">
      <w:pPr>
        <w:pStyle w:val="CSPlistparagraph"/>
        <w:numPr>
          <w:ilvl w:val="0"/>
          <w:numId w:val="39"/>
        </w:numPr>
      </w:pPr>
      <w:r>
        <w:t>10 m</w:t>
      </w:r>
      <w:r w:rsidR="00EF6C05">
        <w:t>L</w:t>
      </w:r>
      <w:r>
        <w:t xml:space="preserve"> measuring cylinder</w:t>
      </w:r>
    </w:p>
    <w:p w14:paraId="30DC6A36" w14:textId="77777777" w:rsidR="002503CE" w:rsidRDefault="002503CE" w:rsidP="00CF4D55">
      <w:pPr>
        <w:pStyle w:val="CSPlistparagraph"/>
        <w:numPr>
          <w:ilvl w:val="0"/>
          <w:numId w:val="39"/>
        </w:numPr>
      </w:pPr>
      <w:r>
        <w:t>paper towel</w:t>
      </w:r>
    </w:p>
    <w:p w14:paraId="12E3758F" w14:textId="77777777" w:rsidR="002503CE" w:rsidRDefault="002503CE" w:rsidP="005563CE">
      <w:pPr>
        <w:spacing w:after="0"/>
        <w:rPr>
          <w:szCs w:val="22"/>
        </w:rPr>
      </w:pPr>
      <w:r>
        <w:rPr>
          <w:szCs w:val="22"/>
        </w:rPr>
        <w:t>Per student</w:t>
      </w:r>
    </w:p>
    <w:p w14:paraId="3B219D8E" w14:textId="5C363E0A" w:rsidR="002503CE" w:rsidRDefault="002503CE" w:rsidP="00CF4D55">
      <w:pPr>
        <w:pStyle w:val="CSPlistparagraph"/>
        <w:numPr>
          <w:ilvl w:val="0"/>
          <w:numId w:val="40"/>
        </w:numPr>
      </w:pPr>
      <w:r>
        <w:t>Task sheet: Brownian motion and the particle model</w:t>
      </w:r>
    </w:p>
    <w:p w14:paraId="13A629AE" w14:textId="77777777" w:rsidR="002503CE" w:rsidRPr="00EA2C14" w:rsidRDefault="002503CE" w:rsidP="00057106">
      <w:pPr>
        <w:spacing w:after="0"/>
        <w:rPr>
          <w:b/>
          <w:szCs w:val="22"/>
        </w:rPr>
      </w:pPr>
      <w:r w:rsidRPr="00EA2C14">
        <w:rPr>
          <w:b/>
          <w:szCs w:val="22"/>
        </w:rPr>
        <w:t>Method</w:t>
      </w:r>
    </w:p>
    <w:p w14:paraId="6899AA90" w14:textId="799B5863" w:rsidR="002503CE" w:rsidRPr="00000783" w:rsidRDefault="002503CE" w:rsidP="00CF4D55">
      <w:pPr>
        <w:pStyle w:val="CSPlistparagraph"/>
        <w:numPr>
          <w:ilvl w:val="0"/>
          <w:numId w:val="41"/>
        </w:numPr>
      </w:pPr>
      <w:r w:rsidRPr="00000783">
        <w:t xml:space="preserve">See </w:t>
      </w:r>
      <w:r w:rsidR="00AC5FC9">
        <w:t>the t</w:t>
      </w:r>
      <w:r w:rsidRPr="00000783">
        <w:t>ask sheet for student instructions.</w:t>
      </w:r>
    </w:p>
    <w:p w14:paraId="6A31328C" w14:textId="77777777" w:rsidR="002503CE" w:rsidRPr="00000783" w:rsidRDefault="002503CE" w:rsidP="00CF4D55">
      <w:pPr>
        <w:pStyle w:val="CSPlistparagraph"/>
        <w:numPr>
          <w:ilvl w:val="0"/>
          <w:numId w:val="41"/>
        </w:numPr>
      </w:pPr>
      <w:r w:rsidRPr="00000783">
        <w:t>The dilute milk solution can be prepared ahead of time.</w:t>
      </w:r>
    </w:p>
    <w:p w14:paraId="7C6D15B3" w14:textId="77777777" w:rsidR="002503CE" w:rsidRPr="00000783" w:rsidRDefault="002503CE" w:rsidP="00CF4D55">
      <w:pPr>
        <w:pStyle w:val="CSPlistparagraph"/>
        <w:numPr>
          <w:ilvl w:val="0"/>
          <w:numId w:val="41"/>
        </w:numPr>
      </w:pPr>
      <w:r w:rsidRPr="00000783">
        <w:t xml:space="preserve">Similarly, pre-prepared milk slides could be made available for students </w:t>
      </w:r>
      <w:r>
        <w:t>who require</w:t>
      </w:r>
      <w:r w:rsidRPr="00000783">
        <w:t xml:space="preserve"> additional scaffolding.</w:t>
      </w:r>
    </w:p>
    <w:p w14:paraId="7FE662FE" w14:textId="77777777" w:rsidR="002503CE" w:rsidRPr="00000783" w:rsidRDefault="002503CE" w:rsidP="00CF4D55">
      <w:pPr>
        <w:pStyle w:val="CSPlistparagraph"/>
        <w:numPr>
          <w:ilvl w:val="0"/>
          <w:numId w:val="41"/>
        </w:numPr>
      </w:pPr>
      <w:r w:rsidRPr="00000783">
        <w:t>If available, a microscope could be set up to project the slide to support class discussion at the end of the activity.</w:t>
      </w:r>
    </w:p>
    <w:p w14:paraId="4470AAED" w14:textId="77777777" w:rsidR="002503CE" w:rsidRDefault="002503CE" w:rsidP="002503CE">
      <w:pPr>
        <w:spacing w:after="0"/>
        <w:rPr>
          <w:szCs w:val="22"/>
        </w:rPr>
      </w:pPr>
      <w:r>
        <w:rPr>
          <w:szCs w:val="22"/>
        </w:rPr>
        <w:br w:type="page"/>
      </w:r>
    </w:p>
    <w:p w14:paraId="315A1B4B" w14:textId="77777777" w:rsidR="002503CE" w:rsidRPr="00D4542C" w:rsidRDefault="002503CE" w:rsidP="00D5656C">
      <w:pPr>
        <w:pStyle w:val="SCSALessonAppendixHeading2"/>
      </w:pPr>
      <w:r w:rsidRPr="00D4542C">
        <w:lastRenderedPageBreak/>
        <w:t>Task sheet: Brownian motion and the particle model</w:t>
      </w:r>
    </w:p>
    <w:p w14:paraId="68D5D3E0" w14:textId="7DC7D51C" w:rsidR="002503CE" w:rsidRDefault="002503CE" w:rsidP="008E101B">
      <w:pPr>
        <w:rPr>
          <w:szCs w:val="22"/>
        </w:rPr>
      </w:pPr>
      <w:r>
        <w:rPr>
          <w:szCs w:val="22"/>
        </w:rPr>
        <w:t>In this activity, you will prepare a slide of a dilute milk solution and observe a phenomenon called Brownian motion.</w:t>
      </w:r>
    </w:p>
    <w:p w14:paraId="6E2E2B16" w14:textId="77777777" w:rsidR="002503CE" w:rsidRPr="00EA2C14" w:rsidRDefault="002503CE" w:rsidP="00057106">
      <w:pPr>
        <w:spacing w:after="0"/>
        <w:rPr>
          <w:b/>
          <w:szCs w:val="22"/>
        </w:rPr>
      </w:pPr>
      <w:r w:rsidRPr="00EA2C14">
        <w:rPr>
          <w:b/>
          <w:szCs w:val="22"/>
        </w:rPr>
        <w:t>Materials</w:t>
      </w:r>
    </w:p>
    <w:p w14:paraId="7C37EEB6" w14:textId="579AD090" w:rsidR="002503CE" w:rsidRDefault="002503CE" w:rsidP="00CF4D55">
      <w:pPr>
        <w:pStyle w:val="CSPlistparagraph"/>
        <w:numPr>
          <w:ilvl w:val="0"/>
          <w:numId w:val="42"/>
        </w:numPr>
      </w:pPr>
      <w:r>
        <w:t xml:space="preserve">milk (1–2 </w:t>
      </w:r>
      <w:r w:rsidRPr="00270DF5">
        <w:t>m</w:t>
      </w:r>
      <w:r w:rsidR="003F79CF">
        <w:t>L</w:t>
      </w:r>
      <w:r>
        <w:t>)</w:t>
      </w:r>
    </w:p>
    <w:p w14:paraId="08CDC8E9" w14:textId="77777777" w:rsidR="002503CE" w:rsidRDefault="002503CE" w:rsidP="00CF4D55">
      <w:pPr>
        <w:pStyle w:val="CSPlistparagraph"/>
        <w:numPr>
          <w:ilvl w:val="0"/>
          <w:numId w:val="42"/>
        </w:numPr>
      </w:pPr>
      <w:r>
        <w:t>distilled water</w:t>
      </w:r>
    </w:p>
    <w:p w14:paraId="59A151CF" w14:textId="77777777" w:rsidR="002503CE" w:rsidRDefault="002503CE" w:rsidP="00CF4D55">
      <w:pPr>
        <w:pStyle w:val="CSPlistparagraph"/>
        <w:numPr>
          <w:ilvl w:val="0"/>
          <w:numId w:val="42"/>
        </w:numPr>
      </w:pPr>
      <w:r>
        <w:t>slides and slip covers</w:t>
      </w:r>
    </w:p>
    <w:p w14:paraId="1CCC50C3" w14:textId="77777777" w:rsidR="002503CE" w:rsidRDefault="002503CE" w:rsidP="00CF4D55">
      <w:pPr>
        <w:pStyle w:val="CSPlistparagraph"/>
        <w:numPr>
          <w:ilvl w:val="0"/>
          <w:numId w:val="42"/>
        </w:numPr>
      </w:pPr>
      <w:r>
        <w:t xml:space="preserve">microscope </w:t>
      </w:r>
    </w:p>
    <w:p w14:paraId="65430528" w14:textId="77777777" w:rsidR="002503CE" w:rsidRDefault="002503CE" w:rsidP="00CF4D55">
      <w:pPr>
        <w:pStyle w:val="CSPlistparagraph"/>
        <w:numPr>
          <w:ilvl w:val="0"/>
          <w:numId w:val="42"/>
        </w:numPr>
      </w:pPr>
      <w:r>
        <w:t>Pasteur pipette</w:t>
      </w:r>
    </w:p>
    <w:p w14:paraId="5729B1D6" w14:textId="6ED03D4C" w:rsidR="002503CE" w:rsidRDefault="002503CE" w:rsidP="00CF4D55">
      <w:pPr>
        <w:pStyle w:val="CSPlistparagraph"/>
        <w:numPr>
          <w:ilvl w:val="0"/>
          <w:numId w:val="42"/>
        </w:numPr>
      </w:pPr>
      <w:r>
        <w:t xml:space="preserve">10 </w:t>
      </w:r>
      <w:r w:rsidRPr="00270DF5">
        <w:t>m</w:t>
      </w:r>
      <w:r w:rsidR="003F79CF">
        <w:t>L</w:t>
      </w:r>
      <w:r>
        <w:t xml:space="preserve"> measuring cylinder</w:t>
      </w:r>
    </w:p>
    <w:p w14:paraId="75984491" w14:textId="77777777" w:rsidR="002503CE" w:rsidRDefault="002503CE" w:rsidP="00CF4D55">
      <w:pPr>
        <w:pStyle w:val="CSPlistparagraph"/>
        <w:numPr>
          <w:ilvl w:val="0"/>
          <w:numId w:val="42"/>
        </w:numPr>
      </w:pPr>
      <w:r>
        <w:t>paper towel</w:t>
      </w:r>
    </w:p>
    <w:p w14:paraId="6D8B691B" w14:textId="77777777" w:rsidR="002503CE" w:rsidRPr="00EA2C14" w:rsidRDefault="002503CE" w:rsidP="00057106">
      <w:pPr>
        <w:spacing w:after="0"/>
        <w:rPr>
          <w:b/>
          <w:szCs w:val="22"/>
        </w:rPr>
      </w:pPr>
      <w:r w:rsidRPr="00EA2C14">
        <w:rPr>
          <w:b/>
          <w:szCs w:val="22"/>
        </w:rPr>
        <w:t>Method</w:t>
      </w:r>
    </w:p>
    <w:p w14:paraId="184C2985" w14:textId="77777777" w:rsidR="002503CE" w:rsidRDefault="002503CE" w:rsidP="00CF4D55">
      <w:pPr>
        <w:pStyle w:val="CSPlistparagraph"/>
        <w:numPr>
          <w:ilvl w:val="0"/>
          <w:numId w:val="43"/>
        </w:numPr>
      </w:pPr>
      <w:r>
        <w:t>Make up a dilute milk solution by adding 1 mL milk to 6 mL distilled water in a measuring cylinder.</w:t>
      </w:r>
    </w:p>
    <w:p w14:paraId="3CE19EC5" w14:textId="2ED090FD" w:rsidR="002503CE" w:rsidRDefault="002503CE" w:rsidP="00CF4D55">
      <w:pPr>
        <w:pStyle w:val="CSPlistparagraph"/>
        <w:numPr>
          <w:ilvl w:val="0"/>
          <w:numId w:val="43"/>
        </w:numPr>
      </w:pPr>
      <w:r>
        <w:t>Place one drop of the dilute milk solution on a microscope slide and place a slip</w:t>
      </w:r>
      <w:r w:rsidR="003F79CF">
        <w:t xml:space="preserve"> </w:t>
      </w:r>
      <w:r>
        <w:t>cover over it. Draw through any excess liquid with the paper towel.</w:t>
      </w:r>
    </w:p>
    <w:p w14:paraId="3694C209" w14:textId="77777777" w:rsidR="002503CE" w:rsidRDefault="002503CE" w:rsidP="00CF4D55">
      <w:pPr>
        <w:pStyle w:val="CSPlistparagraph"/>
        <w:numPr>
          <w:ilvl w:val="0"/>
          <w:numId w:val="43"/>
        </w:numPr>
      </w:pPr>
      <w:r>
        <w:t>Place the slide on the stage of the microscope and focus using the lowest magnification.</w:t>
      </w:r>
    </w:p>
    <w:p w14:paraId="03E49E47" w14:textId="77777777" w:rsidR="002503CE" w:rsidRDefault="002503CE" w:rsidP="00CF4D55">
      <w:pPr>
        <w:pStyle w:val="CSPlistparagraph"/>
        <w:numPr>
          <w:ilvl w:val="0"/>
          <w:numId w:val="43"/>
        </w:numPr>
      </w:pPr>
      <w:r>
        <w:t>Record your observations and draw a diagram of what you see.</w:t>
      </w:r>
    </w:p>
    <w:p w14:paraId="7498B673" w14:textId="45CC7C07" w:rsidR="002503CE" w:rsidRDefault="002503CE" w:rsidP="00CF4D55">
      <w:pPr>
        <w:pStyle w:val="CSPlistparagraph"/>
        <w:numPr>
          <w:ilvl w:val="0"/>
          <w:numId w:val="43"/>
        </w:numPr>
      </w:pPr>
      <w:r>
        <w:t xml:space="preserve">Change the magnification to 400 </w:t>
      </w:r>
      <w:r w:rsidR="003F79CF" w:rsidRPr="003F79CF">
        <w:t>×</w:t>
      </w:r>
      <w:r>
        <w:t>. Look very closely for any movement.</w:t>
      </w:r>
    </w:p>
    <w:p w14:paraId="219C3D82" w14:textId="77777777" w:rsidR="002503CE" w:rsidRDefault="002503CE" w:rsidP="008E101B">
      <w:pPr>
        <w:pStyle w:val="CSPlistparagraph"/>
        <w:numPr>
          <w:ilvl w:val="0"/>
          <w:numId w:val="43"/>
        </w:numPr>
        <w:spacing w:after="120"/>
      </w:pPr>
      <w:r>
        <w:t>Record your observations and draw a diagram of what you see.</w:t>
      </w:r>
    </w:p>
    <w:p w14:paraId="01F07514" w14:textId="77777777" w:rsidR="002503CE" w:rsidRPr="000D1040" w:rsidRDefault="002503CE" w:rsidP="00D5656C">
      <w:pPr>
        <w:spacing w:after="80"/>
        <w:rPr>
          <w:b/>
          <w:szCs w:val="22"/>
        </w:rPr>
      </w:pPr>
      <w:r w:rsidRPr="000D1040">
        <w:rPr>
          <w:b/>
          <w:szCs w:val="22"/>
        </w:rPr>
        <w:t>Results</w:t>
      </w:r>
    </w:p>
    <w:tbl>
      <w:tblPr>
        <w:tblW w:w="4850"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The observations of the milk under high magnification are made in three columns headed magnification, observations and diagram. In the diagram column, a round circle is shown to represent the field of view as seen under the microscope. "/>
      </w:tblPr>
      <w:tblGrid>
        <w:gridCol w:w="1669"/>
        <w:gridCol w:w="3151"/>
        <w:gridCol w:w="3968"/>
      </w:tblGrid>
      <w:tr w:rsidR="003F79CF" w14:paraId="43115C16" w14:textId="77777777" w:rsidTr="003B144E">
        <w:trPr>
          <w:tblHeader/>
        </w:trPr>
        <w:tc>
          <w:tcPr>
            <w:tcW w:w="1669" w:type="dxa"/>
            <w:tcMar>
              <w:top w:w="113" w:type="dxa"/>
              <w:left w:w="113" w:type="dxa"/>
              <w:bottom w:w="113" w:type="dxa"/>
              <w:right w:w="113" w:type="dxa"/>
            </w:tcMar>
          </w:tcPr>
          <w:p w14:paraId="00C8335F" w14:textId="77777777" w:rsidR="003F79CF" w:rsidRPr="00736CA4" w:rsidRDefault="003F79CF" w:rsidP="009B4840">
            <w:pPr>
              <w:spacing w:after="0" w:line="240" w:lineRule="auto"/>
              <w:rPr>
                <w:b/>
                <w:szCs w:val="22"/>
              </w:rPr>
            </w:pPr>
            <w:r w:rsidRPr="00736CA4">
              <w:rPr>
                <w:b/>
                <w:szCs w:val="22"/>
              </w:rPr>
              <w:t>Magnification</w:t>
            </w:r>
          </w:p>
        </w:tc>
        <w:tc>
          <w:tcPr>
            <w:tcW w:w="3151" w:type="dxa"/>
            <w:tcMar>
              <w:top w:w="113" w:type="dxa"/>
              <w:left w:w="113" w:type="dxa"/>
              <w:bottom w:w="113" w:type="dxa"/>
              <w:right w:w="113" w:type="dxa"/>
            </w:tcMar>
          </w:tcPr>
          <w:p w14:paraId="1B677259" w14:textId="2F417B98" w:rsidR="003F79CF" w:rsidRPr="00736CA4" w:rsidRDefault="003F79CF" w:rsidP="009B4840">
            <w:pPr>
              <w:spacing w:after="0" w:line="240" w:lineRule="auto"/>
              <w:rPr>
                <w:b/>
                <w:szCs w:val="22"/>
              </w:rPr>
            </w:pPr>
            <w:r w:rsidRPr="00736CA4">
              <w:rPr>
                <w:b/>
                <w:szCs w:val="22"/>
              </w:rPr>
              <w:t>Observations</w:t>
            </w:r>
          </w:p>
        </w:tc>
        <w:tc>
          <w:tcPr>
            <w:tcW w:w="3968" w:type="dxa"/>
            <w:tcMar>
              <w:top w:w="113" w:type="dxa"/>
              <w:left w:w="113" w:type="dxa"/>
              <w:bottom w:w="113" w:type="dxa"/>
              <w:right w:w="113" w:type="dxa"/>
            </w:tcMar>
          </w:tcPr>
          <w:p w14:paraId="6A9A7898" w14:textId="77777777" w:rsidR="003F79CF" w:rsidRPr="00736CA4" w:rsidRDefault="003F79CF" w:rsidP="009B4840">
            <w:pPr>
              <w:spacing w:after="0" w:line="240" w:lineRule="auto"/>
              <w:rPr>
                <w:b/>
                <w:szCs w:val="22"/>
              </w:rPr>
            </w:pPr>
            <w:r w:rsidRPr="00736CA4">
              <w:rPr>
                <w:b/>
                <w:szCs w:val="22"/>
              </w:rPr>
              <w:t>Diagram</w:t>
            </w:r>
          </w:p>
        </w:tc>
      </w:tr>
      <w:tr w:rsidR="003F79CF" w14:paraId="3D186233" w14:textId="77777777" w:rsidTr="003B144E">
        <w:tc>
          <w:tcPr>
            <w:tcW w:w="1669" w:type="dxa"/>
            <w:tcMar>
              <w:top w:w="113" w:type="dxa"/>
              <w:left w:w="113" w:type="dxa"/>
              <w:bottom w:w="113" w:type="dxa"/>
              <w:right w:w="113" w:type="dxa"/>
            </w:tcMar>
          </w:tcPr>
          <w:p w14:paraId="0C0699B4" w14:textId="77777777" w:rsidR="003F79CF" w:rsidRDefault="003F79CF" w:rsidP="009B4840">
            <w:pPr>
              <w:spacing w:after="0" w:line="240" w:lineRule="auto"/>
              <w:rPr>
                <w:szCs w:val="22"/>
              </w:rPr>
            </w:pPr>
          </w:p>
        </w:tc>
        <w:tc>
          <w:tcPr>
            <w:tcW w:w="3151" w:type="dxa"/>
            <w:tcMar>
              <w:top w:w="113" w:type="dxa"/>
              <w:left w:w="113" w:type="dxa"/>
              <w:bottom w:w="113" w:type="dxa"/>
              <w:right w:w="113" w:type="dxa"/>
            </w:tcMar>
          </w:tcPr>
          <w:p w14:paraId="74433C78" w14:textId="75985E37" w:rsidR="003F79CF" w:rsidRDefault="003F79CF" w:rsidP="009B4840">
            <w:pPr>
              <w:spacing w:after="0" w:line="240" w:lineRule="auto"/>
              <w:rPr>
                <w:szCs w:val="22"/>
              </w:rPr>
            </w:pPr>
          </w:p>
        </w:tc>
        <w:tc>
          <w:tcPr>
            <w:tcW w:w="3968" w:type="dxa"/>
            <w:tcMar>
              <w:top w:w="113" w:type="dxa"/>
              <w:left w:w="113" w:type="dxa"/>
              <w:bottom w:w="113" w:type="dxa"/>
              <w:right w:w="113" w:type="dxa"/>
            </w:tcMar>
            <w:vAlign w:val="center"/>
          </w:tcPr>
          <w:p w14:paraId="5273BCA2" w14:textId="77777777" w:rsidR="003F79CF" w:rsidRDefault="003F79CF" w:rsidP="009B4840">
            <w:pPr>
              <w:spacing w:before="40" w:after="0" w:line="240" w:lineRule="auto"/>
              <w:jc w:val="center"/>
              <w:rPr>
                <w:szCs w:val="22"/>
              </w:rPr>
            </w:pPr>
            <w:r>
              <w:rPr>
                <w:noProof/>
                <w:szCs w:val="22"/>
                <w:lang w:bidi="hi-IN"/>
              </w:rPr>
              <mc:AlternateContent>
                <mc:Choice Requires="wps">
                  <w:drawing>
                    <wp:inline distT="0" distB="0" distL="0" distR="0" wp14:anchorId="1B2F296C" wp14:editId="7B54D040">
                      <wp:extent cx="1876425" cy="1876425"/>
                      <wp:effectExtent l="0" t="0" r="28575" b="28575"/>
                      <wp:docPr id="11" name="Oval 11" descr="Circle"/>
                      <wp:cNvGraphicFramePr/>
                      <a:graphic xmlns:a="http://schemas.openxmlformats.org/drawingml/2006/main">
                        <a:graphicData uri="http://schemas.microsoft.com/office/word/2010/wordprocessingShape">
                          <wps:wsp>
                            <wps:cNvSpPr/>
                            <wps:spPr>
                              <a:xfrm>
                                <a:off x="0" y="0"/>
                                <a:ext cx="1876425" cy="187642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7BD610" id="Oval 11" o:spid="_x0000_s1026" alt="Circle" style="width:147.75pt;height:147.7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" filled="f" strokecolor="#385d8a" strokeweight="2pt">
                      <w10:anchorlock/>
                    </v:oval>
                  </w:pict>
                </mc:Fallback>
              </mc:AlternateContent>
            </w:r>
          </w:p>
        </w:tc>
      </w:tr>
      <w:tr w:rsidR="003F79CF" w14:paraId="3BAD5A6A" w14:textId="77777777" w:rsidTr="003B144E">
        <w:trPr>
          <w:trHeight w:val="2484"/>
        </w:trPr>
        <w:tc>
          <w:tcPr>
            <w:tcW w:w="1669" w:type="dxa"/>
            <w:tcMar>
              <w:top w:w="113" w:type="dxa"/>
              <w:left w:w="113" w:type="dxa"/>
              <w:bottom w:w="113" w:type="dxa"/>
              <w:right w:w="113" w:type="dxa"/>
            </w:tcMar>
          </w:tcPr>
          <w:p w14:paraId="6B7C2613" w14:textId="38895BD9" w:rsidR="003F79CF" w:rsidRDefault="003F79CF" w:rsidP="009B4840">
            <w:pPr>
              <w:keepNext/>
              <w:spacing w:after="0" w:line="240" w:lineRule="auto"/>
              <w:rPr>
                <w:szCs w:val="22"/>
              </w:rPr>
            </w:pPr>
            <w:r>
              <w:rPr>
                <w:szCs w:val="22"/>
              </w:rPr>
              <w:lastRenderedPageBreak/>
              <w:t xml:space="preserve">400 </w:t>
            </w:r>
            <w:r w:rsidRPr="003F79CF">
              <w:rPr>
                <w:szCs w:val="22"/>
              </w:rPr>
              <w:t>×</w:t>
            </w:r>
          </w:p>
        </w:tc>
        <w:tc>
          <w:tcPr>
            <w:tcW w:w="3151" w:type="dxa"/>
            <w:tcMar>
              <w:top w:w="113" w:type="dxa"/>
              <w:left w:w="113" w:type="dxa"/>
              <w:bottom w:w="113" w:type="dxa"/>
              <w:right w:w="113" w:type="dxa"/>
            </w:tcMar>
          </w:tcPr>
          <w:p w14:paraId="14CDA828" w14:textId="0DF2E638" w:rsidR="003F79CF" w:rsidRDefault="003F79CF" w:rsidP="009B4840">
            <w:pPr>
              <w:spacing w:after="0" w:line="240" w:lineRule="auto"/>
              <w:rPr>
                <w:szCs w:val="22"/>
              </w:rPr>
            </w:pPr>
          </w:p>
        </w:tc>
        <w:tc>
          <w:tcPr>
            <w:tcW w:w="3968" w:type="dxa"/>
            <w:tcMar>
              <w:top w:w="113" w:type="dxa"/>
              <w:left w:w="113" w:type="dxa"/>
              <w:bottom w:w="113" w:type="dxa"/>
              <w:right w:w="113" w:type="dxa"/>
            </w:tcMar>
          </w:tcPr>
          <w:p w14:paraId="30B8C6BF" w14:textId="77777777" w:rsidR="003F79CF" w:rsidRDefault="003F79CF" w:rsidP="009B4840">
            <w:pPr>
              <w:spacing w:after="0" w:line="240" w:lineRule="auto"/>
              <w:jc w:val="center"/>
              <w:rPr>
                <w:szCs w:val="22"/>
              </w:rPr>
            </w:pPr>
            <w:r>
              <w:rPr>
                <w:noProof/>
                <w:szCs w:val="22"/>
                <w:lang w:bidi="hi-IN"/>
              </w:rPr>
              <mc:AlternateContent>
                <mc:Choice Requires="wps">
                  <w:drawing>
                    <wp:inline distT="0" distB="0" distL="0" distR="0" wp14:anchorId="7FC6140B" wp14:editId="6CFBE04E">
                      <wp:extent cx="1866900" cy="1866900"/>
                      <wp:effectExtent l="0" t="0" r="19050" b="23495"/>
                      <wp:docPr id="10" name="Oval 10" descr="Circle"/>
                      <wp:cNvGraphicFramePr/>
                      <a:graphic xmlns:a="http://schemas.openxmlformats.org/drawingml/2006/main">
                        <a:graphicData uri="http://schemas.microsoft.com/office/word/2010/wordprocessingShape">
                          <wps:wsp>
                            <wps:cNvSpPr/>
                            <wps:spPr>
                              <a:xfrm>
                                <a:off x="0" y="0"/>
                                <a:ext cx="1866900" cy="18669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A417D0" id="Oval 10" o:spid="_x0000_s1026" alt="Circle" style="width:147pt;height:1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" filled="f" strokecolor="#385d8a" strokeweight="2pt">
                      <w10:anchorlock/>
                    </v:oval>
                  </w:pict>
                </mc:Fallback>
              </mc:AlternateContent>
            </w:r>
          </w:p>
        </w:tc>
      </w:tr>
    </w:tbl>
    <w:p w14:paraId="047263DC" w14:textId="19848E2B" w:rsidR="002503CE" w:rsidRPr="000D1040" w:rsidRDefault="002503CE" w:rsidP="008E101B">
      <w:pPr>
        <w:spacing w:before="200"/>
        <w:rPr>
          <w:b/>
          <w:szCs w:val="22"/>
        </w:rPr>
      </w:pPr>
      <w:r w:rsidRPr="000D1040">
        <w:rPr>
          <w:b/>
          <w:szCs w:val="22"/>
        </w:rPr>
        <w:t xml:space="preserve">Processing </w:t>
      </w:r>
      <w:r w:rsidR="00D57930">
        <w:rPr>
          <w:b/>
          <w:szCs w:val="22"/>
        </w:rPr>
        <w:t xml:space="preserve">of </w:t>
      </w:r>
      <w:r w:rsidRPr="000D1040">
        <w:rPr>
          <w:b/>
          <w:szCs w:val="22"/>
        </w:rPr>
        <w:t>results</w:t>
      </w:r>
    </w:p>
    <w:p w14:paraId="336DB01C" w14:textId="77777777" w:rsidR="002503CE" w:rsidRDefault="002503CE" w:rsidP="002503CE">
      <w:pPr>
        <w:spacing w:after="200"/>
        <w:rPr>
          <w:szCs w:val="22"/>
        </w:rPr>
      </w:pPr>
      <w:r>
        <w:rPr>
          <w:szCs w:val="22"/>
        </w:rPr>
        <w:t>What do you think is happening to the fat particles in the milk solution?</w:t>
      </w:r>
    </w:p>
    <w:p w14:paraId="1209FD10" w14:textId="77777777" w:rsidR="002503CE" w:rsidRDefault="002503CE" w:rsidP="002B08FA">
      <w:pPr>
        <w:pStyle w:val="SCSAAnswerLines"/>
      </w:pPr>
      <w:r>
        <w:tab/>
      </w:r>
    </w:p>
    <w:p w14:paraId="243E0EF4" w14:textId="77777777" w:rsidR="002503CE" w:rsidRDefault="002503CE" w:rsidP="002B08FA">
      <w:pPr>
        <w:pStyle w:val="SCSAAnswerLines"/>
      </w:pPr>
      <w:r>
        <w:tab/>
      </w:r>
    </w:p>
    <w:p w14:paraId="7BD06CB2" w14:textId="77777777" w:rsidR="002503CE" w:rsidRDefault="002503CE" w:rsidP="002B08FA">
      <w:pPr>
        <w:pStyle w:val="SCSAAnswerLines"/>
      </w:pPr>
      <w:r>
        <w:tab/>
      </w:r>
    </w:p>
    <w:p w14:paraId="05E6E280" w14:textId="77777777" w:rsidR="002503CE" w:rsidRDefault="002503CE" w:rsidP="002B08FA">
      <w:pPr>
        <w:pStyle w:val="SCSAAnswerLines"/>
      </w:pPr>
      <w:r>
        <w:tab/>
      </w:r>
    </w:p>
    <w:p w14:paraId="058C0977" w14:textId="77777777" w:rsidR="002503CE" w:rsidRDefault="002503CE" w:rsidP="002B08FA">
      <w:pPr>
        <w:pStyle w:val="SCSAAnswerLines"/>
      </w:pPr>
      <w:r>
        <w:tab/>
      </w:r>
    </w:p>
    <w:p w14:paraId="6853E036" w14:textId="77777777" w:rsidR="002503CE" w:rsidRDefault="002503CE" w:rsidP="002B08FA">
      <w:pPr>
        <w:pStyle w:val="SCSAAnswerLines"/>
      </w:pPr>
      <w:r>
        <w:tab/>
      </w:r>
    </w:p>
    <w:p w14:paraId="74CD6A7B" w14:textId="77777777" w:rsidR="002503CE" w:rsidRDefault="002503CE" w:rsidP="002B08FA">
      <w:pPr>
        <w:pStyle w:val="SCSAAnswerLines"/>
      </w:pPr>
      <w:r>
        <w:tab/>
      </w:r>
    </w:p>
    <w:p w14:paraId="077ADBFC" w14:textId="77777777" w:rsidR="002503CE" w:rsidRDefault="002503CE" w:rsidP="002B08FA">
      <w:pPr>
        <w:pStyle w:val="SCSAAnswerLines"/>
      </w:pPr>
      <w:r>
        <w:tab/>
      </w:r>
    </w:p>
    <w:p w14:paraId="0F560A39" w14:textId="04A43D95" w:rsidR="002503CE" w:rsidRPr="00E574E6" w:rsidRDefault="002503CE" w:rsidP="002503CE">
      <w:pPr>
        <w:spacing w:after="200"/>
        <w:rPr>
          <w:spacing w:val="-2"/>
          <w:szCs w:val="22"/>
        </w:rPr>
      </w:pPr>
      <w:r w:rsidRPr="00E574E6">
        <w:rPr>
          <w:spacing w:val="-2"/>
          <w:szCs w:val="22"/>
        </w:rPr>
        <w:t xml:space="preserve">From what you have observed and </w:t>
      </w:r>
      <w:r w:rsidR="00D57930">
        <w:rPr>
          <w:spacing w:val="-2"/>
          <w:szCs w:val="22"/>
        </w:rPr>
        <w:t>discussed</w:t>
      </w:r>
      <w:r w:rsidRPr="00E574E6">
        <w:rPr>
          <w:spacing w:val="-2"/>
          <w:szCs w:val="22"/>
        </w:rPr>
        <w:t>, describe Brownian motion and what causes it.</w:t>
      </w:r>
    </w:p>
    <w:p w14:paraId="72D2DE9B" w14:textId="77777777" w:rsidR="002503CE" w:rsidRDefault="002503CE" w:rsidP="002B08FA">
      <w:pPr>
        <w:pStyle w:val="SCSAAnswerLines"/>
      </w:pPr>
      <w:r>
        <w:tab/>
      </w:r>
    </w:p>
    <w:p w14:paraId="1EB2DF77" w14:textId="77777777" w:rsidR="002503CE" w:rsidRDefault="002503CE" w:rsidP="002B08FA">
      <w:pPr>
        <w:pStyle w:val="SCSAAnswerLines"/>
      </w:pPr>
      <w:r>
        <w:tab/>
      </w:r>
    </w:p>
    <w:p w14:paraId="4F339526" w14:textId="77777777" w:rsidR="002503CE" w:rsidRDefault="002503CE" w:rsidP="002B08FA">
      <w:pPr>
        <w:pStyle w:val="SCSAAnswerLines"/>
      </w:pPr>
      <w:r>
        <w:tab/>
      </w:r>
    </w:p>
    <w:p w14:paraId="08EDA022" w14:textId="77777777" w:rsidR="002503CE" w:rsidRDefault="002503CE" w:rsidP="002B08FA">
      <w:pPr>
        <w:pStyle w:val="SCSAAnswerLines"/>
      </w:pPr>
      <w:r>
        <w:tab/>
      </w:r>
    </w:p>
    <w:p w14:paraId="1F24FD37" w14:textId="77777777" w:rsidR="002503CE" w:rsidRDefault="002503CE" w:rsidP="002B08FA">
      <w:pPr>
        <w:pStyle w:val="SCSAAnswerLines"/>
      </w:pPr>
      <w:r>
        <w:tab/>
      </w:r>
    </w:p>
    <w:p w14:paraId="6912D7AF" w14:textId="77777777" w:rsidR="002503CE" w:rsidRDefault="002503CE" w:rsidP="002B08FA">
      <w:pPr>
        <w:pStyle w:val="SCSAAnswerLines"/>
      </w:pPr>
      <w:r>
        <w:tab/>
      </w:r>
    </w:p>
    <w:p w14:paraId="12E930F7" w14:textId="77777777" w:rsidR="002503CE" w:rsidRPr="00D4542C" w:rsidRDefault="002503CE" w:rsidP="002B08FA">
      <w:pPr>
        <w:pStyle w:val="SCSAAnswerLines"/>
      </w:pPr>
      <w:r>
        <w:tab/>
      </w:r>
      <w:r>
        <w:br w:type="page"/>
      </w:r>
    </w:p>
    <w:p w14:paraId="170825C9" w14:textId="77777777" w:rsidR="002503CE" w:rsidRDefault="002503CE" w:rsidP="002503CE">
      <w:pPr>
        <w:spacing w:before="200" w:after="200"/>
        <w:rPr>
          <w:szCs w:val="22"/>
        </w:rPr>
      </w:pPr>
      <w:r>
        <w:rPr>
          <w:szCs w:val="22"/>
        </w:rPr>
        <w:lastRenderedPageBreak/>
        <w:t>I wonder …</w:t>
      </w:r>
    </w:p>
    <w:p w14:paraId="2E9E5062" w14:textId="77777777" w:rsidR="002503CE" w:rsidRDefault="002503CE" w:rsidP="002B08FA">
      <w:pPr>
        <w:pStyle w:val="SCSAAnswerLines"/>
      </w:pPr>
      <w:r>
        <w:tab/>
      </w:r>
    </w:p>
    <w:p w14:paraId="0A7E9A91" w14:textId="77777777" w:rsidR="002503CE" w:rsidRDefault="002503CE" w:rsidP="002B08FA">
      <w:pPr>
        <w:pStyle w:val="SCSAAnswerLines"/>
      </w:pPr>
      <w:r>
        <w:tab/>
      </w:r>
    </w:p>
    <w:p w14:paraId="35FC73C9" w14:textId="77777777" w:rsidR="002503CE" w:rsidRDefault="002503CE" w:rsidP="002B08FA">
      <w:pPr>
        <w:pStyle w:val="SCSAAnswerLines"/>
      </w:pPr>
      <w:r>
        <w:tab/>
      </w:r>
    </w:p>
    <w:p w14:paraId="30F2A7F5" w14:textId="77777777" w:rsidR="002503CE" w:rsidRDefault="002503CE" w:rsidP="002B08FA">
      <w:pPr>
        <w:pStyle w:val="SCSAAnswerLines"/>
      </w:pPr>
      <w:r>
        <w:tab/>
      </w:r>
    </w:p>
    <w:p w14:paraId="682235D9" w14:textId="77777777" w:rsidR="002503CE" w:rsidRDefault="002503CE" w:rsidP="002B08FA">
      <w:pPr>
        <w:pStyle w:val="SCSAAnswerLines"/>
      </w:pPr>
      <w:r>
        <w:tab/>
      </w:r>
    </w:p>
    <w:p w14:paraId="0378A97E" w14:textId="77777777" w:rsidR="002503CE" w:rsidRDefault="002503CE" w:rsidP="002B08FA">
      <w:pPr>
        <w:pStyle w:val="SCSAAnswerLines"/>
      </w:pPr>
      <w:r>
        <w:tab/>
      </w:r>
    </w:p>
    <w:p w14:paraId="470AEA37" w14:textId="77777777" w:rsidR="002503CE" w:rsidRDefault="002503CE" w:rsidP="002B08FA">
      <w:pPr>
        <w:pStyle w:val="SCSAAnswerLines"/>
      </w:pPr>
      <w:r>
        <w:tab/>
      </w:r>
    </w:p>
    <w:p w14:paraId="08C8169A" w14:textId="77777777" w:rsidR="002503CE" w:rsidRDefault="002503CE" w:rsidP="002B08FA">
      <w:pPr>
        <w:pStyle w:val="SCSAAnswerLines"/>
      </w:pPr>
      <w:r>
        <w:tab/>
      </w:r>
    </w:p>
    <w:p w14:paraId="7F17C485" w14:textId="77777777" w:rsidR="002503CE" w:rsidRPr="008201B4" w:rsidRDefault="002503CE" w:rsidP="002503CE">
      <w:pPr>
        <w:spacing w:after="0" w:line="480" w:lineRule="auto"/>
        <w:rPr>
          <w:b/>
          <w:szCs w:val="32"/>
        </w:rPr>
      </w:pPr>
      <w:r w:rsidRPr="008201B4">
        <w:rPr>
          <w:b/>
          <w:szCs w:val="32"/>
        </w:rPr>
        <w:br w:type="page"/>
      </w:r>
    </w:p>
    <w:p w14:paraId="4DDB1375" w14:textId="180173C2" w:rsidR="002503CE" w:rsidRPr="00630D43" w:rsidRDefault="002503CE" w:rsidP="002503CE">
      <w:pPr>
        <w:spacing w:after="200"/>
        <w:rPr>
          <w:b/>
          <w:sz w:val="24"/>
        </w:rPr>
      </w:pPr>
      <w:r w:rsidRPr="00630D43">
        <w:rPr>
          <w:b/>
          <w:sz w:val="24"/>
        </w:rPr>
        <w:lastRenderedPageBreak/>
        <w:t>Work</w:t>
      </w:r>
      <w:r w:rsidR="00D57930">
        <w:rPr>
          <w:b/>
          <w:sz w:val="24"/>
        </w:rPr>
        <w:t xml:space="preserve"> </w:t>
      </w:r>
      <w:r w:rsidRPr="00630D43">
        <w:rPr>
          <w:b/>
          <w:sz w:val="24"/>
        </w:rPr>
        <w:t>sheet</w:t>
      </w:r>
      <w:r w:rsidR="00E52773">
        <w:rPr>
          <w:b/>
          <w:sz w:val="24"/>
        </w:rPr>
        <w:t>:</w:t>
      </w:r>
      <w:r w:rsidRPr="00630D43">
        <w:rPr>
          <w:b/>
          <w:sz w:val="24"/>
        </w:rPr>
        <w:t xml:space="preserve"> Properties of states of matter and the particle model</w:t>
      </w:r>
    </w:p>
    <w:p w14:paraId="68865421" w14:textId="799B3B9E" w:rsidR="002503CE" w:rsidRDefault="002503CE" w:rsidP="002503CE">
      <w:pPr>
        <w:spacing w:after="200"/>
        <w:rPr>
          <w:szCs w:val="22"/>
        </w:rPr>
      </w:pPr>
      <w:r>
        <w:rPr>
          <w:szCs w:val="22"/>
        </w:rPr>
        <w:t>Complete the following table</w:t>
      </w:r>
      <w:r w:rsidR="003F79CF">
        <w:rPr>
          <w:szCs w:val="22"/>
        </w:rPr>
        <w:t>.</w:t>
      </w:r>
    </w:p>
    <w:tbl>
      <w:tblPr>
        <w:tblW w:w="5000" w:type="pct"/>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Properties of the states of matter"/>
        <w:tblDescription w:val="The table has four columns headed state, property, particle model explanation and diagram. In the state column, the three states of matter are listed - solid, liquid and gas. In the property column, for solid, three properties are listed - fixed shape, fixed volume, not compressible. These are a guide for properties to consider for liquids and gases. "/>
      </w:tblPr>
      <w:tblGrid>
        <w:gridCol w:w="756"/>
        <w:gridCol w:w="2470"/>
        <w:gridCol w:w="3429"/>
        <w:gridCol w:w="2405"/>
      </w:tblGrid>
      <w:tr w:rsidR="002503CE" w14:paraId="2AE01E01" w14:textId="77777777" w:rsidTr="003B144E">
        <w:tc>
          <w:tcPr>
            <w:tcW w:w="755" w:type="dxa"/>
            <w:tcMar>
              <w:top w:w="113" w:type="dxa"/>
              <w:left w:w="113" w:type="dxa"/>
              <w:bottom w:w="113" w:type="dxa"/>
              <w:right w:w="113" w:type="dxa"/>
            </w:tcMar>
            <w:vAlign w:val="center"/>
          </w:tcPr>
          <w:p w14:paraId="04567406" w14:textId="77777777" w:rsidR="002503CE" w:rsidRPr="00736CA4" w:rsidRDefault="002503CE" w:rsidP="009B4840">
            <w:pPr>
              <w:spacing w:after="0" w:line="240" w:lineRule="auto"/>
              <w:rPr>
                <w:b/>
                <w:szCs w:val="22"/>
              </w:rPr>
            </w:pPr>
            <w:r w:rsidRPr="00736CA4">
              <w:rPr>
                <w:b/>
                <w:szCs w:val="22"/>
              </w:rPr>
              <w:t>State</w:t>
            </w:r>
          </w:p>
        </w:tc>
        <w:tc>
          <w:tcPr>
            <w:tcW w:w="2473" w:type="dxa"/>
            <w:tcMar>
              <w:top w:w="113" w:type="dxa"/>
              <w:left w:w="113" w:type="dxa"/>
              <w:bottom w:w="113" w:type="dxa"/>
              <w:right w:w="113" w:type="dxa"/>
            </w:tcMar>
            <w:vAlign w:val="center"/>
          </w:tcPr>
          <w:p w14:paraId="03ADAB3A" w14:textId="77777777" w:rsidR="002503CE" w:rsidRPr="00736CA4" w:rsidRDefault="002503CE" w:rsidP="009B4840">
            <w:pPr>
              <w:spacing w:after="0" w:line="240" w:lineRule="auto"/>
              <w:rPr>
                <w:b/>
                <w:szCs w:val="22"/>
              </w:rPr>
            </w:pPr>
            <w:r w:rsidRPr="00736CA4">
              <w:rPr>
                <w:b/>
                <w:szCs w:val="22"/>
              </w:rPr>
              <w:t>Property</w:t>
            </w:r>
          </w:p>
        </w:tc>
        <w:tc>
          <w:tcPr>
            <w:tcW w:w="3435" w:type="dxa"/>
            <w:tcMar>
              <w:top w:w="113" w:type="dxa"/>
              <w:left w:w="113" w:type="dxa"/>
              <w:bottom w:w="113" w:type="dxa"/>
              <w:right w:w="113" w:type="dxa"/>
            </w:tcMar>
            <w:vAlign w:val="center"/>
          </w:tcPr>
          <w:p w14:paraId="388E8785" w14:textId="77777777" w:rsidR="002503CE" w:rsidRPr="00736CA4" w:rsidRDefault="002503CE" w:rsidP="009B4840">
            <w:pPr>
              <w:spacing w:after="0" w:line="240" w:lineRule="auto"/>
              <w:rPr>
                <w:b/>
                <w:szCs w:val="22"/>
              </w:rPr>
            </w:pPr>
            <w:r w:rsidRPr="00736CA4">
              <w:rPr>
                <w:b/>
                <w:szCs w:val="22"/>
              </w:rPr>
              <w:t>Particle model explanation</w:t>
            </w:r>
          </w:p>
        </w:tc>
        <w:tc>
          <w:tcPr>
            <w:tcW w:w="2409" w:type="dxa"/>
            <w:tcMar>
              <w:top w:w="113" w:type="dxa"/>
              <w:left w:w="113" w:type="dxa"/>
              <w:bottom w:w="113" w:type="dxa"/>
              <w:right w:w="113" w:type="dxa"/>
            </w:tcMar>
            <w:vAlign w:val="center"/>
          </w:tcPr>
          <w:p w14:paraId="4EF1BCAD" w14:textId="77777777" w:rsidR="002503CE" w:rsidRPr="00736CA4" w:rsidRDefault="002503CE" w:rsidP="009B4840">
            <w:pPr>
              <w:spacing w:after="0" w:line="240" w:lineRule="auto"/>
              <w:rPr>
                <w:b/>
                <w:szCs w:val="22"/>
              </w:rPr>
            </w:pPr>
            <w:r w:rsidRPr="00736CA4">
              <w:rPr>
                <w:b/>
                <w:szCs w:val="22"/>
              </w:rPr>
              <w:t>Diagram</w:t>
            </w:r>
          </w:p>
        </w:tc>
      </w:tr>
      <w:tr w:rsidR="002503CE" w14:paraId="3477F8D1" w14:textId="77777777" w:rsidTr="003B144E">
        <w:trPr>
          <w:trHeight w:val="1070"/>
        </w:trPr>
        <w:tc>
          <w:tcPr>
            <w:tcW w:w="755" w:type="dxa"/>
            <w:vMerge w:val="restart"/>
            <w:tcMar>
              <w:top w:w="113" w:type="dxa"/>
              <w:left w:w="113" w:type="dxa"/>
              <w:bottom w:w="113" w:type="dxa"/>
              <w:right w:w="113" w:type="dxa"/>
            </w:tcMar>
            <w:vAlign w:val="center"/>
          </w:tcPr>
          <w:p w14:paraId="72EBC814" w14:textId="77777777" w:rsidR="002503CE" w:rsidRDefault="002503CE" w:rsidP="008E101B">
            <w:pPr>
              <w:spacing w:after="0" w:line="240" w:lineRule="auto"/>
              <w:rPr>
                <w:szCs w:val="22"/>
              </w:rPr>
            </w:pPr>
            <w:r>
              <w:rPr>
                <w:szCs w:val="22"/>
              </w:rPr>
              <w:t>solid</w:t>
            </w:r>
          </w:p>
        </w:tc>
        <w:tc>
          <w:tcPr>
            <w:tcW w:w="2473" w:type="dxa"/>
            <w:tcMar>
              <w:top w:w="113" w:type="dxa"/>
              <w:left w:w="113" w:type="dxa"/>
              <w:bottom w:w="113" w:type="dxa"/>
              <w:right w:w="113" w:type="dxa"/>
            </w:tcMar>
          </w:tcPr>
          <w:p w14:paraId="5A679E8D" w14:textId="77777777" w:rsidR="002503CE" w:rsidRDefault="002503CE" w:rsidP="009B4840">
            <w:pPr>
              <w:spacing w:after="0" w:line="240" w:lineRule="auto"/>
              <w:rPr>
                <w:szCs w:val="22"/>
              </w:rPr>
            </w:pPr>
            <w:r>
              <w:rPr>
                <w:szCs w:val="22"/>
              </w:rPr>
              <w:t>fixed shape</w:t>
            </w:r>
          </w:p>
        </w:tc>
        <w:tc>
          <w:tcPr>
            <w:tcW w:w="3435" w:type="dxa"/>
            <w:tcMar>
              <w:top w:w="113" w:type="dxa"/>
              <w:left w:w="113" w:type="dxa"/>
              <w:bottom w:w="113" w:type="dxa"/>
              <w:right w:w="113" w:type="dxa"/>
            </w:tcMar>
          </w:tcPr>
          <w:p w14:paraId="543A67A8" w14:textId="77777777" w:rsidR="002503CE" w:rsidRDefault="002503CE" w:rsidP="009B4840">
            <w:pPr>
              <w:spacing w:after="0" w:line="240" w:lineRule="auto"/>
              <w:rPr>
                <w:szCs w:val="22"/>
              </w:rPr>
            </w:pPr>
          </w:p>
        </w:tc>
        <w:tc>
          <w:tcPr>
            <w:tcW w:w="2409" w:type="dxa"/>
            <w:vMerge w:val="restart"/>
            <w:tcMar>
              <w:top w:w="113" w:type="dxa"/>
              <w:left w:w="113" w:type="dxa"/>
              <w:bottom w:w="113" w:type="dxa"/>
              <w:right w:w="113" w:type="dxa"/>
            </w:tcMar>
          </w:tcPr>
          <w:p w14:paraId="5FA7691A" w14:textId="77777777" w:rsidR="002503CE" w:rsidRDefault="002503CE" w:rsidP="009B4840">
            <w:pPr>
              <w:spacing w:after="0" w:line="240" w:lineRule="auto"/>
              <w:rPr>
                <w:szCs w:val="22"/>
              </w:rPr>
            </w:pPr>
          </w:p>
        </w:tc>
      </w:tr>
      <w:tr w:rsidR="002503CE" w14:paraId="1A57EED8" w14:textId="77777777" w:rsidTr="003B144E">
        <w:trPr>
          <w:trHeight w:val="1070"/>
        </w:trPr>
        <w:tc>
          <w:tcPr>
            <w:tcW w:w="755" w:type="dxa"/>
            <w:vMerge/>
            <w:tcMar>
              <w:top w:w="113" w:type="dxa"/>
              <w:left w:w="113" w:type="dxa"/>
              <w:bottom w:w="113" w:type="dxa"/>
              <w:right w:w="113" w:type="dxa"/>
            </w:tcMar>
            <w:vAlign w:val="center"/>
          </w:tcPr>
          <w:p w14:paraId="799132C1" w14:textId="77777777" w:rsidR="002503CE" w:rsidRDefault="002503CE" w:rsidP="008E101B">
            <w:pPr>
              <w:spacing w:after="0" w:line="240" w:lineRule="auto"/>
              <w:rPr>
                <w:szCs w:val="22"/>
              </w:rPr>
            </w:pPr>
          </w:p>
        </w:tc>
        <w:tc>
          <w:tcPr>
            <w:tcW w:w="2473" w:type="dxa"/>
            <w:tcMar>
              <w:top w:w="113" w:type="dxa"/>
              <w:left w:w="113" w:type="dxa"/>
              <w:bottom w:w="113" w:type="dxa"/>
              <w:right w:w="113" w:type="dxa"/>
            </w:tcMar>
          </w:tcPr>
          <w:p w14:paraId="5255053B" w14:textId="77777777" w:rsidR="002503CE" w:rsidRDefault="002503CE" w:rsidP="009B4840">
            <w:pPr>
              <w:spacing w:after="0" w:line="240" w:lineRule="auto"/>
              <w:rPr>
                <w:szCs w:val="22"/>
              </w:rPr>
            </w:pPr>
            <w:r>
              <w:rPr>
                <w:szCs w:val="22"/>
              </w:rPr>
              <w:t>fixed volume</w:t>
            </w:r>
          </w:p>
        </w:tc>
        <w:tc>
          <w:tcPr>
            <w:tcW w:w="3435" w:type="dxa"/>
            <w:tcMar>
              <w:top w:w="113" w:type="dxa"/>
              <w:left w:w="113" w:type="dxa"/>
              <w:bottom w:w="113" w:type="dxa"/>
              <w:right w:w="113" w:type="dxa"/>
            </w:tcMar>
          </w:tcPr>
          <w:p w14:paraId="22B690A9"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50D87045" w14:textId="77777777" w:rsidR="002503CE" w:rsidRDefault="002503CE" w:rsidP="009B4840">
            <w:pPr>
              <w:spacing w:after="0" w:line="240" w:lineRule="auto"/>
              <w:rPr>
                <w:szCs w:val="22"/>
              </w:rPr>
            </w:pPr>
          </w:p>
        </w:tc>
      </w:tr>
      <w:tr w:rsidR="002503CE" w14:paraId="29DE2863" w14:textId="77777777" w:rsidTr="003B144E">
        <w:trPr>
          <w:trHeight w:val="1070"/>
        </w:trPr>
        <w:tc>
          <w:tcPr>
            <w:tcW w:w="755" w:type="dxa"/>
            <w:vMerge/>
            <w:tcMar>
              <w:top w:w="113" w:type="dxa"/>
              <w:left w:w="113" w:type="dxa"/>
              <w:bottom w:w="113" w:type="dxa"/>
              <w:right w:w="113" w:type="dxa"/>
            </w:tcMar>
            <w:vAlign w:val="center"/>
          </w:tcPr>
          <w:p w14:paraId="3A729DE6" w14:textId="77777777" w:rsidR="002503CE" w:rsidRDefault="002503CE" w:rsidP="008E101B">
            <w:pPr>
              <w:spacing w:after="0" w:line="240" w:lineRule="auto"/>
              <w:rPr>
                <w:szCs w:val="22"/>
              </w:rPr>
            </w:pPr>
          </w:p>
        </w:tc>
        <w:tc>
          <w:tcPr>
            <w:tcW w:w="2473" w:type="dxa"/>
            <w:tcMar>
              <w:top w:w="113" w:type="dxa"/>
              <w:left w:w="113" w:type="dxa"/>
              <w:bottom w:w="113" w:type="dxa"/>
              <w:right w:w="113" w:type="dxa"/>
            </w:tcMar>
          </w:tcPr>
          <w:p w14:paraId="5A205AB1" w14:textId="77777777" w:rsidR="002503CE" w:rsidRDefault="002503CE" w:rsidP="009B4840">
            <w:pPr>
              <w:spacing w:after="0" w:line="240" w:lineRule="auto"/>
              <w:rPr>
                <w:szCs w:val="22"/>
              </w:rPr>
            </w:pPr>
            <w:r>
              <w:rPr>
                <w:szCs w:val="22"/>
              </w:rPr>
              <w:t>not compressible</w:t>
            </w:r>
          </w:p>
        </w:tc>
        <w:tc>
          <w:tcPr>
            <w:tcW w:w="3435" w:type="dxa"/>
            <w:tcMar>
              <w:top w:w="113" w:type="dxa"/>
              <w:left w:w="113" w:type="dxa"/>
              <w:bottom w:w="113" w:type="dxa"/>
              <w:right w:w="113" w:type="dxa"/>
            </w:tcMar>
          </w:tcPr>
          <w:p w14:paraId="264425D9"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1F6CBEBD" w14:textId="77777777" w:rsidR="002503CE" w:rsidRDefault="002503CE" w:rsidP="009B4840">
            <w:pPr>
              <w:spacing w:after="0" w:line="240" w:lineRule="auto"/>
              <w:rPr>
                <w:szCs w:val="22"/>
              </w:rPr>
            </w:pPr>
          </w:p>
        </w:tc>
      </w:tr>
      <w:tr w:rsidR="002503CE" w14:paraId="72396D22" w14:textId="77777777" w:rsidTr="003B144E">
        <w:trPr>
          <w:trHeight w:val="1070"/>
        </w:trPr>
        <w:tc>
          <w:tcPr>
            <w:tcW w:w="755" w:type="dxa"/>
            <w:vMerge w:val="restart"/>
            <w:tcMar>
              <w:top w:w="113" w:type="dxa"/>
              <w:left w:w="113" w:type="dxa"/>
              <w:bottom w:w="113" w:type="dxa"/>
              <w:right w:w="113" w:type="dxa"/>
            </w:tcMar>
            <w:vAlign w:val="center"/>
          </w:tcPr>
          <w:p w14:paraId="4AC01BA1" w14:textId="77777777" w:rsidR="002503CE" w:rsidRDefault="002503CE" w:rsidP="008E101B">
            <w:pPr>
              <w:spacing w:after="0" w:line="240" w:lineRule="auto"/>
              <w:rPr>
                <w:szCs w:val="22"/>
              </w:rPr>
            </w:pPr>
            <w:r>
              <w:rPr>
                <w:szCs w:val="22"/>
              </w:rPr>
              <w:t>liquid</w:t>
            </w:r>
          </w:p>
        </w:tc>
        <w:tc>
          <w:tcPr>
            <w:tcW w:w="2473" w:type="dxa"/>
            <w:tcMar>
              <w:top w:w="113" w:type="dxa"/>
              <w:left w:w="113" w:type="dxa"/>
              <w:bottom w:w="113" w:type="dxa"/>
              <w:right w:w="113" w:type="dxa"/>
            </w:tcMar>
          </w:tcPr>
          <w:p w14:paraId="46F0DC22"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2139ECBB" w14:textId="77777777" w:rsidR="002503CE" w:rsidRDefault="002503CE" w:rsidP="009B4840">
            <w:pPr>
              <w:spacing w:after="0" w:line="240" w:lineRule="auto"/>
              <w:rPr>
                <w:szCs w:val="22"/>
              </w:rPr>
            </w:pPr>
          </w:p>
        </w:tc>
        <w:tc>
          <w:tcPr>
            <w:tcW w:w="2409" w:type="dxa"/>
            <w:vMerge w:val="restart"/>
            <w:tcMar>
              <w:top w:w="113" w:type="dxa"/>
              <w:left w:w="113" w:type="dxa"/>
              <w:bottom w:w="113" w:type="dxa"/>
              <w:right w:w="113" w:type="dxa"/>
            </w:tcMar>
          </w:tcPr>
          <w:p w14:paraId="463B7662" w14:textId="77777777" w:rsidR="002503CE" w:rsidRDefault="002503CE" w:rsidP="009B4840">
            <w:pPr>
              <w:spacing w:after="0" w:line="240" w:lineRule="auto"/>
              <w:rPr>
                <w:szCs w:val="22"/>
              </w:rPr>
            </w:pPr>
          </w:p>
        </w:tc>
      </w:tr>
      <w:tr w:rsidR="002503CE" w14:paraId="493A31FD" w14:textId="77777777" w:rsidTr="003B144E">
        <w:trPr>
          <w:trHeight w:val="1070"/>
        </w:trPr>
        <w:tc>
          <w:tcPr>
            <w:tcW w:w="755" w:type="dxa"/>
            <w:vMerge/>
            <w:tcMar>
              <w:top w:w="113" w:type="dxa"/>
              <w:left w:w="113" w:type="dxa"/>
              <w:bottom w:w="113" w:type="dxa"/>
              <w:right w:w="113" w:type="dxa"/>
            </w:tcMar>
            <w:vAlign w:val="center"/>
          </w:tcPr>
          <w:p w14:paraId="201CA1E5" w14:textId="77777777" w:rsidR="002503CE" w:rsidRDefault="002503CE" w:rsidP="008E101B">
            <w:pPr>
              <w:spacing w:after="0" w:line="240" w:lineRule="auto"/>
              <w:rPr>
                <w:szCs w:val="22"/>
              </w:rPr>
            </w:pPr>
          </w:p>
        </w:tc>
        <w:tc>
          <w:tcPr>
            <w:tcW w:w="2473" w:type="dxa"/>
            <w:tcMar>
              <w:top w:w="113" w:type="dxa"/>
              <w:left w:w="113" w:type="dxa"/>
              <w:bottom w:w="113" w:type="dxa"/>
              <w:right w:w="113" w:type="dxa"/>
            </w:tcMar>
          </w:tcPr>
          <w:p w14:paraId="057BA171"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72ED17F5"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0CBCFCC8" w14:textId="77777777" w:rsidR="002503CE" w:rsidRDefault="002503CE" w:rsidP="009B4840">
            <w:pPr>
              <w:spacing w:after="0" w:line="240" w:lineRule="auto"/>
              <w:rPr>
                <w:szCs w:val="22"/>
              </w:rPr>
            </w:pPr>
          </w:p>
        </w:tc>
      </w:tr>
      <w:tr w:rsidR="002503CE" w14:paraId="01D57628" w14:textId="77777777" w:rsidTr="003B144E">
        <w:trPr>
          <w:trHeight w:val="1070"/>
        </w:trPr>
        <w:tc>
          <w:tcPr>
            <w:tcW w:w="755" w:type="dxa"/>
            <w:vMerge/>
            <w:tcMar>
              <w:top w:w="113" w:type="dxa"/>
              <w:left w:w="113" w:type="dxa"/>
              <w:bottom w:w="113" w:type="dxa"/>
              <w:right w:w="113" w:type="dxa"/>
            </w:tcMar>
            <w:vAlign w:val="center"/>
          </w:tcPr>
          <w:p w14:paraId="589C8CA0" w14:textId="77777777" w:rsidR="002503CE" w:rsidRDefault="002503CE" w:rsidP="008E101B">
            <w:pPr>
              <w:spacing w:after="0" w:line="240" w:lineRule="auto"/>
              <w:rPr>
                <w:szCs w:val="22"/>
              </w:rPr>
            </w:pPr>
          </w:p>
        </w:tc>
        <w:tc>
          <w:tcPr>
            <w:tcW w:w="2473" w:type="dxa"/>
            <w:tcMar>
              <w:top w:w="113" w:type="dxa"/>
              <w:left w:w="113" w:type="dxa"/>
              <w:bottom w:w="113" w:type="dxa"/>
              <w:right w:w="113" w:type="dxa"/>
            </w:tcMar>
          </w:tcPr>
          <w:p w14:paraId="08CBCE8A"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0DBF33A4"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7B2CD432" w14:textId="77777777" w:rsidR="002503CE" w:rsidRDefault="002503CE" w:rsidP="009B4840">
            <w:pPr>
              <w:spacing w:after="0" w:line="240" w:lineRule="auto"/>
              <w:rPr>
                <w:szCs w:val="22"/>
              </w:rPr>
            </w:pPr>
          </w:p>
        </w:tc>
      </w:tr>
      <w:tr w:rsidR="002503CE" w14:paraId="69417A9A" w14:textId="77777777" w:rsidTr="003B144E">
        <w:trPr>
          <w:trHeight w:val="1070"/>
        </w:trPr>
        <w:tc>
          <w:tcPr>
            <w:tcW w:w="755" w:type="dxa"/>
            <w:vMerge w:val="restart"/>
            <w:tcMar>
              <w:top w:w="113" w:type="dxa"/>
              <w:left w:w="113" w:type="dxa"/>
              <w:bottom w:w="113" w:type="dxa"/>
              <w:right w:w="113" w:type="dxa"/>
            </w:tcMar>
            <w:vAlign w:val="center"/>
          </w:tcPr>
          <w:p w14:paraId="752296E6" w14:textId="77777777" w:rsidR="002503CE" w:rsidRDefault="002503CE" w:rsidP="008E101B">
            <w:pPr>
              <w:spacing w:after="0" w:line="240" w:lineRule="auto"/>
              <w:rPr>
                <w:szCs w:val="22"/>
              </w:rPr>
            </w:pPr>
            <w:r>
              <w:rPr>
                <w:szCs w:val="22"/>
              </w:rPr>
              <w:t>gas</w:t>
            </w:r>
          </w:p>
        </w:tc>
        <w:tc>
          <w:tcPr>
            <w:tcW w:w="2473" w:type="dxa"/>
            <w:tcMar>
              <w:top w:w="113" w:type="dxa"/>
              <w:left w:w="113" w:type="dxa"/>
              <w:bottom w:w="113" w:type="dxa"/>
              <w:right w:w="113" w:type="dxa"/>
            </w:tcMar>
          </w:tcPr>
          <w:p w14:paraId="4B03E281"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6F153D76" w14:textId="77777777" w:rsidR="002503CE" w:rsidRDefault="002503CE" w:rsidP="009B4840">
            <w:pPr>
              <w:spacing w:after="0" w:line="240" w:lineRule="auto"/>
              <w:rPr>
                <w:szCs w:val="22"/>
              </w:rPr>
            </w:pPr>
          </w:p>
        </w:tc>
        <w:tc>
          <w:tcPr>
            <w:tcW w:w="2409" w:type="dxa"/>
            <w:vMerge w:val="restart"/>
            <w:tcMar>
              <w:top w:w="113" w:type="dxa"/>
              <w:left w:w="113" w:type="dxa"/>
              <w:bottom w:w="113" w:type="dxa"/>
              <w:right w:w="113" w:type="dxa"/>
            </w:tcMar>
          </w:tcPr>
          <w:p w14:paraId="1CE3C677" w14:textId="77777777" w:rsidR="002503CE" w:rsidRDefault="002503CE" w:rsidP="009B4840">
            <w:pPr>
              <w:spacing w:after="0" w:line="240" w:lineRule="auto"/>
              <w:rPr>
                <w:szCs w:val="22"/>
              </w:rPr>
            </w:pPr>
          </w:p>
        </w:tc>
      </w:tr>
      <w:tr w:rsidR="002503CE" w14:paraId="3AEF5DB5" w14:textId="77777777" w:rsidTr="003B144E">
        <w:trPr>
          <w:trHeight w:val="1070"/>
        </w:trPr>
        <w:tc>
          <w:tcPr>
            <w:tcW w:w="755" w:type="dxa"/>
            <w:vMerge/>
            <w:tcMar>
              <w:top w:w="113" w:type="dxa"/>
              <w:left w:w="113" w:type="dxa"/>
              <w:bottom w:w="113" w:type="dxa"/>
              <w:right w:w="113" w:type="dxa"/>
            </w:tcMar>
            <w:vAlign w:val="center"/>
          </w:tcPr>
          <w:p w14:paraId="100948B4" w14:textId="77777777" w:rsidR="002503CE" w:rsidRDefault="002503CE" w:rsidP="009B4840">
            <w:pPr>
              <w:spacing w:after="0" w:line="240" w:lineRule="auto"/>
              <w:rPr>
                <w:szCs w:val="22"/>
              </w:rPr>
            </w:pPr>
          </w:p>
        </w:tc>
        <w:tc>
          <w:tcPr>
            <w:tcW w:w="2473" w:type="dxa"/>
            <w:tcMar>
              <w:top w:w="113" w:type="dxa"/>
              <w:left w:w="113" w:type="dxa"/>
              <w:bottom w:w="113" w:type="dxa"/>
              <w:right w:w="113" w:type="dxa"/>
            </w:tcMar>
          </w:tcPr>
          <w:p w14:paraId="4F36E44D"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07E13FAF"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6754CAA7" w14:textId="77777777" w:rsidR="002503CE" w:rsidRDefault="002503CE" w:rsidP="009B4840">
            <w:pPr>
              <w:spacing w:after="0" w:line="240" w:lineRule="auto"/>
              <w:rPr>
                <w:szCs w:val="22"/>
              </w:rPr>
            </w:pPr>
          </w:p>
        </w:tc>
      </w:tr>
      <w:tr w:rsidR="002503CE" w14:paraId="0110DE8C" w14:textId="77777777" w:rsidTr="003B144E">
        <w:trPr>
          <w:trHeight w:val="1070"/>
        </w:trPr>
        <w:tc>
          <w:tcPr>
            <w:tcW w:w="755" w:type="dxa"/>
            <w:vMerge/>
            <w:tcMar>
              <w:top w:w="113" w:type="dxa"/>
              <w:left w:w="113" w:type="dxa"/>
              <w:bottom w:w="113" w:type="dxa"/>
              <w:right w:w="113" w:type="dxa"/>
            </w:tcMar>
            <w:vAlign w:val="center"/>
          </w:tcPr>
          <w:p w14:paraId="0BEAB7F5" w14:textId="77777777" w:rsidR="002503CE" w:rsidRDefault="002503CE" w:rsidP="009B4840">
            <w:pPr>
              <w:spacing w:after="0" w:line="240" w:lineRule="auto"/>
              <w:rPr>
                <w:szCs w:val="22"/>
              </w:rPr>
            </w:pPr>
          </w:p>
        </w:tc>
        <w:tc>
          <w:tcPr>
            <w:tcW w:w="2473" w:type="dxa"/>
            <w:tcMar>
              <w:top w:w="113" w:type="dxa"/>
              <w:left w:w="113" w:type="dxa"/>
              <w:bottom w:w="113" w:type="dxa"/>
              <w:right w:w="113" w:type="dxa"/>
            </w:tcMar>
          </w:tcPr>
          <w:p w14:paraId="469FE541"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7F2AD1BD"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28BD4BC7" w14:textId="77777777" w:rsidR="002503CE" w:rsidRDefault="002503CE" w:rsidP="009B4840">
            <w:pPr>
              <w:spacing w:after="0" w:line="240" w:lineRule="auto"/>
              <w:rPr>
                <w:szCs w:val="22"/>
              </w:rPr>
            </w:pPr>
          </w:p>
        </w:tc>
      </w:tr>
    </w:tbl>
    <w:p w14:paraId="7F365EBF" w14:textId="77777777" w:rsidR="002503CE" w:rsidRPr="00736CA4" w:rsidRDefault="002503CE" w:rsidP="002503CE">
      <w:pPr>
        <w:spacing w:after="0" w:line="240" w:lineRule="auto"/>
        <w:rPr>
          <w:szCs w:val="22"/>
        </w:rPr>
      </w:pPr>
      <w:r>
        <w:rPr>
          <w:b/>
          <w:sz w:val="32"/>
          <w:szCs w:val="32"/>
        </w:rPr>
        <w:br w:type="page"/>
      </w:r>
    </w:p>
    <w:p w14:paraId="4FC06BDA" w14:textId="1C43010E" w:rsidR="00432AA1" w:rsidRPr="00D5656C" w:rsidRDefault="00A219A5" w:rsidP="00D5656C">
      <w:pPr>
        <w:pStyle w:val="SCSALessonAppendixHeading2"/>
      </w:pPr>
      <w:r w:rsidRPr="00D5656C">
        <w:lastRenderedPageBreak/>
        <w:t xml:space="preserve">Activity </w:t>
      </w:r>
      <w:r w:rsidR="0047425F" w:rsidRPr="00D5656C">
        <w:t>3</w:t>
      </w:r>
      <w:r w:rsidRPr="00D5656C">
        <w:t xml:space="preserve">: </w:t>
      </w:r>
      <w:r w:rsidR="00707529" w:rsidRPr="00D5656C">
        <w:t>Can gases be poured?</w:t>
      </w:r>
    </w:p>
    <w:p w14:paraId="1D35B73A" w14:textId="1B352450" w:rsidR="00A219A5" w:rsidRDefault="00A219A5" w:rsidP="00057106">
      <w:r>
        <w:t xml:space="preserve">In this activity, students will </w:t>
      </w:r>
      <w:r w:rsidR="006D1C5E">
        <w:t>see</w:t>
      </w:r>
      <w:r>
        <w:t xml:space="preserve"> that gases, like liquids</w:t>
      </w:r>
      <w:r w:rsidR="00A759FE">
        <w:t>,</w:t>
      </w:r>
      <w:r>
        <w:t xml:space="preserve"> can be poured. Carbon dioxide is </w:t>
      </w:r>
      <w:r w:rsidR="00A759FE">
        <w:t>used</w:t>
      </w:r>
      <w:r w:rsidR="002218D7">
        <w:t>,</w:t>
      </w:r>
      <w:r w:rsidR="00237715">
        <w:t xml:space="preserve"> as it is denser than air.</w:t>
      </w:r>
    </w:p>
    <w:p w14:paraId="5C1B1666" w14:textId="5C6D87A2" w:rsidR="00A219A5" w:rsidRPr="008201B4" w:rsidRDefault="00AB7F78" w:rsidP="00057106">
      <w:pPr>
        <w:spacing w:after="0"/>
        <w:rPr>
          <w:b/>
          <w:sz w:val="24"/>
        </w:rPr>
      </w:pPr>
      <w:r>
        <w:rPr>
          <w:b/>
          <w:sz w:val="24"/>
        </w:rPr>
        <w:t>Instructions for teachers</w:t>
      </w:r>
    </w:p>
    <w:p w14:paraId="35649772" w14:textId="7F4C8E81" w:rsidR="00A219A5" w:rsidRDefault="00F531DD" w:rsidP="008E101B">
      <w:r>
        <w:t>C</w:t>
      </w:r>
      <w:r w:rsidR="00A219A5">
        <w:t>arbon dioxide can be generated during the demonstration (the instructions for which are given below) or sourced from a gas cylinder</w:t>
      </w:r>
      <w:r w:rsidR="00120EDE">
        <w:t>,</w:t>
      </w:r>
      <w:r w:rsidR="00A219A5">
        <w:t xml:space="preserve"> if available.</w:t>
      </w:r>
    </w:p>
    <w:p w14:paraId="71E4ABB5" w14:textId="3151C6B7" w:rsidR="006D1C5E" w:rsidRDefault="006D1C5E" w:rsidP="008E101B">
      <w:r>
        <w:t>If generating the carbon dioxide</w:t>
      </w:r>
      <w:r w:rsidR="007C52C7">
        <w:t xml:space="preserve"> in class</w:t>
      </w:r>
      <w:r>
        <w:t>, this is an opportunity to introduce students to the downward displacement of water technique for collecting gases with limited solubility in water.</w:t>
      </w:r>
    </w:p>
    <w:p w14:paraId="2D64F1EA" w14:textId="232D6A0B" w:rsidR="005335E7" w:rsidRDefault="00F531DD" w:rsidP="008E101B">
      <w:r>
        <w:t xml:space="preserve">Adjust the </w:t>
      </w:r>
      <w:r w:rsidR="00AC5FC9">
        <w:t>t</w:t>
      </w:r>
      <w:r>
        <w:t>ask sheet</w:t>
      </w:r>
      <w:r w:rsidR="005335E7">
        <w:t xml:space="preserve"> if the carbon dioxide is provided from a gas cylinder.</w:t>
      </w:r>
    </w:p>
    <w:p w14:paraId="3E900CE0" w14:textId="25E98544" w:rsidR="003A0818" w:rsidRPr="003A0818" w:rsidRDefault="003A0818" w:rsidP="00237715">
      <w:pPr>
        <w:spacing w:after="0"/>
        <w:rPr>
          <w:szCs w:val="22"/>
        </w:rPr>
      </w:pPr>
      <w:r w:rsidRPr="003A0818">
        <w:rPr>
          <w:szCs w:val="22"/>
        </w:rPr>
        <w:t>A</w:t>
      </w:r>
      <w:r w:rsidR="001A2726">
        <w:rPr>
          <w:szCs w:val="22"/>
        </w:rPr>
        <w:t xml:space="preserve"> </w:t>
      </w:r>
      <w:r w:rsidRPr="003A0818">
        <w:rPr>
          <w:szCs w:val="22"/>
        </w:rPr>
        <w:t>video showing the collection of a gas by the downward displacement of water</w:t>
      </w:r>
      <w:r w:rsidR="001A2726">
        <w:rPr>
          <w:szCs w:val="22"/>
        </w:rPr>
        <w:t xml:space="preserve"> is </w:t>
      </w:r>
      <w:r w:rsidR="00120EDE">
        <w:rPr>
          <w:szCs w:val="22"/>
        </w:rPr>
        <w:t xml:space="preserve">available </w:t>
      </w:r>
      <w:r w:rsidR="001A2726">
        <w:rPr>
          <w:szCs w:val="22"/>
        </w:rPr>
        <w:t>at</w:t>
      </w:r>
      <w:r w:rsidRPr="003A0818">
        <w:rPr>
          <w:szCs w:val="22"/>
        </w:rPr>
        <w:t>:</w:t>
      </w:r>
    </w:p>
    <w:p w14:paraId="664EFAE4" w14:textId="70F9332E" w:rsidR="00AC230B" w:rsidRPr="00AC230B" w:rsidRDefault="002218D7" w:rsidP="00CF4D55">
      <w:pPr>
        <w:pStyle w:val="CSPlistparagraph"/>
        <w:numPr>
          <w:ilvl w:val="0"/>
          <w:numId w:val="32"/>
        </w:numPr>
      </w:pPr>
      <w:r w:rsidRPr="002218D7">
        <w:t>katalyst812</w:t>
      </w:r>
      <w:r>
        <w:t xml:space="preserve"> – </w:t>
      </w:r>
      <w:r w:rsidR="00AC230B" w:rsidRPr="00AC230B">
        <w:t>Displacement of water method to collect gas</w:t>
      </w:r>
    </w:p>
    <w:p w14:paraId="374ABC33" w14:textId="212802CF" w:rsidR="003A0818" w:rsidRPr="00C41967" w:rsidRDefault="003A0818" w:rsidP="00EC6AF8">
      <w:pPr>
        <w:pStyle w:val="CSPlistparagraph"/>
        <w:ind w:left="360"/>
      </w:pPr>
      <w:hyperlink r:id="rId33" w:history="1">
        <w:r w:rsidRPr="00C41967">
          <w:rPr>
            <w:rStyle w:val="Hyperlink"/>
          </w:rPr>
          <w:t>https://www.youtube.com/watch?v=Ol-2JN01Cfo</w:t>
        </w:r>
      </w:hyperlink>
      <w:r w:rsidR="00120EDE">
        <w:t>.</w:t>
      </w:r>
    </w:p>
    <w:p w14:paraId="3BB9DE44" w14:textId="6BAE2736" w:rsidR="00A219A5" w:rsidRPr="00AB3E7E" w:rsidRDefault="00A219A5" w:rsidP="005563CE">
      <w:pPr>
        <w:rPr>
          <w:b/>
        </w:rPr>
      </w:pPr>
      <w:r w:rsidRPr="00AB3E7E">
        <w:rPr>
          <w:b/>
        </w:rPr>
        <w:t>Materials</w:t>
      </w:r>
    </w:p>
    <w:p w14:paraId="23F29596" w14:textId="2E434E7C" w:rsidR="00E75A6D" w:rsidRDefault="00E75A6D" w:rsidP="00E92D26">
      <w:pPr>
        <w:spacing w:after="0"/>
      </w:pPr>
      <w:r>
        <w:t>Per class</w:t>
      </w:r>
      <w:r w:rsidR="000B78B8">
        <w:t>:</w:t>
      </w:r>
    </w:p>
    <w:p w14:paraId="4444F207" w14:textId="2642172B" w:rsidR="00A219A5" w:rsidRDefault="00362552" w:rsidP="00CF4D55">
      <w:pPr>
        <w:pStyle w:val="CSPlistparagraph"/>
        <w:numPr>
          <w:ilvl w:val="0"/>
          <w:numId w:val="33"/>
        </w:numPr>
      </w:pPr>
      <w:r>
        <w:t xml:space="preserve">large conical flask (e.g. 500 </w:t>
      </w:r>
      <w:r w:rsidR="00237D3B" w:rsidRPr="00270DF5">
        <w:t>m</w:t>
      </w:r>
      <w:r w:rsidR="00237D3B">
        <w:t>L</w:t>
      </w:r>
      <w:r>
        <w:t>)</w:t>
      </w:r>
    </w:p>
    <w:p w14:paraId="66B8A220" w14:textId="5198DAD5" w:rsidR="00A219A5" w:rsidRDefault="00362552" w:rsidP="00CF4D55">
      <w:pPr>
        <w:pStyle w:val="CSPlistparagraph"/>
        <w:numPr>
          <w:ilvl w:val="0"/>
          <w:numId w:val="33"/>
        </w:numPr>
      </w:pPr>
      <w:r>
        <w:t xml:space="preserve">3 </w:t>
      </w:r>
      <w:r w:rsidR="00AC5FC9" w:rsidRPr="00AC5FC9">
        <w:t>×</w:t>
      </w:r>
      <w:r>
        <w:t xml:space="preserve"> gas jar and lid</w:t>
      </w:r>
    </w:p>
    <w:p w14:paraId="763CAD72" w14:textId="5991446D" w:rsidR="00A219A5" w:rsidRDefault="00362552" w:rsidP="00CF4D55">
      <w:pPr>
        <w:pStyle w:val="CSPlistparagraph"/>
        <w:numPr>
          <w:ilvl w:val="0"/>
          <w:numId w:val="33"/>
        </w:numPr>
      </w:pPr>
      <w:r>
        <w:t>water (pneumatic) trough</w:t>
      </w:r>
    </w:p>
    <w:p w14:paraId="40980B6C" w14:textId="4D7E0EF8" w:rsidR="00A219A5" w:rsidRDefault="00362552" w:rsidP="00CF4D55">
      <w:pPr>
        <w:pStyle w:val="CSPlistparagraph"/>
        <w:numPr>
          <w:ilvl w:val="0"/>
          <w:numId w:val="33"/>
        </w:numPr>
      </w:pPr>
      <w:r>
        <w:t>beehive stand/shelf</w:t>
      </w:r>
    </w:p>
    <w:p w14:paraId="396453F1" w14:textId="45951B0B" w:rsidR="00A219A5" w:rsidRDefault="00362552" w:rsidP="00CF4D55">
      <w:pPr>
        <w:pStyle w:val="CSPlistparagraph"/>
        <w:numPr>
          <w:ilvl w:val="0"/>
          <w:numId w:val="33"/>
        </w:numPr>
      </w:pPr>
      <w:r>
        <w:t>stopper and tubing</w:t>
      </w:r>
    </w:p>
    <w:p w14:paraId="4B225BE0" w14:textId="16A5A30B" w:rsidR="00A219A5" w:rsidRDefault="00362552" w:rsidP="00CF4D55">
      <w:pPr>
        <w:pStyle w:val="CSPlistparagraph"/>
        <w:numPr>
          <w:ilvl w:val="0"/>
          <w:numId w:val="33"/>
        </w:numPr>
      </w:pPr>
      <w:r>
        <w:t xml:space="preserve">250 </w:t>
      </w:r>
      <w:r w:rsidR="00237D3B" w:rsidRPr="00270DF5">
        <w:t>m</w:t>
      </w:r>
      <w:r w:rsidR="00237D3B">
        <w:t>L</w:t>
      </w:r>
      <w:r>
        <w:t xml:space="preserve"> beaker</w:t>
      </w:r>
    </w:p>
    <w:p w14:paraId="2E4865F0" w14:textId="22289B2A" w:rsidR="00585F3E" w:rsidRDefault="00362552" w:rsidP="00CF4D55">
      <w:pPr>
        <w:pStyle w:val="CSPlistparagraph"/>
        <w:numPr>
          <w:ilvl w:val="0"/>
          <w:numId w:val="33"/>
        </w:numPr>
      </w:pPr>
      <w:r>
        <w:t>wax taper</w:t>
      </w:r>
    </w:p>
    <w:p w14:paraId="2BA18419" w14:textId="396399CC" w:rsidR="00A219A5" w:rsidRDefault="00362552" w:rsidP="00CF4D55">
      <w:pPr>
        <w:pStyle w:val="CSPlistparagraph"/>
        <w:numPr>
          <w:ilvl w:val="0"/>
          <w:numId w:val="33"/>
        </w:numPr>
      </w:pPr>
      <w:r>
        <w:t>tea light candle</w:t>
      </w:r>
    </w:p>
    <w:p w14:paraId="2CAEF046" w14:textId="2B06D02F" w:rsidR="00A219A5" w:rsidRDefault="00362552" w:rsidP="00CF4D55">
      <w:pPr>
        <w:pStyle w:val="CSPlistparagraph"/>
        <w:numPr>
          <w:ilvl w:val="0"/>
          <w:numId w:val="33"/>
        </w:numPr>
      </w:pPr>
      <w:r>
        <w:t>calcium carbonate chips (5 to 10 g)</w:t>
      </w:r>
    </w:p>
    <w:p w14:paraId="60E7C6B9" w14:textId="17008689" w:rsidR="00A219A5" w:rsidRDefault="00A219A5" w:rsidP="00CF4D55">
      <w:pPr>
        <w:pStyle w:val="CSPlistparagraph"/>
        <w:numPr>
          <w:ilvl w:val="0"/>
          <w:numId w:val="33"/>
        </w:numPr>
      </w:pPr>
      <w:r>
        <w:t>1 to 2 mol L</w:t>
      </w:r>
      <w:r w:rsidRPr="00A759FE">
        <w:rPr>
          <w:vertAlign w:val="superscript"/>
        </w:rPr>
        <w:t>-1</w:t>
      </w:r>
      <w:r>
        <w:t xml:space="preserve"> hydrochloric acid (200 mL)</w:t>
      </w:r>
    </w:p>
    <w:p w14:paraId="74CE6460" w14:textId="1F31901D" w:rsidR="00E75A6D" w:rsidRDefault="00E75A6D" w:rsidP="00237715">
      <w:pPr>
        <w:spacing w:after="0"/>
      </w:pPr>
      <w:r>
        <w:t>Per student</w:t>
      </w:r>
      <w:r w:rsidR="000B78B8">
        <w:t>:</w:t>
      </w:r>
    </w:p>
    <w:p w14:paraId="40CDCCCF" w14:textId="60EC6744" w:rsidR="00A759FE" w:rsidRDefault="00E75A6D" w:rsidP="008E101B">
      <w:pPr>
        <w:pStyle w:val="CSPlistparagraph"/>
        <w:numPr>
          <w:ilvl w:val="0"/>
          <w:numId w:val="34"/>
        </w:numPr>
        <w:spacing w:after="120"/>
      </w:pPr>
      <w:r>
        <w:t>Task sheet: Can gases be poured?</w:t>
      </w:r>
    </w:p>
    <w:p w14:paraId="52981256" w14:textId="14974CE4" w:rsidR="00A219A5" w:rsidRDefault="00B354B1" w:rsidP="00237715">
      <w:pPr>
        <w:spacing w:after="200"/>
      </w:pPr>
      <w:r>
        <w:t xml:space="preserve">Note: </w:t>
      </w:r>
      <w:r w:rsidR="002218D7">
        <w:t>D</w:t>
      </w:r>
      <w:r>
        <w:t>o not use sulf</w:t>
      </w:r>
      <w:r w:rsidR="00A219A5">
        <w:t>uric acid</w:t>
      </w:r>
      <w:r w:rsidR="00120EDE">
        <w:t>,</w:t>
      </w:r>
      <w:r w:rsidR="00A219A5">
        <w:t xml:space="preserve"> as the reaction will slow as calcium sulfate is formed on the outside of the calcium carbonate chips.</w:t>
      </w:r>
    </w:p>
    <w:p w14:paraId="40A2E0F3" w14:textId="77777777" w:rsidR="00E75A6D" w:rsidRDefault="00E75A6D" w:rsidP="00237715">
      <w:pPr>
        <w:spacing w:after="0"/>
        <w:rPr>
          <w:b/>
        </w:rPr>
      </w:pPr>
      <w:r>
        <w:rPr>
          <w:b/>
        </w:rPr>
        <w:br w:type="page"/>
      </w:r>
    </w:p>
    <w:p w14:paraId="66AA399E" w14:textId="7BE5F988" w:rsidR="00A219A5" w:rsidRPr="00AB3E7E" w:rsidRDefault="00A219A5" w:rsidP="00057106">
      <w:pPr>
        <w:spacing w:after="0"/>
        <w:rPr>
          <w:b/>
        </w:rPr>
      </w:pPr>
      <w:r w:rsidRPr="00AB3E7E">
        <w:rPr>
          <w:b/>
        </w:rPr>
        <w:lastRenderedPageBreak/>
        <w:t>Method</w:t>
      </w:r>
    </w:p>
    <w:p w14:paraId="54E64C60" w14:textId="47B1AB69" w:rsidR="00A219A5" w:rsidRDefault="00A219A5" w:rsidP="008E101B">
      <w:r>
        <w:t>Prepare the carbon dioxide</w:t>
      </w:r>
    </w:p>
    <w:p w14:paraId="0609AB3F" w14:textId="448A0830" w:rsidR="00A219A5" w:rsidRDefault="003B144E" w:rsidP="00CF4D55">
      <w:pPr>
        <w:pStyle w:val="CSPlistparagraph"/>
        <w:numPr>
          <w:ilvl w:val="0"/>
          <w:numId w:val="35"/>
        </w:numPr>
      </w:pPr>
      <w:r>
        <w:rPr>
          <w:noProof/>
          <w:lang w:bidi="hi-IN"/>
        </w:rPr>
        <w:drawing>
          <wp:anchor distT="0" distB="0" distL="114300" distR="114300" simplePos="0" relativeHeight="251726848" behindDoc="0" locked="0" layoutInCell="1" allowOverlap="1" wp14:anchorId="235715AC" wp14:editId="01AF93C8">
            <wp:simplePos x="0" y="0"/>
            <wp:positionH relativeFrom="margin">
              <wp:posOffset>236220</wp:posOffset>
            </wp:positionH>
            <wp:positionV relativeFrom="margin">
              <wp:posOffset>800735</wp:posOffset>
            </wp:positionV>
            <wp:extent cx="5520690" cy="2337435"/>
            <wp:effectExtent l="0" t="0" r="3810" b="5715"/>
            <wp:wrapTopAndBottom/>
            <wp:docPr id="3" name="Picture 3" descr="Collecting carbon dioxide gas&#10;&#10;Diagram shows the apparatus for collecting carbon dioxide gas by the downwards displacement of water. Calcium carbonate and hydrochloric acid are reacted in a conical flask that is stoppered and has a bent glass tube coming out of the top. This passes underneath a beehive stand located under water in a large container. A gas jar full of water is above the hole in the beehive stand and shows gas bubbles rising to the upper part of the gas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lecting carbon dioxide gas&#10;&#10;Diagram shows the apparatus for collecting carbon dioxide gas by the downwards displacement of water. Calcium carbonate and hydrochloric acid are reacted in a conical flask that is stoppered and has a bent glass tube coming out of the top. This passes underneath a beehive stand located under water in a large container. A gas jar full of water is above the hole in the beehive stand and shows gas bubbles rising to the upper part of the gas ja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20690" cy="2337435"/>
                    </a:xfrm>
                    <a:prstGeom prst="rect">
                      <a:avLst/>
                    </a:prstGeom>
                  </pic:spPr>
                </pic:pic>
              </a:graphicData>
            </a:graphic>
            <wp14:sizeRelH relativeFrom="page">
              <wp14:pctWidth>0</wp14:pctWidth>
            </wp14:sizeRelH>
            <wp14:sizeRelV relativeFrom="page">
              <wp14:pctHeight>0</wp14:pctHeight>
            </wp14:sizeRelV>
          </wp:anchor>
        </w:drawing>
      </w:r>
      <w:r w:rsidR="00A219A5">
        <w:t>Set up apparatus as below</w:t>
      </w:r>
      <w:r w:rsidR="00B354B1">
        <w:t>:</w:t>
      </w:r>
    </w:p>
    <w:p w14:paraId="13839A83" w14:textId="77777777" w:rsidR="006F2F8F" w:rsidRPr="00DC5F60" w:rsidRDefault="006F2F8F" w:rsidP="003B144E">
      <w:pPr>
        <w:spacing w:line="240" w:lineRule="auto"/>
        <w:ind w:right="360" w:firstLine="360"/>
        <w:rPr>
          <w:rFonts w:ascii="Calibri" w:hAnsi="Calibri" w:cs="Calibri"/>
          <w:sz w:val="18"/>
          <w:szCs w:val="18"/>
        </w:rPr>
      </w:pPr>
      <w:r w:rsidRPr="00DC5F60">
        <w:rPr>
          <w:rFonts w:ascii="Calibri" w:hAnsi="Calibri" w:cs="Calibri"/>
          <w:sz w:val="18"/>
          <w:szCs w:val="18"/>
        </w:rPr>
        <w:t>Diagram created with Chemix</w:t>
      </w:r>
    </w:p>
    <w:p w14:paraId="51BB640F" w14:textId="13F4907E" w:rsidR="00A219A5" w:rsidRDefault="00A219A5" w:rsidP="00CF4D55">
      <w:pPr>
        <w:pStyle w:val="CSPlistparagraph"/>
        <w:numPr>
          <w:ilvl w:val="0"/>
          <w:numId w:val="36"/>
        </w:numPr>
      </w:pPr>
      <w:r>
        <w:t>Fill</w:t>
      </w:r>
      <w:r w:rsidR="001A2726">
        <w:t xml:space="preserve"> the</w:t>
      </w:r>
      <w:r>
        <w:t xml:space="preserve"> gas jar with water</w:t>
      </w:r>
      <w:r w:rsidR="00000783">
        <w:t>.</w:t>
      </w:r>
    </w:p>
    <w:p w14:paraId="7A6B0F7D" w14:textId="1D8A9AE7" w:rsidR="00A219A5" w:rsidRDefault="00A219A5" w:rsidP="00CF4D55">
      <w:pPr>
        <w:pStyle w:val="CSPlistparagraph"/>
        <w:numPr>
          <w:ilvl w:val="0"/>
          <w:numId w:val="36"/>
        </w:numPr>
      </w:pPr>
      <w:r>
        <w:t>Invert the gas jar under water in the water trough</w:t>
      </w:r>
      <w:r w:rsidR="000B78B8">
        <w:t>,</w:t>
      </w:r>
      <w:r>
        <w:t xml:space="preserve"> so that it is still full of water</w:t>
      </w:r>
      <w:r w:rsidR="00000783">
        <w:t>.</w:t>
      </w:r>
    </w:p>
    <w:p w14:paraId="43013BC8" w14:textId="2D644663" w:rsidR="00A219A5" w:rsidRDefault="00A219A5" w:rsidP="00CF4D55">
      <w:pPr>
        <w:pStyle w:val="CSPlistparagraph"/>
        <w:numPr>
          <w:ilvl w:val="0"/>
          <w:numId w:val="36"/>
        </w:numPr>
      </w:pPr>
      <w:r>
        <w:t xml:space="preserve">Add the acid to the calcium carbonate chips and place </w:t>
      </w:r>
      <w:r w:rsidR="00062243">
        <w:t xml:space="preserve">the </w:t>
      </w:r>
      <w:r>
        <w:t xml:space="preserve">stopper in </w:t>
      </w:r>
      <w:r w:rsidR="00062243">
        <w:t xml:space="preserve">the </w:t>
      </w:r>
      <w:r>
        <w:t>conical flask</w:t>
      </w:r>
      <w:r w:rsidR="00000783">
        <w:t>.</w:t>
      </w:r>
    </w:p>
    <w:p w14:paraId="43C72D46" w14:textId="0F8FF4A7" w:rsidR="00A219A5" w:rsidRDefault="00A219A5" w:rsidP="00CF4D55">
      <w:pPr>
        <w:pStyle w:val="CSPlistparagraph"/>
        <w:numPr>
          <w:ilvl w:val="0"/>
          <w:numId w:val="36"/>
        </w:numPr>
      </w:pPr>
      <w:r>
        <w:t>Once all the water has been displaced from the gas jar, slid</w:t>
      </w:r>
      <w:r w:rsidR="00F47E6D">
        <w:t>e</w:t>
      </w:r>
      <w:r w:rsidR="00062243">
        <w:t xml:space="preserve"> the</w:t>
      </w:r>
      <w:r>
        <w:t xml:space="preserve"> lid over the mouth of the jar and remove it from the water</w:t>
      </w:r>
      <w:r w:rsidR="00000783">
        <w:t>.</w:t>
      </w:r>
    </w:p>
    <w:p w14:paraId="0DB25464" w14:textId="1AF52DBA" w:rsidR="00A219A5" w:rsidRDefault="00A219A5" w:rsidP="00CF4D55">
      <w:pPr>
        <w:pStyle w:val="CSPlistparagraph"/>
        <w:numPr>
          <w:ilvl w:val="0"/>
          <w:numId w:val="36"/>
        </w:numPr>
      </w:pPr>
      <w:r>
        <w:t>Repeat this process for several more gas jars</w:t>
      </w:r>
      <w:r w:rsidR="00000783">
        <w:t>.</w:t>
      </w:r>
    </w:p>
    <w:p w14:paraId="14EE1B0D" w14:textId="2CE0B536" w:rsidR="00A759FE" w:rsidRDefault="00A759FE" w:rsidP="008E101B">
      <w:pPr>
        <w:spacing w:after="0"/>
      </w:pPr>
      <w:r>
        <w:t>Pour</w:t>
      </w:r>
      <w:r w:rsidR="00062243">
        <w:t xml:space="preserve"> the</w:t>
      </w:r>
      <w:r>
        <w:t xml:space="preserve"> carbon dioxide</w:t>
      </w:r>
    </w:p>
    <w:p w14:paraId="4397FDDF" w14:textId="0167AB64" w:rsidR="00585F3E" w:rsidRDefault="00585F3E" w:rsidP="00CF4D55">
      <w:pPr>
        <w:pStyle w:val="CSPlistparagraph"/>
        <w:numPr>
          <w:ilvl w:val="0"/>
          <w:numId w:val="37"/>
        </w:numPr>
      </w:pPr>
      <w:r>
        <w:t>Place</w:t>
      </w:r>
      <w:r w:rsidR="00F84B06">
        <w:t xml:space="preserve"> the</w:t>
      </w:r>
      <w:r>
        <w:t xml:space="preserve"> lit wax taper into one jar of carbon dioxide to demonstrate that the flame is extinguished</w:t>
      </w:r>
      <w:r w:rsidR="00FD44ED">
        <w:t xml:space="preserve">. This could be used as an opportunity to introduce the concept of gas tests and that the extinguishing of a flame, while a property of carbon dioxide, </w:t>
      </w:r>
      <w:r w:rsidR="00127974">
        <w:t>cannot</w:t>
      </w:r>
      <w:r w:rsidR="00FD44ED">
        <w:t xml:space="preserve"> be used to determine its identity. </w:t>
      </w:r>
    </w:p>
    <w:p w14:paraId="707F54DA" w14:textId="54840C34" w:rsidR="00A759FE" w:rsidRDefault="00A759FE" w:rsidP="00CF4D55">
      <w:pPr>
        <w:pStyle w:val="CSPlistparagraph"/>
        <w:numPr>
          <w:ilvl w:val="0"/>
          <w:numId w:val="37"/>
        </w:numPr>
      </w:pPr>
      <w:r>
        <w:t xml:space="preserve">Place </w:t>
      </w:r>
      <w:r w:rsidR="00F84B06">
        <w:t xml:space="preserve">the </w:t>
      </w:r>
      <w:r>
        <w:t>tea light candle in the bottom of the 250 mL beaker and light</w:t>
      </w:r>
      <w:r w:rsidR="00000783">
        <w:t>.</w:t>
      </w:r>
    </w:p>
    <w:p w14:paraId="08CA2FD1" w14:textId="3AF21D31" w:rsidR="00A759FE" w:rsidRDefault="00A759FE" w:rsidP="00CF4D55">
      <w:pPr>
        <w:pStyle w:val="CSPlistparagraph"/>
        <w:numPr>
          <w:ilvl w:val="0"/>
          <w:numId w:val="37"/>
        </w:numPr>
      </w:pPr>
      <w:r>
        <w:t>Pour the carbon dioxide into the beaker until the candle is extinguished</w:t>
      </w:r>
      <w:r w:rsidR="00000783">
        <w:t>.</w:t>
      </w:r>
    </w:p>
    <w:p w14:paraId="6A3EBE29" w14:textId="77C0A4E6" w:rsidR="00A759FE" w:rsidRDefault="00A759FE" w:rsidP="00CF4D55">
      <w:pPr>
        <w:pStyle w:val="CSPlistparagraph"/>
        <w:numPr>
          <w:ilvl w:val="0"/>
          <w:numId w:val="37"/>
        </w:numPr>
      </w:pPr>
      <w:r>
        <w:t>Repeat if required</w:t>
      </w:r>
      <w:r w:rsidR="00000783">
        <w:t>.</w:t>
      </w:r>
    </w:p>
    <w:p w14:paraId="34830743" w14:textId="0CD99604" w:rsidR="00E75A6D" w:rsidRPr="008F1774" w:rsidRDefault="00E75A6D" w:rsidP="00057106">
      <w:pPr>
        <w:spacing w:before="200" w:after="0"/>
        <w:rPr>
          <w:b/>
          <w:sz w:val="24"/>
        </w:rPr>
      </w:pPr>
      <w:r w:rsidRPr="008F1774">
        <w:rPr>
          <w:b/>
          <w:sz w:val="24"/>
        </w:rPr>
        <w:t>Instructions to students</w:t>
      </w:r>
    </w:p>
    <w:p w14:paraId="125CCCBB" w14:textId="4394B335" w:rsidR="00E75A6D" w:rsidRDefault="00F47E6D" w:rsidP="00CF4D55">
      <w:pPr>
        <w:pStyle w:val="CSPlistparagraph"/>
        <w:numPr>
          <w:ilvl w:val="0"/>
          <w:numId w:val="38"/>
        </w:numPr>
      </w:pPr>
      <w:r>
        <w:t>C</w:t>
      </w:r>
      <w:r w:rsidR="00E75A6D">
        <w:t xml:space="preserve">omplete the </w:t>
      </w:r>
      <w:r w:rsidR="00AC5FC9">
        <w:t>t</w:t>
      </w:r>
      <w:r w:rsidR="00E75A6D">
        <w:t>ask sheet during the demonstration.</w:t>
      </w:r>
    </w:p>
    <w:p w14:paraId="160AC991" w14:textId="59C12086" w:rsidR="00A759FE" w:rsidRDefault="00A759FE" w:rsidP="00237715">
      <w:pPr>
        <w:spacing w:after="0"/>
      </w:pPr>
      <w:r>
        <w:br w:type="page"/>
      </w:r>
    </w:p>
    <w:p w14:paraId="61099170" w14:textId="2D51ADE7" w:rsidR="00A759FE" w:rsidRPr="008F1774" w:rsidRDefault="00A759FE" w:rsidP="00057106">
      <w:pPr>
        <w:spacing w:before="200" w:after="0"/>
        <w:rPr>
          <w:b/>
          <w:sz w:val="24"/>
        </w:rPr>
      </w:pPr>
      <w:r w:rsidRPr="008F1774">
        <w:rPr>
          <w:b/>
          <w:sz w:val="24"/>
        </w:rPr>
        <w:lastRenderedPageBreak/>
        <w:t xml:space="preserve">Task sheet: </w:t>
      </w:r>
      <w:r w:rsidR="00707529" w:rsidRPr="008F1774">
        <w:rPr>
          <w:b/>
          <w:sz w:val="24"/>
        </w:rPr>
        <w:t>Can gases be poured</w:t>
      </w:r>
      <w:r w:rsidRPr="008F1774">
        <w:rPr>
          <w:b/>
          <w:sz w:val="24"/>
        </w:rPr>
        <w:t>?</w:t>
      </w:r>
    </w:p>
    <w:p w14:paraId="1B5C32EA" w14:textId="4465C31D" w:rsidR="00A759FE" w:rsidRDefault="00585F3E" w:rsidP="00057106">
      <w:pPr>
        <w:spacing w:after="200"/>
      </w:pPr>
      <w:r>
        <w:t>Write a prediction for this question</w:t>
      </w:r>
      <w:r w:rsidR="00F47E6D">
        <w:t>.</w:t>
      </w:r>
    </w:p>
    <w:p w14:paraId="4304E064" w14:textId="77777777" w:rsidR="00777CA3" w:rsidRDefault="00777CA3" w:rsidP="00E92D26">
      <w:pPr>
        <w:pStyle w:val="SCSAAnswerLines"/>
      </w:pPr>
      <w:r>
        <w:tab/>
      </w:r>
    </w:p>
    <w:p w14:paraId="2D2123E3" w14:textId="77777777" w:rsidR="00777CA3" w:rsidRDefault="00777CA3" w:rsidP="00E92D26">
      <w:pPr>
        <w:pStyle w:val="SCSAAnswerLines"/>
      </w:pPr>
      <w:r>
        <w:tab/>
      </w:r>
    </w:p>
    <w:p w14:paraId="6B6A80D9" w14:textId="77777777" w:rsidR="00777CA3" w:rsidRDefault="00777CA3" w:rsidP="00E92D26">
      <w:pPr>
        <w:pStyle w:val="SCSAAnswerLines"/>
      </w:pPr>
      <w:r>
        <w:tab/>
      </w:r>
    </w:p>
    <w:p w14:paraId="6FDDE650" w14:textId="77777777" w:rsidR="00777CA3" w:rsidRDefault="00777CA3" w:rsidP="00E92D26">
      <w:pPr>
        <w:pStyle w:val="SCSAAnswerLines"/>
      </w:pPr>
      <w:r>
        <w:tab/>
      </w:r>
    </w:p>
    <w:p w14:paraId="2ED9710B" w14:textId="08655C7C" w:rsidR="00777CA3" w:rsidRDefault="00777CA3" w:rsidP="00E92D26">
      <w:pPr>
        <w:pStyle w:val="SCSAAnswerLines"/>
      </w:pPr>
      <w:r>
        <w:tab/>
      </w:r>
    </w:p>
    <w:p w14:paraId="3399AB4F" w14:textId="58BB3BD8" w:rsidR="00181C6E" w:rsidRDefault="00181C6E" w:rsidP="00E92D26">
      <w:pPr>
        <w:pStyle w:val="SCSAAnswerLines"/>
      </w:pPr>
      <w:r>
        <w:tab/>
      </w:r>
    </w:p>
    <w:p w14:paraId="1889DDA6" w14:textId="44FC9932" w:rsidR="00585F3E" w:rsidRDefault="00585F3E" w:rsidP="00777CA3">
      <w:pPr>
        <w:spacing w:before="200" w:after="200"/>
      </w:pPr>
      <w:r>
        <w:t>Watch your teacher prepare the gas jars of carbon dioxide.</w:t>
      </w:r>
    </w:p>
    <w:p w14:paraId="298DDED8" w14:textId="0124600F" w:rsidR="00585F3E" w:rsidRDefault="00585F3E" w:rsidP="00777CA3">
      <w:pPr>
        <w:spacing w:after="200"/>
      </w:pPr>
      <w:r>
        <w:t>Why do you think the gas jar is filled with water before placing it over the delivery tube to collect the carbon dioxide?</w:t>
      </w:r>
    </w:p>
    <w:p w14:paraId="065E4D25" w14:textId="77777777" w:rsidR="00777CA3" w:rsidRDefault="00777CA3" w:rsidP="00E92D26">
      <w:pPr>
        <w:pStyle w:val="SCSAAnswerLines"/>
      </w:pPr>
      <w:r>
        <w:tab/>
      </w:r>
    </w:p>
    <w:p w14:paraId="6AC24627" w14:textId="77777777" w:rsidR="00777CA3" w:rsidRDefault="00777CA3" w:rsidP="00E92D26">
      <w:pPr>
        <w:pStyle w:val="SCSAAnswerLines"/>
      </w:pPr>
      <w:r>
        <w:tab/>
      </w:r>
    </w:p>
    <w:p w14:paraId="3A0A2B79" w14:textId="77777777" w:rsidR="00777CA3" w:rsidRDefault="00777CA3" w:rsidP="00E92D26">
      <w:pPr>
        <w:pStyle w:val="SCSAAnswerLines"/>
      </w:pPr>
      <w:r>
        <w:tab/>
      </w:r>
    </w:p>
    <w:p w14:paraId="33328A9D" w14:textId="77777777" w:rsidR="00777CA3" w:rsidRDefault="00777CA3" w:rsidP="00E92D26">
      <w:pPr>
        <w:pStyle w:val="SCSAAnswerLines"/>
      </w:pPr>
      <w:r>
        <w:tab/>
      </w:r>
    </w:p>
    <w:p w14:paraId="34FC71B7" w14:textId="3AA6FF50" w:rsidR="00777CA3" w:rsidRDefault="00777CA3" w:rsidP="00E92D26">
      <w:pPr>
        <w:pStyle w:val="SCSAAnswerLines"/>
      </w:pPr>
      <w:r>
        <w:tab/>
      </w:r>
    </w:p>
    <w:p w14:paraId="339D7269" w14:textId="7153FB34" w:rsidR="00181C6E" w:rsidRDefault="00181C6E" w:rsidP="00E92D26">
      <w:pPr>
        <w:pStyle w:val="SCSAAnswerLines"/>
      </w:pPr>
      <w:r>
        <w:tab/>
      </w:r>
    </w:p>
    <w:p w14:paraId="50CDF3F4" w14:textId="0DD01CFA" w:rsidR="00585F3E" w:rsidRDefault="00601DA1" w:rsidP="00181C6E">
      <w:pPr>
        <w:spacing w:after="200"/>
      </w:pPr>
      <w:r>
        <w:t xml:space="preserve">The technique used to collect the carbon dioxide is called the </w:t>
      </w:r>
      <w:r w:rsidR="00F84B06">
        <w:t>‘</w:t>
      </w:r>
      <w:r>
        <w:t>downward displacement of water</w:t>
      </w:r>
      <w:r w:rsidR="00F84B06">
        <w:t>’</w:t>
      </w:r>
      <w:r>
        <w:t>. It is possible to use this method because carbon dioxide is not very soluble in water.</w:t>
      </w:r>
    </w:p>
    <w:p w14:paraId="190111C6" w14:textId="1F90ED16" w:rsidR="00601DA1" w:rsidRDefault="00601DA1" w:rsidP="00777CA3">
      <w:pPr>
        <w:spacing w:after="200"/>
      </w:pPr>
      <w:r>
        <w:t>Record what you observe when a lit wax taper is inserted into a gas jar of carbon dioxide.</w:t>
      </w:r>
    </w:p>
    <w:p w14:paraId="69370632" w14:textId="77777777" w:rsidR="00777CA3" w:rsidRDefault="00777CA3" w:rsidP="00E92D26">
      <w:pPr>
        <w:pStyle w:val="SCSAAnswerLines"/>
      </w:pPr>
      <w:r>
        <w:tab/>
      </w:r>
    </w:p>
    <w:p w14:paraId="7EF59A88" w14:textId="77777777" w:rsidR="00777CA3" w:rsidRDefault="00777CA3" w:rsidP="00E92D26">
      <w:pPr>
        <w:pStyle w:val="SCSAAnswerLines"/>
      </w:pPr>
      <w:r>
        <w:tab/>
      </w:r>
    </w:p>
    <w:p w14:paraId="2F36429A" w14:textId="77777777" w:rsidR="00777CA3" w:rsidRDefault="00777CA3" w:rsidP="00E92D26">
      <w:pPr>
        <w:pStyle w:val="SCSAAnswerLines"/>
      </w:pPr>
      <w:r>
        <w:tab/>
      </w:r>
    </w:p>
    <w:p w14:paraId="4FA5D6B3" w14:textId="77777777" w:rsidR="00777CA3" w:rsidRDefault="00777CA3" w:rsidP="00E92D26">
      <w:pPr>
        <w:pStyle w:val="SCSAAnswerLines"/>
      </w:pPr>
      <w:r>
        <w:tab/>
      </w:r>
    </w:p>
    <w:p w14:paraId="282A792E" w14:textId="58917477" w:rsidR="00777CA3" w:rsidRDefault="00777CA3" w:rsidP="00E92D26">
      <w:pPr>
        <w:pStyle w:val="SCSAAnswerLines"/>
      </w:pPr>
      <w:r>
        <w:tab/>
      </w:r>
    </w:p>
    <w:p w14:paraId="5F2DE32D" w14:textId="22D11ADC" w:rsidR="00181C6E" w:rsidRDefault="00181C6E" w:rsidP="00E92D26">
      <w:pPr>
        <w:pStyle w:val="SCSAAnswerLines"/>
      </w:pPr>
      <w:r>
        <w:tab/>
      </w:r>
    </w:p>
    <w:p w14:paraId="6710495E" w14:textId="6580B47B" w:rsidR="00491529" w:rsidRDefault="00601DA1" w:rsidP="00181C6E">
      <w:pPr>
        <w:spacing w:after="200"/>
      </w:pPr>
      <w:r>
        <w:lastRenderedPageBreak/>
        <w:t>Record what</w:t>
      </w:r>
      <w:r w:rsidR="00010066">
        <w:t xml:space="preserve"> you observe </w:t>
      </w:r>
      <w:r w:rsidR="00FA32EF">
        <w:t>w</w:t>
      </w:r>
      <w:r w:rsidR="00010066">
        <w:t>hen your teacher pours</w:t>
      </w:r>
      <w:r>
        <w:t xml:space="preserve"> the carbon dioxide into the beaker with the lit</w:t>
      </w:r>
      <w:r w:rsidR="00E52773">
        <w:t> </w:t>
      </w:r>
      <w:r>
        <w:t>candle.</w:t>
      </w:r>
    </w:p>
    <w:p w14:paraId="765B3527" w14:textId="77777777" w:rsidR="00777CA3" w:rsidRDefault="00777CA3" w:rsidP="00E92D26">
      <w:pPr>
        <w:pStyle w:val="SCSAAnswerLines"/>
      </w:pPr>
      <w:r>
        <w:tab/>
      </w:r>
    </w:p>
    <w:p w14:paraId="2413031E" w14:textId="77777777" w:rsidR="00777CA3" w:rsidRDefault="00777CA3" w:rsidP="00E92D26">
      <w:pPr>
        <w:pStyle w:val="SCSAAnswerLines"/>
      </w:pPr>
      <w:r>
        <w:tab/>
      </w:r>
    </w:p>
    <w:p w14:paraId="086B69BF" w14:textId="77777777" w:rsidR="00777CA3" w:rsidRDefault="00777CA3" w:rsidP="00E92D26">
      <w:pPr>
        <w:pStyle w:val="SCSAAnswerLines"/>
      </w:pPr>
      <w:r>
        <w:tab/>
      </w:r>
    </w:p>
    <w:p w14:paraId="1BC481AE" w14:textId="77777777" w:rsidR="00777CA3" w:rsidRDefault="00777CA3" w:rsidP="00E92D26">
      <w:pPr>
        <w:pStyle w:val="SCSAAnswerLines"/>
      </w:pPr>
      <w:r>
        <w:tab/>
      </w:r>
    </w:p>
    <w:p w14:paraId="7058D467" w14:textId="65C49BB2" w:rsidR="000E73ED" w:rsidRDefault="00777CA3" w:rsidP="00E92D26">
      <w:pPr>
        <w:pStyle w:val="SCSAAnswerLines"/>
      </w:pPr>
      <w:r>
        <w:tab/>
      </w:r>
    </w:p>
    <w:p w14:paraId="73DF8D62" w14:textId="1997B332" w:rsidR="00601DA1" w:rsidRDefault="00601DA1" w:rsidP="00237715">
      <w:pPr>
        <w:spacing w:after="200"/>
      </w:pPr>
      <w:r>
        <w:t>Was your prediction correct? Justify your answer based on the observations you recorded.</w:t>
      </w:r>
    </w:p>
    <w:p w14:paraId="20373D34" w14:textId="77777777" w:rsidR="00777CA3" w:rsidRDefault="00777CA3" w:rsidP="00E92D26">
      <w:pPr>
        <w:pStyle w:val="SCSAAnswerLines"/>
      </w:pPr>
      <w:r>
        <w:tab/>
      </w:r>
    </w:p>
    <w:p w14:paraId="0233C604" w14:textId="77777777" w:rsidR="00777CA3" w:rsidRDefault="00777CA3" w:rsidP="00E92D26">
      <w:pPr>
        <w:pStyle w:val="SCSAAnswerLines"/>
      </w:pPr>
      <w:r>
        <w:tab/>
      </w:r>
    </w:p>
    <w:p w14:paraId="17403DEE" w14:textId="77777777" w:rsidR="00777CA3" w:rsidRDefault="00777CA3" w:rsidP="00E92D26">
      <w:pPr>
        <w:pStyle w:val="SCSAAnswerLines"/>
      </w:pPr>
      <w:r>
        <w:tab/>
      </w:r>
    </w:p>
    <w:p w14:paraId="76AEB94F" w14:textId="77777777" w:rsidR="00777CA3" w:rsidRDefault="00777CA3" w:rsidP="00E92D26">
      <w:pPr>
        <w:pStyle w:val="SCSAAnswerLines"/>
      </w:pPr>
      <w:r>
        <w:tab/>
      </w:r>
    </w:p>
    <w:p w14:paraId="2808138C" w14:textId="77777777" w:rsidR="00777CA3" w:rsidRDefault="00777CA3" w:rsidP="00E92D26">
      <w:pPr>
        <w:pStyle w:val="SCSAAnswerLines"/>
      </w:pPr>
      <w:r>
        <w:tab/>
      </w:r>
    </w:p>
    <w:p w14:paraId="58E2A179" w14:textId="77777777" w:rsidR="00777CA3" w:rsidRDefault="00777CA3" w:rsidP="00E92D26">
      <w:pPr>
        <w:pStyle w:val="SCSAAnswerLines"/>
      </w:pPr>
      <w:r>
        <w:tab/>
      </w:r>
    </w:p>
    <w:p w14:paraId="2878BA36" w14:textId="77777777" w:rsidR="009F58AD" w:rsidRDefault="009F58AD" w:rsidP="00777CA3">
      <w:pPr>
        <w:spacing w:after="0"/>
      </w:pPr>
      <w:r>
        <w:br w:type="page"/>
      </w:r>
    </w:p>
    <w:p w14:paraId="121549CB" w14:textId="1DA7386C" w:rsidR="00AB3E7E" w:rsidRPr="00D5656C" w:rsidRDefault="00AB3E7E" w:rsidP="00D5656C">
      <w:pPr>
        <w:pStyle w:val="SCSALessonAppendixHeading2"/>
      </w:pPr>
      <w:r w:rsidRPr="00D5656C">
        <w:lastRenderedPageBreak/>
        <w:t xml:space="preserve">Activity </w:t>
      </w:r>
      <w:r w:rsidR="00BD398C" w:rsidRPr="00D5656C">
        <w:t>4</w:t>
      </w:r>
      <w:r w:rsidRPr="00D5656C">
        <w:t>: Diffusion</w:t>
      </w:r>
    </w:p>
    <w:p w14:paraId="712C6C1D" w14:textId="52AB3DF5" w:rsidR="005335E7" w:rsidRDefault="005335E7" w:rsidP="008E101B">
      <w:pPr>
        <w:rPr>
          <w:szCs w:val="22"/>
        </w:rPr>
      </w:pPr>
      <w:r>
        <w:rPr>
          <w:szCs w:val="22"/>
        </w:rPr>
        <w:t>Through this activity</w:t>
      </w:r>
      <w:r w:rsidR="00000783">
        <w:rPr>
          <w:szCs w:val="22"/>
        </w:rPr>
        <w:t>,</w:t>
      </w:r>
      <w:r>
        <w:rPr>
          <w:szCs w:val="22"/>
        </w:rPr>
        <w:t xml:space="preserve"> students will develop an understanding of diffusion and how it is explained using the particle model.</w:t>
      </w:r>
    </w:p>
    <w:p w14:paraId="1A480BD4" w14:textId="2E51AD50" w:rsidR="005335E7" w:rsidRPr="008201B4" w:rsidRDefault="00AB7F78" w:rsidP="00057106">
      <w:pPr>
        <w:spacing w:after="0"/>
        <w:rPr>
          <w:b/>
          <w:sz w:val="24"/>
        </w:rPr>
      </w:pPr>
      <w:r>
        <w:rPr>
          <w:b/>
          <w:sz w:val="24"/>
        </w:rPr>
        <w:t>Instructions for teachers</w:t>
      </w:r>
    </w:p>
    <w:p w14:paraId="2CBA5E97" w14:textId="145CF645" w:rsidR="005335E7" w:rsidRDefault="005335E7" w:rsidP="008E101B">
      <w:pPr>
        <w:rPr>
          <w:szCs w:val="22"/>
        </w:rPr>
      </w:pPr>
      <w:r>
        <w:rPr>
          <w:szCs w:val="22"/>
        </w:rPr>
        <w:t xml:space="preserve">Review </w:t>
      </w:r>
      <w:r w:rsidR="00661E32">
        <w:rPr>
          <w:szCs w:val="22"/>
        </w:rPr>
        <w:t>‘</w:t>
      </w:r>
      <w:r>
        <w:rPr>
          <w:szCs w:val="22"/>
        </w:rPr>
        <w:t>di</w:t>
      </w:r>
      <w:r w:rsidR="00462990">
        <w:rPr>
          <w:szCs w:val="22"/>
        </w:rPr>
        <w:t>ssolving</w:t>
      </w:r>
      <w:r w:rsidR="00661E32">
        <w:rPr>
          <w:szCs w:val="22"/>
        </w:rPr>
        <w:t>’</w:t>
      </w:r>
      <w:r w:rsidR="00462990">
        <w:rPr>
          <w:szCs w:val="22"/>
        </w:rPr>
        <w:t xml:space="preserve"> with the </w:t>
      </w:r>
      <w:r w:rsidR="00120EDE">
        <w:rPr>
          <w:szCs w:val="22"/>
        </w:rPr>
        <w:t>class</w:t>
      </w:r>
      <w:r>
        <w:rPr>
          <w:szCs w:val="22"/>
        </w:rPr>
        <w:t>.</w:t>
      </w:r>
    </w:p>
    <w:p w14:paraId="447C818B" w14:textId="6F73E7DD" w:rsidR="00BB3204" w:rsidRDefault="00BB3204" w:rsidP="005B6763">
      <w:pPr>
        <w:spacing w:after="200"/>
        <w:rPr>
          <w:szCs w:val="22"/>
        </w:rPr>
      </w:pPr>
      <w:r>
        <w:rPr>
          <w:szCs w:val="22"/>
        </w:rPr>
        <w:t>For the perfume</w:t>
      </w:r>
      <w:r w:rsidR="00661E32">
        <w:rPr>
          <w:szCs w:val="22"/>
        </w:rPr>
        <w:t xml:space="preserve"> part</w:t>
      </w:r>
      <w:r>
        <w:rPr>
          <w:szCs w:val="22"/>
        </w:rPr>
        <w:t xml:space="preserve"> of the activity, encourage students to identify when they smell the odour to demonstrate the movement of it throughout the room and that not all students will smell it at the same time.</w:t>
      </w:r>
      <w:r w:rsidR="00462990">
        <w:rPr>
          <w:szCs w:val="22"/>
        </w:rPr>
        <w:t xml:space="preserve"> This can be done through a show of hands.</w:t>
      </w:r>
    </w:p>
    <w:p w14:paraId="0CA3742B" w14:textId="0B93E590" w:rsidR="00BB3204" w:rsidRPr="00E534E1" w:rsidRDefault="00BB3204" w:rsidP="00057106">
      <w:pPr>
        <w:spacing w:after="0"/>
        <w:rPr>
          <w:b/>
          <w:szCs w:val="22"/>
        </w:rPr>
      </w:pPr>
      <w:r w:rsidRPr="00E534E1">
        <w:rPr>
          <w:b/>
          <w:szCs w:val="22"/>
        </w:rPr>
        <w:t>Safety</w:t>
      </w:r>
    </w:p>
    <w:p w14:paraId="43DA8873" w14:textId="3E5A8C74" w:rsidR="00BB3204" w:rsidRDefault="00BB3204" w:rsidP="005B6763">
      <w:pPr>
        <w:spacing w:after="200"/>
        <w:rPr>
          <w:szCs w:val="22"/>
        </w:rPr>
      </w:pPr>
      <w:r>
        <w:rPr>
          <w:szCs w:val="22"/>
        </w:rPr>
        <w:t xml:space="preserve">Be aware of any allergies or reactions </w:t>
      </w:r>
      <w:r w:rsidR="00ED6488">
        <w:rPr>
          <w:szCs w:val="22"/>
        </w:rPr>
        <w:t xml:space="preserve">students may have </w:t>
      </w:r>
      <w:r>
        <w:rPr>
          <w:szCs w:val="22"/>
        </w:rPr>
        <w:t>to perfumes/room sprays.</w:t>
      </w:r>
    </w:p>
    <w:p w14:paraId="34B74F89" w14:textId="650F59A1" w:rsidR="005335E7" w:rsidRPr="000A4D97" w:rsidRDefault="005335E7" w:rsidP="00057106">
      <w:pPr>
        <w:spacing w:after="0"/>
        <w:rPr>
          <w:b/>
          <w:szCs w:val="22"/>
        </w:rPr>
      </w:pPr>
      <w:r w:rsidRPr="000A4D97">
        <w:rPr>
          <w:b/>
          <w:szCs w:val="22"/>
        </w:rPr>
        <w:t>Materials</w:t>
      </w:r>
    </w:p>
    <w:p w14:paraId="1D8DD84C" w14:textId="5369CD7D" w:rsidR="00D349FA" w:rsidRPr="00D349FA" w:rsidRDefault="00D349FA" w:rsidP="005563CE">
      <w:pPr>
        <w:spacing w:before="120" w:after="0"/>
        <w:rPr>
          <w:szCs w:val="22"/>
        </w:rPr>
      </w:pPr>
      <w:r>
        <w:rPr>
          <w:szCs w:val="22"/>
        </w:rPr>
        <w:t>Per class</w:t>
      </w:r>
    </w:p>
    <w:p w14:paraId="18EE5FBD" w14:textId="0C598530" w:rsidR="005335E7" w:rsidRDefault="00120EDE" w:rsidP="00CF4D55">
      <w:pPr>
        <w:pStyle w:val="CSPlistparagraph"/>
        <w:numPr>
          <w:ilvl w:val="0"/>
          <w:numId w:val="44"/>
        </w:numPr>
      </w:pPr>
      <w:r>
        <w:t>large petri dish</w:t>
      </w:r>
    </w:p>
    <w:p w14:paraId="136A4899" w14:textId="43C6DDA0" w:rsidR="005335E7" w:rsidRDefault="00120EDE" w:rsidP="00CF4D55">
      <w:pPr>
        <w:pStyle w:val="CSPlistparagraph"/>
        <w:numPr>
          <w:ilvl w:val="0"/>
          <w:numId w:val="44"/>
        </w:numPr>
      </w:pPr>
      <w:r>
        <w:t>document camera or overhead projector (or students could record with tablets or phones)</w:t>
      </w:r>
    </w:p>
    <w:p w14:paraId="726E921D" w14:textId="403C8ADC" w:rsidR="005335E7" w:rsidRDefault="00120EDE" w:rsidP="00CF4D55">
      <w:pPr>
        <w:pStyle w:val="CSPlistparagraph"/>
        <w:numPr>
          <w:ilvl w:val="0"/>
          <w:numId w:val="44"/>
        </w:numPr>
      </w:pPr>
      <w:r>
        <w:t>potassium permanganate crystals</w:t>
      </w:r>
    </w:p>
    <w:p w14:paraId="1ACC172A" w14:textId="48AAC190" w:rsidR="005335E7" w:rsidRDefault="00120EDE" w:rsidP="008E101B">
      <w:pPr>
        <w:pStyle w:val="CSPlistparagraph"/>
        <w:numPr>
          <w:ilvl w:val="0"/>
          <w:numId w:val="44"/>
        </w:numPr>
        <w:spacing w:after="120"/>
      </w:pPr>
      <w:r>
        <w:t xml:space="preserve">appropriate odour-producing substance e.g. perfume </w:t>
      </w:r>
      <w:r w:rsidR="00A35C08">
        <w:t>or room spray</w:t>
      </w:r>
    </w:p>
    <w:p w14:paraId="12807363" w14:textId="36A9382D" w:rsidR="00D349FA" w:rsidRPr="00D349FA" w:rsidRDefault="00D349FA" w:rsidP="005B6763">
      <w:pPr>
        <w:spacing w:after="0"/>
        <w:rPr>
          <w:szCs w:val="22"/>
        </w:rPr>
      </w:pPr>
      <w:r>
        <w:rPr>
          <w:szCs w:val="22"/>
        </w:rPr>
        <w:t>Per student</w:t>
      </w:r>
    </w:p>
    <w:p w14:paraId="480033CC" w14:textId="35B2C8BA" w:rsidR="00D349FA" w:rsidRDefault="00D349FA" w:rsidP="00CF4D55">
      <w:pPr>
        <w:pStyle w:val="CSPlistparagraph"/>
        <w:numPr>
          <w:ilvl w:val="0"/>
          <w:numId w:val="45"/>
        </w:numPr>
      </w:pPr>
      <w:r>
        <w:t>Task sheet: Diffusion</w:t>
      </w:r>
    </w:p>
    <w:p w14:paraId="43D76EA7" w14:textId="2FF3FD00" w:rsidR="005335E7" w:rsidRPr="000A4D97" w:rsidRDefault="005335E7" w:rsidP="00057106">
      <w:pPr>
        <w:spacing w:after="0"/>
        <w:rPr>
          <w:b/>
          <w:szCs w:val="22"/>
        </w:rPr>
      </w:pPr>
      <w:r w:rsidRPr="000A4D97">
        <w:rPr>
          <w:b/>
          <w:szCs w:val="22"/>
        </w:rPr>
        <w:t>Method</w:t>
      </w:r>
    </w:p>
    <w:p w14:paraId="3E3DB1FB" w14:textId="31126D52" w:rsidR="005335E7" w:rsidRDefault="005335E7" w:rsidP="00CF4D55">
      <w:pPr>
        <w:pStyle w:val="CSPlistparagraph"/>
        <w:numPr>
          <w:ilvl w:val="0"/>
          <w:numId w:val="46"/>
        </w:numPr>
      </w:pPr>
      <w:r>
        <w:t>Place petri dish under document camera and half</w:t>
      </w:r>
      <w:r w:rsidR="00726D25">
        <w:t>-</w:t>
      </w:r>
      <w:r>
        <w:t xml:space="preserve">fill </w:t>
      </w:r>
      <w:r w:rsidR="00726D25">
        <w:t xml:space="preserve">it </w:t>
      </w:r>
      <w:r>
        <w:t>with water.</w:t>
      </w:r>
    </w:p>
    <w:p w14:paraId="157E66A2" w14:textId="4F8910CB" w:rsidR="005335E7" w:rsidRDefault="005335E7" w:rsidP="00CF4D55">
      <w:pPr>
        <w:pStyle w:val="CSPlistparagraph"/>
        <w:numPr>
          <w:ilvl w:val="0"/>
          <w:numId w:val="46"/>
        </w:numPr>
      </w:pPr>
      <w:r>
        <w:t xml:space="preserve">Allow time for the water to </w:t>
      </w:r>
      <w:r w:rsidR="00ED6488">
        <w:t xml:space="preserve">become </w:t>
      </w:r>
      <w:r>
        <w:t>still.</w:t>
      </w:r>
    </w:p>
    <w:p w14:paraId="71AF81F6" w14:textId="6EFAC9E4" w:rsidR="005335E7" w:rsidRDefault="005335E7" w:rsidP="00CF4D55">
      <w:pPr>
        <w:pStyle w:val="CSPlistparagraph"/>
        <w:numPr>
          <w:ilvl w:val="0"/>
          <w:numId w:val="46"/>
        </w:numPr>
      </w:pPr>
      <w:r>
        <w:t>Place a large crystal of potassium permanganate in the centre of the petri dish and record the dissolving of the potassium permanganate in addition to projecting the images.</w:t>
      </w:r>
    </w:p>
    <w:p w14:paraId="16ABBD43" w14:textId="59D08F33" w:rsidR="005335E7" w:rsidRDefault="005335E7" w:rsidP="00CF4D55">
      <w:pPr>
        <w:pStyle w:val="CSPlistparagraph"/>
        <w:numPr>
          <w:ilvl w:val="0"/>
          <w:numId w:val="46"/>
        </w:numPr>
      </w:pPr>
      <w:r>
        <w:t>Students record their initial observations</w:t>
      </w:r>
      <w:r w:rsidR="00FB5E73">
        <w:t>.</w:t>
      </w:r>
    </w:p>
    <w:p w14:paraId="1BD2C9B0" w14:textId="4C713242" w:rsidR="005335E7" w:rsidRDefault="005335E7" w:rsidP="00CF4D55">
      <w:pPr>
        <w:pStyle w:val="CSPlistparagraph"/>
        <w:numPr>
          <w:ilvl w:val="0"/>
          <w:numId w:val="46"/>
        </w:numPr>
      </w:pPr>
      <w:r>
        <w:t xml:space="preserve">While the </w:t>
      </w:r>
      <w:r w:rsidR="00FB5E73">
        <w:t>potassium permanganate</w:t>
      </w:r>
      <w:r>
        <w:t xml:space="preserve"> continues to dissolve, open the perfume/spray the room freshener</w:t>
      </w:r>
      <w:r w:rsidR="00A35C08">
        <w:t>,</w:t>
      </w:r>
      <w:r>
        <w:t xml:space="preserve"> and </w:t>
      </w:r>
      <w:r w:rsidR="00120EDE">
        <w:t>ask</w:t>
      </w:r>
      <w:r>
        <w:t xml:space="preserve"> students </w:t>
      </w:r>
      <w:r w:rsidR="00A35C08">
        <w:t xml:space="preserve">to </w:t>
      </w:r>
      <w:r>
        <w:t>record their observations.</w:t>
      </w:r>
    </w:p>
    <w:p w14:paraId="619D0315" w14:textId="6934C023" w:rsidR="005335E7" w:rsidRDefault="005335E7" w:rsidP="008E101B">
      <w:pPr>
        <w:pStyle w:val="CSPlistparagraph"/>
        <w:numPr>
          <w:ilvl w:val="0"/>
          <w:numId w:val="46"/>
        </w:numPr>
        <w:spacing w:after="120"/>
      </w:pPr>
      <w:r>
        <w:t xml:space="preserve">After a suitable length of time, refocus the students </w:t>
      </w:r>
      <w:r w:rsidR="00120EDE">
        <w:t>on</w:t>
      </w:r>
      <w:r>
        <w:t xml:space="preserve"> the </w:t>
      </w:r>
      <w:r w:rsidR="00FB5E73">
        <w:t>potassium permanganate</w:t>
      </w:r>
      <w:r>
        <w:t xml:space="preserve"> solution</w:t>
      </w:r>
      <w:r w:rsidR="00A35C08">
        <w:t>,</w:t>
      </w:r>
      <w:r>
        <w:t xml:space="preserve"> and </w:t>
      </w:r>
      <w:r w:rsidR="008F00A3">
        <w:t>ask them to</w:t>
      </w:r>
      <w:r>
        <w:t xml:space="preserve"> record their observations.</w:t>
      </w:r>
    </w:p>
    <w:p w14:paraId="3C429FF2" w14:textId="4222B7A3" w:rsidR="005335E7" w:rsidRPr="008201B4" w:rsidRDefault="005335E7" w:rsidP="00057106">
      <w:pPr>
        <w:spacing w:after="0"/>
        <w:rPr>
          <w:b/>
          <w:sz w:val="24"/>
        </w:rPr>
      </w:pPr>
      <w:r w:rsidRPr="008201B4">
        <w:rPr>
          <w:b/>
          <w:sz w:val="24"/>
        </w:rPr>
        <w:t>Instructions to students</w:t>
      </w:r>
    </w:p>
    <w:p w14:paraId="48EBCAE5" w14:textId="39BDBD36" w:rsidR="000A4D97" w:rsidRPr="00462990" w:rsidRDefault="00E505D0" w:rsidP="00CF4D55">
      <w:pPr>
        <w:pStyle w:val="CSPlistparagraph"/>
        <w:numPr>
          <w:ilvl w:val="0"/>
          <w:numId w:val="47"/>
        </w:numPr>
      </w:pPr>
      <w:r>
        <w:t>R</w:t>
      </w:r>
      <w:r w:rsidR="00BB3204" w:rsidRPr="00462990">
        <w:t xml:space="preserve">ecord </w:t>
      </w:r>
      <w:r>
        <w:t>your</w:t>
      </w:r>
      <w:r w:rsidR="00BB3204" w:rsidRPr="00462990">
        <w:t xml:space="preserve"> observations in the table provided.</w:t>
      </w:r>
    </w:p>
    <w:p w14:paraId="18E2DB53" w14:textId="483A6038" w:rsidR="00B10277" w:rsidRPr="00462990" w:rsidRDefault="00E505D0" w:rsidP="00CF4D55">
      <w:pPr>
        <w:pStyle w:val="CSPlistparagraph"/>
        <w:numPr>
          <w:ilvl w:val="0"/>
          <w:numId w:val="47"/>
        </w:numPr>
      </w:pPr>
      <w:r>
        <w:t>U</w:t>
      </w:r>
      <w:r w:rsidR="00B10277" w:rsidRPr="00462990">
        <w:t>se the d</w:t>
      </w:r>
      <w:r w:rsidR="00B354B1" w:rsidRPr="00462990">
        <w:t>iffusion simulation</w:t>
      </w:r>
      <w:r w:rsidR="00E534E1" w:rsidRPr="00462990">
        <w:t xml:space="preserve"> and the particle model</w:t>
      </w:r>
      <w:r w:rsidR="00B354B1" w:rsidRPr="00462990">
        <w:t xml:space="preserve"> to </w:t>
      </w:r>
      <w:r w:rsidR="00E534E1" w:rsidRPr="00462990">
        <w:t xml:space="preserve">develop </w:t>
      </w:r>
      <w:r>
        <w:t>your</w:t>
      </w:r>
      <w:r w:rsidR="00E534E1" w:rsidRPr="00462990">
        <w:t xml:space="preserve"> explanation of </w:t>
      </w:r>
      <w:r w:rsidR="00B10277" w:rsidRPr="00462990">
        <w:t xml:space="preserve">what </w:t>
      </w:r>
      <w:r>
        <w:t>you</w:t>
      </w:r>
      <w:r w:rsidR="00B10277" w:rsidRPr="00462990">
        <w:t xml:space="preserve"> observed.</w:t>
      </w:r>
    </w:p>
    <w:p w14:paraId="1DA4C322" w14:textId="382F1F6F" w:rsidR="00BB7F32" w:rsidRDefault="00BB7F32" w:rsidP="005B6763">
      <w:pPr>
        <w:spacing w:after="0"/>
        <w:rPr>
          <w:szCs w:val="22"/>
        </w:rPr>
      </w:pPr>
      <w:r>
        <w:rPr>
          <w:szCs w:val="22"/>
        </w:rPr>
        <w:br w:type="page"/>
      </w:r>
    </w:p>
    <w:p w14:paraId="02D5AE9C" w14:textId="552B62F6" w:rsidR="00BB7F32" w:rsidRPr="008201B4" w:rsidRDefault="00BB7F32" w:rsidP="008E101B">
      <w:pPr>
        <w:rPr>
          <w:b/>
          <w:sz w:val="24"/>
        </w:rPr>
      </w:pPr>
      <w:r w:rsidRPr="008201B4">
        <w:rPr>
          <w:b/>
          <w:sz w:val="24"/>
        </w:rPr>
        <w:lastRenderedPageBreak/>
        <w:t>Task sheet: Diffusion</w:t>
      </w:r>
    </w:p>
    <w:p w14:paraId="3916B950" w14:textId="6FBDDD6D" w:rsidR="00BB3204" w:rsidRDefault="00BB3204" w:rsidP="005B6763">
      <w:pPr>
        <w:spacing w:after="200"/>
        <w:rPr>
          <w:szCs w:val="22"/>
        </w:rPr>
      </w:pPr>
      <w:r>
        <w:rPr>
          <w:szCs w:val="22"/>
        </w:rPr>
        <w:t xml:space="preserve">Why can </w:t>
      </w:r>
      <w:r w:rsidR="00ED6488">
        <w:rPr>
          <w:szCs w:val="22"/>
        </w:rPr>
        <w:t xml:space="preserve">I </w:t>
      </w:r>
      <w:r>
        <w:rPr>
          <w:szCs w:val="22"/>
        </w:rPr>
        <w:t>smell dinner cooking</w:t>
      </w:r>
      <w:r w:rsidR="00E8686E">
        <w:rPr>
          <w:szCs w:val="22"/>
        </w:rPr>
        <w:t>,</w:t>
      </w:r>
      <w:r>
        <w:rPr>
          <w:szCs w:val="22"/>
        </w:rPr>
        <w:t xml:space="preserve"> even when </w:t>
      </w:r>
      <w:r w:rsidR="00127974">
        <w:rPr>
          <w:szCs w:val="22"/>
        </w:rPr>
        <w:t>I am</w:t>
      </w:r>
      <w:r>
        <w:rPr>
          <w:szCs w:val="22"/>
        </w:rPr>
        <w:t xml:space="preserve"> not in the kitchen?</w:t>
      </w:r>
    </w:p>
    <w:p w14:paraId="77DF8207" w14:textId="77777777" w:rsidR="002F3135" w:rsidRDefault="002F3135" w:rsidP="00E92D26">
      <w:pPr>
        <w:pStyle w:val="SCSAAnswerLines"/>
      </w:pPr>
      <w:r>
        <w:tab/>
      </w:r>
    </w:p>
    <w:p w14:paraId="548C41F3" w14:textId="77777777" w:rsidR="002F3135" w:rsidRDefault="002F3135" w:rsidP="00E92D26">
      <w:pPr>
        <w:pStyle w:val="SCSAAnswerLines"/>
      </w:pPr>
      <w:r>
        <w:tab/>
      </w:r>
    </w:p>
    <w:p w14:paraId="23CAE76A" w14:textId="77777777" w:rsidR="002F3135" w:rsidRDefault="002F3135" w:rsidP="00E92D26">
      <w:pPr>
        <w:pStyle w:val="SCSAAnswerLines"/>
      </w:pPr>
      <w:r>
        <w:tab/>
      </w:r>
    </w:p>
    <w:p w14:paraId="3A1C82B5" w14:textId="77777777" w:rsidR="002F3135" w:rsidRDefault="002F3135" w:rsidP="00E92D26">
      <w:pPr>
        <w:pStyle w:val="SCSAAnswerLines"/>
      </w:pPr>
      <w:r>
        <w:tab/>
      </w:r>
    </w:p>
    <w:p w14:paraId="72CF323E" w14:textId="77777777" w:rsidR="002F3135" w:rsidRDefault="002F3135" w:rsidP="00E92D26">
      <w:pPr>
        <w:pStyle w:val="SCSAAnswerLines"/>
      </w:pPr>
      <w:r>
        <w:tab/>
      </w:r>
    </w:p>
    <w:p w14:paraId="72D45927" w14:textId="326E5A50" w:rsidR="00BB3204" w:rsidRPr="00BB3204" w:rsidRDefault="00FB5E73" w:rsidP="008E101B">
      <w:pPr>
        <w:rPr>
          <w:b/>
          <w:szCs w:val="22"/>
        </w:rPr>
      </w:pPr>
      <w:r>
        <w:rPr>
          <w:b/>
          <w:szCs w:val="22"/>
        </w:rPr>
        <w:t>Results</w:t>
      </w:r>
    </w:p>
    <w:p w14:paraId="18E22ED5" w14:textId="095822A9" w:rsidR="00BB3204" w:rsidRDefault="00BB3204" w:rsidP="00371197">
      <w:pPr>
        <w:spacing w:after="200"/>
        <w:rPr>
          <w:szCs w:val="22"/>
        </w:rPr>
      </w:pPr>
      <w:r>
        <w:rPr>
          <w:szCs w:val="22"/>
        </w:rPr>
        <w:t>Complete your observations of your teacher</w:t>
      </w:r>
      <w:r w:rsidR="00E534E1">
        <w:rPr>
          <w:szCs w:val="22"/>
        </w:rPr>
        <w:t>’</w:t>
      </w:r>
      <w:r>
        <w:rPr>
          <w:szCs w:val="22"/>
        </w:rPr>
        <w:t>s demonstrations in the table below.</w:t>
      </w:r>
    </w:p>
    <w:tbl>
      <w:tblPr>
        <w:tblW w:w="5000" w:type="pct"/>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
        <w:tblDescription w:val="Observations of the teacher's demonstrations are made. There are three columns headed action, initial observations and final observations. In the action column, two demonstrations are listed - potassium permanganate is added to water and lid is taken off bottle of perfume."/>
      </w:tblPr>
      <w:tblGrid>
        <w:gridCol w:w="2643"/>
        <w:gridCol w:w="3433"/>
        <w:gridCol w:w="2984"/>
      </w:tblGrid>
      <w:tr w:rsidR="00BB3204" w14:paraId="27046847" w14:textId="77777777" w:rsidTr="003B144E">
        <w:tc>
          <w:tcPr>
            <w:tcW w:w="2646" w:type="dxa"/>
            <w:tcMar>
              <w:top w:w="113" w:type="dxa"/>
              <w:left w:w="113" w:type="dxa"/>
              <w:bottom w:w="113" w:type="dxa"/>
              <w:right w:w="113" w:type="dxa"/>
            </w:tcMar>
            <w:vAlign w:val="center"/>
          </w:tcPr>
          <w:p w14:paraId="4B5982FB" w14:textId="3BB69EE4" w:rsidR="00BB3204" w:rsidRPr="00371197" w:rsidRDefault="00BB3204" w:rsidP="00C542D3">
            <w:pPr>
              <w:spacing w:after="0" w:line="240" w:lineRule="auto"/>
              <w:rPr>
                <w:b/>
                <w:szCs w:val="22"/>
              </w:rPr>
            </w:pPr>
            <w:r w:rsidRPr="00371197">
              <w:rPr>
                <w:b/>
                <w:szCs w:val="22"/>
              </w:rPr>
              <w:t>Action</w:t>
            </w:r>
          </w:p>
        </w:tc>
        <w:tc>
          <w:tcPr>
            <w:tcW w:w="3438" w:type="dxa"/>
            <w:tcMar>
              <w:top w:w="113" w:type="dxa"/>
              <w:left w:w="113" w:type="dxa"/>
              <w:bottom w:w="113" w:type="dxa"/>
              <w:right w:w="113" w:type="dxa"/>
            </w:tcMar>
            <w:vAlign w:val="center"/>
          </w:tcPr>
          <w:p w14:paraId="4402B6B8" w14:textId="03A707E5" w:rsidR="00BB3204" w:rsidRPr="00371197" w:rsidRDefault="00BB3204" w:rsidP="00C542D3">
            <w:pPr>
              <w:spacing w:after="0" w:line="240" w:lineRule="auto"/>
              <w:rPr>
                <w:b/>
                <w:szCs w:val="22"/>
              </w:rPr>
            </w:pPr>
            <w:r w:rsidRPr="00371197">
              <w:rPr>
                <w:b/>
                <w:szCs w:val="22"/>
              </w:rPr>
              <w:t>Initial observations</w:t>
            </w:r>
          </w:p>
        </w:tc>
        <w:tc>
          <w:tcPr>
            <w:tcW w:w="2988" w:type="dxa"/>
            <w:tcMar>
              <w:top w:w="113" w:type="dxa"/>
              <w:left w:w="113" w:type="dxa"/>
              <w:bottom w:w="113" w:type="dxa"/>
              <w:right w:w="113" w:type="dxa"/>
            </w:tcMar>
            <w:vAlign w:val="center"/>
          </w:tcPr>
          <w:p w14:paraId="37287B06" w14:textId="311BCF8C" w:rsidR="00BB3204" w:rsidRPr="00371197" w:rsidRDefault="00371197" w:rsidP="00C542D3">
            <w:pPr>
              <w:spacing w:after="0" w:line="240" w:lineRule="auto"/>
              <w:rPr>
                <w:b/>
                <w:szCs w:val="22"/>
              </w:rPr>
            </w:pPr>
            <w:r>
              <w:rPr>
                <w:b/>
                <w:szCs w:val="22"/>
              </w:rPr>
              <w:t>Final o</w:t>
            </w:r>
            <w:r w:rsidR="00BB3204" w:rsidRPr="00371197">
              <w:rPr>
                <w:b/>
                <w:szCs w:val="22"/>
              </w:rPr>
              <w:t>bservations</w:t>
            </w:r>
          </w:p>
        </w:tc>
      </w:tr>
      <w:tr w:rsidR="00BB3204" w14:paraId="4A351D71" w14:textId="77777777" w:rsidTr="003B144E">
        <w:trPr>
          <w:trHeight w:val="1474"/>
        </w:trPr>
        <w:tc>
          <w:tcPr>
            <w:tcW w:w="2646" w:type="dxa"/>
            <w:tcMar>
              <w:top w:w="113" w:type="dxa"/>
              <w:left w:w="113" w:type="dxa"/>
              <w:bottom w:w="113" w:type="dxa"/>
              <w:right w:w="113" w:type="dxa"/>
            </w:tcMar>
          </w:tcPr>
          <w:p w14:paraId="6F213020" w14:textId="78F6C141" w:rsidR="00BB3204" w:rsidRDefault="00BB3204" w:rsidP="00C542D3">
            <w:pPr>
              <w:spacing w:after="0" w:line="240" w:lineRule="auto"/>
              <w:rPr>
                <w:szCs w:val="22"/>
              </w:rPr>
            </w:pPr>
            <w:r>
              <w:rPr>
                <w:szCs w:val="22"/>
              </w:rPr>
              <w:t>Potassium permanganate is added to water</w:t>
            </w:r>
          </w:p>
        </w:tc>
        <w:tc>
          <w:tcPr>
            <w:tcW w:w="3438" w:type="dxa"/>
            <w:tcMar>
              <w:top w:w="113" w:type="dxa"/>
              <w:left w:w="113" w:type="dxa"/>
              <w:bottom w:w="113" w:type="dxa"/>
              <w:right w:w="113" w:type="dxa"/>
            </w:tcMar>
          </w:tcPr>
          <w:p w14:paraId="67402EA3" w14:textId="43CE3172" w:rsidR="00BB3204" w:rsidRDefault="00BB3204" w:rsidP="00C542D3">
            <w:pPr>
              <w:spacing w:after="0" w:line="240" w:lineRule="auto"/>
              <w:rPr>
                <w:szCs w:val="22"/>
              </w:rPr>
            </w:pPr>
          </w:p>
        </w:tc>
        <w:tc>
          <w:tcPr>
            <w:tcW w:w="2988" w:type="dxa"/>
            <w:tcMar>
              <w:top w:w="113" w:type="dxa"/>
              <w:left w:w="113" w:type="dxa"/>
              <w:bottom w:w="113" w:type="dxa"/>
              <w:right w:w="113" w:type="dxa"/>
            </w:tcMar>
          </w:tcPr>
          <w:p w14:paraId="244A1C87" w14:textId="77777777" w:rsidR="00BB3204" w:rsidRDefault="00BB3204" w:rsidP="00C542D3">
            <w:pPr>
              <w:spacing w:after="0" w:line="240" w:lineRule="auto"/>
              <w:rPr>
                <w:szCs w:val="22"/>
              </w:rPr>
            </w:pPr>
          </w:p>
        </w:tc>
      </w:tr>
      <w:tr w:rsidR="00BB3204" w14:paraId="20FB47BF" w14:textId="77777777" w:rsidTr="003B144E">
        <w:trPr>
          <w:trHeight w:val="1474"/>
        </w:trPr>
        <w:tc>
          <w:tcPr>
            <w:tcW w:w="2646" w:type="dxa"/>
            <w:tcMar>
              <w:top w:w="113" w:type="dxa"/>
              <w:left w:w="113" w:type="dxa"/>
              <w:bottom w:w="113" w:type="dxa"/>
              <w:right w:w="113" w:type="dxa"/>
            </w:tcMar>
          </w:tcPr>
          <w:p w14:paraId="72B74CF1" w14:textId="305739BF" w:rsidR="00BB3204" w:rsidRDefault="00BB3204" w:rsidP="00C542D3">
            <w:pPr>
              <w:spacing w:after="0" w:line="240" w:lineRule="auto"/>
              <w:rPr>
                <w:szCs w:val="22"/>
              </w:rPr>
            </w:pPr>
            <w:r>
              <w:rPr>
                <w:szCs w:val="22"/>
              </w:rPr>
              <w:t>Lid is taken off bottle of perfume</w:t>
            </w:r>
          </w:p>
        </w:tc>
        <w:tc>
          <w:tcPr>
            <w:tcW w:w="3438" w:type="dxa"/>
            <w:tcMar>
              <w:top w:w="113" w:type="dxa"/>
              <w:left w:w="113" w:type="dxa"/>
              <w:bottom w:w="113" w:type="dxa"/>
              <w:right w:w="113" w:type="dxa"/>
            </w:tcMar>
          </w:tcPr>
          <w:p w14:paraId="7D0FB208" w14:textId="5467D228" w:rsidR="00BB3204" w:rsidRDefault="00BB3204" w:rsidP="00C542D3">
            <w:pPr>
              <w:spacing w:after="0" w:line="240" w:lineRule="auto"/>
              <w:rPr>
                <w:szCs w:val="22"/>
              </w:rPr>
            </w:pPr>
          </w:p>
        </w:tc>
        <w:tc>
          <w:tcPr>
            <w:tcW w:w="2988" w:type="dxa"/>
            <w:tcMar>
              <w:top w:w="113" w:type="dxa"/>
              <w:left w:w="113" w:type="dxa"/>
              <w:bottom w:w="113" w:type="dxa"/>
              <w:right w:w="113" w:type="dxa"/>
            </w:tcMar>
          </w:tcPr>
          <w:p w14:paraId="5E2DE01B" w14:textId="77777777" w:rsidR="00BB3204" w:rsidRDefault="00BB3204" w:rsidP="00C542D3">
            <w:pPr>
              <w:spacing w:after="0" w:line="240" w:lineRule="auto"/>
              <w:rPr>
                <w:szCs w:val="22"/>
              </w:rPr>
            </w:pPr>
          </w:p>
        </w:tc>
      </w:tr>
    </w:tbl>
    <w:p w14:paraId="47581808" w14:textId="7630C79F" w:rsidR="00BB3204" w:rsidRPr="00BB3204" w:rsidRDefault="00BB3204" w:rsidP="008E101B">
      <w:pPr>
        <w:spacing w:before="200"/>
        <w:rPr>
          <w:b/>
          <w:szCs w:val="22"/>
        </w:rPr>
      </w:pPr>
      <w:r w:rsidRPr="00BB3204">
        <w:rPr>
          <w:b/>
          <w:szCs w:val="22"/>
        </w:rPr>
        <w:t>Processing of results</w:t>
      </w:r>
    </w:p>
    <w:p w14:paraId="48670B8F" w14:textId="79210257" w:rsidR="00BB3204" w:rsidRDefault="00BB3204" w:rsidP="00371197">
      <w:pPr>
        <w:spacing w:after="200"/>
        <w:rPr>
          <w:szCs w:val="22"/>
        </w:rPr>
      </w:pPr>
      <w:r>
        <w:rPr>
          <w:szCs w:val="22"/>
        </w:rPr>
        <w:t>Describe what happened over time when potassium permanganate was added to water</w:t>
      </w:r>
      <w:r w:rsidR="00987667">
        <w:rPr>
          <w:szCs w:val="22"/>
        </w:rPr>
        <w:t>.</w:t>
      </w:r>
    </w:p>
    <w:p w14:paraId="31F555EF" w14:textId="77777777" w:rsidR="002F3135" w:rsidRDefault="002F3135" w:rsidP="00E92D26">
      <w:pPr>
        <w:pStyle w:val="SCSAAnswerLines"/>
      </w:pPr>
      <w:r>
        <w:tab/>
      </w:r>
    </w:p>
    <w:p w14:paraId="2BEE7303" w14:textId="77777777" w:rsidR="002F3135" w:rsidRDefault="002F3135" w:rsidP="00E92D26">
      <w:pPr>
        <w:pStyle w:val="SCSAAnswerLines"/>
      </w:pPr>
      <w:r>
        <w:tab/>
      </w:r>
    </w:p>
    <w:p w14:paraId="75BF14FA" w14:textId="77777777" w:rsidR="002F3135" w:rsidRDefault="002F3135" w:rsidP="00E92D26">
      <w:pPr>
        <w:pStyle w:val="SCSAAnswerLines"/>
      </w:pPr>
      <w:r>
        <w:tab/>
      </w:r>
    </w:p>
    <w:p w14:paraId="3E94A153" w14:textId="77777777" w:rsidR="002F3135" w:rsidRDefault="002F3135" w:rsidP="00E92D26">
      <w:pPr>
        <w:pStyle w:val="SCSAAnswerLines"/>
      </w:pPr>
      <w:r>
        <w:tab/>
      </w:r>
    </w:p>
    <w:p w14:paraId="646FC9FB" w14:textId="77777777" w:rsidR="00BB6780" w:rsidRDefault="00BB6780" w:rsidP="00E92D26">
      <w:pPr>
        <w:pStyle w:val="SCSAAnswerLines"/>
      </w:pPr>
      <w:r>
        <w:tab/>
      </w:r>
    </w:p>
    <w:p w14:paraId="4D3AD116" w14:textId="77777777" w:rsidR="00BB6780" w:rsidRDefault="00BB6780" w:rsidP="00E92D26">
      <w:pPr>
        <w:pStyle w:val="SCSAAnswerLines"/>
      </w:pPr>
      <w:r>
        <w:tab/>
      </w:r>
    </w:p>
    <w:p w14:paraId="6815C6D8" w14:textId="3A3E5AB1" w:rsidR="00371197" w:rsidRPr="00BB6780" w:rsidRDefault="00BB6780" w:rsidP="00E92D26">
      <w:pPr>
        <w:pStyle w:val="SCSAAnswerLines"/>
      </w:pPr>
      <w:r>
        <w:tab/>
      </w:r>
      <w:r w:rsidR="00371197">
        <w:br w:type="page"/>
      </w:r>
    </w:p>
    <w:p w14:paraId="196C53A0" w14:textId="36C7C06F" w:rsidR="00BB3204" w:rsidRDefault="00BB3204" w:rsidP="00633118">
      <w:pPr>
        <w:spacing w:before="200" w:after="200"/>
        <w:rPr>
          <w:szCs w:val="22"/>
        </w:rPr>
      </w:pPr>
      <w:r>
        <w:rPr>
          <w:szCs w:val="22"/>
        </w:rPr>
        <w:lastRenderedPageBreak/>
        <w:t xml:space="preserve">When the lid was taken off the bottle of perfume, </w:t>
      </w:r>
      <w:r w:rsidR="006639DE">
        <w:rPr>
          <w:szCs w:val="22"/>
        </w:rPr>
        <w:t xml:space="preserve">how did </w:t>
      </w:r>
      <w:r w:rsidR="004735B5">
        <w:rPr>
          <w:szCs w:val="22"/>
        </w:rPr>
        <w:t>your location</w:t>
      </w:r>
      <w:r>
        <w:rPr>
          <w:szCs w:val="22"/>
        </w:rPr>
        <w:t xml:space="preserve"> in the room affect your observations?</w:t>
      </w:r>
    </w:p>
    <w:p w14:paraId="57AE6CE6" w14:textId="77777777" w:rsidR="002F3135" w:rsidRDefault="002F3135" w:rsidP="00E92D26">
      <w:pPr>
        <w:pStyle w:val="SCSAAnswerLines"/>
      </w:pPr>
      <w:r>
        <w:tab/>
      </w:r>
    </w:p>
    <w:p w14:paraId="59949EC7" w14:textId="77777777" w:rsidR="002F3135" w:rsidRDefault="002F3135" w:rsidP="00E92D26">
      <w:pPr>
        <w:pStyle w:val="SCSAAnswerLines"/>
      </w:pPr>
      <w:r>
        <w:tab/>
      </w:r>
    </w:p>
    <w:p w14:paraId="359C0F5C" w14:textId="77777777" w:rsidR="002F3135" w:rsidRDefault="002F3135" w:rsidP="00E92D26">
      <w:pPr>
        <w:pStyle w:val="SCSAAnswerLines"/>
      </w:pPr>
      <w:r>
        <w:tab/>
      </w:r>
    </w:p>
    <w:p w14:paraId="3F0618CF" w14:textId="77777777" w:rsidR="002F3135" w:rsidRDefault="002F3135" w:rsidP="00E92D26">
      <w:pPr>
        <w:pStyle w:val="SCSAAnswerLines"/>
      </w:pPr>
      <w:r>
        <w:tab/>
      </w:r>
    </w:p>
    <w:p w14:paraId="67F2959D" w14:textId="77777777" w:rsidR="002F3135" w:rsidRDefault="002F3135" w:rsidP="00E92D26">
      <w:pPr>
        <w:pStyle w:val="SCSAAnswerLines"/>
      </w:pPr>
      <w:r>
        <w:tab/>
      </w:r>
    </w:p>
    <w:p w14:paraId="4FD5025A" w14:textId="64BC7F50" w:rsidR="00BB3204" w:rsidRDefault="00BB3204" w:rsidP="00633118">
      <w:pPr>
        <w:spacing w:before="200" w:after="200"/>
        <w:rPr>
          <w:szCs w:val="22"/>
        </w:rPr>
      </w:pPr>
      <w:r>
        <w:rPr>
          <w:szCs w:val="22"/>
        </w:rPr>
        <w:t xml:space="preserve">For each action, explain </w:t>
      </w:r>
      <w:r w:rsidR="00B354B1">
        <w:rPr>
          <w:szCs w:val="22"/>
        </w:rPr>
        <w:t xml:space="preserve">your observations </w:t>
      </w:r>
      <w:r>
        <w:rPr>
          <w:szCs w:val="22"/>
        </w:rPr>
        <w:t>with the aid of the particle model. Include labelled diagrams in your answer.</w:t>
      </w:r>
    </w:p>
    <w:p w14:paraId="48185CD4" w14:textId="77777777" w:rsidR="0099216C" w:rsidRDefault="0099216C" w:rsidP="0099216C">
      <w:pPr>
        <w:spacing w:before="200"/>
        <w:rPr>
          <w:szCs w:val="22"/>
        </w:rPr>
      </w:pPr>
      <w:r>
        <w:rPr>
          <w:szCs w:val="22"/>
        </w:rPr>
        <w:t>Access the diffusion simulation to help you with your answer. Put 20 particles in each side of the box, remove the divider, and observe the particles.</w:t>
      </w:r>
    </w:p>
    <w:p w14:paraId="57AF9268" w14:textId="2D51C228" w:rsidR="0099216C" w:rsidRPr="0099216C" w:rsidRDefault="0099216C" w:rsidP="0099216C">
      <w:pPr>
        <w:pStyle w:val="CSPlistparagraph"/>
        <w:numPr>
          <w:ilvl w:val="0"/>
          <w:numId w:val="48"/>
        </w:numPr>
      </w:pPr>
      <w:r w:rsidRPr="00120EDE">
        <w:t>PhET</w:t>
      </w:r>
      <w:r>
        <w:t xml:space="preserve"> and University of Colorado Boulder</w:t>
      </w:r>
      <w:r w:rsidRPr="00120EDE">
        <w:t xml:space="preserve"> – Diffusion</w:t>
      </w:r>
      <w:r w:rsidRPr="00120EDE">
        <w:br/>
      </w:r>
      <w:hyperlink r:id="rId35" w:history="1">
        <w:r w:rsidRPr="00120EDE">
          <w:rPr>
            <w:rStyle w:val="Hyperlink"/>
          </w:rPr>
          <w:t>https://phet.colorado.edu/en/simulation/diffusion</w:t>
        </w:r>
      </w:hyperlink>
    </w:p>
    <w:p w14:paraId="6850D483" w14:textId="77777777" w:rsidR="00E92D26" w:rsidRDefault="00796CAA" w:rsidP="00E92D26">
      <w:pPr>
        <w:pStyle w:val="SCSAAnswerLines"/>
      </w:pPr>
      <w:r>
        <w:rPr>
          <w:noProof/>
        </w:rPr>
        <mc:AlternateContent>
          <mc:Choice Requires="wps">
            <w:drawing>
              <wp:inline distT="0" distB="0" distL="0" distR="0" wp14:anchorId="3EAB7D87" wp14:editId="214856FF">
                <wp:extent cx="5759450" cy="1439545"/>
                <wp:effectExtent l="0" t="0" r="12700" b="273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39545"/>
                        </a:xfrm>
                        <a:prstGeom prst="rect">
                          <a:avLst/>
                        </a:prstGeom>
                        <a:solidFill>
                          <a:srgbClr val="FFFFFF"/>
                        </a:solidFill>
                        <a:ln w="9525">
                          <a:solidFill>
                            <a:srgbClr val="000000"/>
                          </a:solidFill>
                          <a:miter lim="800000"/>
                          <a:headEnd/>
                          <a:tailEnd/>
                        </a:ln>
                      </wps:spPr>
                      <wps:txbx>
                        <w:txbxContent>
                          <w:p w14:paraId="3DE7F086" w14:textId="77777777" w:rsidR="00796CAA" w:rsidRDefault="00796CAA" w:rsidP="00E92D26">
                            <w:pPr>
                              <w:spacing w:after="260"/>
                            </w:pPr>
                          </w:p>
                        </w:txbxContent>
                      </wps:txbx>
                      <wps:bodyPr rot="0" vert="horz" wrap="square" lIns="91440" tIns="45720" rIns="91440" bIns="45720" anchor="t" anchorCtr="0">
                        <a:noAutofit/>
                      </wps:bodyPr>
                    </wps:wsp>
                  </a:graphicData>
                </a:graphic>
              </wp:inline>
            </w:drawing>
          </mc:Choice>
          <mc:Fallback>
            <w:pict>
              <v:shapetype w14:anchorId="3EAB7D87" id="_x0000_t202" coordsize="21600,21600" o:spt="202" path="m,l,21600r21600,l21600,xe">
                <v:stroke joinstyle="miter"/>
                <v:path gradientshapeok="t" o:connecttype="rect"/>
              </v:shapetype>
              <v:shape id="Text Box 2" o:spid="_x0000_s1026" type="#_x0000_t202" style="width:453.5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">
                <v:textbox>
                  <w:txbxContent>
                    <w:p w14:paraId="3DE7F086" w14:textId="77777777" w:rsidR="00796CAA" w:rsidRDefault="00796CAA" w:rsidP="00E92D26">
                      <w:pPr>
                        <w:spacing w:after="260"/>
                      </w:pPr>
                    </w:p>
                  </w:txbxContent>
                </v:textbox>
                <w10:anchorlock/>
              </v:shape>
            </w:pict>
          </mc:Fallback>
        </mc:AlternateContent>
      </w:r>
    </w:p>
    <w:p w14:paraId="55260C82" w14:textId="5A9A30D9" w:rsidR="002F3135" w:rsidRDefault="002F3135" w:rsidP="00E92D26">
      <w:pPr>
        <w:pStyle w:val="SCSAAnswerLines"/>
      </w:pPr>
      <w:r>
        <w:tab/>
      </w:r>
    </w:p>
    <w:p w14:paraId="2FBAB8DC" w14:textId="77777777" w:rsidR="002F3135" w:rsidRDefault="002F3135" w:rsidP="00E92D26">
      <w:pPr>
        <w:pStyle w:val="SCSAAnswerLines"/>
      </w:pPr>
      <w:r>
        <w:tab/>
      </w:r>
    </w:p>
    <w:p w14:paraId="29529D66" w14:textId="77777777" w:rsidR="002F3135" w:rsidRDefault="002F3135" w:rsidP="00E92D26">
      <w:pPr>
        <w:pStyle w:val="SCSAAnswerLines"/>
      </w:pPr>
      <w:r>
        <w:tab/>
      </w:r>
    </w:p>
    <w:p w14:paraId="616D24D9" w14:textId="77777777" w:rsidR="002F3135" w:rsidRDefault="002F3135" w:rsidP="00E92D26">
      <w:pPr>
        <w:pStyle w:val="SCSAAnswerLines"/>
      </w:pPr>
      <w:r>
        <w:tab/>
      </w:r>
    </w:p>
    <w:p w14:paraId="332B8E05" w14:textId="77777777" w:rsidR="002F3135" w:rsidRDefault="002F3135" w:rsidP="00E92D26">
      <w:pPr>
        <w:pStyle w:val="SCSAAnswerLines"/>
      </w:pPr>
      <w:r>
        <w:tab/>
      </w:r>
    </w:p>
    <w:p w14:paraId="060795EE" w14:textId="06EB8E16" w:rsidR="00B10277" w:rsidRPr="00796CAA" w:rsidRDefault="002F3135" w:rsidP="009737B6">
      <w:pPr>
        <w:pStyle w:val="SCSAAnswerLines"/>
      </w:pPr>
      <w:r>
        <w:tab/>
      </w:r>
      <w:r w:rsidR="00B10277" w:rsidRPr="00796CAA">
        <w:br w:type="page"/>
      </w:r>
    </w:p>
    <w:p w14:paraId="08E0E9DA" w14:textId="76530324" w:rsidR="00B10277" w:rsidRPr="00D5656C" w:rsidRDefault="00B10277" w:rsidP="00D5656C">
      <w:pPr>
        <w:pStyle w:val="SCSALessonAppendixHeading2"/>
      </w:pPr>
      <w:r w:rsidRPr="00D5656C">
        <w:lastRenderedPageBreak/>
        <w:t xml:space="preserve">Activity </w:t>
      </w:r>
      <w:r w:rsidR="00BD398C" w:rsidRPr="00D5656C">
        <w:t>5</w:t>
      </w:r>
      <w:r w:rsidRPr="00D5656C">
        <w:t>: Gas pressure</w:t>
      </w:r>
    </w:p>
    <w:p w14:paraId="08086EF5" w14:textId="541431F2" w:rsidR="00B10277" w:rsidRDefault="00B10277" w:rsidP="008E101B">
      <w:pPr>
        <w:rPr>
          <w:szCs w:val="22"/>
        </w:rPr>
      </w:pPr>
      <w:r>
        <w:rPr>
          <w:szCs w:val="22"/>
        </w:rPr>
        <w:t>In this activity, students will investigate the property of gas pressure</w:t>
      </w:r>
      <w:r w:rsidR="00B13BE5">
        <w:rPr>
          <w:szCs w:val="22"/>
        </w:rPr>
        <w:t>,</w:t>
      </w:r>
      <w:r>
        <w:rPr>
          <w:szCs w:val="22"/>
        </w:rPr>
        <w:t xml:space="preserve"> and how it is influenced by </w:t>
      </w:r>
      <w:r w:rsidR="00B13BE5">
        <w:rPr>
          <w:szCs w:val="22"/>
        </w:rPr>
        <w:t xml:space="preserve">the </w:t>
      </w:r>
      <w:r>
        <w:rPr>
          <w:szCs w:val="22"/>
        </w:rPr>
        <w:t>amount of gas</w:t>
      </w:r>
      <w:r w:rsidR="008E2CB1">
        <w:rPr>
          <w:szCs w:val="22"/>
        </w:rPr>
        <w:t xml:space="preserve"> (number of particles)</w:t>
      </w:r>
      <w:r>
        <w:rPr>
          <w:szCs w:val="22"/>
        </w:rPr>
        <w:t xml:space="preserve"> present, volume and temperature.</w:t>
      </w:r>
    </w:p>
    <w:p w14:paraId="5E68FDD0" w14:textId="1B3D67D8" w:rsidR="00B10277" w:rsidRDefault="00B10277" w:rsidP="008E101B">
      <w:pPr>
        <w:rPr>
          <w:szCs w:val="22"/>
        </w:rPr>
      </w:pPr>
      <w:r>
        <w:rPr>
          <w:szCs w:val="22"/>
        </w:rPr>
        <w:t>This activity has a hands-on component</w:t>
      </w:r>
      <w:r w:rsidR="00B354B1">
        <w:rPr>
          <w:szCs w:val="22"/>
        </w:rPr>
        <w:t xml:space="preserve"> and a digital component</w:t>
      </w:r>
      <w:r w:rsidR="00000783">
        <w:rPr>
          <w:szCs w:val="22"/>
        </w:rPr>
        <w:t>,</w:t>
      </w:r>
      <w:r>
        <w:rPr>
          <w:szCs w:val="22"/>
        </w:rPr>
        <w:t xml:space="preserve"> where students will interact with a simulation.</w:t>
      </w:r>
    </w:p>
    <w:p w14:paraId="01FDE6D9" w14:textId="29B58BC2" w:rsidR="00B10277" w:rsidRPr="00630D43" w:rsidRDefault="00AB7F78" w:rsidP="008E101B">
      <w:pPr>
        <w:spacing w:before="200"/>
        <w:rPr>
          <w:b/>
          <w:sz w:val="24"/>
        </w:rPr>
      </w:pPr>
      <w:r>
        <w:rPr>
          <w:b/>
          <w:sz w:val="24"/>
        </w:rPr>
        <w:t>Instructions for teachers</w:t>
      </w:r>
    </w:p>
    <w:p w14:paraId="4CA07802" w14:textId="121A5342" w:rsidR="0047434F" w:rsidRDefault="0047434F" w:rsidP="008E101B">
      <w:pPr>
        <w:rPr>
          <w:szCs w:val="22"/>
        </w:rPr>
      </w:pPr>
      <w:r>
        <w:rPr>
          <w:szCs w:val="22"/>
        </w:rPr>
        <w:t xml:space="preserve">After students have completed the hands-on part of the </w:t>
      </w:r>
      <w:r w:rsidR="00E534E1">
        <w:rPr>
          <w:szCs w:val="22"/>
        </w:rPr>
        <w:t>activity,</w:t>
      </w:r>
      <w:r>
        <w:rPr>
          <w:szCs w:val="22"/>
        </w:rPr>
        <w:t xml:space="preserve"> they </w:t>
      </w:r>
      <w:r w:rsidR="002B2706">
        <w:rPr>
          <w:szCs w:val="22"/>
        </w:rPr>
        <w:t xml:space="preserve">should </w:t>
      </w:r>
      <w:r>
        <w:rPr>
          <w:szCs w:val="22"/>
        </w:rPr>
        <w:t xml:space="preserve">move to investigating </w:t>
      </w:r>
      <w:r w:rsidR="00E534E1">
        <w:rPr>
          <w:szCs w:val="22"/>
        </w:rPr>
        <w:t xml:space="preserve">gas pressure with </w:t>
      </w:r>
      <w:r>
        <w:rPr>
          <w:szCs w:val="22"/>
        </w:rPr>
        <w:t xml:space="preserve">the simulation. The amount of scaffolding required for the activity will depend on the needs of the students. This simulation </w:t>
      </w:r>
      <w:r w:rsidR="00E534E1">
        <w:rPr>
          <w:szCs w:val="22"/>
        </w:rPr>
        <w:t>can</w:t>
      </w:r>
      <w:r>
        <w:rPr>
          <w:szCs w:val="22"/>
        </w:rPr>
        <w:t xml:space="preserve"> be presented to students with minimal dire</w:t>
      </w:r>
      <w:r w:rsidR="00DC08BD">
        <w:rPr>
          <w:szCs w:val="22"/>
        </w:rPr>
        <w:t>ction for an open-ended investigation into the behaviour of gases</w:t>
      </w:r>
      <w:r>
        <w:rPr>
          <w:szCs w:val="22"/>
        </w:rPr>
        <w:t>.</w:t>
      </w:r>
    </w:p>
    <w:p w14:paraId="136649AD" w14:textId="34BF50DE" w:rsidR="00E21284" w:rsidRDefault="00E21284" w:rsidP="005B6763">
      <w:pPr>
        <w:spacing w:after="0"/>
        <w:rPr>
          <w:szCs w:val="22"/>
        </w:rPr>
      </w:pPr>
      <w:r>
        <w:rPr>
          <w:szCs w:val="22"/>
        </w:rPr>
        <w:t xml:space="preserve">A quick formative assessment </w:t>
      </w:r>
      <w:r w:rsidR="00E534E1">
        <w:rPr>
          <w:szCs w:val="22"/>
        </w:rPr>
        <w:t xml:space="preserve">opportunity </w:t>
      </w:r>
      <w:r>
        <w:rPr>
          <w:szCs w:val="22"/>
        </w:rPr>
        <w:t>to determine students’ understanding of gas pressure could involve students drawing labelled diagrams of balloons and particles to demonstrate</w:t>
      </w:r>
      <w:r w:rsidR="00AB7F78">
        <w:rPr>
          <w:szCs w:val="22"/>
        </w:rPr>
        <w:t xml:space="preserve"> the impact of</w:t>
      </w:r>
      <w:r w:rsidR="00000783">
        <w:rPr>
          <w:szCs w:val="22"/>
        </w:rPr>
        <w:t>:</w:t>
      </w:r>
      <w:r>
        <w:rPr>
          <w:szCs w:val="22"/>
        </w:rPr>
        <w:t xml:space="preserve"> </w:t>
      </w:r>
    </w:p>
    <w:p w14:paraId="3E18091F" w14:textId="2A8E21C0" w:rsidR="00E21284" w:rsidRDefault="00E21284" w:rsidP="00CF4D55">
      <w:pPr>
        <w:pStyle w:val="CSPlistparagraph"/>
        <w:numPr>
          <w:ilvl w:val="0"/>
          <w:numId w:val="49"/>
        </w:numPr>
      </w:pPr>
      <w:r w:rsidRPr="00E21284">
        <w:t xml:space="preserve">adding or removing particles from a balloon </w:t>
      </w:r>
    </w:p>
    <w:p w14:paraId="28353F82" w14:textId="5EAC5CBF" w:rsidR="00E21284" w:rsidRPr="00E21284" w:rsidRDefault="00E21284" w:rsidP="008E101B">
      <w:pPr>
        <w:pStyle w:val="CSPlistparagraph"/>
        <w:numPr>
          <w:ilvl w:val="0"/>
          <w:numId w:val="49"/>
        </w:numPr>
        <w:spacing w:after="120"/>
      </w:pPr>
      <w:r w:rsidRPr="00E21284">
        <w:t>heating or cooling a balloon.</w:t>
      </w:r>
    </w:p>
    <w:p w14:paraId="622D87F0" w14:textId="4ABFA9E4" w:rsidR="007B778F" w:rsidRPr="007B778F" w:rsidRDefault="007B778F" w:rsidP="008E101B">
      <w:pPr>
        <w:rPr>
          <w:b/>
          <w:szCs w:val="22"/>
        </w:rPr>
      </w:pPr>
      <w:r w:rsidRPr="007B778F">
        <w:rPr>
          <w:b/>
          <w:szCs w:val="22"/>
        </w:rPr>
        <w:t>Safety</w:t>
      </w:r>
    </w:p>
    <w:p w14:paraId="35E56C4A" w14:textId="323F0A26" w:rsidR="007B778F" w:rsidRDefault="007B778F" w:rsidP="008E101B">
      <w:pPr>
        <w:rPr>
          <w:szCs w:val="22"/>
        </w:rPr>
      </w:pPr>
      <w:r>
        <w:rPr>
          <w:szCs w:val="22"/>
        </w:rPr>
        <w:t>The water temperature should be warm enough to cause a visible change in volume for the balloon</w:t>
      </w:r>
      <w:r w:rsidR="00C17CD7">
        <w:rPr>
          <w:szCs w:val="22"/>
        </w:rPr>
        <w:t>,</w:t>
      </w:r>
      <w:r>
        <w:rPr>
          <w:szCs w:val="22"/>
        </w:rPr>
        <w:t xml:space="preserve"> but not </w:t>
      </w:r>
      <w:r w:rsidR="00717712">
        <w:rPr>
          <w:szCs w:val="22"/>
        </w:rPr>
        <w:t xml:space="preserve">so </w:t>
      </w:r>
      <w:r>
        <w:rPr>
          <w:szCs w:val="22"/>
        </w:rPr>
        <w:t xml:space="preserve">hot </w:t>
      </w:r>
      <w:r w:rsidR="00717712">
        <w:rPr>
          <w:szCs w:val="22"/>
        </w:rPr>
        <w:t>that it</w:t>
      </w:r>
      <w:r>
        <w:rPr>
          <w:szCs w:val="22"/>
        </w:rPr>
        <w:t xml:space="preserve"> </w:t>
      </w:r>
      <w:r w:rsidR="00717712">
        <w:rPr>
          <w:szCs w:val="22"/>
        </w:rPr>
        <w:t>creates a</w:t>
      </w:r>
      <w:r>
        <w:rPr>
          <w:szCs w:val="22"/>
        </w:rPr>
        <w:t xml:space="preserve"> </w:t>
      </w:r>
      <w:r w:rsidR="00000783">
        <w:rPr>
          <w:szCs w:val="22"/>
        </w:rPr>
        <w:t xml:space="preserve">burn </w:t>
      </w:r>
      <w:r w:rsidR="00717712">
        <w:rPr>
          <w:szCs w:val="22"/>
        </w:rPr>
        <w:t>risk</w:t>
      </w:r>
      <w:r>
        <w:rPr>
          <w:szCs w:val="22"/>
        </w:rPr>
        <w:t>.</w:t>
      </w:r>
    </w:p>
    <w:p w14:paraId="6C6BA4D3" w14:textId="06219835" w:rsidR="00B10277" w:rsidRPr="007B778F" w:rsidRDefault="00B10277" w:rsidP="008E101B">
      <w:pPr>
        <w:rPr>
          <w:b/>
          <w:szCs w:val="22"/>
        </w:rPr>
      </w:pPr>
      <w:r w:rsidRPr="007B778F">
        <w:rPr>
          <w:b/>
          <w:szCs w:val="22"/>
        </w:rPr>
        <w:t>Materials</w:t>
      </w:r>
    </w:p>
    <w:p w14:paraId="51D8DC34" w14:textId="48393A7C" w:rsidR="00B10277" w:rsidRDefault="00B10277" w:rsidP="005563CE">
      <w:pPr>
        <w:spacing w:after="0"/>
        <w:rPr>
          <w:szCs w:val="22"/>
        </w:rPr>
      </w:pPr>
      <w:r>
        <w:rPr>
          <w:szCs w:val="22"/>
        </w:rPr>
        <w:t>Per group</w:t>
      </w:r>
    </w:p>
    <w:p w14:paraId="6CEF9E66" w14:textId="15467181" w:rsidR="00B10277" w:rsidRDefault="00120EDE" w:rsidP="00CF4D55">
      <w:pPr>
        <w:pStyle w:val="CSPlistparagraph"/>
        <w:numPr>
          <w:ilvl w:val="0"/>
          <w:numId w:val="50"/>
        </w:numPr>
      </w:pPr>
      <w:r>
        <w:t>balloons</w:t>
      </w:r>
    </w:p>
    <w:p w14:paraId="19463C88" w14:textId="2309BBCF" w:rsidR="00B10277" w:rsidRDefault="00120EDE" w:rsidP="00CF4D55">
      <w:pPr>
        <w:pStyle w:val="CSPlistparagraph"/>
        <w:numPr>
          <w:ilvl w:val="0"/>
          <w:numId w:val="50"/>
        </w:numPr>
      </w:pPr>
      <w:r>
        <w:t xml:space="preserve">2 </w:t>
      </w:r>
      <w:r w:rsidR="00AC5FC9" w:rsidRPr="00AC5FC9">
        <w:t>×</w:t>
      </w:r>
      <w:r>
        <w:t xml:space="preserve"> </w:t>
      </w:r>
      <w:r w:rsidR="00C17CD7">
        <w:t xml:space="preserve">1 </w:t>
      </w:r>
      <w:r>
        <w:t>L</w:t>
      </w:r>
      <w:r w:rsidR="00C17CD7">
        <w:t xml:space="preserve"> be</w:t>
      </w:r>
      <w:r w:rsidR="00B10277">
        <w:t xml:space="preserve">akers </w:t>
      </w:r>
    </w:p>
    <w:p w14:paraId="4F20B9D5" w14:textId="3C341860" w:rsidR="00B10277" w:rsidRDefault="00120EDE" w:rsidP="00CF4D55">
      <w:pPr>
        <w:pStyle w:val="CSPlistparagraph"/>
        <w:numPr>
          <w:ilvl w:val="0"/>
          <w:numId w:val="50"/>
        </w:numPr>
      </w:pPr>
      <w:r>
        <w:t>hot water e.g. kettle</w:t>
      </w:r>
    </w:p>
    <w:p w14:paraId="1894C6E8" w14:textId="70C7A698" w:rsidR="00B10277" w:rsidRDefault="00120EDE" w:rsidP="008E101B">
      <w:pPr>
        <w:pStyle w:val="CSPlistparagraph"/>
        <w:numPr>
          <w:ilvl w:val="0"/>
          <w:numId w:val="50"/>
        </w:numPr>
        <w:spacing w:after="120"/>
      </w:pPr>
      <w:r>
        <w:t>ice</w:t>
      </w:r>
    </w:p>
    <w:p w14:paraId="1D1164AD" w14:textId="413A9412" w:rsidR="00B10277" w:rsidRDefault="0074349A" w:rsidP="005563CE">
      <w:pPr>
        <w:spacing w:after="0"/>
        <w:rPr>
          <w:szCs w:val="22"/>
        </w:rPr>
      </w:pPr>
      <w:r>
        <w:rPr>
          <w:szCs w:val="22"/>
        </w:rPr>
        <w:t>Per student</w:t>
      </w:r>
    </w:p>
    <w:p w14:paraId="7F4F43B6" w14:textId="08145705" w:rsidR="0074349A" w:rsidRDefault="0074349A" w:rsidP="00CF4D55">
      <w:pPr>
        <w:pStyle w:val="CSPlistparagraph"/>
        <w:numPr>
          <w:ilvl w:val="0"/>
          <w:numId w:val="51"/>
        </w:numPr>
      </w:pPr>
      <w:r>
        <w:t>Task sheet</w:t>
      </w:r>
      <w:r w:rsidR="00D349FA">
        <w:t>: Gas pressure</w:t>
      </w:r>
    </w:p>
    <w:p w14:paraId="0866895B" w14:textId="4776BF47" w:rsidR="0074349A" w:rsidRDefault="00C17CD7" w:rsidP="008E101B">
      <w:pPr>
        <w:pStyle w:val="CSPlistparagraph"/>
        <w:numPr>
          <w:ilvl w:val="0"/>
          <w:numId w:val="51"/>
        </w:numPr>
        <w:spacing w:after="120"/>
      </w:pPr>
      <w:r>
        <w:t>A</w:t>
      </w:r>
      <w:r w:rsidR="0074349A">
        <w:t xml:space="preserve">ccess to </w:t>
      </w:r>
      <w:r w:rsidR="00120EDE">
        <w:t>PhET</w:t>
      </w:r>
      <w:r w:rsidR="0074349A">
        <w:t xml:space="preserve"> simulation</w:t>
      </w:r>
      <w:r w:rsidR="00D349FA">
        <w:t xml:space="preserve"> (link is on</w:t>
      </w:r>
      <w:r w:rsidR="00AB7F78">
        <w:t xml:space="preserve"> the</w:t>
      </w:r>
      <w:r w:rsidR="00D349FA">
        <w:t xml:space="preserve"> </w:t>
      </w:r>
      <w:r w:rsidR="00AC5FC9">
        <w:t>t</w:t>
      </w:r>
      <w:r w:rsidR="00D349FA">
        <w:t>ask sheet)</w:t>
      </w:r>
    </w:p>
    <w:p w14:paraId="3566DF86" w14:textId="2BE811DB" w:rsidR="0074349A" w:rsidRPr="00630D43" w:rsidRDefault="0074349A" w:rsidP="008E101B">
      <w:pPr>
        <w:spacing w:before="120"/>
        <w:rPr>
          <w:b/>
          <w:sz w:val="24"/>
        </w:rPr>
      </w:pPr>
      <w:r w:rsidRPr="00630D43">
        <w:rPr>
          <w:b/>
          <w:sz w:val="24"/>
        </w:rPr>
        <w:t>Instructions to students</w:t>
      </w:r>
    </w:p>
    <w:p w14:paraId="734C62B9" w14:textId="48295644" w:rsidR="007B778F" w:rsidRDefault="00025893" w:rsidP="00CF4D55">
      <w:pPr>
        <w:pStyle w:val="CSPlistparagraph"/>
        <w:numPr>
          <w:ilvl w:val="0"/>
          <w:numId w:val="52"/>
        </w:numPr>
      </w:pPr>
      <w:r>
        <w:t>B</w:t>
      </w:r>
      <w:r w:rsidR="007B778F">
        <w:t>low up one balloon</w:t>
      </w:r>
      <w:r w:rsidR="00120EDE">
        <w:t xml:space="preserve"> </w:t>
      </w:r>
      <w:r w:rsidR="007B778F">
        <w:t>and</w:t>
      </w:r>
      <w:r w:rsidR="00120EDE">
        <w:t xml:space="preserve">, for each breath, </w:t>
      </w:r>
      <w:r w:rsidR="007B778F">
        <w:t>make observations about the size and firmness of the balloon.</w:t>
      </w:r>
    </w:p>
    <w:p w14:paraId="54743DFB" w14:textId="106E91A2" w:rsidR="007B778F" w:rsidRDefault="00025893" w:rsidP="00CF4D55">
      <w:pPr>
        <w:pStyle w:val="CSPlistparagraph"/>
        <w:numPr>
          <w:ilvl w:val="0"/>
          <w:numId w:val="52"/>
        </w:numPr>
      </w:pPr>
      <w:r>
        <w:t>B</w:t>
      </w:r>
      <w:r w:rsidR="007B778F">
        <w:t>low up another two balloons</w:t>
      </w:r>
      <w:r w:rsidR="00A64129">
        <w:t>,</w:t>
      </w:r>
      <w:r w:rsidR="007B778F">
        <w:t xml:space="preserve"> so that they will fit into the beakers.</w:t>
      </w:r>
    </w:p>
    <w:p w14:paraId="0A7A99E2" w14:textId="07A7CBF9" w:rsidR="007B778F" w:rsidRDefault="00025893" w:rsidP="00CF4D55">
      <w:pPr>
        <w:pStyle w:val="CSPlistparagraph"/>
        <w:numPr>
          <w:ilvl w:val="0"/>
          <w:numId w:val="52"/>
        </w:numPr>
      </w:pPr>
      <w:r>
        <w:t>P</w:t>
      </w:r>
      <w:r w:rsidR="007B778F">
        <w:t>repare the two beakers: one with warm water</w:t>
      </w:r>
      <w:r w:rsidR="00A64129">
        <w:t>,</w:t>
      </w:r>
      <w:r w:rsidR="007B778F">
        <w:t xml:space="preserve"> the other with ice and water.</w:t>
      </w:r>
    </w:p>
    <w:p w14:paraId="1C6E2275" w14:textId="2F3A9C97" w:rsidR="007B778F" w:rsidRDefault="00025893" w:rsidP="00CF4D55">
      <w:pPr>
        <w:pStyle w:val="CSPlistparagraph"/>
        <w:numPr>
          <w:ilvl w:val="0"/>
          <w:numId w:val="52"/>
        </w:numPr>
      </w:pPr>
      <w:r>
        <w:t>Place the</w:t>
      </w:r>
      <w:r w:rsidR="007B778F">
        <w:t xml:space="preserve"> balloons in the beakers and observe what happens to the size of the balloons.</w:t>
      </w:r>
    </w:p>
    <w:p w14:paraId="482CB48D" w14:textId="4036C82B" w:rsidR="007B778F" w:rsidRDefault="00120EDE" w:rsidP="00CF4D55">
      <w:pPr>
        <w:pStyle w:val="CSPlistparagraph"/>
        <w:numPr>
          <w:ilvl w:val="0"/>
          <w:numId w:val="52"/>
        </w:numPr>
      </w:pPr>
      <w:r>
        <w:t>W</w:t>
      </w:r>
      <w:r w:rsidR="007B778F">
        <w:t>ork through the work</w:t>
      </w:r>
      <w:r w:rsidR="00AB7F78">
        <w:t xml:space="preserve"> </w:t>
      </w:r>
      <w:r w:rsidR="007B778F">
        <w:t>sheet for the simulation.</w:t>
      </w:r>
    </w:p>
    <w:p w14:paraId="53020473" w14:textId="05E195CB" w:rsidR="007B778F" w:rsidRDefault="007B778F" w:rsidP="005B6763">
      <w:pPr>
        <w:spacing w:after="0"/>
        <w:rPr>
          <w:szCs w:val="22"/>
        </w:rPr>
      </w:pPr>
      <w:r>
        <w:rPr>
          <w:szCs w:val="22"/>
        </w:rPr>
        <w:br w:type="page"/>
      </w:r>
    </w:p>
    <w:p w14:paraId="3A3C46BE" w14:textId="1CAC9DE2" w:rsidR="007B778F" w:rsidRPr="00630D43" w:rsidRDefault="007B778F" w:rsidP="008E101B">
      <w:pPr>
        <w:spacing w:before="120"/>
        <w:rPr>
          <w:b/>
          <w:sz w:val="24"/>
        </w:rPr>
      </w:pPr>
      <w:r w:rsidRPr="00630D43">
        <w:rPr>
          <w:b/>
          <w:sz w:val="24"/>
        </w:rPr>
        <w:lastRenderedPageBreak/>
        <w:t>Task sheet: Gas pressure</w:t>
      </w:r>
    </w:p>
    <w:p w14:paraId="43832C32" w14:textId="44F8E27A" w:rsidR="007B778F" w:rsidRDefault="007B778F" w:rsidP="001C42B4">
      <w:pPr>
        <w:rPr>
          <w:szCs w:val="22"/>
        </w:rPr>
      </w:pPr>
      <w:r>
        <w:rPr>
          <w:szCs w:val="22"/>
        </w:rPr>
        <w:t>Blow up a balloon</w:t>
      </w:r>
      <w:r w:rsidR="00F00E62">
        <w:rPr>
          <w:szCs w:val="22"/>
        </w:rPr>
        <w:t>.</w:t>
      </w:r>
    </w:p>
    <w:p w14:paraId="5E427BC9" w14:textId="214365C7" w:rsidR="007B778F" w:rsidRDefault="007B778F" w:rsidP="005B6763">
      <w:pPr>
        <w:spacing w:after="200"/>
        <w:rPr>
          <w:szCs w:val="22"/>
        </w:rPr>
      </w:pPr>
      <w:r>
        <w:rPr>
          <w:szCs w:val="22"/>
        </w:rPr>
        <w:t xml:space="preserve">As you blow in each breath, </w:t>
      </w:r>
      <w:r w:rsidR="00E534E1">
        <w:rPr>
          <w:szCs w:val="22"/>
        </w:rPr>
        <w:t>record your observations in the table below</w:t>
      </w:r>
      <w:r w:rsidR="00AB7F78">
        <w:rPr>
          <w:szCs w:val="22"/>
        </w:rPr>
        <w:t>.</w:t>
      </w:r>
    </w:p>
    <w:tbl>
      <w:tblPr>
        <w:tblW w:w="5065"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Record observations made as the number of breaths into a balloon is increased. There are five columns headed breaths and the numbers one to four. In the breaths column, two characteristics are listed - size of the balloon and firmness of the balloon."/>
      </w:tblPr>
      <w:tblGrid>
        <w:gridCol w:w="2523"/>
        <w:gridCol w:w="1663"/>
        <w:gridCol w:w="1664"/>
        <w:gridCol w:w="1664"/>
        <w:gridCol w:w="1664"/>
      </w:tblGrid>
      <w:tr w:rsidR="0028093E" w14:paraId="434BB379" w14:textId="77777777" w:rsidTr="003B144E">
        <w:tc>
          <w:tcPr>
            <w:tcW w:w="2523" w:type="dxa"/>
            <w:tcMar>
              <w:top w:w="113" w:type="dxa"/>
              <w:left w:w="113" w:type="dxa"/>
              <w:bottom w:w="113" w:type="dxa"/>
              <w:right w:w="113" w:type="dxa"/>
            </w:tcMar>
            <w:vAlign w:val="center"/>
          </w:tcPr>
          <w:p w14:paraId="5662520E" w14:textId="30783F61" w:rsidR="0028093E" w:rsidRPr="00AF197F" w:rsidRDefault="0028093E" w:rsidP="00661F69">
            <w:pPr>
              <w:spacing w:after="0" w:line="240" w:lineRule="auto"/>
              <w:rPr>
                <w:b/>
                <w:szCs w:val="22"/>
              </w:rPr>
            </w:pPr>
            <w:r w:rsidRPr="00AF197F">
              <w:rPr>
                <w:b/>
                <w:szCs w:val="22"/>
              </w:rPr>
              <w:t>Breaths</w:t>
            </w:r>
          </w:p>
        </w:tc>
        <w:tc>
          <w:tcPr>
            <w:tcW w:w="1663" w:type="dxa"/>
            <w:tcMar>
              <w:top w:w="113" w:type="dxa"/>
              <w:left w:w="113" w:type="dxa"/>
              <w:bottom w:w="113" w:type="dxa"/>
              <w:right w:w="113" w:type="dxa"/>
            </w:tcMar>
            <w:vAlign w:val="center"/>
          </w:tcPr>
          <w:p w14:paraId="541DB988" w14:textId="6EC43E30" w:rsidR="0028093E" w:rsidRDefault="0028093E" w:rsidP="00661F69">
            <w:pPr>
              <w:spacing w:after="0" w:line="240" w:lineRule="auto"/>
              <w:rPr>
                <w:szCs w:val="22"/>
              </w:rPr>
            </w:pPr>
            <w:r>
              <w:rPr>
                <w:szCs w:val="22"/>
              </w:rPr>
              <w:t>1</w:t>
            </w:r>
          </w:p>
        </w:tc>
        <w:tc>
          <w:tcPr>
            <w:tcW w:w="1664" w:type="dxa"/>
            <w:tcMar>
              <w:top w:w="113" w:type="dxa"/>
              <w:left w:w="113" w:type="dxa"/>
              <w:bottom w:w="113" w:type="dxa"/>
              <w:right w:w="113" w:type="dxa"/>
            </w:tcMar>
            <w:vAlign w:val="center"/>
          </w:tcPr>
          <w:p w14:paraId="13636A8E" w14:textId="28D93AE2" w:rsidR="0028093E" w:rsidRDefault="0028093E" w:rsidP="00661F69">
            <w:pPr>
              <w:spacing w:after="0" w:line="240" w:lineRule="auto"/>
              <w:rPr>
                <w:szCs w:val="22"/>
              </w:rPr>
            </w:pPr>
            <w:r>
              <w:rPr>
                <w:szCs w:val="22"/>
              </w:rPr>
              <w:t>2</w:t>
            </w:r>
          </w:p>
        </w:tc>
        <w:tc>
          <w:tcPr>
            <w:tcW w:w="1664" w:type="dxa"/>
            <w:tcMar>
              <w:top w:w="113" w:type="dxa"/>
              <w:left w:w="113" w:type="dxa"/>
              <w:bottom w:w="113" w:type="dxa"/>
              <w:right w:w="113" w:type="dxa"/>
            </w:tcMar>
            <w:vAlign w:val="center"/>
          </w:tcPr>
          <w:p w14:paraId="67FB7C63" w14:textId="3BAAC20C" w:rsidR="0028093E" w:rsidRDefault="0028093E" w:rsidP="00661F69">
            <w:pPr>
              <w:spacing w:after="0" w:line="240" w:lineRule="auto"/>
              <w:rPr>
                <w:szCs w:val="22"/>
              </w:rPr>
            </w:pPr>
            <w:r>
              <w:rPr>
                <w:szCs w:val="22"/>
              </w:rPr>
              <w:t>3</w:t>
            </w:r>
          </w:p>
        </w:tc>
        <w:tc>
          <w:tcPr>
            <w:tcW w:w="1664" w:type="dxa"/>
            <w:tcMar>
              <w:top w:w="113" w:type="dxa"/>
              <w:left w:w="113" w:type="dxa"/>
              <w:bottom w:w="113" w:type="dxa"/>
              <w:right w:w="113" w:type="dxa"/>
            </w:tcMar>
            <w:vAlign w:val="center"/>
          </w:tcPr>
          <w:p w14:paraId="14F2D7C1" w14:textId="748679E6" w:rsidR="0028093E" w:rsidRDefault="0028093E" w:rsidP="00661F69">
            <w:pPr>
              <w:spacing w:after="0" w:line="240" w:lineRule="auto"/>
              <w:rPr>
                <w:szCs w:val="22"/>
              </w:rPr>
            </w:pPr>
            <w:r>
              <w:rPr>
                <w:szCs w:val="22"/>
              </w:rPr>
              <w:t>4</w:t>
            </w:r>
          </w:p>
        </w:tc>
      </w:tr>
      <w:tr w:rsidR="0028093E" w14:paraId="00070AB5" w14:textId="77777777" w:rsidTr="003B144E">
        <w:tc>
          <w:tcPr>
            <w:tcW w:w="2523" w:type="dxa"/>
            <w:tcMar>
              <w:top w:w="113" w:type="dxa"/>
              <w:left w:w="113" w:type="dxa"/>
              <w:bottom w:w="113" w:type="dxa"/>
              <w:right w:w="113" w:type="dxa"/>
            </w:tcMar>
            <w:vAlign w:val="center"/>
          </w:tcPr>
          <w:p w14:paraId="3CC8323B" w14:textId="69A1A46B" w:rsidR="0028093E" w:rsidRPr="00046479" w:rsidRDefault="0028093E" w:rsidP="00661F69">
            <w:pPr>
              <w:spacing w:after="0" w:line="240" w:lineRule="auto"/>
              <w:rPr>
                <w:szCs w:val="22"/>
              </w:rPr>
            </w:pPr>
            <w:r w:rsidRPr="00046479">
              <w:rPr>
                <w:szCs w:val="22"/>
              </w:rPr>
              <w:t>Size of the balloon</w:t>
            </w:r>
          </w:p>
        </w:tc>
        <w:tc>
          <w:tcPr>
            <w:tcW w:w="1663" w:type="dxa"/>
            <w:tcMar>
              <w:top w:w="113" w:type="dxa"/>
              <w:left w:w="113" w:type="dxa"/>
              <w:bottom w:w="113" w:type="dxa"/>
              <w:right w:w="113" w:type="dxa"/>
            </w:tcMar>
            <w:vAlign w:val="center"/>
          </w:tcPr>
          <w:p w14:paraId="1390093D"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17BF30DF"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1CC287F9"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673BE683" w14:textId="0B533E77" w:rsidR="0028093E" w:rsidRDefault="0028093E" w:rsidP="00661F69">
            <w:pPr>
              <w:spacing w:after="0" w:line="240" w:lineRule="auto"/>
              <w:rPr>
                <w:szCs w:val="22"/>
              </w:rPr>
            </w:pPr>
          </w:p>
        </w:tc>
      </w:tr>
      <w:tr w:rsidR="0028093E" w14:paraId="7B69BBD4" w14:textId="77777777" w:rsidTr="003B144E">
        <w:tc>
          <w:tcPr>
            <w:tcW w:w="2523" w:type="dxa"/>
            <w:tcMar>
              <w:top w:w="113" w:type="dxa"/>
              <w:left w:w="113" w:type="dxa"/>
              <w:bottom w:w="113" w:type="dxa"/>
              <w:right w:w="113" w:type="dxa"/>
            </w:tcMar>
            <w:vAlign w:val="center"/>
          </w:tcPr>
          <w:p w14:paraId="29327070" w14:textId="197B8F2F" w:rsidR="0028093E" w:rsidRPr="00046479" w:rsidRDefault="0028093E" w:rsidP="00661F69">
            <w:pPr>
              <w:spacing w:after="0" w:line="240" w:lineRule="auto"/>
              <w:rPr>
                <w:szCs w:val="22"/>
              </w:rPr>
            </w:pPr>
            <w:r w:rsidRPr="00046479">
              <w:rPr>
                <w:szCs w:val="22"/>
              </w:rPr>
              <w:t>Firmness of the balloon</w:t>
            </w:r>
          </w:p>
        </w:tc>
        <w:tc>
          <w:tcPr>
            <w:tcW w:w="1663" w:type="dxa"/>
            <w:tcMar>
              <w:top w:w="113" w:type="dxa"/>
              <w:left w:w="113" w:type="dxa"/>
              <w:bottom w:w="113" w:type="dxa"/>
              <w:right w:w="113" w:type="dxa"/>
            </w:tcMar>
            <w:vAlign w:val="center"/>
          </w:tcPr>
          <w:p w14:paraId="05757FE1"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07B787C6"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26E070C7"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0F103263" w14:textId="2F2A5116" w:rsidR="0028093E" w:rsidRDefault="0028093E" w:rsidP="00661F69">
            <w:pPr>
              <w:spacing w:after="0" w:line="240" w:lineRule="auto"/>
              <w:rPr>
                <w:szCs w:val="22"/>
              </w:rPr>
            </w:pPr>
          </w:p>
        </w:tc>
      </w:tr>
    </w:tbl>
    <w:p w14:paraId="59E36207" w14:textId="698AD423" w:rsidR="007B778F" w:rsidRDefault="007B778F" w:rsidP="00F00E62">
      <w:pPr>
        <w:spacing w:before="200" w:after="200"/>
        <w:rPr>
          <w:szCs w:val="22"/>
        </w:rPr>
      </w:pPr>
      <w:r>
        <w:rPr>
          <w:szCs w:val="22"/>
        </w:rPr>
        <w:t>If you continued to blow up the balloon</w:t>
      </w:r>
      <w:r w:rsidR="00000783">
        <w:rPr>
          <w:szCs w:val="22"/>
        </w:rPr>
        <w:t>,</w:t>
      </w:r>
      <w:r>
        <w:rPr>
          <w:szCs w:val="22"/>
        </w:rPr>
        <w:t xml:space="preserve"> </w:t>
      </w:r>
      <w:r w:rsidR="00DC08BD">
        <w:rPr>
          <w:szCs w:val="22"/>
        </w:rPr>
        <w:t xml:space="preserve">predict </w:t>
      </w:r>
      <w:r>
        <w:rPr>
          <w:szCs w:val="22"/>
        </w:rPr>
        <w:t>what would happen</w:t>
      </w:r>
      <w:r w:rsidR="000904DF">
        <w:rPr>
          <w:szCs w:val="22"/>
        </w:rPr>
        <w:t>.</w:t>
      </w:r>
    </w:p>
    <w:p w14:paraId="341D9B95" w14:textId="77777777" w:rsidR="002F3135" w:rsidRDefault="002F3135" w:rsidP="00E92D26">
      <w:pPr>
        <w:pStyle w:val="SCSAAnswerLines"/>
      </w:pPr>
      <w:r>
        <w:tab/>
      </w:r>
    </w:p>
    <w:p w14:paraId="6EE68176" w14:textId="77777777" w:rsidR="002F3135" w:rsidRDefault="002F3135" w:rsidP="00E92D26">
      <w:pPr>
        <w:pStyle w:val="SCSAAnswerLines"/>
      </w:pPr>
      <w:r>
        <w:tab/>
      </w:r>
    </w:p>
    <w:p w14:paraId="1C018002" w14:textId="77777777" w:rsidR="002F3135" w:rsidRDefault="002F3135" w:rsidP="00E92D26">
      <w:pPr>
        <w:pStyle w:val="SCSAAnswerLines"/>
      </w:pPr>
      <w:r>
        <w:tab/>
      </w:r>
    </w:p>
    <w:p w14:paraId="00989530" w14:textId="77777777" w:rsidR="002F3135" w:rsidRDefault="002F3135" w:rsidP="00E92D26">
      <w:pPr>
        <w:pStyle w:val="SCSAAnswerLines"/>
      </w:pPr>
      <w:r>
        <w:tab/>
      </w:r>
    </w:p>
    <w:p w14:paraId="789FF859" w14:textId="77777777" w:rsidR="002F3135" w:rsidRDefault="002F3135" w:rsidP="00E92D26">
      <w:pPr>
        <w:pStyle w:val="SCSAAnswerLines"/>
      </w:pPr>
      <w:r>
        <w:tab/>
      </w:r>
    </w:p>
    <w:p w14:paraId="05AA426F" w14:textId="14EDBDCC" w:rsidR="007B778F" w:rsidRDefault="007B778F" w:rsidP="001C42B4">
      <w:pPr>
        <w:spacing w:after="0"/>
        <w:rPr>
          <w:szCs w:val="22"/>
        </w:rPr>
      </w:pPr>
      <w:r>
        <w:rPr>
          <w:szCs w:val="22"/>
        </w:rPr>
        <w:t>Set up two beakers as described below</w:t>
      </w:r>
      <w:r w:rsidR="0028093E">
        <w:rPr>
          <w:szCs w:val="22"/>
        </w:rPr>
        <w:t xml:space="preserve"> </w:t>
      </w:r>
      <w:r>
        <w:rPr>
          <w:szCs w:val="22"/>
        </w:rPr>
        <w:t xml:space="preserve">and blow up two balloons so that they will </w:t>
      </w:r>
      <w:r w:rsidR="000904DF">
        <w:rPr>
          <w:szCs w:val="22"/>
        </w:rPr>
        <w:t xml:space="preserve">easily </w:t>
      </w:r>
      <w:r>
        <w:rPr>
          <w:szCs w:val="22"/>
        </w:rPr>
        <w:t>fit into the beakers.</w:t>
      </w:r>
    </w:p>
    <w:p w14:paraId="3924AA1F" w14:textId="25E10C2D" w:rsidR="007B778F" w:rsidRDefault="007B778F" w:rsidP="000904DF">
      <w:pPr>
        <w:spacing w:before="200" w:after="200"/>
        <w:rPr>
          <w:szCs w:val="22"/>
        </w:rPr>
      </w:pPr>
      <w:r>
        <w:rPr>
          <w:szCs w:val="22"/>
        </w:rPr>
        <w:t>Place the balloons in the beakers and ensure they are submerged. Record your observations.</w:t>
      </w:r>
    </w:p>
    <w:tbl>
      <w:tblPr>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Record observations of the balloons as they are placed in warm water and an ice and water mix. There are two columns headed beaker contents and observations. In the beaker contents column, the two experimental conditions are listed - warm water and ice and water. "/>
      </w:tblPr>
      <w:tblGrid>
        <w:gridCol w:w="1946"/>
        <w:gridCol w:w="7119"/>
      </w:tblGrid>
      <w:tr w:rsidR="007B778F" w:rsidRPr="000904DF" w14:paraId="4D0B5DE8" w14:textId="77777777" w:rsidTr="003B144E">
        <w:tc>
          <w:tcPr>
            <w:tcW w:w="1946" w:type="dxa"/>
            <w:tcMar>
              <w:top w:w="113" w:type="dxa"/>
              <w:left w:w="113" w:type="dxa"/>
              <w:bottom w:w="113" w:type="dxa"/>
              <w:right w:w="113" w:type="dxa"/>
            </w:tcMar>
            <w:vAlign w:val="center"/>
          </w:tcPr>
          <w:p w14:paraId="25A4523F" w14:textId="6F7817B2" w:rsidR="007B778F" w:rsidRPr="000904DF" w:rsidRDefault="007B778F" w:rsidP="000904DF">
            <w:pPr>
              <w:spacing w:after="0" w:line="240" w:lineRule="auto"/>
              <w:rPr>
                <w:b/>
                <w:szCs w:val="22"/>
              </w:rPr>
            </w:pPr>
            <w:r w:rsidRPr="000904DF">
              <w:rPr>
                <w:b/>
                <w:szCs w:val="22"/>
              </w:rPr>
              <w:t>Beaker contents</w:t>
            </w:r>
          </w:p>
        </w:tc>
        <w:tc>
          <w:tcPr>
            <w:tcW w:w="7119" w:type="dxa"/>
            <w:tcMar>
              <w:top w:w="113" w:type="dxa"/>
              <w:left w:w="113" w:type="dxa"/>
              <w:bottom w:w="113" w:type="dxa"/>
              <w:right w:w="113" w:type="dxa"/>
            </w:tcMar>
            <w:vAlign w:val="center"/>
          </w:tcPr>
          <w:p w14:paraId="2BF40FB5" w14:textId="4AD8D382" w:rsidR="007B778F" w:rsidRPr="000904DF" w:rsidRDefault="007B778F" w:rsidP="000904DF">
            <w:pPr>
              <w:spacing w:after="0" w:line="240" w:lineRule="auto"/>
              <w:rPr>
                <w:b/>
                <w:szCs w:val="22"/>
              </w:rPr>
            </w:pPr>
            <w:r w:rsidRPr="000904DF">
              <w:rPr>
                <w:b/>
                <w:szCs w:val="22"/>
              </w:rPr>
              <w:t>Observations</w:t>
            </w:r>
          </w:p>
        </w:tc>
      </w:tr>
      <w:tr w:rsidR="007B778F" w:rsidRPr="000904DF" w14:paraId="5F17B2D3" w14:textId="77777777" w:rsidTr="003B144E">
        <w:tc>
          <w:tcPr>
            <w:tcW w:w="1946" w:type="dxa"/>
            <w:tcMar>
              <w:top w:w="113" w:type="dxa"/>
              <w:left w:w="113" w:type="dxa"/>
              <w:bottom w:w="113" w:type="dxa"/>
              <w:right w:w="113" w:type="dxa"/>
            </w:tcMar>
            <w:vAlign w:val="center"/>
          </w:tcPr>
          <w:p w14:paraId="481E6E3D" w14:textId="6151AAA8" w:rsidR="007B778F" w:rsidRPr="000904DF" w:rsidRDefault="007B778F" w:rsidP="00FA32EF">
            <w:pPr>
              <w:spacing w:after="0" w:line="240" w:lineRule="auto"/>
              <w:rPr>
                <w:szCs w:val="22"/>
              </w:rPr>
            </w:pPr>
            <w:r w:rsidRPr="000904DF">
              <w:rPr>
                <w:szCs w:val="22"/>
              </w:rPr>
              <w:t>Warm water</w:t>
            </w:r>
          </w:p>
        </w:tc>
        <w:tc>
          <w:tcPr>
            <w:tcW w:w="7119" w:type="dxa"/>
            <w:tcMar>
              <w:top w:w="113" w:type="dxa"/>
              <w:left w:w="113" w:type="dxa"/>
              <w:bottom w:w="113" w:type="dxa"/>
              <w:right w:w="113" w:type="dxa"/>
            </w:tcMar>
            <w:vAlign w:val="center"/>
          </w:tcPr>
          <w:p w14:paraId="5277F5A6" w14:textId="77777777" w:rsidR="007B778F" w:rsidRPr="000904DF" w:rsidRDefault="007B778F" w:rsidP="000904DF">
            <w:pPr>
              <w:spacing w:after="0" w:line="240" w:lineRule="auto"/>
              <w:rPr>
                <w:b/>
                <w:szCs w:val="22"/>
              </w:rPr>
            </w:pPr>
          </w:p>
        </w:tc>
      </w:tr>
      <w:tr w:rsidR="007B778F" w:rsidRPr="000904DF" w14:paraId="494104D1" w14:textId="77777777" w:rsidTr="003B144E">
        <w:tc>
          <w:tcPr>
            <w:tcW w:w="1946" w:type="dxa"/>
            <w:tcMar>
              <w:top w:w="113" w:type="dxa"/>
              <w:left w:w="113" w:type="dxa"/>
              <w:bottom w:w="113" w:type="dxa"/>
              <w:right w:w="113" w:type="dxa"/>
            </w:tcMar>
            <w:vAlign w:val="center"/>
          </w:tcPr>
          <w:p w14:paraId="2B343A78" w14:textId="5F9346B5" w:rsidR="007B778F" w:rsidRPr="000904DF" w:rsidRDefault="007B778F" w:rsidP="00FA32EF">
            <w:pPr>
              <w:spacing w:after="0" w:line="240" w:lineRule="auto"/>
              <w:rPr>
                <w:szCs w:val="22"/>
              </w:rPr>
            </w:pPr>
            <w:r w:rsidRPr="000904DF">
              <w:rPr>
                <w:szCs w:val="22"/>
              </w:rPr>
              <w:t>Ice and water</w:t>
            </w:r>
          </w:p>
        </w:tc>
        <w:tc>
          <w:tcPr>
            <w:tcW w:w="7119" w:type="dxa"/>
            <w:tcMar>
              <w:top w:w="113" w:type="dxa"/>
              <w:left w:w="113" w:type="dxa"/>
              <w:bottom w:w="113" w:type="dxa"/>
              <w:right w:w="113" w:type="dxa"/>
            </w:tcMar>
            <w:vAlign w:val="center"/>
          </w:tcPr>
          <w:p w14:paraId="0DB3E410" w14:textId="77777777" w:rsidR="007B778F" w:rsidRPr="000904DF" w:rsidRDefault="007B778F" w:rsidP="000904DF">
            <w:pPr>
              <w:spacing w:after="0" w:line="240" w:lineRule="auto"/>
              <w:rPr>
                <w:b/>
                <w:szCs w:val="22"/>
              </w:rPr>
            </w:pPr>
          </w:p>
        </w:tc>
      </w:tr>
    </w:tbl>
    <w:p w14:paraId="64D4CEF4" w14:textId="2BBE1E3C" w:rsidR="0028093E" w:rsidRDefault="00E534E1" w:rsidP="001C42B4">
      <w:pPr>
        <w:spacing w:before="120" w:after="200"/>
        <w:rPr>
          <w:szCs w:val="22"/>
        </w:rPr>
      </w:pPr>
      <w:r>
        <w:rPr>
          <w:szCs w:val="22"/>
        </w:rPr>
        <w:t>What do you think is happening to cause these observations?</w:t>
      </w:r>
    </w:p>
    <w:p w14:paraId="69ACBE07" w14:textId="77777777" w:rsidR="002F3135" w:rsidRDefault="002F3135" w:rsidP="00E92D26">
      <w:pPr>
        <w:pStyle w:val="SCSAAnswerLines"/>
      </w:pPr>
      <w:r>
        <w:tab/>
      </w:r>
    </w:p>
    <w:p w14:paraId="2302FD8B" w14:textId="77777777" w:rsidR="002F3135" w:rsidRDefault="002F3135" w:rsidP="00E92D26">
      <w:pPr>
        <w:pStyle w:val="SCSAAnswerLines"/>
      </w:pPr>
      <w:r>
        <w:tab/>
      </w:r>
    </w:p>
    <w:p w14:paraId="44C57FA8" w14:textId="77777777" w:rsidR="002F3135" w:rsidRDefault="002F3135" w:rsidP="00E92D26">
      <w:pPr>
        <w:pStyle w:val="SCSAAnswerLines"/>
      </w:pPr>
      <w:r>
        <w:tab/>
      </w:r>
    </w:p>
    <w:p w14:paraId="67BF38C7" w14:textId="77777777" w:rsidR="002F3135" w:rsidRDefault="002F3135" w:rsidP="00E92D26">
      <w:pPr>
        <w:pStyle w:val="SCSAAnswerLines"/>
      </w:pPr>
      <w:r>
        <w:tab/>
      </w:r>
    </w:p>
    <w:p w14:paraId="2DF227F3" w14:textId="50A2F9F8" w:rsidR="002F3135" w:rsidRDefault="002F3135" w:rsidP="00E92D26">
      <w:pPr>
        <w:pStyle w:val="SCSAAnswerLines"/>
      </w:pPr>
      <w:r>
        <w:tab/>
      </w:r>
    </w:p>
    <w:p w14:paraId="08FE84D2" w14:textId="1C05F4B7" w:rsidR="000904DF" w:rsidRPr="00630D43" w:rsidRDefault="00630D43" w:rsidP="00E92D26">
      <w:pPr>
        <w:pStyle w:val="SCSAAnswerLines"/>
      </w:pPr>
      <w:r>
        <w:tab/>
      </w:r>
      <w:r w:rsidR="000904DF">
        <w:rPr>
          <w:b/>
          <w:sz w:val="24"/>
          <w:szCs w:val="24"/>
        </w:rPr>
        <w:br w:type="page"/>
      </w:r>
    </w:p>
    <w:p w14:paraId="2EEDE336" w14:textId="75604330" w:rsidR="007B778F" w:rsidRPr="00E21284" w:rsidRDefault="0028093E" w:rsidP="008E101B">
      <w:pPr>
        <w:spacing w:before="120"/>
        <w:rPr>
          <w:b/>
          <w:sz w:val="24"/>
          <w:szCs w:val="24"/>
        </w:rPr>
      </w:pPr>
      <w:r w:rsidRPr="00DD61FC">
        <w:rPr>
          <w:b/>
          <w:sz w:val="24"/>
          <w:szCs w:val="24"/>
        </w:rPr>
        <w:lastRenderedPageBreak/>
        <w:t>Gas pressure simulation</w:t>
      </w:r>
    </w:p>
    <w:p w14:paraId="0FD0FBF6" w14:textId="4D3BFAAA" w:rsidR="007B778F" w:rsidRDefault="0028093E" w:rsidP="008E101B">
      <w:pPr>
        <w:rPr>
          <w:szCs w:val="22"/>
        </w:rPr>
      </w:pPr>
      <w:r>
        <w:rPr>
          <w:szCs w:val="22"/>
        </w:rPr>
        <w:t>Open the following link</w:t>
      </w:r>
      <w:r w:rsidR="00AC230B">
        <w:rPr>
          <w:szCs w:val="22"/>
        </w:rPr>
        <w:t>:</w:t>
      </w:r>
    </w:p>
    <w:p w14:paraId="1E0E7A75" w14:textId="6B8ED10B" w:rsidR="0028093E" w:rsidRDefault="00AB7F78" w:rsidP="008E101B">
      <w:pPr>
        <w:pStyle w:val="CSPlistparagraph"/>
        <w:numPr>
          <w:ilvl w:val="0"/>
          <w:numId w:val="53"/>
        </w:numPr>
        <w:spacing w:after="120"/>
      </w:pPr>
      <w:r>
        <w:t xml:space="preserve">PhET and University of Colorado Boulder – </w:t>
      </w:r>
      <w:r w:rsidR="00AC230B" w:rsidRPr="00120EDE">
        <w:t>Gases Intro</w:t>
      </w:r>
      <w:r w:rsidR="00120EDE">
        <w:br/>
      </w:r>
      <w:hyperlink r:id="rId36" w:history="1">
        <w:r w:rsidR="0028093E" w:rsidRPr="00120EDE">
          <w:rPr>
            <w:rStyle w:val="Hyperlink"/>
          </w:rPr>
          <w:t>https://phet.colorado.edu/sims/html/gases-intro/latest/gases-intro_en.html</w:t>
        </w:r>
      </w:hyperlink>
      <w:r>
        <w:t>.</w:t>
      </w:r>
    </w:p>
    <w:p w14:paraId="5E452A27" w14:textId="462F1E97" w:rsidR="0028093E" w:rsidRDefault="0028093E" w:rsidP="005B6763">
      <w:pPr>
        <w:spacing w:after="200"/>
        <w:rPr>
          <w:szCs w:val="22"/>
        </w:rPr>
      </w:pPr>
      <w:r>
        <w:rPr>
          <w:szCs w:val="22"/>
        </w:rPr>
        <w:t>Change</w:t>
      </w:r>
      <w:r w:rsidR="00AB7F78">
        <w:rPr>
          <w:szCs w:val="22"/>
        </w:rPr>
        <w:t xml:space="preserve"> the</w:t>
      </w:r>
      <w:r>
        <w:rPr>
          <w:szCs w:val="22"/>
        </w:rPr>
        <w:t xml:space="preserve"> temperature to </w:t>
      </w:r>
      <w:r>
        <w:rPr>
          <w:rFonts w:cstheme="minorHAnsi"/>
          <w:szCs w:val="22"/>
        </w:rPr>
        <w:t>°</w:t>
      </w:r>
      <w:r>
        <w:rPr>
          <w:szCs w:val="22"/>
        </w:rPr>
        <w:t>C and pr</w:t>
      </w:r>
      <w:r w:rsidR="00DD61FC">
        <w:rPr>
          <w:szCs w:val="22"/>
        </w:rPr>
        <w:t>essure to kPa by using the drop-</w:t>
      </w:r>
      <w:r>
        <w:rPr>
          <w:szCs w:val="22"/>
        </w:rPr>
        <w:t>down arrows next to them.</w:t>
      </w:r>
    </w:p>
    <w:p w14:paraId="1233522A" w14:textId="381EF1F8" w:rsidR="0028093E" w:rsidRPr="0028093E" w:rsidRDefault="0028093E" w:rsidP="008E101B">
      <w:pPr>
        <w:rPr>
          <w:b/>
          <w:szCs w:val="22"/>
        </w:rPr>
      </w:pPr>
      <w:r w:rsidRPr="0028093E">
        <w:rPr>
          <w:b/>
          <w:szCs w:val="22"/>
        </w:rPr>
        <w:t>Simulation 1</w:t>
      </w:r>
    </w:p>
    <w:p w14:paraId="1635785C" w14:textId="2F086E24" w:rsidR="0028093E" w:rsidRPr="0028093E" w:rsidRDefault="0028093E" w:rsidP="00CF4D55">
      <w:pPr>
        <w:pStyle w:val="CSPlistparagraph"/>
        <w:numPr>
          <w:ilvl w:val="0"/>
          <w:numId w:val="54"/>
        </w:numPr>
      </w:pPr>
      <w:r w:rsidRPr="0028093E">
        <w:t>Pump some gas into the box by sliding the pump handle up and down.</w:t>
      </w:r>
    </w:p>
    <w:p w14:paraId="71761D89" w14:textId="0AA0A6CF" w:rsidR="0028093E" w:rsidRPr="0028093E" w:rsidRDefault="0028093E" w:rsidP="00CF4D55">
      <w:pPr>
        <w:pStyle w:val="CSPlistparagraph"/>
        <w:numPr>
          <w:ilvl w:val="0"/>
          <w:numId w:val="54"/>
        </w:numPr>
      </w:pPr>
      <w:r w:rsidRPr="0028093E">
        <w:t>Record the pressure.</w:t>
      </w:r>
    </w:p>
    <w:p w14:paraId="502C0986" w14:textId="30482AD1" w:rsidR="0028093E" w:rsidRPr="0028093E" w:rsidRDefault="0028093E" w:rsidP="00CF4D55">
      <w:pPr>
        <w:pStyle w:val="CSPlistparagraph"/>
        <w:numPr>
          <w:ilvl w:val="0"/>
          <w:numId w:val="54"/>
        </w:numPr>
      </w:pPr>
      <w:r w:rsidRPr="0028093E">
        <w:t xml:space="preserve">Repeat this </w:t>
      </w:r>
      <w:r w:rsidR="00000783">
        <w:t>four</w:t>
      </w:r>
      <w:r w:rsidRPr="0028093E">
        <w:t xml:space="preserve"> times</w:t>
      </w:r>
      <w:r w:rsidR="00000783">
        <w:t>.</w:t>
      </w:r>
    </w:p>
    <w:p w14:paraId="12CA2EFB" w14:textId="1495E042" w:rsidR="0028093E" w:rsidRPr="0028093E" w:rsidRDefault="0028093E" w:rsidP="00CF4D55">
      <w:pPr>
        <w:pStyle w:val="CSPlistparagraph"/>
        <w:numPr>
          <w:ilvl w:val="0"/>
          <w:numId w:val="54"/>
        </w:numPr>
      </w:pPr>
      <w:r w:rsidRPr="0028093E">
        <w:t xml:space="preserve">Describe what you observe </w:t>
      </w:r>
      <w:r w:rsidR="00DD61FC">
        <w:t xml:space="preserve">occurring </w:t>
      </w:r>
      <w:r w:rsidRPr="0028093E">
        <w:t>in the box.</w:t>
      </w:r>
    </w:p>
    <w:tbl>
      <w:tblPr>
        <w:tblW w:w="917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Record the pressure changes in the simulation as the amount of gas increases. There are two columns headed pumps of gas and pressure (kPa). In the pumps of gas column, there are four lines numbered one to four."/>
      </w:tblPr>
      <w:tblGrid>
        <w:gridCol w:w="1819"/>
        <w:gridCol w:w="7354"/>
      </w:tblGrid>
      <w:tr w:rsidR="0028093E" w14:paraId="3F4B0DB1" w14:textId="77777777" w:rsidTr="003B144E">
        <w:trPr>
          <w:trHeight w:val="201"/>
        </w:trPr>
        <w:tc>
          <w:tcPr>
            <w:tcW w:w="1819" w:type="dxa"/>
            <w:tcMar>
              <w:top w:w="113" w:type="dxa"/>
              <w:left w:w="113" w:type="dxa"/>
              <w:bottom w:w="113" w:type="dxa"/>
              <w:right w:w="113" w:type="dxa"/>
            </w:tcMar>
          </w:tcPr>
          <w:p w14:paraId="4EE107B7" w14:textId="7ED10544" w:rsidR="0028093E" w:rsidRPr="009043EF" w:rsidRDefault="0028093E" w:rsidP="009043EF">
            <w:pPr>
              <w:spacing w:after="0" w:line="240" w:lineRule="auto"/>
              <w:rPr>
                <w:b/>
                <w:szCs w:val="22"/>
              </w:rPr>
            </w:pPr>
            <w:r w:rsidRPr="009043EF">
              <w:rPr>
                <w:b/>
                <w:szCs w:val="22"/>
              </w:rPr>
              <w:t>Pumps of gas</w:t>
            </w:r>
          </w:p>
        </w:tc>
        <w:tc>
          <w:tcPr>
            <w:tcW w:w="7354" w:type="dxa"/>
            <w:tcMar>
              <w:top w:w="113" w:type="dxa"/>
              <w:left w:w="113" w:type="dxa"/>
              <w:bottom w:w="113" w:type="dxa"/>
              <w:right w:w="113" w:type="dxa"/>
            </w:tcMar>
          </w:tcPr>
          <w:p w14:paraId="29F1E0D5" w14:textId="076116FE" w:rsidR="0028093E" w:rsidRPr="009043EF" w:rsidRDefault="0028093E" w:rsidP="009043EF">
            <w:pPr>
              <w:spacing w:after="0" w:line="240" w:lineRule="auto"/>
              <w:rPr>
                <w:b/>
                <w:szCs w:val="22"/>
              </w:rPr>
            </w:pPr>
            <w:r w:rsidRPr="009043EF">
              <w:rPr>
                <w:b/>
                <w:szCs w:val="22"/>
              </w:rPr>
              <w:t>Pressure (kPa)</w:t>
            </w:r>
          </w:p>
        </w:tc>
      </w:tr>
      <w:tr w:rsidR="0028093E" w14:paraId="09465607" w14:textId="77777777" w:rsidTr="003B144E">
        <w:tc>
          <w:tcPr>
            <w:tcW w:w="1819" w:type="dxa"/>
            <w:tcMar>
              <w:top w:w="113" w:type="dxa"/>
              <w:left w:w="113" w:type="dxa"/>
              <w:bottom w:w="113" w:type="dxa"/>
              <w:right w:w="113" w:type="dxa"/>
            </w:tcMar>
          </w:tcPr>
          <w:p w14:paraId="3D590FA0" w14:textId="5CC51492" w:rsidR="0028093E" w:rsidRDefault="0028093E" w:rsidP="009043EF">
            <w:pPr>
              <w:spacing w:after="0" w:line="240" w:lineRule="auto"/>
              <w:rPr>
                <w:szCs w:val="22"/>
              </w:rPr>
            </w:pPr>
            <w:r>
              <w:rPr>
                <w:szCs w:val="22"/>
              </w:rPr>
              <w:t>1</w:t>
            </w:r>
          </w:p>
        </w:tc>
        <w:tc>
          <w:tcPr>
            <w:tcW w:w="7354" w:type="dxa"/>
            <w:tcMar>
              <w:top w:w="113" w:type="dxa"/>
              <w:left w:w="113" w:type="dxa"/>
              <w:bottom w:w="113" w:type="dxa"/>
              <w:right w:w="113" w:type="dxa"/>
            </w:tcMar>
          </w:tcPr>
          <w:p w14:paraId="1CB93C2D" w14:textId="77777777" w:rsidR="0028093E" w:rsidRDefault="0028093E" w:rsidP="009043EF">
            <w:pPr>
              <w:spacing w:after="0" w:line="240" w:lineRule="auto"/>
              <w:rPr>
                <w:szCs w:val="22"/>
              </w:rPr>
            </w:pPr>
          </w:p>
        </w:tc>
      </w:tr>
      <w:tr w:rsidR="0028093E" w14:paraId="670B7A36" w14:textId="77777777" w:rsidTr="003B144E">
        <w:tc>
          <w:tcPr>
            <w:tcW w:w="1819" w:type="dxa"/>
            <w:tcMar>
              <w:top w:w="113" w:type="dxa"/>
              <w:left w:w="113" w:type="dxa"/>
              <w:bottom w:w="113" w:type="dxa"/>
              <w:right w:w="113" w:type="dxa"/>
            </w:tcMar>
          </w:tcPr>
          <w:p w14:paraId="6A5F0F8D" w14:textId="1CD4C9B2" w:rsidR="0028093E" w:rsidRDefault="0028093E" w:rsidP="009043EF">
            <w:pPr>
              <w:spacing w:after="0" w:line="240" w:lineRule="auto"/>
              <w:rPr>
                <w:szCs w:val="22"/>
              </w:rPr>
            </w:pPr>
            <w:r>
              <w:rPr>
                <w:szCs w:val="22"/>
              </w:rPr>
              <w:t>2</w:t>
            </w:r>
          </w:p>
        </w:tc>
        <w:tc>
          <w:tcPr>
            <w:tcW w:w="7354" w:type="dxa"/>
            <w:tcMar>
              <w:top w:w="113" w:type="dxa"/>
              <w:left w:w="113" w:type="dxa"/>
              <w:bottom w:w="113" w:type="dxa"/>
              <w:right w:w="113" w:type="dxa"/>
            </w:tcMar>
          </w:tcPr>
          <w:p w14:paraId="5BE4793A" w14:textId="77777777" w:rsidR="0028093E" w:rsidRDefault="0028093E" w:rsidP="009043EF">
            <w:pPr>
              <w:spacing w:after="0" w:line="240" w:lineRule="auto"/>
              <w:rPr>
                <w:szCs w:val="22"/>
              </w:rPr>
            </w:pPr>
          </w:p>
        </w:tc>
      </w:tr>
      <w:tr w:rsidR="0028093E" w14:paraId="33B7F3BE" w14:textId="77777777" w:rsidTr="003B144E">
        <w:tc>
          <w:tcPr>
            <w:tcW w:w="1819" w:type="dxa"/>
            <w:tcMar>
              <w:top w:w="113" w:type="dxa"/>
              <w:left w:w="113" w:type="dxa"/>
              <w:bottom w:w="113" w:type="dxa"/>
              <w:right w:w="113" w:type="dxa"/>
            </w:tcMar>
          </w:tcPr>
          <w:p w14:paraId="3E5C6925" w14:textId="46AD0CD3" w:rsidR="0028093E" w:rsidRDefault="0028093E" w:rsidP="009043EF">
            <w:pPr>
              <w:spacing w:after="0" w:line="240" w:lineRule="auto"/>
              <w:rPr>
                <w:szCs w:val="22"/>
              </w:rPr>
            </w:pPr>
            <w:r>
              <w:rPr>
                <w:szCs w:val="22"/>
              </w:rPr>
              <w:t>3</w:t>
            </w:r>
          </w:p>
        </w:tc>
        <w:tc>
          <w:tcPr>
            <w:tcW w:w="7354" w:type="dxa"/>
            <w:tcMar>
              <w:top w:w="113" w:type="dxa"/>
              <w:left w:w="113" w:type="dxa"/>
              <w:bottom w:w="113" w:type="dxa"/>
              <w:right w:w="113" w:type="dxa"/>
            </w:tcMar>
          </w:tcPr>
          <w:p w14:paraId="7A3A901F" w14:textId="77777777" w:rsidR="0028093E" w:rsidRDefault="0028093E" w:rsidP="009043EF">
            <w:pPr>
              <w:spacing w:after="0" w:line="240" w:lineRule="auto"/>
              <w:rPr>
                <w:szCs w:val="22"/>
              </w:rPr>
            </w:pPr>
          </w:p>
        </w:tc>
      </w:tr>
      <w:tr w:rsidR="0028093E" w14:paraId="29C3CA43" w14:textId="77777777" w:rsidTr="003B144E">
        <w:tc>
          <w:tcPr>
            <w:tcW w:w="1819" w:type="dxa"/>
            <w:tcMar>
              <w:top w:w="113" w:type="dxa"/>
              <w:left w:w="113" w:type="dxa"/>
              <w:bottom w:w="113" w:type="dxa"/>
              <w:right w:w="113" w:type="dxa"/>
            </w:tcMar>
          </w:tcPr>
          <w:p w14:paraId="330E8AE1" w14:textId="146CEE0A" w:rsidR="0028093E" w:rsidRDefault="0028093E" w:rsidP="009043EF">
            <w:pPr>
              <w:spacing w:after="0" w:line="240" w:lineRule="auto"/>
              <w:rPr>
                <w:szCs w:val="22"/>
              </w:rPr>
            </w:pPr>
            <w:r>
              <w:rPr>
                <w:szCs w:val="22"/>
              </w:rPr>
              <w:t>4</w:t>
            </w:r>
          </w:p>
        </w:tc>
        <w:tc>
          <w:tcPr>
            <w:tcW w:w="7354" w:type="dxa"/>
            <w:tcMar>
              <w:top w:w="113" w:type="dxa"/>
              <w:left w:w="113" w:type="dxa"/>
              <w:bottom w:w="113" w:type="dxa"/>
              <w:right w:w="113" w:type="dxa"/>
            </w:tcMar>
          </w:tcPr>
          <w:p w14:paraId="4FF29ED2" w14:textId="77777777" w:rsidR="0028093E" w:rsidRDefault="0028093E" w:rsidP="009043EF">
            <w:pPr>
              <w:spacing w:after="0" w:line="240" w:lineRule="auto"/>
              <w:rPr>
                <w:szCs w:val="22"/>
              </w:rPr>
            </w:pPr>
          </w:p>
        </w:tc>
      </w:tr>
    </w:tbl>
    <w:p w14:paraId="3DDF6451" w14:textId="2D34276F" w:rsidR="0028093E" w:rsidRDefault="0028093E" w:rsidP="009043EF">
      <w:pPr>
        <w:spacing w:before="200" w:after="200"/>
        <w:rPr>
          <w:szCs w:val="22"/>
        </w:rPr>
      </w:pPr>
      <w:r>
        <w:rPr>
          <w:szCs w:val="22"/>
        </w:rPr>
        <w:t>Record your observations</w:t>
      </w:r>
      <w:r w:rsidR="009043EF">
        <w:rPr>
          <w:szCs w:val="22"/>
        </w:rPr>
        <w:t>.</w:t>
      </w:r>
    </w:p>
    <w:p w14:paraId="339B404E" w14:textId="77777777" w:rsidR="002E6160" w:rsidRDefault="002E6160" w:rsidP="00E92D26">
      <w:pPr>
        <w:pStyle w:val="SCSAAnswerLines"/>
      </w:pPr>
      <w:r>
        <w:tab/>
      </w:r>
    </w:p>
    <w:p w14:paraId="65FEC886" w14:textId="77777777" w:rsidR="002E6160" w:rsidRDefault="002E6160" w:rsidP="00E92D26">
      <w:pPr>
        <w:pStyle w:val="SCSAAnswerLines"/>
      </w:pPr>
      <w:r>
        <w:tab/>
      </w:r>
    </w:p>
    <w:p w14:paraId="7A5FB4DD" w14:textId="77777777" w:rsidR="002E6160" w:rsidRDefault="002E6160" w:rsidP="00E92D26">
      <w:pPr>
        <w:pStyle w:val="SCSAAnswerLines"/>
      </w:pPr>
      <w:r>
        <w:tab/>
      </w:r>
    </w:p>
    <w:p w14:paraId="44AA699C" w14:textId="77777777" w:rsidR="002E6160" w:rsidRDefault="002E6160" w:rsidP="00E92D26">
      <w:pPr>
        <w:pStyle w:val="SCSAAnswerLines"/>
      </w:pPr>
      <w:r>
        <w:tab/>
      </w:r>
    </w:p>
    <w:p w14:paraId="58A27218" w14:textId="77777777" w:rsidR="002E6160" w:rsidRDefault="002E6160" w:rsidP="00E92D26">
      <w:pPr>
        <w:pStyle w:val="SCSAAnswerLines"/>
      </w:pPr>
      <w:r>
        <w:tab/>
      </w:r>
    </w:p>
    <w:p w14:paraId="51008F58" w14:textId="77777777" w:rsidR="00F56744" w:rsidRDefault="00F56744" w:rsidP="00E92D26">
      <w:pPr>
        <w:pStyle w:val="SCSAAnswerLines"/>
      </w:pPr>
      <w:r>
        <w:tab/>
      </w:r>
    </w:p>
    <w:p w14:paraId="3C7B3509" w14:textId="77777777" w:rsidR="00F56744" w:rsidRDefault="00F56744" w:rsidP="00E92D26">
      <w:pPr>
        <w:pStyle w:val="SCSAAnswerLines"/>
      </w:pPr>
      <w:r>
        <w:tab/>
      </w:r>
    </w:p>
    <w:p w14:paraId="5131B290" w14:textId="77777777" w:rsidR="00F56744" w:rsidRDefault="00F56744" w:rsidP="00E92D26">
      <w:pPr>
        <w:pStyle w:val="SCSAAnswerLines"/>
      </w:pPr>
      <w:r>
        <w:tab/>
      </w:r>
    </w:p>
    <w:p w14:paraId="7998F84D" w14:textId="77777777" w:rsidR="00F56744" w:rsidRDefault="00F56744" w:rsidP="00E92D26">
      <w:pPr>
        <w:pStyle w:val="SCSAAnswerLines"/>
      </w:pPr>
      <w:r>
        <w:tab/>
      </w:r>
    </w:p>
    <w:p w14:paraId="4E362783" w14:textId="77777777" w:rsidR="00F56744" w:rsidRDefault="00F56744" w:rsidP="00E92D26">
      <w:pPr>
        <w:pStyle w:val="SCSAAnswerLines"/>
      </w:pPr>
      <w:r>
        <w:tab/>
      </w:r>
    </w:p>
    <w:p w14:paraId="1C2CA56D" w14:textId="77777777" w:rsidR="00F56744" w:rsidRDefault="00F56744" w:rsidP="00E92D26">
      <w:pPr>
        <w:pStyle w:val="SCSAAnswerLines"/>
      </w:pPr>
      <w:r>
        <w:tab/>
      </w:r>
    </w:p>
    <w:p w14:paraId="2CDE05BE" w14:textId="61AFD77C" w:rsidR="00707529" w:rsidRPr="00F56744" w:rsidRDefault="00F56744" w:rsidP="00E92D26">
      <w:pPr>
        <w:pStyle w:val="SCSAAnswerLines"/>
      </w:pPr>
      <w:r>
        <w:tab/>
      </w:r>
      <w:r w:rsidR="00707529">
        <w:br w:type="page"/>
      </w:r>
    </w:p>
    <w:p w14:paraId="7341AE62" w14:textId="305AF7B7" w:rsidR="0028093E" w:rsidRPr="002A4481" w:rsidRDefault="0028093E" w:rsidP="008E101B">
      <w:pPr>
        <w:spacing w:before="120"/>
        <w:rPr>
          <w:b/>
          <w:szCs w:val="22"/>
        </w:rPr>
      </w:pPr>
      <w:r w:rsidRPr="002A4481">
        <w:rPr>
          <w:b/>
          <w:szCs w:val="22"/>
        </w:rPr>
        <w:lastRenderedPageBreak/>
        <w:t>Simulation 2</w:t>
      </w:r>
    </w:p>
    <w:p w14:paraId="07A9512D" w14:textId="04F26785" w:rsidR="0028093E" w:rsidRPr="0028093E" w:rsidRDefault="0028093E" w:rsidP="00CF4D55">
      <w:pPr>
        <w:pStyle w:val="CSPlistparagraph"/>
        <w:numPr>
          <w:ilvl w:val="0"/>
          <w:numId w:val="55"/>
        </w:numPr>
      </w:pPr>
      <w:r w:rsidRPr="0028093E">
        <w:t>Reset the simulation</w:t>
      </w:r>
      <w:r w:rsidR="00000783">
        <w:t>.</w:t>
      </w:r>
    </w:p>
    <w:p w14:paraId="534B04F8" w14:textId="0A3EF16A" w:rsidR="0028093E" w:rsidRPr="0028093E" w:rsidRDefault="0028093E" w:rsidP="00CF4D55">
      <w:pPr>
        <w:pStyle w:val="CSPlistparagraph"/>
        <w:numPr>
          <w:ilvl w:val="0"/>
          <w:numId w:val="55"/>
        </w:numPr>
      </w:pPr>
      <w:r w:rsidRPr="0028093E">
        <w:t>Pump in some gas.</w:t>
      </w:r>
    </w:p>
    <w:p w14:paraId="6F3D66E8" w14:textId="34EC3A4E" w:rsidR="0028093E" w:rsidRPr="0028093E" w:rsidRDefault="0028093E" w:rsidP="00CF4D55">
      <w:pPr>
        <w:pStyle w:val="CSPlistparagraph"/>
        <w:numPr>
          <w:ilvl w:val="0"/>
          <w:numId w:val="55"/>
        </w:numPr>
      </w:pPr>
      <w:r w:rsidRPr="0028093E">
        <w:t>Record the pressure</w:t>
      </w:r>
      <w:r w:rsidR="00000783">
        <w:t>.</w:t>
      </w:r>
    </w:p>
    <w:p w14:paraId="7AED491E" w14:textId="10A70BA2" w:rsidR="0028093E" w:rsidRPr="0028093E" w:rsidRDefault="0028093E" w:rsidP="00CF4D55">
      <w:pPr>
        <w:pStyle w:val="CSPlistparagraph"/>
        <w:numPr>
          <w:ilvl w:val="0"/>
          <w:numId w:val="55"/>
        </w:numPr>
      </w:pPr>
      <w:r w:rsidRPr="0028093E">
        <w:t xml:space="preserve">Heat the gas by pushing the slide towards Heat until </w:t>
      </w:r>
      <w:r w:rsidR="004E2183">
        <w:t xml:space="preserve">each of </w:t>
      </w:r>
      <w:r w:rsidRPr="0028093E">
        <w:t xml:space="preserve">the temperatures in the table </w:t>
      </w:r>
      <w:r w:rsidR="004E2183">
        <w:t>is</w:t>
      </w:r>
      <w:r w:rsidRPr="0028093E">
        <w:t xml:space="preserve"> reached</w:t>
      </w:r>
      <w:r w:rsidR="00BB5767">
        <w:t>. R</w:t>
      </w:r>
      <w:r w:rsidRPr="0028093E">
        <w:t>ecord the pressure at each point.</w:t>
      </w:r>
    </w:p>
    <w:tbl>
      <w:tblPr>
        <w:tblW w:w="552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Record the pressure changes in the simulation as the temperature increases. There are two columns headed temperature (ºC) and pressure (kPa). In the temperature column, there are six lines with the numbers 27, 50, 100, 150, 200 and 250. "/>
      </w:tblPr>
      <w:tblGrid>
        <w:gridCol w:w="2762"/>
        <w:gridCol w:w="2762"/>
      </w:tblGrid>
      <w:tr w:rsidR="00914F0A" w14:paraId="6CF21FE7" w14:textId="77777777" w:rsidTr="00F56744">
        <w:trPr>
          <w:jc w:val="center"/>
        </w:trPr>
        <w:tc>
          <w:tcPr>
            <w:tcW w:w="2762" w:type="dxa"/>
            <w:tcMar>
              <w:top w:w="113" w:type="dxa"/>
              <w:left w:w="113" w:type="dxa"/>
              <w:bottom w:w="113" w:type="dxa"/>
              <w:right w:w="113" w:type="dxa"/>
            </w:tcMar>
          </w:tcPr>
          <w:p w14:paraId="7CB7D0B8" w14:textId="1444EE61" w:rsidR="00914F0A" w:rsidRPr="002A4481" w:rsidRDefault="00914F0A" w:rsidP="002A4481">
            <w:pPr>
              <w:spacing w:after="0" w:line="240" w:lineRule="auto"/>
              <w:rPr>
                <w:b/>
                <w:szCs w:val="22"/>
              </w:rPr>
            </w:pPr>
            <w:r w:rsidRPr="002A4481">
              <w:rPr>
                <w:b/>
                <w:szCs w:val="22"/>
              </w:rPr>
              <w:t>Temperature (</w:t>
            </w:r>
            <w:r w:rsidRPr="002A4481">
              <w:rPr>
                <w:rFonts w:cstheme="minorHAnsi"/>
                <w:b/>
                <w:szCs w:val="22"/>
              </w:rPr>
              <w:t>°</w:t>
            </w:r>
            <w:r w:rsidRPr="002A4481">
              <w:rPr>
                <w:b/>
                <w:szCs w:val="22"/>
              </w:rPr>
              <w:t>C)</w:t>
            </w:r>
          </w:p>
        </w:tc>
        <w:tc>
          <w:tcPr>
            <w:tcW w:w="2762" w:type="dxa"/>
            <w:tcMar>
              <w:top w:w="113" w:type="dxa"/>
              <w:left w:w="113" w:type="dxa"/>
              <w:bottom w:w="113" w:type="dxa"/>
              <w:right w:w="113" w:type="dxa"/>
            </w:tcMar>
          </w:tcPr>
          <w:p w14:paraId="32CF24EC" w14:textId="5E0D9FE0" w:rsidR="00914F0A" w:rsidRPr="002A4481" w:rsidRDefault="00914F0A" w:rsidP="002A4481">
            <w:pPr>
              <w:spacing w:after="0" w:line="240" w:lineRule="auto"/>
              <w:rPr>
                <w:b/>
                <w:szCs w:val="22"/>
              </w:rPr>
            </w:pPr>
            <w:r w:rsidRPr="002A4481">
              <w:rPr>
                <w:b/>
                <w:szCs w:val="22"/>
              </w:rPr>
              <w:t>Pressure (kPa)</w:t>
            </w:r>
          </w:p>
        </w:tc>
      </w:tr>
      <w:tr w:rsidR="00914F0A" w14:paraId="2C261FA9" w14:textId="77777777" w:rsidTr="00F56744">
        <w:trPr>
          <w:jc w:val="center"/>
        </w:trPr>
        <w:tc>
          <w:tcPr>
            <w:tcW w:w="2762" w:type="dxa"/>
            <w:tcMar>
              <w:top w:w="113" w:type="dxa"/>
              <w:left w:w="113" w:type="dxa"/>
              <w:bottom w:w="113" w:type="dxa"/>
              <w:right w:w="113" w:type="dxa"/>
            </w:tcMar>
            <w:vAlign w:val="center"/>
          </w:tcPr>
          <w:p w14:paraId="1FBEC7B9" w14:textId="298BC566" w:rsidR="00914F0A" w:rsidRDefault="00914F0A" w:rsidP="002A4481">
            <w:pPr>
              <w:spacing w:after="0" w:line="240" w:lineRule="auto"/>
              <w:rPr>
                <w:szCs w:val="22"/>
              </w:rPr>
            </w:pPr>
            <w:r>
              <w:rPr>
                <w:szCs w:val="22"/>
              </w:rPr>
              <w:t>27</w:t>
            </w:r>
          </w:p>
        </w:tc>
        <w:tc>
          <w:tcPr>
            <w:tcW w:w="2762" w:type="dxa"/>
            <w:tcMar>
              <w:top w:w="113" w:type="dxa"/>
              <w:left w:w="113" w:type="dxa"/>
              <w:bottom w:w="113" w:type="dxa"/>
              <w:right w:w="113" w:type="dxa"/>
            </w:tcMar>
            <w:vAlign w:val="center"/>
          </w:tcPr>
          <w:p w14:paraId="7500BFC6" w14:textId="77777777" w:rsidR="00914F0A" w:rsidRDefault="00914F0A" w:rsidP="002A4481">
            <w:pPr>
              <w:spacing w:after="0" w:line="240" w:lineRule="auto"/>
              <w:rPr>
                <w:szCs w:val="22"/>
              </w:rPr>
            </w:pPr>
          </w:p>
        </w:tc>
      </w:tr>
      <w:tr w:rsidR="00914F0A" w14:paraId="68AB63F5" w14:textId="77777777" w:rsidTr="00F56744">
        <w:trPr>
          <w:jc w:val="center"/>
        </w:trPr>
        <w:tc>
          <w:tcPr>
            <w:tcW w:w="2762" w:type="dxa"/>
            <w:tcMar>
              <w:top w:w="113" w:type="dxa"/>
              <w:left w:w="113" w:type="dxa"/>
              <w:bottom w:w="113" w:type="dxa"/>
              <w:right w:w="113" w:type="dxa"/>
            </w:tcMar>
            <w:vAlign w:val="center"/>
          </w:tcPr>
          <w:p w14:paraId="4D995D34" w14:textId="4883D7CB" w:rsidR="00914F0A" w:rsidRDefault="00914F0A" w:rsidP="002A4481">
            <w:pPr>
              <w:spacing w:after="0" w:line="240" w:lineRule="auto"/>
              <w:rPr>
                <w:szCs w:val="22"/>
              </w:rPr>
            </w:pPr>
            <w:r>
              <w:rPr>
                <w:szCs w:val="22"/>
              </w:rPr>
              <w:t>50</w:t>
            </w:r>
          </w:p>
        </w:tc>
        <w:tc>
          <w:tcPr>
            <w:tcW w:w="2762" w:type="dxa"/>
            <w:tcMar>
              <w:top w:w="113" w:type="dxa"/>
              <w:left w:w="113" w:type="dxa"/>
              <w:bottom w:w="113" w:type="dxa"/>
              <w:right w:w="113" w:type="dxa"/>
            </w:tcMar>
            <w:vAlign w:val="center"/>
          </w:tcPr>
          <w:p w14:paraId="0F996052" w14:textId="77777777" w:rsidR="00914F0A" w:rsidRDefault="00914F0A" w:rsidP="002A4481">
            <w:pPr>
              <w:spacing w:after="0" w:line="240" w:lineRule="auto"/>
              <w:rPr>
                <w:szCs w:val="22"/>
              </w:rPr>
            </w:pPr>
          </w:p>
        </w:tc>
      </w:tr>
      <w:tr w:rsidR="00914F0A" w14:paraId="7432A0F5" w14:textId="77777777" w:rsidTr="00F56744">
        <w:trPr>
          <w:jc w:val="center"/>
        </w:trPr>
        <w:tc>
          <w:tcPr>
            <w:tcW w:w="2762" w:type="dxa"/>
            <w:tcMar>
              <w:top w:w="113" w:type="dxa"/>
              <w:left w:w="113" w:type="dxa"/>
              <w:bottom w:w="113" w:type="dxa"/>
              <w:right w:w="113" w:type="dxa"/>
            </w:tcMar>
            <w:vAlign w:val="center"/>
          </w:tcPr>
          <w:p w14:paraId="12268A52" w14:textId="66B2632C" w:rsidR="00914F0A" w:rsidRDefault="00914F0A" w:rsidP="002A4481">
            <w:pPr>
              <w:spacing w:after="0" w:line="240" w:lineRule="auto"/>
              <w:rPr>
                <w:szCs w:val="22"/>
              </w:rPr>
            </w:pPr>
            <w:r>
              <w:rPr>
                <w:szCs w:val="22"/>
              </w:rPr>
              <w:t>100</w:t>
            </w:r>
          </w:p>
        </w:tc>
        <w:tc>
          <w:tcPr>
            <w:tcW w:w="2762" w:type="dxa"/>
            <w:tcMar>
              <w:top w:w="113" w:type="dxa"/>
              <w:left w:w="113" w:type="dxa"/>
              <w:bottom w:w="113" w:type="dxa"/>
              <w:right w:w="113" w:type="dxa"/>
            </w:tcMar>
            <w:vAlign w:val="center"/>
          </w:tcPr>
          <w:p w14:paraId="6B9516DF" w14:textId="77777777" w:rsidR="00914F0A" w:rsidRDefault="00914F0A" w:rsidP="002A4481">
            <w:pPr>
              <w:spacing w:after="0" w:line="240" w:lineRule="auto"/>
              <w:rPr>
                <w:szCs w:val="22"/>
              </w:rPr>
            </w:pPr>
          </w:p>
        </w:tc>
      </w:tr>
      <w:tr w:rsidR="00914F0A" w14:paraId="1CB1909C" w14:textId="77777777" w:rsidTr="00F56744">
        <w:trPr>
          <w:jc w:val="center"/>
        </w:trPr>
        <w:tc>
          <w:tcPr>
            <w:tcW w:w="2762" w:type="dxa"/>
            <w:tcMar>
              <w:top w:w="113" w:type="dxa"/>
              <w:left w:w="113" w:type="dxa"/>
              <w:bottom w:w="113" w:type="dxa"/>
              <w:right w:w="113" w:type="dxa"/>
            </w:tcMar>
            <w:vAlign w:val="center"/>
          </w:tcPr>
          <w:p w14:paraId="6DBA3268" w14:textId="77777777" w:rsidR="00914F0A" w:rsidRDefault="00914F0A" w:rsidP="00EE3F66">
            <w:pPr>
              <w:spacing w:after="0" w:line="240" w:lineRule="auto"/>
              <w:rPr>
                <w:szCs w:val="22"/>
              </w:rPr>
            </w:pPr>
            <w:r>
              <w:rPr>
                <w:szCs w:val="22"/>
              </w:rPr>
              <w:t>150</w:t>
            </w:r>
          </w:p>
        </w:tc>
        <w:tc>
          <w:tcPr>
            <w:tcW w:w="2762" w:type="dxa"/>
            <w:tcMar>
              <w:top w:w="113" w:type="dxa"/>
              <w:left w:w="113" w:type="dxa"/>
              <w:bottom w:w="113" w:type="dxa"/>
              <w:right w:w="113" w:type="dxa"/>
            </w:tcMar>
            <w:vAlign w:val="center"/>
          </w:tcPr>
          <w:p w14:paraId="1B2CB1E6" w14:textId="77777777" w:rsidR="00914F0A" w:rsidRDefault="00914F0A" w:rsidP="00EE3F66">
            <w:pPr>
              <w:spacing w:after="0" w:line="240" w:lineRule="auto"/>
              <w:rPr>
                <w:szCs w:val="22"/>
              </w:rPr>
            </w:pPr>
          </w:p>
        </w:tc>
      </w:tr>
      <w:tr w:rsidR="00914F0A" w14:paraId="13C99644" w14:textId="77777777" w:rsidTr="00F56744">
        <w:trPr>
          <w:jc w:val="center"/>
        </w:trPr>
        <w:tc>
          <w:tcPr>
            <w:tcW w:w="2762" w:type="dxa"/>
            <w:tcMar>
              <w:top w:w="113" w:type="dxa"/>
              <w:left w:w="113" w:type="dxa"/>
              <w:bottom w:w="113" w:type="dxa"/>
              <w:right w:w="113" w:type="dxa"/>
            </w:tcMar>
            <w:vAlign w:val="center"/>
          </w:tcPr>
          <w:p w14:paraId="63057228" w14:textId="77777777" w:rsidR="00914F0A" w:rsidRDefault="00914F0A" w:rsidP="00EE3F66">
            <w:pPr>
              <w:spacing w:after="0" w:line="240" w:lineRule="auto"/>
              <w:rPr>
                <w:szCs w:val="22"/>
              </w:rPr>
            </w:pPr>
            <w:r>
              <w:rPr>
                <w:szCs w:val="22"/>
              </w:rPr>
              <w:t>200</w:t>
            </w:r>
          </w:p>
        </w:tc>
        <w:tc>
          <w:tcPr>
            <w:tcW w:w="2762" w:type="dxa"/>
            <w:tcMar>
              <w:top w:w="113" w:type="dxa"/>
              <w:left w:w="113" w:type="dxa"/>
              <w:bottom w:w="113" w:type="dxa"/>
              <w:right w:w="113" w:type="dxa"/>
            </w:tcMar>
            <w:vAlign w:val="center"/>
          </w:tcPr>
          <w:p w14:paraId="62F95F4A" w14:textId="77777777" w:rsidR="00914F0A" w:rsidRDefault="00914F0A" w:rsidP="00EE3F66">
            <w:pPr>
              <w:spacing w:after="0" w:line="240" w:lineRule="auto"/>
              <w:rPr>
                <w:szCs w:val="22"/>
              </w:rPr>
            </w:pPr>
          </w:p>
        </w:tc>
      </w:tr>
      <w:tr w:rsidR="00914F0A" w14:paraId="196C73B1" w14:textId="77777777" w:rsidTr="00F56744">
        <w:trPr>
          <w:jc w:val="center"/>
        </w:trPr>
        <w:tc>
          <w:tcPr>
            <w:tcW w:w="2762" w:type="dxa"/>
            <w:tcMar>
              <w:top w:w="113" w:type="dxa"/>
              <w:left w:w="113" w:type="dxa"/>
              <w:bottom w:w="113" w:type="dxa"/>
              <w:right w:w="113" w:type="dxa"/>
            </w:tcMar>
            <w:vAlign w:val="center"/>
          </w:tcPr>
          <w:p w14:paraId="37967643" w14:textId="77777777" w:rsidR="00914F0A" w:rsidRDefault="00914F0A" w:rsidP="00EE3F66">
            <w:pPr>
              <w:spacing w:after="0" w:line="240" w:lineRule="auto"/>
              <w:rPr>
                <w:szCs w:val="22"/>
              </w:rPr>
            </w:pPr>
            <w:r>
              <w:rPr>
                <w:szCs w:val="22"/>
              </w:rPr>
              <w:t>250</w:t>
            </w:r>
          </w:p>
        </w:tc>
        <w:tc>
          <w:tcPr>
            <w:tcW w:w="2762" w:type="dxa"/>
            <w:tcMar>
              <w:top w:w="113" w:type="dxa"/>
              <w:left w:w="113" w:type="dxa"/>
              <w:bottom w:w="113" w:type="dxa"/>
              <w:right w:w="113" w:type="dxa"/>
            </w:tcMar>
            <w:vAlign w:val="center"/>
          </w:tcPr>
          <w:p w14:paraId="2243ADBA" w14:textId="77777777" w:rsidR="00914F0A" w:rsidRDefault="00914F0A" w:rsidP="00EE3F66">
            <w:pPr>
              <w:spacing w:after="0" w:line="240" w:lineRule="auto"/>
              <w:rPr>
                <w:szCs w:val="22"/>
              </w:rPr>
            </w:pPr>
          </w:p>
        </w:tc>
      </w:tr>
    </w:tbl>
    <w:p w14:paraId="50093838" w14:textId="4DDF1495" w:rsidR="0028093E" w:rsidRDefault="0047434F" w:rsidP="00914F0A">
      <w:pPr>
        <w:spacing w:before="200" w:after="200"/>
        <w:rPr>
          <w:szCs w:val="22"/>
        </w:rPr>
      </w:pPr>
      <w:r>
        <w:rPr>
          <w:szCs w:val="22"/>
        </w:rPr>
        <w:t>Describe the relationship between temperature and pressure.</w:t>
      </w:r>
    </w:p>
    <w:p w14:paraId="1E2CA05B" w14:textId="77777777" w:rsidR="002E6160" w:rsidRDefault="002E6160" w:rsidP="00E92D26">
      <w:pPr>
        <w:pStyle w:val="SCSAAnswerLines"/>
      </w:pPr>
      <w:r>
        <w:tab/>
      </w:r>
    </w:p>
    <w:p w14:paraId="3110934F" w14:textId="77777777" w:rsidR="002E6160" w:rsidRDefault="002E6160" w:rsidP="00E92D26">
      <w:pPr>
        <w:pStyle w:val="SCSAAnswerLines"/>
      </w:pPr>
      <w:r>
        <w:tab/>
      </w:r>
    </w:p>
    <w:p w14:paraId="63F005C7" w14:textId="77777777" w:rsidR="002E6160" w:rsidRDefault="002E6160" w:rsidP="00E92D26">
      <w:pPr>
        <w:pStyle w:val="SCSAAnswerLines"/>
      </w:pPr>
      <w:r>
        <w:tab/>
      </w:r>
    </w:p>
    <w:p w14:paraId="0A1A9975" w14:textId="77777777" w:rsidR="002E6160" w:rsidRDefault="002E6160" w:rsidP="00E92D26">
      <w:pPr>
        <w:pStyle w:val="SCSAAnswerLines"/>
      </w:pPr>
      <w:r>
        <w:tab/>
      </w:r>
    </w:p>
    <w:p w14:paraId="7821C541" w14:textId="77777777" w:rsidR="00E92D26" w:rsidRDefault="00E92D26" w:rsidP="00E92D26">
      <w:pPr>
        <w:pStyle w:val="SCSAAnswerLines"/>
      </w:pPr>
      <w:r>
        <w:tab/>
      </w:r>
    </w:p>
    <w:p w14:paraId="42993F88" w14:textId="77777777" w:rsidR="00E92D26" w:rsidRDefault="00E92D26" w:rsidP="00E92D26">
      <w:pPr>
        <w:pStyle w:val="SCSAAnswerLines"/>
      </w:pPr>
      <w:r>
        <w:tab/>
      </w:r>
    </w:p>
    <w:p w14:paraId="3714C6D6" w14:textId="3B27E999" w:rsidR="0047434F" w:rsidRDefault="0047434F" w:rsidP="002A4481">
      <w:pPr>
        <w:spacing w:before="200" w:after="200"/>
        <w:rPr>
          <w:szCs w:val="22"/>
        </w:rPr>
      </w:pPr>
      <w:r>
        <w:rPr>
          <w:szCs w:val="22"/>
        </w:rPr>
        <w:t>Explain the relationship with the aid of the particle model.</w:t>
      </w:r>
    </w:p>
    <w:p w14:paraId="4D06FA44" w14:textId="77777777" w:rsidR="002E6160" w:rsidRDefault="002E6160" w:rsidP="00E92D26">
      <w:pPr>
        <w:pStyle w:val="SCSAAnswerLines"/>
      </w:pPr>
      <w:r>
        <w:tab/>
      </w:r>
    </w:p>
    <w:p w14:paraId="1FBBEB9B" w14:textId="77777777" w:rsidR="002E6160" w:rsidRDefault="002E6160" w:rsidP="00E92D26">
      <w:pPr>
        <w:pStyle w:val="SCSAAnswerLines"/>
      </w:pPr>
      <w:r>
        <w:tab/>
      </w:r>
    </w:p>
    <w:p w14:paraId="074A582D" w14:textId="77777777" w:rsidR="002E6160" w:rsidRDefault="002E6160" w:rsidP="00E92D26">
      <w:pPr>
        <w:pStyle w:val="SCSAAnswerLines"/>
      </w:pPr>
      <w:r>
        <w:tab/>
      </w:r>
    </w:p>
    <w:p w14:paraId="4A257909" w14:textId="77777777" w:rsidR="002E6160" w:rsidRDefault="002E6160" w:rsidP="00E92D26">
      <w:pPr>
        <w:pStyle w:val="SCSAAnswerLines"/>
      </w:pPr>
      <w:r>
        <w:tab/>
      </w:r>
    </w:p>
    <w:p w14:paraId="1AA11B13" w14:textId="77777777" w:rsidR="002E6160" w:rsidRDefault="002E6160" w:rsidP="00E92D26">
      <w:pPr>
        <w:pStyle w:val="SCSAAnswerLines"/>
      </w:pPr>
      <w:r>
        <w:tab/>
      </w:r>
    </w:p>
    <w:p w14:paraId="3367733F" w14:textId="45CCF22C" w:rsidR="00707529" w:rsidRDefault="00707529" w:rsidP="00AC1B35">
      <w:pPr>
        <w:spacing w:after="0" w:line="240" w:lineRule="auto"/>
        <w:rPr>
          <w:b/>
          <w:szCs w:val="22"/>
        </w:rPr>
      </w:pPr>
      <w:r>
        <w:rPr>
          <w:b/>
          <w:szCs w:val="22"/>
        </w:rPr>
        <w:br w:type="page"/>
      </w:r>
    </w:p>
    <w:p w14:paraId="0539593E" w14:textId="3075D48A" w:rsidR="0047434F" w:rsidRPr="0047434F" w:rsidRDefault="0047434F" w:rsidP="008E101B">
      <w:pPr>
        <w:spacing w:before="120"/>
        <w:rPr>
          <w:b/>
          <w:szCs w:val="22"/>
        </w:rPr>
      </w:pPr>
      <w:r w:rsidRPr="0047434F">
        <w:rPr>
          <w:b/>
          <w:szCs w:val="22"/>
        </w:rPr>
        <w:lastRenderedPageBreak/>
        <w:t>Simulation 3</w:t>
      </w:r>
    </w:p>
    <w:p w14:paraId="029C4E9F" w14:textId="5AD94CD7" w:rsidR="0047434F" w:rsidRPr="0047434F" w:rsidRDefault="0047434F" w:rsidP="00CF4D55">
      <w:pPr>
        <w:pStyle w:val="CSPlistparagraph"/>
        <w:numPr>
          <w:ilvl w:val="0"/>
          <w:numId w:val="56"/>
        </w:numPr>
      </w:pPr>
      <w:r w:rsidRPr="0047434F">
        <w:t>Reset the simulation.</w:t>
      </w:r>
    </w:p>
    <w:p w14:paraId="5D65BBA8" w14:textId="22AB0A53" w:rsidR="0047434F" w:rsidRPr="0047434F" w:rsidRDefault="002A2FF4" w:rsidP="00CF4D55">
      <w:pPr>
        <w:pStyle w:val="CSPlistparagraph"/>
        <w:numPr>
          <w:ilvl w:val="0"/>
          <w:numId w:val="56"/>
        </w:numPr>
      </w:pPr>
      <w:r>
        <w:t>Slide the handle on the left-</w:t>
      </w:r>
      <w:r w:rsidR="0047434F" w:rsidRPr="0047434F">
        <w:t>hand side of the box to the right to reduce the volume of the box to a minimum.</w:t>
      </w:r>
    </w:p>
    <w:p w14:paraId="7ADBA8BC" w14:textId="3751463A" w:rsidR="0047434F" w:rsidRPr="0047434F" w:rsidRDefault="0047434F" w:rsidP="00CF4D55">
      <w:pPr>
        <w:pStyle w:val="CSPlistparagraph"/>
        <w:numPr>
          <w:ilvl w:val="0"/>
          <w:numId w:val="56"/>
        </w:numPr>
      </w:pPr>
      <w:r w:rsidRPr="0047434F">
        <w:t>Add one pump of gas.</w:t>
      </w:r>
    </w:p>
    <w:p w14:paraId="43FFDEAF" w14:textId="3A938060" w:rsidR="0047434F" w:rsidRPr="0047434F" w:rsidRDefault="0047434F" w:rsidP="00CF4D55">
      <w:pPr>
        <w:pStyle w:val="CSPlistparagraph"/>
        <w:numPr>
          <w:ilvl w:val="0"/>
          <w:numId w:val="56"/>
        </w:numPr>
      </w:pPr>
      <w:r w:rsidRPr="0047434F">
        <w:t xml:space="preserve">Change the Hold Constant setting to Pressure </w:t>
      </w:r>
      <w:r>
        <w:rPr>
          <w:rFonts w:cstheme="minorHAnsi"/>
        </w:rPr>
        <w:t>↕</w:t>
      </w:r>
      <w:r>
        <w:t>V</w:t>
      </w:r>
      <w:r w:rsidR="002A2FF4">
        <w:t>.</w:t>
      </w:r>
    </w:p>
    <w:p w14:paraId="0E027F47" w14:textId="65518356" w:rsidR="0047434F" w:rsidRPr="0047434F" w:rsidRDefault="0047434F" w:rsidP="00CF4D55">
      <w:pPr>
        <w:pStyle w:val="CSPlistparagraph"/>
        <w:numPr>
          <w:ilvl w:val="0"/>
          <w:numId w:val="56"/>
        </w:numPr>
      </w:pPr>
      <w:r w:rsidRPr="0047434F">
        <w:t>Progressively add more pumps of gas and record your observations.</w:t>
      </w:r>
    </w:p>
    <w:p w14:paraId="03286E16" w14:textId="0082170E" w:rsidR="0047434F" w:rsidRPr="0047434F" w:rsidRDefault="0047434F" w:rsidP="00CF4D55">
      <w:pPr>
        <w:pStyle w:val="CSPlistparagraph"/>
        <w:numPr>
          <w:ilvl w:val="0"/>
          <w:numId w:val="56"/>
        </w:numPr>
      </w:pPr>
      <w:r w:rsidRPr="0047434F">
        <w:t xml:space="preserve">Open the top of the box (make sure that Hold Constant is still set to Pressure </w:t>
      </w:r>
      <w:r>
        <w:rPr>
          <w:rFonts w:cstheme="minorHAnsi"/>
        </w:rPr>
        <w:t>↕</w:t>
      </w:r>
      <w:r w:rsidRPr="0047434F">
        <w:t>V</w:t>
      </w:r>
      <w:r w:rsidR="00BB5767">
        <w:t>)</w:t>
      </w:r>
      <w:r w:rsidR="002A2FF4">
        <w:t>.</w:t>
      </w:r>
    </w:p>
    <w:p w14:paraId="43182A4C" w14:textId="332572FF" w:rsidR="001E31C7" w:rsidRDefault="0047434F" w:rsidP="001C42B4">
      <w:pPr>
        <w:pStyle w:val="CSPlistparagraph"/>
        <w:numPr>
          <w:ilvl w:val="0"/>
          <w:numId w:val="56"/>
        </w:numPr>
        <w:spacing w:after="120"/>
      </w:pPr>
      <w:r w:rsidRPr="0047434F">
        <w:t>Record your observations</w:t>
      </w:r>
      <w:r w:rsidR="002A2FF4">
        <w:t>.</w:t>
      </w:r>
    </w:p>
    <w:p w14:paraId="3EB978C1" w14:textId="29011BCC" w:rsidR="00235BD2" w:rsidRDefault="00235BD2" w:rsidP="008E101B">
      <w:pPr>
        <w:spacing w:before="120"/>
        <w:rPr>
          <w:b/>
          <w:szCs w:val="22"/>
        </w:rPr>
      </w:pPr>
      <w:r w:rsidRPr="00235BD2">
        <w:rPr>
          <w:b/>
          <w:szCs w:val="22"/>
        </w:rPr>
        <w:t>Adding more gas at constant pressure</w:t>
      </w:r>
    </w:p>
    <w:p w14:paraId="4518B563" w14:textId="77777777" w:rsidR="002E6160" w:rsidRDefault="002E6160" w:rsidP="00E92D26">
      <w:pPr>
        <w:pStyle w:val="SCSAAnswerLines"/>
      </w:pPr>
      <w:r>
        <w:tab/>
      </w:r>
    </w:p>
    <w:p w14:paraId="5FF36484" w14:textId="77777777" w:rsidR="002E6160" w:rsidRDefault="002E6160" w:rsidP="00E92D26">
      <w:pPr>
        <w:pStyle w:val="SCSAAnswerLines"/>
      </w:pPr>
      <w:r>
        <w:tab/>
      </w:r>
    </w:p>
    <w:p w14:paraId="1763F5B8" w14:textId="77777777" w:rsidR="002E6160" w:rsidRDefault="002E6160" w:rsidP="00E92D26">
      <w:pPr>
        <w:pStyle w:val="SCSAAnswerLines"/>
      </w:pPr>
      <w:r>
        <w:tab/>
      </w:r>
    </w:p>
    <w:p w14:paraId="70D65E8B" w14:textId="77777777" w:rsidR="002E6160" w:rsidRDefault="002E6160" w:rsidP="00E92D26">
      <w:pPr>
        <w:pStyle w:val="SCSAAnswerLines"/>
      </w:pPr>
      <w:r>
        <w:tab/>
      </w:r>
    </w:p>
    <w:p w14:paraId="62591C5B" w14:textId="29D914BC" w:rsidR="00235BD2" w:rsidRDefault="00235BD2" w:rsidP="001C42B4">
      <w:pPr>
        <w:rPr>
          <w:b/>
          <w:szCs w:val="22"/>
        </w:rPr>
      </w:pPr>
      <w:r w:rsidRPr="00235BD2">
        <w:rPr>
          <w:b/>
          <w:szCs w:val="22"/>
        </w:rPr>
        <w:t>Opening the box</w:t>
      </w:r>
    </w:p>
    <w:p w14:paraId="53E82FD8" w14:textId="77777777" w:rsidR="002E6160" w:rsidRDefault="002E6160" w:rsidP="00E92D26">
      <w:pPr>
        <w:pStyle w:val="SCSAAnswerLines"/>
      </w:pPr>
      <w:r>
        <w:tab/>
      </w:r>
    </w:p>
    <w:p w14:paraId="0D805906" w14:textId="77777777" w:rsidR="002E6160" w:rsidRDefault="002E6160" w:rsidP="00E92D26">
      <w:pPr>
        <w:pStyle w:val="SCSAAnswerLines"/>
      </w:pPr>
      <w:r>
        <w:tab/>
      </w:r>
    </w:p>
    <w:p w14:paraId="0FE3EFB5" w14:textId="77777777" w:rsidR="002E6160" w:rsidRDefault="002E6160" w:rsidP="00E92D26">
      <w:pPr>
        <w:pStyle w:val="SCSAAnswerLines"/>
      </w:pPr>
      <w:r>
        <w:tab/>
      </w:r>
    </w:p>
    <w:p w14:paraId="366FB2E5" w14:textId="77777777" w:rsidR="002E6160" w:rsidRDefault="002E6160" w:rsidP="00E92D26">
      <w:pPr>
        <w:pStyle w:val="SCSAAnswerLines"/>
      </w:pPr>
      <w:r>
        <w:tab/>
      </w:r>
    </w:p>
    <w:p w14:paraId="52968068" w14:textId="0B2F17FC" w:rsidR="0047434F" w:rsidRPr="001E31C7" w:rsidRDefault="001E31C7" w:rsidP="001C42B4">
      <w:pPr>
        <w:rPr>
          <w:b/>
          <w:szCs w:val="22"/>
        </w:rPr>
      </w:pPr>
      <w:r w:rsidRPr="001E31C7">
        <w:rPr>
          <w:b/>
          <w:szCs w:val="22"/>
        </w:rPr>
        <w:t>Processing of results</w:t>
      </w:r>
    </w:p>
    <w:p w14:paraId="28B7C908" w14:textId="34836826" w:rsidR="001E31C7" w:rsidRDefault="001E31C7" w:rsidP="008E101B">
      <w:pPr>
        <w:spacing w:before="120"/>
        <w:rPr>
          <w:szCs w:val="22"/>
        </w:rPr>
      </w:pPr>
      <w:r>
        <w:rPr>
          <w:szCs w:val="22"/>
        </w:rPr>
        <w:t>Summarise your findings with the aid of the particle model. Include diagrams if appropriate.</w:t>
      </w:r>
    </w:p>
    <w:p w14:paraId="152A3494" w14:textId="77777777" w:rsidR="002E6160" w:rsidRDefault="002E6160" w:rsidP="00E92D26">
      <w:pPr>
        <w:pStyle w:val="SCSAAnswerLines"/>
      </w:pPr>
      <w:r>
        <w:tab/>
      </w:r>
    </w:p>
    <w:p w14:paraId="0F2FC086" w14:textId="77777777" w:rsidR="002E6160" w:rsidRDefault="002E6160" w:rsidP="00E92D26">
      <w:pPr>
        <w:pStyle w:val="SCSAAnswerLines"/>
      </w:pPr>
      <w:r>
        <w:tab/>
      </w:r>
    </w:p>
    <w:p w14:paraId="35F99558" w14:textId="77777777" w:rsidR="002E6160" w:rsidRDefault="002E6160" w:rsidP="00E92D26">
      <w:pPr>
        <w:pStyle w:val="SCSAAnswerLines"/>
      </w:pPr>
      <w:r>
        <w:tab/>
      </w:r>
    </w:p>
    <w:p w14:paraId="42E32171" w14:textId="77777777" w:rsidR="002E6160" w:rsidRDefault="002E6160" w:rsidP="00E92D26">
      <w:pPr>
        <w:pStyle w:val="SCSAAnswerLines"/>
      </w:pPr>
      <w:r>
        <w:tab/>
      </w:r>
    </w:p>
    <w:p w14:paraId="1E86C90A" w14:textId="77777777" w:rsidR="002E6160" w:rsidRDefault="002E6160" w:rsidP="00E92D26">
      <w:pPr>
        <w:pStyle w:val="SCSAAnswerLines"/>
      </w:pPr>
      <w:r>
        <w:tab/>
      </w:r>
    </w:p>
    <w:p w14:paraId="6227B39B" w14:textId="77777777" w:rsidR="002E6160" w:rsidRDefault="002E6160" w:rsidP="00E92D26">
      <w:pPr>
        <w:pStyle w:val="SCSAAnswerLines"/>
      </w:pPr>
      <w:r>
        <w:tab/>
      </w:r>
    </w:p>
    <w:p w14:paraId="28221F6C" w14:textId="77777777" w:rsidR="002E6160" w:rsidRDefault="002E6160" w:rsidP="00E92D26">
      <w:pPr>
        <w:pStyle w:val="SCSAAnswerLines"/>
      </w:pPr>
      <w:r>
        <w:tab/>
      </w:r>
    </w:p>
    <w:p w14:paraId="401C2B1B" w14:textId="77777777" w:rsidR="002E6160" w:rsidRDefault="002E6160" w:rsidP="00E92D26">
      <w:pPr>
        <w:pStyle w:val="SCSAAnswerLines"/>
      </w:pPr>
      <w:r>
        <w:lastRenderedPageBreak/>
        <w:tab/>
      </w:r>
    </w:p>
    <w:p w14:paraId="13AE7F7B" w14:textId="77777777" w:rsidR="002E6160" w:rsidRDefault="002E6160" w:rsidP="00E92D26">
      <w:pPr>
        <w:pStyle w:val="SCSAAnswerLines"/>
      </w:pPr>
      <w:r>
        <w:tab/>
      </w:r>
    </w:p>
    <w:p w14:paraId="00357584" w14:textId="77777777" w:rsidR="002E6160" w:rsidRDefault="002E6160" w:rsidP="00E92D26">
      <w:pPr>
        <w:pStyle w:val="SCSAAnswerLines"/>
      </w:pPr>
      <w:r>
        <w:tab/>
      </w:r>
    </w:p>
    <w:p w14:paraId="1DEA02CD" w14:textId="77777777" w:rsidR="002E6160" w:rsidRDefault="002E6160" w:rsidP="00E92D26">
      <w:pPr>
        <w:pStyle w:val="SCSAAnswerLines"/>
      </w:pPr>
      <w:r>
        <w:tab/>
      </w:r>
    </w:p>
    <w:p w14:paraId="357A2EA4" w14:textId="77777777" w:rsidR="002E6160" w:rsidRDefault="002E6160" w:rsidP="00E92D26">
      <w:pPr>
        <w:pStyle w:val="SCSAAnswerLines"/>
      </w:pPr>
      <w:r>
        <w:tab/>
      </w:r>
    </w:p>
    <w:p w14:paraId="2B5C2C56" w14:textId="77777777" w:rsidR="002E6160" w:rsidRDefault="002E6160" w:rsidP="00E92D26">
      <w:pPr>
        <w:pStyle w:val="SCSAAnswerLines"/>
      </w:pPr>
      <w:r>
        <w:tab/>
      </w:r>
    </w:p>
    <w:p w14:paraId="0A1DA228" w14:textId="77777777" w:rsidR="002E6160" w:rsidRDefault="002E6160" w:rsidP="00E92D26">
      <w:pPr>
        <w:pStyle w:val="SCSAAnswerLines"/>
      </w:pPr>
      <w:r>
        <w:tab/>
      </w:r>
    </w:p>
    <w:p w14:paraId="214A3A88" w14:textId="77777777" w:rsidR="002E6160" w:rsidRDefault="002E6160" w:rsidP="00E92D26">
      <w:pPr>
        <w:pStyle w:val="SCSAAnswerLines"/>
      </w:pPr>
      <w:r>
        <w:tab/>
      </w:r>
    </w:p>
    <w:p w14:paraId="37B42B61" w14:textId="77777777" w:rsidR="002E6160" w:rsidRDefault="002E6160" w:rsidP="00E92D26">
      <w:pPr>
        <w:pStyle w:val="SCSAAnswerLines"/>
      </w:pPr>
      <w:r>
        <w:tab/>
      </w:r>
    </w:p>
    <w:p w14:paraId="15F0F604" w14:textId="77777777" w:rsidR="002E6160" w:rsidRDefault="002E6160" w:rsidP="00E92D26">
      <w:pPr>
        <w:pStyle w:val="SCSAAnswerLines"/>
      </w:pPr>
      <w:r>
        <w:tab/>
      </w:r>
    </w:p>
    <w:p w14:paraId="17445D96" w14:textId="1B3AADCB" w:rsidR="001E31C7" w:rsidRPr="002E6160" w:rsidRDefault="001E31C7" w:rsidP="002E6160">
      <w:pPr>
        <w:tabs>
          <w:tab w:val="right" w:leader="underscore" w:pos="9070"/>
        </w:tabs>
        <w:spacing w:before="160"/>
      </w:pPr>
      <w:r>
        <w:rPr>
          <w:szCs w:val="22"/>
        </w:rPr>
        <w:br w:type="page"/>
      </w:r>
    </w:p>
    <w:p w14:paraId="4203AEA2" w14:textId="1A37C5C7" w:rsidR="001E31C7" w:rsidRPr="00D5656C" w:rsidRDefault="001E31C7" w:rsidP="00D5656C">
      <w:pPr>
        <w:pStyle w:val="SCSALessonAppendixHeading2"/>
      </w:pPr>
      <w:r w:rsidRPr="00D5656C">
        <w:lastRenderedPageBreak/>
        <w:t xml:space="preserve">Activity </w:t>
      </w:r>
      <w:r w:rsidR="00BD398C" w:rsidRPr="00D5656C">
        <w:t>6</w:t>
      </w:r>
      <w:r w:rsidRPr="00D5656C">
        <w:t>: Density</w:t>
      </w:r>
    </w:p>
    <w:p w14:paraId="41441B61" w14:textId="4F66683C" w:rsidR="001E31C7" w:rsidRDefault="001E31C7" w:rsidP="008E101B">
      <w:pPr>
        <w:rPr>
          <w:szCs w:val="22"/>
        </w:rPr>
      </w:pPr>
      <w:r>
        <w:rPr>
          <w:szCs w:val="22"/>
        </w:rPr>
        <w:t>In this activity, students will determine</w:t>
      </w:r>
      <w:r w:rsidR="00B354B1">
        <w:rPr>
          <w:szCs w:val="22"/>
        </w:rPr>
        <w:t xml:space="preserve"> the </w:t>
      </w:r>
      <w:r>
        <w:rPr>
          <w:szCs w:val="22"/>
        </w:rPr>
        <w:t xml:space="preserve">density of </w:t>
      </w:r>
      <w:r w:rsidR="00DC08BD">
        <w:rPr>
          <w:szCs w:val="22"/>
        </w:rPr>
        <w:t>some solids and</w:t>
      </w:r>
      <w:r w:rsidR="00E534E1">
        <w:rPr>
          <w:szCs w:val="22"/>
        </w:rPr>
        <w:t xml:space="preserve"> liquids</w:t>
      </w:r>
      <w:r>
        <w:rPr>
          <w:szCs w:val="22"/>
        </w:rPr>
        <w:t xml:space="preserve">. </w:t>
      </w:r>
    </w:p>
    <w:p w14:paraId="151D3FE5" w14:textId="0CC24A2D" w:rsidR="001E31C7" w:rsidRPr="00122A0A" w:rsidRDefault="00AB7F78" w:rsidP="008E101B">
      <w:pPr>
        <w:spacing w:after="0"/>
        <w:rPr>
          <w:b/>
          <w:sz w:val="24"/>
        </w:rPr>
      </w:pPr>
      <w:r>
        <w:rPr>
          <w:b/>
          <w:sz w:val="24"/>
        </w:rPr>
        <w:t>Instructions for teachers</w:t>
      </w:r>
    </w:p>
    <w:p w14:paraId="0A0C6CC4" w14:textId="43132EF5" w:rsidR="00D349FA" w:rsidRDefault="00D349FA" w:rsidP="008E101B">
      <w:pPr>
        <w:spacing w:after="0"/>
        <w:rPr>
          <w:szCs w:val="22"/>
        </w:rPr>
      </w:pPr>
      <w:r>
        <w:rPr>
          <w:szCs w:val="22"/>
        </w:rPr>
        <w:t>Demonstrate the different densities of a number of gases.</w:t>
      </w:r>
    </w:p>
    <w:p w14:paraId="51FD4A4A" w14:textId="483A2977" w:rsidR="00D349FA" w:rsidRDefault="00D349FA" w:rsidP="008E101B">
      <w:pPr>
        <w:spacing w:before="120"/>
        <w:rPr>
          <w:szCs w:val="22"/>
        </w:rPr>
      </w:pPr>
      <w:r>
        <w:rPr>
          <w:szCs w:val="22"/>
        </w:rPr>
        <w:t>Students work through the activity.</w:t>
      </w:r>
    </w:p>
    <w:p w14:paraId="0D185674" w14:textId="13D5BEFB" w:rsidR="00F9373C" w:rsidRDefault="00462990" w:rsidP="008E101B">
      <w:pPr>
        <w:spacing w:before="120"/>
        <w:rPr>
          <w:szCs w:val="22"/>
        </w:rPr>
      </w:pPr>
      <w:r>
        <w:rPr>
          <w:szCs w:val="22"/>
        </w:rPr>
        <w:t xml:space="preserve">Provide students with densities </w:t>
      </w:r>
      <w:r w:rsidR="00F26C72">
        <w:rPr>
          <w:szCs w:val="22"/>
        </w:rPr>
        <w:t>of</w:t>
      </w:r>
      <w:r>
        <w:rPr>
          <w:szCs w:val="22"/>
        </w:rPr>
        <w:t xml:space="preserve"> a number of gases.</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Data table"/>
        <w:tblDescription w:val="The table dives the density data for four gases. There are two columns headed gas and density (g/cm3). In the gas column are listed four gases -hydrogen, helium, nitrogen and carbon dioxide. In the density column are listed the respective densities - 0.0000824 for hydrogen; 0.000164 for helium; 0.00115 for nitrogen; 0.00180 for carbon dioxide. "/>
      </w:tblPr>
      <w:tblGrid>
        <w:gridCol w:w="2268"/>
        <w:gridCol w:w="2268"/>
      </w:tblGrid>
      <w:tr w:rsidR="00462990" w:rsidRPr="00F26C72" w14:paraId="212A2F25" w14:textId="77777777" w:rsidTr="00122A0A">
        <w:trPr>
          <w:jc w:val="center"/>
        </w:trPr>
        <w:tc>
          <w:tcPr>
            <w:tcW w:w="2268" w:type="dxa"/>
            <w:tcMar>
              <w:top w:w="113" w:type="dxa"/>
              <w:left w:w="113" w:type="dxa"/>
              <w:bottom w:w="113" w:type="dxa"/>
              <w:right w:w="113" w:type="dxa"/>
            </w:tcMar>
          </w:tcPr>
          <w:p w14:paraId="43F6AC2C" w14:textId="6129A62C" w:rsidR="00462990" w:rsidRPr="00F26C72" w:rsidRDefault="00462990" w:rsidP="00122A0A">
            <w:pPr>
              <w:spacing w:after="0" w:line="240" w:lineRule="auto"/>
              <w:rPr>
                <w:b/>
                <w:szCs w:val="22"/>
              </w:rPr>
            </w:pPr>
            <w:r w:rsidRPr="00F26C72">
              <w:rPr>
                <w:b/>
                <w:szCs w:val="22"/>
              </w:rPr>
              <w:t>Gas</w:t>
            </w:r>
          </w:p>
        </w:tc>
        <w:tc>
          <w:tcPr>
            <w:tcW w:w="2268" w:type="dxa"/>
            <w:tcMar>
              <w:top w:w="113" w:type="dxa"/>
              <w:left w:w="113" w:type="dxa"/>
              <w:bottom w:w="113" w:type="dxa"/>
              <w:right w:w="113" w:type="dxa"/>
            </w:tcMar>
          </w:tcPr>
          <w:p w14:paraId="6937EA73" w14:textId="34DEB4E2" w:rsidR="00462990" w:rsidRPr="00F26C72" w:rsidRDefault="00462990" w:rsidP="00122A0A">
            <w:pPr>
              <w:spacing w:after="0" w:line="240" w:lineRule="auto"/>
              <w:rPr>
                <w:b/>
                <w:szCs w:val="22"/>
              </w:rPr>
            </w:pPr>
            <w:r w:rsidRPr="00F26C72">
              <w:rPr>
                <w:b/>
                <w:szCs w:val="22"/>
              </w:rPr>
              <w:t>Density (g/cm</w:t>
            </w:r>
            <w:r w:rsidRPr="00F26C72">
              <w:rPr>
                <w:b/>
                <w:szCs w:val="22"/>
                <w:vertAlign w:val="superscript"/>
              </w:rPr>
              <w:t>3</w:t>
            </w:r>
            <w:r w:rsidRPr="00F26C72">
              <w:rPr>
                <w:b/>
                <w:szCs w:val="22"/>
              </w:rPr>
              <w:t>)</w:t>
            </w:r>
          </w:p>
        </w:tc>
      </w:tr>
      <w:tr w:rsidR="00462990" w14:paraId="4947815B" w14:textId="77777777" w:rsidTr="00122A0A">
        <w:trPr>
          <w:jc w:val="center"/>
        </w:trPr>
        <w:tc>
          <w:tcPr>
            <w:tcW w:w="2268" w:type="dxa"/>
            <w:tcMar>
              <w:top w:w="113" w:type="dxa"/>
              <w:left w:w="113" w:type="dxa"/>
              <w:bottom w:w="113" w:type="dxa"/>
              <w:right w:w="113" w:type="dxa"/>
            </w:tcMar>
          </w:tcPr>
          <w:p w14:paraId="6A5F7176" w14:textId="3E91ABF7" w:rsidR="00462990" w:rsidRDefault="00FA32EF" w:rsidP="00120EDE">
            <w:pPr>
              <w:spacing w:before="120" w:line="240" w:lineRule="auto"/>
              <w:rPr>
                <w:szCs w:val="22"/>
              </w:rPr>
            </w:pPr>
            <w:r>
              <w:rPr>
                <w:szCs w:val="22"/>
              </w:rPr>
              <w:t>h</w:t>
            </w:r>
            <w:r w:rsidR="00462990">
              <w:rPr>
                <w:szCs w:val="22"/>
              </w:rPr>
              <w:t>ydrogen (H</w:t>
            </w:r>
            <w:r w:rsidR="00462990" w:rsidRPr="00F26C72">
              <w:rPr>
                <w:szCs w:val="22"/>
                <w:vertAlign w:val="subscript"/>
              </w:rPr>
              <w:t>2</w:t>
            </w:r>
            <w:r w:rsidR="00462990">
              <w:rPr>
                <w:szCs w:val="22"/>
              </w:rPr>
              <w:t>)</w:t>
            </w:r>
          </w:p>
        </w:tc>
        <w:tc>
          <w:tcPr>
            <w:tcW w:w="2268" w:type="dxa"/>
            <w:tcMar>
              <w:top w:w="113" w:type="dxa"/>
              <w:left w:w="113" w:type="dxa"/>
              <w:bottom w:w="113" w:type="dxa"/>
              <w:right w:w="113" w:type="dxa"/>
            </w:tcMar>
          </w:tcPr>
          <w:p w14:paraId="6A909F98" w14:textId="6BB793DE" w:rsidR="00462990" w:rsidRDefault="00462990" w:rsidP="00120EDE">
            <w:pPr>
              <w:spacing w:before="120" w:line="240" w:lineRule="auto"/>
              <w:rPr>
                <w:szCs w:val="22"/>
              </w:rPr>
            </w:pPr>
            <w:r>
              <w:rPr>
                <w:szCs w:val="22"/>
              </w:rPr>
              <w:t>0.0000824</w:t>
            </w:r>
          </w:p>
        </w:tc>
      </w:tr>
      <w:tr w:rsidR="00462990" w14:paraId="40A9672D" w14:textId="77777777" w:rsidTr="00122A0A">
        <w:trPr>
          <w:jc w:val="center"/>
        </w:trPr>
        <w:tc>
          <w:tcPr>
            <w:tcW w:w="2268" w:type="dxa"/>
            <w:tcMar>
              <w:top w:w="113" w:type="dxa"/>
              <w:left w:w="113" w:type="dxa"/>
              <w:bottom w:w="113" w:type="dxa"/>
              <w:right w:w="113" w:type="dxa"/>
            </w:tcMar>
          </w:tcPr>
          <w:p w14:paraId="573A528E" w14:textId="7F767E25" w:rsidR="00462990" w:rsidRDefault="00FA32EF" w:rsidP="00120EDE">
            <w:pPr>
              <w:spacing w:before="120" w:line="240" w:lineRule="auto"/>
              <w:rPr>
                <w:szCs w:val="22"/>
              </w:rPr>
            </w:pPr>
            <w:r>
              <w:rPr>
                <w:szCs w:val="22"/>
              </w:rPr>
              <w:t>h</w:t>
            </w:r>
            <w:r w:rsidR="00462990">
              <w:rPr>
                <w:szCs w:val="22"/>
              </w:rPr>
              <w:t>elium (He)</w:t>
            </w:r>
          </w:p>
        </w:tc>
        <w:tc>
          <w:tcPr>
            <w:tcW w:w="2268" w:type="dxa"/>
            <w:tcMar>
              <w:top w:w="113" w:type="dxa"/>
              <w:left w:w="113" w:type="dxa"/>
              <w:bottom w:w="113" w:type="dxa"/>
              <w:right w:w="113" w:type="dxa"/>
            </w:tcMar>
          </w:tcPr>
          <w:p w14:paraId="737DEAE6" w14:textId="3441A6EB" w:rsidR="00462990" w:rsidRDefault="00462990" w:rsidP="00120EDE">
            <w:pPr>
              <w:spacing w:before="120" w:line="240" w:lineRule="auto"/>
              <w:rPr>
                <w:szCs w:val="22"/>
              </w:rPr>
            </w:pPr>
            <w:r>
              <w:rPr>
                <w:szCs w:val="22"/>
              </w:rPr>
              <w:t>0.000164</w:t>
            </w:r>
          </w:p>
        </w:tc>
      </w:tr>
      <w:tr w:rsidR="00462990" w14:paraId="2FDAE3FF" w14:textId="77777777" w:rsidTr="00122A0A">
        <w:trPr>
          <w:jc w:val="center"/>
        </w:trPr>
        <w:tc>
          <w:tcPr>
            <w:tcW w:w="2268" w:type="dxa"/>
            <w:tcMar>
              <w:top w:w="113" w:type="dxa"/>
              <w:left w:w="113" w:type="dxa"/>
              <w:bottom w:w="113" w:type="dxa"/>
              <w:right w:w="113" w:type="dxa"/>
            </w:tcMar>
          </w:tcPr>
          <w:p w14:paraId="3DE7F94C" w14:textId="00F260FE" w:rsidR="00462990" w:rsidRDefault="00FA32EF" w:rsidP="00120EDE">
            <w:pPr>
              <w:spacing w:before="120" w:line="240" w:lineRule="auto"/>
              <w:rPr>
                <w:szCs w:val="22"/>
              </w:rPr>
            </w:pPr>
            <w:r>
              <w:rPr>
                <w:szCs w:val="22"/>
              </w:rPr>
              <w:t>n</w:t>
            </w:r>
            <w:r w:rsidR="00462990">
              <w:rPr>
                <w:szCs w:val="22"/>
              </w:rPr>
              <w:t>itrogen (N</w:t>
            </w:r>
            <w:r w:rsidR="00462990" w:rsidRPr="00F26C72">
              <w:rPr>
                <w:szCs w:val="22"/>
                <w:vertAlign w:val="subscript"/>
              </w:rPr>
              <w:t>2</w:t>
            </w:r>
            <w:r w:rsidR="00462990">
              <w:rPr>
                <w:szCs w:val="22"/>
              </w:rPr>
              <w:t>)</w:t>
            </w:r>
          </w:p>
        </w:tc>
        <w:tc>
          <w:tcPr>
            <w:tcW w:w="2268" w:type="dxa"/>
            <w:tcMar>
              <w:top w:w="113" w:type="dxa"/>
              <w:left w:w="113" w:type="dxa"/>
              <w:bottom w:w="113" w:type="dxa"/>
              <w:right w:w="113" w:type="dxa"/>
            </w:tcMar>
          </w:tcPr>
          <w:p w14:paraId="0753AB2F" w14:textId="25D7DCFD" w:rsidR="00462990" w:rsidRDefault="00462990" w:rsidP="00120EDE">
            <w:pPr>
              <w:spacing w:before="120" w:line="240" w:lineRule="auto"/>
              <w:rPr>
                <w:szCs w:val="22"/>
              </w:rPr>
            </w:pPr>
            <w:r>
              <w:rPr>
                <w:szCs w:val="22"/>
              </w:rPr>
              <w:t>0.00115</w:t>
            </w:r>
          </w:p>
        </w:tc>
      </w:tr>
      <w:tr w:rsidR="00462990" w14:paraId="1563A8DF" w14:textId="77777777" w:rsidTr="00122A0A">
        <w:trPr>
          <w:jc w:val="center"/>
        </w:trPr>
        <w:tc>
          <w:tcPr>
            <w:tcW w:w="2268" w:type="dxa"/>
            <w:tcMar>
              <w:top w:w="113" w:type="dxa"/>
              <w:left w:w="113" w:type="dxa"/>
              <w:bottom w:w="113" w:type="dxa"/>
              <w:right w:w="113" w:type="dxa"/>
            </w:tcMar>
          </w:tcPr>
          <w:p w14:paraId="7B6970C5" w14:textId="7128F412" w:rsidR="00462990" w:rsidRDefault="00FA32EF" w:rsidP="00120EDE">
            <w:pPr>
              <w:spacing w:before="120" w:line="240" w:lineRule="auto"/>
              <w:rPr>
                <w:szCs w:val="22"/>
              </w:rPr>
            </w:pPr>
            <w:r>
              <w:rPr>
                <w:szCs w:val="22"/>
              </w:rPr>
              <w:t>c</w:t>
            </w:r>
            <w:r w:rsidR="00462990">
              <w:rPr>
                <w:szCs w:val="22"/>
              </w:rPr>
              <w:t>arbon dioxide (CO</w:t>
            </w:r>
            <w:r w:rsidR="00462990" w:rsidRPr="00F26C72">
              <w:rPr>
                <w:szCs w:val="22"/>
                <w:vertAlign w:val="subscript"/>
              </w:rPr>
              <w:t>2</w:t>
            </w:r>
            <w:r w:rsidR="00462990">
              <w:rPr>
                <w:szCs w:val="22"/>
              </w:rPr>
              <w:t>)</w:t>
            </w:r>
          </w:p>
        </w:tc>
        <w:tc>
          <w:tcPr>
            <w:tcW w:w="2268" w:type="dxa"/>
            <w:tcMar>
              <w:top w:w="113" w:type="dxa"/>
              <w:left w:w="113" w:type="dxa"/>
              <w:bottom w:w="113" w:type="dxa"/>
              <w:right w:w="113" w:type="dxa"/>
            </w:tcMar>
          </w:tcPr>
          <w:p w14:paraId="17182C2E" w14:textId="68C05610" w:rsidR="00462990" w:rsidRDefault="00462990" w:rsidP="00120EDE">
            <w:pPr>
              <w:spacing w:before="120" w:line="240" w:lineRule="auto"/>
              <w:rPr>
                <w:szCs w:val="22"/>
              </w:rPr>
            </w:pPr>
            <w:r>
              <w:rPr>
                <w:szCs w:val="22"/>
              </w:rPr>
              <w:t>0.00180</w:t>
            </w:r>
          </w:p>
        </w:tc>
      </w:tr>
    </w:tbl>
    <w:p w14:paraId="42766E69" w14:textId="79EC0BD2" w:rsidR="00D349FA" w:rsidRDefault="00D349FA" w:rsidP="008E101B">
      <w:pPr>
        <w:spacing w:before="120"/>
        <w:rPr>
          <w:szCs w:val="22"/>
        </w:rPr>
      </w:pPr>
      <w:r>
        <w:rPr>
          <w:szCs w:val="22"/>
        </w:rPr>
        <w:t xml:space="preserve">Students may need assistance </w:t>
      </w:r>
      <w:r w:rsidR="00816CCB">
        <w:rPr>
          <w:szCs w:val="22"/>
        </w:rPr>
        <w:t xml:space="preserve">to </w:t>
      </w:r>
      <w:r>
        <w:rPr>
          <w:szCs w:val="22"/>
        </w:rPr>
        <w:t>complet</w:t>
      </w:r>
      <w:r w:rsidR="00816CCB">
        <w:rPr>
          <w:szCs w:val="22"/>
        </w:rPr>
        <w:t>e</w:t>
      </w:r>
      <w:r>
        <w:rPr>
          <w:szCs w:val="22"/>
        </w:rPr>
        <w:t xml:space="preserve"> the density calculations.</w:t>
      </w:r>
    </w:p>
    <w:p w14:paraId="7405AC28" w14:textId="52BD47C0" w:rsidR="00F9373C" w:rsidRDefault="00F9373C" w:rsidP="008E101B">
      <w:pPr>
        <w:spacing w:before="120"/>
        <w:rPr>
          <w:szCs w:val="22"/>
        </w:rPr>
      </w:pPr>
      <w:r>
        <w:rPr>
          <w:szCs w:val="22"/>
        </w:rPr>
        <w:t>From the data</w:t>
      </w:r>
      <w:r w:rsidR="00D349FA">
        <w:rPr>
          <w:szCs w:val="22"/>
        </w:rPr>
        <w:t xml:space="preserve"> obtained in the activity</w:t>
      </w:r>
      <w:r>
        <w:rPr>
          <w:szCs w:val="22"/>
        </w:rPr>
        <w:t xml:space="preserve">, students should be able to predict </w:t>
      </w:r>
      <w:r w:rsidR="002A2FF4">
        <w:rPr>
          <w:szCs w:val="22"/>
        </w:rPr>
        <w:t>which</w:t>
      </w:r>
      <w:r>
        <w:rPr>
          <w:szCs w:val="22"/>
        </w:rPr>
        <w:t xml:space="preserve"> solids will float in water.</w:t>
      </w:r>
    </w:p>
    <w:p w14:paraId="7762C151" w14:textId="1ECFF2DC" w:rsidR="00F26C72" w:rsidRDefault="00B02DFC" w:rsidP="008E101B">
      <w:pPr>
        <w:spacing w:before="120"/>
        <w:rPr>
          <w:szCs w:val="22"/>
        </w:rPr>
      </w:pPr>
      <w:r>
        <w:rPr>
          <w:szCs w:val="22"/>
        </w:rPr>
        <w:t>At the</w:t>
      </w:r>
      <w:r w:rsidR="00500231">
        <w:rPr>
          <w:szCs w:val="22"/>
        </w:rPr>
        <w:t xml:space="preserve"> </w:t>
      </w:r>
      <w:r>
        <w:rPr>
          <w:szCs w:val="22"/>
        </w:rPr>
        <w:t>end of the activity, work with students to summarise their findings and refine their definition of density.</w:t>
      </w:r>
    </w:p>
    <w:p w14:paraId="3CAF6202" w14:textId="418FADDB" w:rsidR="001E31C7" w:rsidRPr="00E21284" w:rsidRDefault="001E31C7" w:rsidP="008E101B">
      <w:pPr>
        <w:spacing w:before="120" w:after="0"/>
        <w:rPr>
          <w:b/>
          <w:szCs w:val="22"/>
        </w:rPr>
      </w:pPr>
      <w:r w:rsidRPr="00E21284">
        <w:rPr>
          <w:b/>
          <w:szCs w:val="22"/>
        </w:rPr>
        <w:t>Material</w:t>
      </w:r>
      <w:r w:rsidR="00E21284" w:rsidRPr="00E21284">
        <w:rPr>
          <w:b/>
          <w:szCs w:val="22"/>
        </w:rPr>
        <w:t>s</w:t>
      </w:r>
    </w:p>
    <w:p w14:paraId="400D9375" w14:textId="1B1A7283" w:rsidR="00E21284" w:rsidRDefault="00E21284" w:rsidP="005563CE">
      <w:pPr>
        <w:spacing w:before="120" w:after="0"/>
        <w:ind w:left="567" w:hanging="567"/>
        <w:rPr>
          <w:szCs w:val="22"/>
        </w:rPr>
      </w:pPr>
      <w:r>
        <w:rPr>
          <w:szCs w:val="22"/>
        </w:rPr>
        <w:t>Per group</w:t>
      </w:r>
    </w:p>
    <w:p w14:paraId="60A7CCED" w14:textId="45D48E2E" w:rsidR="00E21284" w:rsidRPr="0066172B" w:rsidRDefault="00153104" w:rsidP="00CF4D55">
      <w:pPr>
        <w:pStyle w:val="CSPlistparagraph"/>
        <w:numPr>
          <w:ilvl w:val="0"/>
          <w:numId w:val="57"/>
        </w:numPr>
      </w:pPr>
      <w:r w:rsidRPr="0066172B">
        <w:t>s</w:t>
      </w:r>
      <w:r w:rsidR="00A11285" w:rsidRPr="0066172B">
        <w:t>et of density cubes</w:t>
      </w:r>
    </w:p>
    <w:p w14:paraId="40D27676" w14:textId="7D30BBE7" w:rsidR="00A11285" w:rsidRPr="0066172B" w:rsidRDefault="00153104" w:rsidP="00CF4D55">
      <w:pPr>
        <w:pStyle w:val="CSPlistparagraph"/>
        <w:numPr>
          <w:ilvl w:val="0"/>
          <w:numId w:val="57"/>
        </w:numPr>
      </w:pPr>
      <w:r w:rsidRPr="0066172B">
        <w:t>s</w:t>
      </w:r>
      <w:r w:rsidR="002A2FF4" w:rsidRPr="0066172B">
        <w:t>et of liquids</w:t>
      </w:r>
      <w:r w:rsidR="00B02DFC" w:rsidRPr="0066172B">
        <w:t>,</w:t>
      </w:r>
      <w:r w:rsidR="00A11285" w:rsidRPr="0066172B">
        <w:t xml:space="preserve"> for example</w:t>
      </w:r>
      <w:r w:rsidR="002A2FF4" w:rsidRPr="0066172B">
        <w:t>:</w:t>
      </w:r>
    </w:p>
    <w:p w14:paraId="2CC3FCE6" w14:textId="641572DA" w:rsidR="00A11285" w:rsidRPr="0066172B" w:rsidRDefault="00E534E1" w:rsidP="00CF4D55">
      <w:pPr>
        <w:pStyle w:val="CSPlistparagraph"/>
        <w:numPr>
          <w:ilvl w:val="1"/>
          <w:numId w:val="58"/>
        </w:numPr>
      </w:pPr>
      <w:r w:rsidRPr="0066172B">
        <w:t>w</w:t>
      </w:r>
      <w:r w:rsidR="00A11285" w:rsidRPr="0066172B">
        <w:t>ater</w:t>
      </w:r>
    </w:p>
    <w:p w14:paraId="1F75D2F4" w14:textId="39576904" w:rsidR="00A11285" w:rsidRPr="0066172B" w:rsidRDefault="00E534E1" w:rsidP="00CF4D55">
      <w:pPr>
        <w:pStyle w:val="CSPlistparagraph"/>
        <w:numPr>
          <w:ilvl w:val="1"/>
          <w:numId w:val="58"/>
        </w:numPr>
      </w:pPr>
      <w:r w:rsidRPr="0066172B">
        <w:t>o</w:t>
      </w:r>
      <w:r w:rsidR="00A11285" w:rsidRPr="0066172B">
        <w:t>il</w:t>
      </w:r>
    </w:p>
    <w:p w14:paraId="2231BF65" w14:textId="59F3D1DE" w:rsidR="00A11285" w:rsidRPr="0066172B" w:rsidRDefault="00A11285" w:rsidP="00CF4D55">
      <w:pPr>
        <w:pStyle w:val="CSPlistparagraph"/>
        <w:numPr>
          <w:ilvl w:val="1"/>
          <w:numId w:val="58"/>
        </w:numPr>
      </w:pPr>
      <w:r w:rsidRPr="0066172B">
        <w:t>milk</w:t>
      </w:r>
    </w:p>
    <w:p w14:paraId="475115D4" w14:textId="3F29ADD5" w:rsidR="00A11285" w:rsidRPr="00A11285" w:rsidRDefault="00153104" w:rsidP="00CF4D55">
      <w:pPr>
        <w:pStyle w:val="CSPlistparagraph"/>
        <w:numPr>
          <w:ilvl w:val="0"/>
          <w:numId w:val="59"/>
        </w:numPr>
      </w:pPr>
      <w:r>
        <w:t>b</w:t>
      </w:r>
      <w:r w:rsidR="00A11285" w:rsidRPr="00A11285">
        <w:t>alance</w:t>
      </w:r>
    </w:p>
    <w:p w14:paraId="1347CC64" w14:textId="22ECF647" w:rsidR="00A11285" w:rsidRDefault="00F9373C" w:rsidP="00CF4D55">
      <w:pPr>
        <w:pStyle w:val="CSPlistparagraph"/>
        <w:numPr>
          <w:ilvl w:val="0"/>
          <w:numId w:val="59"/>
        </w:numPr>
      </w:pPr>
      <w:r>
        <w:t xml:space="preserve">3 </w:t>
      </w:r>
      <w:r w:rsidR="00D57930" w:rsidRPr="00D57930">
        <w:t>×</w:t>
      </w:r>
      <w:r>
        <w:t xml:space="preserve"> </w:t>
      </w:r>
      <w:r w:rsidR="00153104">
        <w:t>m</w:t>
      </w:r>
      <w:r w:rsidR="00A11285" w:rsidRPr="00A11285">
        <w:t>easuring cylinders or syringes (5–10 mL)</w:t>
      </w:r>
    </w:p>
    <w:p w14:paraId="788F44E5" w14:textId="0625B42E" w:rsidR="00F9373C" w:rsidRDefault="00FA32EF" w:rsidP="00E92D26">
      <w:pPr>
        <w:pStyle w:val="CSPlistparagraph"/>
        <w:numPr>
          <w:ilvl w:val="0"/>
          <w:numId w:val="59"/>
        </w:numPr>
        <w:spacing w:after="0"/>
      </w:pPr>
      <w:r>
        <w:t>r</w:t>
      </w:r>
      <w:r w:rsidR="00121887">
        <w:t>uler</w:t>
      </w:r>
    </w:p>
    <w:p w14:paraId="7A8C2B98" w14:textId="09DE305F" w:rsidR="00A11285" w:rsidRDefault="00A11285" w:rsidP="005563CE">
      <w:pPr>
        <w:spacing w:before="120" w:after="0"/>
        <w:ind w:left="567" w:hanging="567"/>
        <w:rPr>
          <w:szCs w:val="22"/>
        </w:rPr>
      </w:pPr>
      <w:r>
        <w:rPr>
          <w:szCs w:val="22"/>
        </w:rPr>
        <w:t>Per student</w:t>
      </w:r>
    </w:p>
    <w:p w14:paraId="1592CE58" w14:textId="1B34D84B" w:rsidR="00E21284" w:rsidRPr="00120EDE" w:rsidRDefault="00A11285" w:rsidP="00CF4D55">
      <w:pPr>
        <w:pStyle w:val="CSPlistparagraph"/>
        <w:numPr>
          <w:ilvl w:val="0"/>
          <w:numId w:val="60"/>
        </w:numPr>
      </w:pPr>
      <w:r w:rsidRPr="00A11285">
        <w:t>Task sheet</w:t>
      </w:r>
      <w:r w:rsidR="00D349FA">
        <w:t>: Density</w:t>
      </w:r>
      <w:r w:rsidR="00E21284" w:rsidRPr="00120EDE">
        <w:br w:type="page"/>
      </w:r>
    </w:p>
    <w:p w14:paraId="5F42974E" w14:textId="46EECE3E" w:rsidR="00E21284" w:rsidRPr="00122A0A" w:rsidRDefault="00E21284" w:rsidP="00122A0A">
      <w:pPr>
        <w:spacing w:after="200"/>
        <w:rPr>
          <w:b/>
          <w:sz w:val="24"/>
        </w:rPr>
      </w:pPr>
      <w:r w:rsidRPr="00122A0A">
        <w:rPr>
          <w:b/>
          <w:sz w:val="24"/>
        </w:rPr>
        <w:lastRenderedPageBreak/>
        <w:t>Task sheet: Density</w:t>
      </w:r>
    </w:p>
    <w:p w14:paraId="526B0779" w14:textId="46CB3452" w:rsidR="00E21284" w:rsidRDefault="00F9373C" w:rsidP="00122A0A">
      <w:pPr>
        <w:spacing w:before="200" w:after="200"/>
        <w:rPr>
          <w:szCs w:val="22"/>
        </w:rPr>
      </w:pPr>
      <w:r>
        <w:rPr>
          <w:szCs w:val="22"/>
        </w:rPr>
        <w:t>What is density?</w:t>
      </w:r>
    </w:p>
    <w:p w14:paraId="0F255B64" w14:textId="77777777" w:rsidR="00121887" w:rsidRDefault="00121887" w:rsidP="00E92D26">
      <w:pPr>
        <w:pStyle w:val="SCSAAnswerLines"/>
      </w:pPr>
      <w:r>
        <w:tab/>
      </w:r>
    </w:p>
    <w:p w14:paraId="272FB8BD" w14:textId="77777777" w:rsidR="00121887" w:rsidRDefault="00121887" w:rsidP="00E92D26">
      <w:pPr>
        <w:pStyle w:val="SCSAAnswerLines"/>
      </w:pPr>
      <w:r>
        <w:tab/>
      </w:r>
    </w:p>
    <w:p w14:paraId="6CCEE0FB" w14:textId="77777777" w:rsidR="00121887" w:rsidRDefault="00121887" w:rsidP="00E92D26">
      <w:pPr>
        <w:pStyle w:val="SCSAAnswerLines"/>
      </w:pPr>
      <w:r>
        <w:tab/>
      </w:r>
    </w:p>
    <w:p w14:paraId="5799F179" w14:textId="77777777" w:rsidR="00121887" w:rsidRDefault="00121887" w:rsidP="00E92D26">
      <w:pPr>
        <w:pStyle w:val="SCSAAnswerLines"/>
      </w:pPr>
      <w:r>
        <w:tab/>
      </w:r>
    </w:p>
    <w:p w14:paraId="47D18533" w14:textId="77777777" w:rsidR="00121887" w:rsidRDefault="00121887" w:rsidP="00E92D26">
      <w:pPr>
        <w:pStyle w:val="SCSAAnswerLines"/>
      </w:pPr>
      <w:r>
        <w:tab/>
      </w:r>
    </w:p>
    <w:p w14:paraId="52448841" w14:textId="2876EC1E" w:rsidR="00F9373C" w:rsidRDefault="00F9373C" w:rsidP="008E101B">
      <w:pPr>
        <w:spacing w:line="269" w:lineRule="auto"/>
        <w:rPr>
          <w:szCs w:val="22"/>
        </w:rPr>
      </w:pPr>
      <w:r>
        <w:rPr>
          <w:szCs w:val="22"/>
        </w:rPr>
        <w:t xml:space="preserve">In this </w:t>
      </w:r>
      <w:r w:rsidR="003E78E9">
        <w:rPr>
          <w:szCs w:val="22"/>
        </w:rPr>
        <w:t>activity,</w:t>
      </w:r>
      <w:r>
        <w:rPr>
          <w:szCs w:val="22"/>
        </w:rPr>
        <w:t xml:space="preserve"> you will measure the mass and volume of a number of substances and determine their density.</w:t>
      </w:r>
    </w:p>
    <w:p w14:paraId="754D0B85" w14:textId="50B4E17E" w:rsidR="00B354B1" w:rsidRDefault="00B354B1" w:rsidP="008E101B">
      <w:pPr>
        <w:spacing w:line="269" w:lineRule="auto"/>
        <w:rPr>
          <w:szCs w:val="22"/>
        </w:rPr>
      </w:pPr>
      <w:r>
        <w:rPr>
          <w:szCs w:val="22"/>
        </w:rPr>
        <w:t>Density is calculate</w:t>
      </w:r>
      <w:r w:rsidR="00D7352E">
        <w:rPr>
          <w:szCs w:val="22"/>
        </w:rPr>
        <w:t>d</w:t>
      </w:r>
      <w:r>
        <w:rPr>
          <w:szCs w:val="22"/>
        </w:rPr>
        <w:t xml:space="preserve"> by</w:t>
      </w:r>
      <w:r w:rsidR="00D7352E">
        <w:rPr>
          <w:szCs w:val="22"/>
        </w:rPr>
        <w:t xml:space="preserve"> using the following formula</w:t>
      </w:r>
      <w:r w:rsidR="00B55106">
        <w:rPr>
          <w:szCs w:val="22"/>
        </w:rPr>
        <w:t>:</w:t>
      </w:r>
    </w:p>
    <w:p w14:paraId="19921E12" w14:textId="66C2BBFD" w:rsidR="00E534E1" w:rsidRPr="009835E0" w:rsidRDefault="00B354B1" w:rsidP="008E101B">
      <w:pPr>
        <w:spacing w:line="269" w:lineRule="auto"/>
        <w:jc w:val="center"/>
        <w:rPr>
          <w:rFonts w:cstheme="minorHAnsi"/>
          <w:szCs w:val="22"/>
        </w:rPr>
      </w:pPr>
      <m:oMathPara>
        <m:oMathParaPr>
          <m:jc m:val="left"/>
        </m:oMathParaPr>
        <m:oMath>
          <m:r>
            <m:rPr>
              <m:nor/>
            </m:rPr>
            <w:rPr>
              <w:rFonts w:cstheme="minorHAnsi"/>
              <w:szCs w:val="22"/>
            </w:rPr>
            <m:t>density</m:t>
          </m:r>
          <m:r>
            <m:rPr>
              <m:nor/>
            </m:rPr>
            <w:rPr>
              <w:rFonts w:ascii="Cambria Math" w:cstheme="minorHAnsi"/>
              <w:szCs w:val="22"/>
            </w:rPr>
            <m:t xml:space="preserve"> </m:t>
          </m:r>
          <m:r>
            <m:rPr>
              <m:nor/>
            </m:rPr>
            <w:rPr>
              <w:rFonts w:cstheme="minorHAnsi"/>
              <w:szCs w:val="22"/>
            </w:rPr>
            <m:t>=</m:t>
          </m:r>
          <m:r>
            <m:rPr>
              <m:nor/>
            </m:rPr>
            <w:rPr>
              <w:rFonts w:ascii="Cambria Math" w:cstheme="minorHAnsi"/>
              <w:szCs w:val="22"/>
            </w:rPr>
            <m:t xml:space="preserve"> </m:t>
          </m:r>
          <m:f>
            <m:fPr>
              <m:ctrlPr>
                <w:rPr>
                  <w:rFonts w:ascii="Cambria Math" w:hAnsi="Cambria Math" w:cstheme="minorHAnsi"/>
                  <w:i/>
                  <w:szCs w:val="22"/>
                </w:rPr>
              </m:ctrlPr>
            </m:fPr>
            <m:num>
              <m:r>
                <m:rPr>
                  <m:nor/>
                </m:rPr>
                <w:rPr>
                  <w:rFonts w:cstheme="minorHAnsi"/>
                  <w:szCs w:val="22"/>
                </w:rPr>
                <m:t>mass</m:t>
              </m:r>
            </m:num>
            <m:den>
              <m:r>
                <m:rPr>
                  <m:nor/>
                </m:rPr>
                <w:rPr>
                  <w:rFonts w:cstheme="minorHAnsi"/>
                  <w:szCs w:val="22"/>
                </w:rPr>
                <m:t>volume</m:t>
              </m:r>
            </m:den>
          </m:f>
        </m:oMath>
      </m:oMathPara>
    </w:p>
    <w:p w14:paraId="5A9A38AF" w14:textId="300ECE4E" w:rsidR="00B354B1" w:rsidRDefault="00E534E1" w:rsidP="008E101B">
      <w:pPr>
        <w:spacing w:line="269" w:lineRule="auto"/>
        <w:rPr>
          <w:szCs w:val="22"/>
        </w:rPr>
      </w:pPr>
      <w:r>
        <w:rPr>
          <w:szCs w:val="22"/>
        </w:rPr>
        <w:t>where mass is in grams and volume is in cm</w:t>
      </w:r>
      <w:r w:rsidRPr="00E534E1">
        <w:rPr>
          <w:szCs w:val="22"/>
          <w:vertAlign w:val="superscript"/>
        </w:rPr>
        <w:t>3</w:t>
      </w:r>
      <w:r>
        <w:rPr>
          <w:szCs w:val="22"/>
        </w:rPr>
        <w:t>.</w:t>
      </w:r>
    </w:p>
    <w:p w14:paraId="378C4B6B" w14:textId="070694E1" w:rsidR="00F9373C" w:rsidRPr="00AB7E37" w:rsidRDefault="00F9373C" w:rsidP="00AB7E37">
      <w:pPr>
        <w:rPr>
          <w:b/>
          <w:bCs/>
        </w:rPr>
      </w:pPr>
      <w:r w:rsidRPr="00AB7E37">
        <w:rPr>
          <w:b/>
          <w:bCs/>
        </w:rPr>
        <w:t>Materials</w:t>
      </w:r>
    </w:p>
    <w:p w14:paraId="228A2746" w14:textId="7F1F03BF" w:rsidR="00F9373C" w:rsidRPr="00270DF5" w:rsidRDefault="00680479" w:rsidP="00E92D26">
      <w:pPr>
        <w:pStyle w:val="CSPlistparagraph"/>
        <w:numPr>
          <w:ilvl w:val="0"/>
          <w:numId w:val="82"/>
        </w:numPr>
        <w:spacing w:after="120"/>
      </w:pPr>
      <w:r w:rsidRPr="00270DF5">
        <w:t>density cube set</w:t>
      </w:r>
    </w:p>
    <w:p w14:paraId="5B14BD02" w14:textId="266D8AC0" w:rsidR="002E7B57" w:rsidRDefault="002E7B57" w:rsidP="00E92D26">
      <w:pPr>
        <w:pStyle w:val="CSPlistparagraph"/>
        <w:numPr>
          <w:ilvl w:val="0"/>
          <w:numId w:val="82"/>
        </w:numPr>
        <w:spacing w:after="120"/>
      </w:pPr>
      <w:r w:rsidRPr="00270DF5">
        <w:t xml:space="preserve">water (10 </w:t>
      </w:r>
      <w:r w:rsidRPr="00237D3B">
        <w:t>mL</w:t>
      </w:r>
      <w:r w:rsidRPr="00270DF5">
        <w:t>)</w:t>
      </w:r>
    </w:p>
    <w:p w14:paraId="506A02C0" w14:textId="76B00DF7" w:rsidR="00F9373C" w:rsidRPr="00270DF5" w:rsidRDefault="00680479" w:rsidP="00E92D26">
      <w:pPr>
        <w:pStyle w:val="CSPlistparagraph"/>
        <w:numPr>
          <w:ilvl w:val="0"/>
          <w:numId w:val="82"/>
        </w:numPr>
        <w:spacing w:after="120"/>
      </w:pPr>
      <w:r w:rsidRPr="00270DF5">
        <w:t>oil (10 m</w:t>
      </w:r>
      <w:r w:rsidR="00237D3B">
        <w:t>L</w:t>
      </w:r>
      <w:r w:rsidRPr="00270DF5">
        <w:t>)</w:t>
      </w:r>
    </w:p>
    <w:p w14:paraId="19B926A2" w14:textId="6A7C371E" w:rsidR="00F9373C" w:rsidRDefault="00680479" w:rsidP="00E92D26">
      <w:pPr>
        <w:pStyle w:val="CSPlistparagraph"/>
        <w:numPr>
          <w:ilvl w:val="0"/>
          <w:numId w:val="82"/>
        </w:numPr>
        <w:spacing w:after="120"/>
      </w:pPr>
      <w:r w:rsidRPr="00270DF5">
        <w:t xml:space="preserve">milk (10 </w:t>
      </w:r>
      <w:r w:rsidR="00237D3B" w:rsidRPr="00237D3B">
        <w:t>mL</w:t>
      </w:r>
      <w:r w:rsidRPr="00270DF5">
        <w:t>)</w:t>
      </w:r>
    </w:p>
    <w:p w14:paraId="28A36B4B" w14:textId="77777777" w:rsidR="002E7B57" w:rsidRPr="00270DF5" w:rsidRDefault="002E7B57" w:rsidP="00E92D26">
      <w:pPr>
        <w:pStyle w:val="CSPlistparagraph"/>
        <w:numPr>
          <w:ilvl w:val="0"/>
          <w:numId w:val="82"/>
        </w:numPr>
        <w:spacing w:after="120"/>
      </w:pPr>
      <w:r w:rsidRPr="00270DF5">
        <w:t>balance</w:t>
      </w:r>
    </w:p>
    <w:p w14:paraId="507AF9DE" w14:textId="493F4AE6" w:rsidR="002E7B57" w:rsidRPr="00270DF5" w:rsidRDefault="002E7B57" w:rsidP="00E92D26">
      <w:pPr>
        <w:pStyle w:val="CSPlistparagraph"/>
        <w:numPr>
          <w:ilvl w:val="0"/>
          <w:numId w:val="82"/>
        </w:numPr>
        <w:spacing w:after="120"/>
      </w:pPr>
      <w:r w:rsidRPr="00270DF5">
        <w:t xml:space="preserve">3 </w:t>
      </w:r>
      <w:r w:rsidRPr="00D57930">
        <w:t>×</w:t>
      </w:r>
      <w:r w:rsidRPr="00D57930" w:rsidDel="00D57930">
        <w:t xml:space="preserve"> </w:t>
      </w:r>
      <w:r w:rsidRPr="00270DF5">
        <w:t>measuring cylinders</w:t>
      </w:r>
      <w:r>
        <w:t xml:space="preserve"> or </w:t>
      </w:r>
      <w:r w:rsidRPr="00270DF5">
        <w:t>syringes</w:t>
      </w:r>
    </w:p>
    <w:p w14:paraId="61C03252" w14:textId="155E164F" w:rsidR="00F9373C" w:rsidRPr="00270DF5" w:rsidRDefault="00121887" w:rsidP="00E92D26">
      <w:pPr>
        <w:pStyle w:val="CSPlistparagraph"/>
        <w:numPr>
          <w:ilvl w:val="0"/>
          <w:numId w:val="82"/>
        </w:numPr>
        <w:spacing w:after="120"/>
      </w:pPr>
      <w:r>
        <w:t>ruler</w:t>
      </w:r>
    </w:p>
    <w:p w14:paraId="78A38EFD" w14:textId="337CA07E" w:rsidR="00DC08BD" w:rsidRPr="00270DF5" w:rsidRDefault="00680479" w:rsidP="00E92D26">
      <w:pPr>
        <w:pStyle w:val="CSPlistparagraph"/>
        <w:numPr>
          <w:ilvl w:val="0"/>
          <w:numId w:val="82"/>
        </w:numPr>
        <w:spacing w:after="120"/>
      </w:pPr>
      <w:r w:rsidRPr="00270DF5">
        <w:t>calculator</w:t>
      </w:r>
    </w:p>
    <w:p w14:paraId="6469CD1F" w14:textId="35EA2157" w:rsidR="00122A0A" w:rsidRPr="00AB7E37" w:rsidRDefault="00F9373C" w:rsidP="00AB7E37">
      <w:pPr>
        <w:rPr>
          <w:b/>
          <w:bCs/>
        </w:rPr>
      </w:pPr>
      <w:r w:rsidRPr="00AB7E37">
        <w:rPr>
          <w:b/>
          <w:bCs/>
        </w:rPr>
        <w:t>Method</w:t>
      </w:r>
    </w:p>
    <w:p w14:paraId="2059634F" w14:textId="17711490" w:rsidR="00F9373C" w:rsidRDefault="00F9373C" w:rsidP="00AB7E37">
      <w:pPr>
        <w:spacing w:after="0"/>
        <w:rPr>
          <w:szCs w:val="22"/>
        </w:rPr>
      </w:pPr>
      <w:r>
        <w:rPr>
          <w:szCs w:val="22"/>
        </w:rPr>
        <w:t>Density of solids</w:t>
      </w:r>
    </w:p>
    <w:p w14:paraId="5050C284" w14:textId="5BA794FD" w:rsidR="00F9373C" w:rsidRPr="00F9373C" w:rsidRDefault="00F9373C" w:rsidP="00CF4D55">
      <w:pPr>
        <w:pStyle w:val="CSPlistparagraph"/>
        <w:numPr>
          <w:ilvl w:val="0"/>
          <w:numId w:val="83"/>
        </w:numPr>
      </w:pPr>
      <w:r w:rsidRPr="00F9373C">
        <w:t xml:space="preserve">Measure the sides of one of the cubes and calculate the </w:t>
      </w:r>
      <w:r w:rsidRPr="0048512E">
        <w:t>volume in cm</w:t>
      </w:r>
      <w:r w:rsidRPr="00046479">
        <w:rPr>
          <w:vertAlign w:val="superscript"/>
        </w:rPr>
        <w:t>3</w:t>
      </w:r>
      <w:r w:rsidRPr="0048512E">
        <w:t>.</w:t>
      </w:r>
    </w:p>
    <w:p w14:paraId="470B9756" w14:textId="5F26E56E" w:rsidR="00F9373C" w:rsidRPr="00F9373C" w:rsidRDefault="00F9373C" w:rsidP="008E101B">
      <w:pPr>
        <w:pStyle w:val="CSPlistparagraph"/>
        <w:numPr>
          <w:ilvl w:val="0"/>
          <w:numId w:val="83"/>
        </w:numPr>
        <w:spacing w:after="120"/>
      </w:pPr>
      <w:r w:rsidRPr="00F9373C">
        <w:t>Weigh each of the cubes and record the masses on the table below.</w:t>
      </w:r>
    </w:p>
    <w:p w14:paraId="723C84ED" w14:textId="23AD7211" w:rsidR="00F9373C" w:rsidRDefault="00F9373C" w:rsidP="005563CE">
      <w:pPr>
        <w:spacing w:after="0" w:line="269" w:lineRule="auto"/>
        <w:rPr>
          <w:szCs w:val="22"/>
        </w:rPr>
      </w:pPr>
      <w:r>
        <w:rPr>
          <w:szCs w:val="22"/>
        </w:rPr>
        <w:t>Density of liquids</w:t>
      </w:r>
    </w:p>
    <w:p w14:paraId="378FEBC9" w14:textId="686BC1CD" w:rsidR="00F9373C" w:rsidRPr="00F9373C" w:rsidRDefault="00F9373C" w:rsidP="008E101B">
      <w:pPr>
        <w:pStyle w:val="CSPlistparagraph"/>
        <w:numPr>
          <w:ilvl w:val="0"/>
          <w:numId w:val="61"/>
        </w:numPr>
        <w:spacing w:after="120"/>
      </w:pPr>
      <w:r w:rsidRPr="00F9373C">
        <w:t>Weigh a measuring cylinder and record its mass</w:t>
      </w:r>
      <w:r w:rsidR="002A2FF4">
        <w:t>.</w:t>
      </w:r>
    </w:p>
    <w:p w14:paraId="620577D1" w14:textId="0B15A82A" w:rsidR="00F9373C" w:rsidRPr="00F9373C" w:rsidRDefault="00F9373C" w:rsidP="008E101B">
      <w:pPr>
        <w:pStyle w:val="CSPlistparagraph"/>
        <w:numPr>
          <w:ilvl w:val="0"/>
          <w:numId w:val="61"/>
        </w:numPr>
        <w:spacing w:after="120"/>
      </w:pPr>
      <w:r w:rsidRPr="00F9373C">
        <w:t>Add 5 mL of water</w:t>
      </w:r>
      <w:r w:rsidR="002A2FF4">
        <w:t>.</w:t>
      </w:r>
    </w:p>
    <w:p w14:paraId="0BD33711" w14:textId="2E0D74C5" w:rsidR="00F9373C" w:rsidRPr="00F9373C" w:rsidRDefault="00F9373C" w:rsidP="008E101B">
      <w:pPr>
        <w:pStyle w:val="CSPlistparagraph"/>
        <w:numPr>
          <w:ilvl w:val="0"/>
          <w:numId w:val="61"/>
        </w:numPr>
        <w:spacing w:after="120"/>
      </w:pPr>
      <w:r w:rsidRPr="00F9373C">
        <w:t>Weigh the measuring cylinder and water</w:t>
      </w:r>
      <w:r w:rsidR="00B21FA8">
        <w:t>,</w:t>
      </w:r>
      <w:r w:rsidRPr="00F9373C">
        <w:t xml:space="preserve"> and record the mass</w:t>
      </w:r>
      <w:r w:rsidR="002A2FF4">
        <w:t>.</w:t>
      </w:r>
    </w:p>
    <w:p w14:paraId="3E9F23D1" w14:textId="453008B0" w:rsidR="00F9373C" w:rsidRPr="00F9373C" w:rsidRDefault="00F9373C" w:rsidP="008E101B">
      <w:pPr>
        <w:pStyle w:val="CSPlistparagraph"/>
        <w:numPr>
          <w:ilvl w:val="0"/>
          <w:numId w:val="61"/>
        </w:numPr>
        <w:spacing w:after="120"/>
      </w:pPr>
      <w:r w:rsidRPr="00F9373C">
        <w:t>Calculate the mass of water in 5 mL</w:t>
      </w:r>
      <w:r w:rsidR="002A2FF4">
        <w:t>.</w:t>
      </w:r>
    </w:p>
    <w:p w14:paraId="636FE238" w14:textId="657EFC88" w:rsidR="00F9373C" w:rsidRPr="00F9373C" w:rsidRDefault="00F9373C" w:rsidP="008E101B">
      <w:pPr>
        <w:pStyle w:val="CSPlistparagraph"/>
        <w:numPr>
          <w:ilvl w:val="0"/>
          <w:numId w:val="61"/>
        </w:numPr>
        <w:spacing w:after="120"/>
      </w:pPr>
      <w:r w:rsidRPr="00F9373C">
        <w:t>Calculate the density of water.</w:t>
      </w:r>
    </w:p>
    <w:p w14:paraId="53AAD8C7" w14:textId="3D97EEE9" w:rsidR="00F9373C" w:rsidRPr="00F9373C" w:rsidRDefault="00F9373C" w:rsidP="008E101B">
      <w:pPr>
        <w:pStyle w:val="CSPlistparagraph"/>
        <w:numPr>
          <w:ilvl w:val="0"/>
          <w:numId w:val="61"/>
        </w:numPr>
        <w:spacing w:after="120"/>
      </w:pPr>
      <w:r w:rsidRPr="00F9373C">
        <w:t>Repeat these steps for the other two liquids.</w:t>
      </w:r>
    </w:p>
    <w:p w14:paraId="08B53B9C" w14:textId="04EBC1EC" w:rsidR="00F9373C" w:rsidRDefault="00F9373C" w:rsidP="005563CE">
      <w:pPr>
        <w:spacing w:after="0" w:line="269" w:lineRule="auto"/>
        <w:rPr>
          <w:szCs w:val="22"/>
        </w:rPr>
      </w:pPr>
      <w:r>
        <w:rPr>
          <w:szCs w:val="22"/>
        </w:rPr>
        <w:t>Density of gases</w:t>
      </w:r>
    </w:p>
    <w:p w14:paraId="13E571E9" w14:textId="484E10FA" w:rsidR="00D7352E" w:rsidRPr="00270DF5" w:rsidRDefault="00F9373C" w:rsidP="00CF4D55">
      <w:pPr>
        <w:pStyle w:val="CSPlistparagraph"/>
        <w:numPr>
          <w:ilvl w:val="0"/>
          <w:numId w:val="62"/>
        </w:numPr>
        <w:spacing w:after="0"/>
        <w:ind w:left="357" w:hanging="357"/>
        <w:contextualSpacing w:val="0"/>
      </w:pPr>
      <w:r w:rsidRPr="00F9373C">
        <w:t>You</w:t>
      </w:r>
      <w:r w:rsidR="002A2FF4">
        <w:t>r</w:t>
      </w:r>
      <w:r w:rsidRPr="00F9373C">
        <w:t xml:space="preserve"> teacher will provide you with the density of a number of gases.</w:t>
      </w:r>
      <w:r w:rsidR="00D7352E" w:rsidRPr="00270DF5">
        <w:rPr>
          <w:b/>
        </w:rPr>
        <w:br w:type="page"/>
      </w:r>
    </w:p>
    <w:p w14:paraId="0833E313" w14:textId="062D5368" w:rsidR="00F9373C" w:rsidRPr="00F9373C" w:rsidRDefault="00F9373C" w:rsidP="001C42B4">
      <w:pPr>
        <w:spacing w:before="120"/>
        <w:rPr>
          <w:b/>
          <w:szCs w:val="22"/>
        </w:rPr>
      </w:pPr>
      <w:r w:rsidRPr="00F9373C">
        <w:rPr>
          <w:b/>
          <w:szCs w:val="22"/>
        </w:rPr>
        <w:lastRenderedPageBreak/>
        <w:t>Results</w:t>
      </w:r>
    </w:p>
    <w:p w14:paraId="1169FE35" w14:textId="60F7BD77" w:rsidR="00F9373C" w:rsidRDefault="006C6F5C" w:rsidP="001C42B4">
      <w:pPr>
        <w:rPr>
          <w:szCs w:val="22"/>
        </w:rPr>
      </w:pPr>
      <w:r>
        <w:rPr>
          <w:szCs w:val="22"/>
        </w:rPr>
        <w:t>Complete the tables below</w:t>
      </w:r>
      <w:r w:rsidR="00B21FA8">
        <w:rPr>
          <w:szCs w:val="22"/>
        </w:rPr>
        <w:t>.</w:t>
      </w:r>
    </w:p>
    <w:p w14:paraId="14F0D41A" w14:textId="0799CC00" w:rsidR="006C6F5C" w:rsidRPr="009B58E7" w:rsidRDefault="006C6F5C" w:rsidP="00B21FA8">
      <w:pPr>
        <w:rPr>
          <w:b/>
          <w:bCs/>
          <w:szCs w:val="22"/>
        </w:rPr>
      </w:pPr>
      <w:r w:rsidRPr="009B58E7">
        <w:rPr>
          <w:b/>
          <w:bCs/>
          <w:szCs w:val="22"/>
        </w:rPr>
        <w:t>Density of solids</w:t>
      </w:r>
    </w:p>
    <w:p w14:paraId="3233BF5E" w14:textId="41E80565" w:rsidR="006C6F5C" w:rsidRDefault="006C6F5C" w:rsidP="001C42B4">
      <w:pPr>
        <w:spacing w:after="200"/>
        <w:rPr>
          <w:szCs w:val="22"/>
        </w:rPr>
      </w:pPr>
      <w:r>
        <w:rPr>
          <w:szCs w:val="22"/>
        </w:rPr>
        <w:t>Volume of cubes (cm</w:t>
      </w:r>
      <w:r w:rsidRPr="006C6F5C">
        <w:rPr>
          <w:szCs w:val="22"/>
          <w:vertAlign w:val="superscript"/>
        </w:rPr>
        <w:t>3</w:t>
      </w:r>
      <w:r>
        <w:rPr>
          <w:szCs w:val="22"/>
        </w:rPr>
        <w:t>)</w:t>
      </w:r>
      <w:r w:rsidR="0099216C">
        <w:rPr>
          <w:szCs w:val="22"/>
        </w:rPr>
        <w:t>:</w:t>
      </w:r>
      <w:r>
        <w:rPr>
          <w:szCs w:val="22"/>
        </w:rPr>
        <w:t xml:space="preserve"> __________________________</w:t>
      </w:r>
    </w:p>
    <w:tbl>
      <w:tblPr>
        <w:tblW w:w="5065"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Results table"/>
        <w:tblDescription w:val="Record the mass and calculate the density of various metal cubes. The table has three columns headed material, mass (g) and density (g/cm3). "/>
      </w:tblPr>
      <w:tblGrid>
        <w:gridCol w:w="3138"/>
        <w:gridCol w:w="3020"/>
        <w:gridCol w:w="3020"/>
      </w:tblGrid>
      <w:tr w:rsidR="006C6F5C" w14:paraId="6410D7D4" w14:textId="77777777" w:rsidTr="003B144E">
        <w:tc>
          <w:tcPr>
            <w:tcW w:w="3138" w:type="dxa"/>
            <w:tcMar>
              <w:top w:w="113" w:type="dxa"/>
              <w:left w:w="113" w:type="dxa"/>
              <w:bottom w:w="113" w:type="dxa"/>
              <w:right w:w="113" w:type="dxa"/>
            </w:tcMar>
          </w:tcPr>
          <w:p w14:paraId="7704DDE9" w14:textId="41D69BE7" w:rsidR="006C6F5C" w:rsidRPr="00A20525" w:rsidRDefault="006C6F5C" w:rsidP="00A20525">
            <w:pPr>
              <w:spacing w:after="0" w:line="240" w:lineRule="auto"/>
              <w:rPr>
                <w:b/>
                <w:szCs w:val="22"/>
              </w:rPr>
            </w:pPr>
            <w:r w:rsidRPr="00A20525">
              <w:rPr>
                <w:b/>
                <w:szCs w:val="22"/>
              </w:rPr>
              <w:t>Material</w:t>
            </w:r>
          </w:p>
        </w:tc>
        <w:tc>
          <w:tcPr>
            <w:tcW w:w="3020" w:type="dxa"/>
            <w:tcMar>
              <w:top w:w="113" w:type="dxa"/>
              <w:left w:w="113" w:type="dxa"/>
              <w:bottom w:w="113" w:type="dxa"/>
              <w:right w:w="113" w:type="dxa"/>
            </w:tcMar>
          </w:tcPr>
          <w:p w14:paraId="10C234D3" w14:textId="67FB4B06" w:rsidR="006C6F5C" w:rsidRPr="00A20525" w:rsidRDefault="006C6F5C" w:rsidP="00A20525">
            <w:pPr>
              <w:spacing w:after="0" w:line="240" w:lineRule="auto"/>
              <w:rPr>
                <w:b/>
                <w:szCs w:val="22"/>
              </w:rPr>
            </w:pPr>
            <w:r w:rsidRPr="00A20525">
              <w:rPr>
                <w:b/>
                <w:szCs w:val="22"/>
              </w:rPr>
              <w:t>Mass (g)</w:t>
            </w:r>
          </w:p>
        </w:tc>
        <w:tc>
          <w:tcPr>
            <w:tcW w:w="3020" w:type="dxa"/>
            <w:tcMar>
              <w:top w:w="113" w:type="dxa"/>
              <w:left w:w="113" w:type="dxa"/>
              <w:bottom w:w="113" w:type="dxa"/>
              <w:right w:w="113" w:type="dxa"/>
            </w:tcMar>
          </w:tcPr>
          <w:p w14:paraId="05713BD4" w14:textId="4B63122F" w:rsidR="006C6F5C" w:rsidRPr="00A20525" w:rsidRDefault="006C6F5C" w:rsidP="00A20525">
            <w:pPr>
              <w:spacing w:after="0" w:line="240" w:lineRule="auto"/>
              <w:rPr>
                <w:b/>
                <w:szCs w:val="22"/>
              </w:rPr>
            </w:pPr>
            <w:r w:rsidRPr="00A20525">
              <w:rPr>
                <w:b/>
                <w:szCs w:val="22"/>
              </w:rPr>
              <w:t>Density (g/cm</w:t>
            </w:r>
            <w:r w:rsidRPr="00A20525">
              <w:rPr>
                <w:b/>
                <w:szCs w:val="22"/>
                <w:vertAlign w:val="superscript"/>
              </w:rPr>
              <w:t>3</w:t>
            </w:r>
            <w:r w:rsidRPr="00A20525">
              <w:rPr>
                <w:b/>
                <w:szCs w:val="22"/>
              </w:rPr>
              <w:t>)</w:t>
            </w:r>
          </w:p>
        </w:tc>
      </w:tr>
      <w:tr w:rsidR="006C6F5C" w14:paraId="34B52A72" w14:textId="77777777" w:rsidTr="003B144E">
        <w:tc>
          <w:tcPr>
            <w:tcW w:w="3138" w:type="dxa"/>
            <w:tcMar>
              <w:top w:w="113" w:type="dxa"/>
              <w:left w:w="113" w:type="dxa"/>
              <w:bottom w:w="113" w:type="dxa"/>
              <w:right w:w="113" w:type="dxa"/>
            </w:tcMar>
          </w:tcPr>
          <w:p w14:paraId="7534D979"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0787E1A9"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02E8B6B0" w14:textId="77777777" w:rsidR="006C6F5C" w:rsidRDefault="006C6F5C" w:rsidP="00A20525">
            <w:pPr>
              <w:spacing w:after="0" w:line="240" w:lineRule="auto"/>
              <w:rPr>
                <w:szCs w:val="22"/>
              </w:rPr>
            </w:pPr>
          </w:p>
        </w:tc>
      </w:tr>
      <w:tr w:rsidR="006C6F5C" w14:paraId="37660B5B" w14:textId="77777777" w:rsidTr="003B144E">
        <w:tc>
          <w:tcPr>
            <w:tcW w:w="3138" w:type="dxa"/>
            <w:tcMar>
              <w:top w:w="113" w:type="dxa"/>
              <w:left w:w="113" w:type="dxa"/>
              <w:bottom w:w="113" w:type="dxa"/>
              <w:right w:w="113" w:type="dxa"/>
            </w:tcMar>
          </w:tcPr>
          <w:p w14:paraId="252A2D36"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5E153A45"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6F69581C" w14:textId="77777777" w:rsidR="006C6F5C" w:rsidRDefault="006C6F5C" w:rsidP="00A20525">
            <w:pPr>
              <w:spacing w:after="0" w:line="240" w:lineRule="auto"/>
              <w:rPr>
                <w:szCs w:val="22"/>
              </w:rPr>
            </w:pPr>
          </w:p>
        </w:tc>
      </w:tr>
      <w:tr w:rsidR="006C6F5C" w14:paraId="3CF98C83" w14:textId="77777777" w:rsidTr="003B144E">
        <w:tc>
          <w:tcPr>
            <w:tcW w:w="3138" w:type="dxa"/>
            <w:tcMar>
              <w:top w:w="113" w:type="dxa"/>
              <w:left w:w="113" w:type="dxa"/>
              <w:bottom w:w="113" w:type="dxa"/>
              <w:right w:w="113" w:type="dxa"/>
            </w:tcMar>
          </w:tcPr>
          <w:p w14:paraId="60CE6C29"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6A185362"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4243C56C" w14:textId="77777777" w:rsidR="006C6F5C" w:rsidRDefault="006C6F5C" w:rsidP="00A20525">
            <w:pPr>
              <w:spacing w:after="0" w:line="240" w:lineRule="auto"/>
              <w:rPr>
                <w:szCs w:val="22"/>
              </w:rPr>
            </w:pPr>
          </w:p>
        </w:tc>
      </w:tr>
      <w:tr w:rsidR="006C6F5C" w14:paraId="3940776C" w14:textId="77777777" w:rsidTr="003B144E">
        <w:tc>
          <w:tcPr>
            <w:tcW w:w="3138" w:type="dxa"/>
            <w:tcMar>
              <w:top w:w="113" w:type="dxa"/>
              <w:left w:w="113" w:type="dxa"/>
              <w:bottom w:w="113" w:type="dxa"/>
              <w:right w:w="113" w:type="dxa"/>
            </w:tcMar>
          </w:tcPr>
          <w:p w14:paraId="4C9053FB"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57F2AE95"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14206146" w14:textId="77777777" w:rsidR="006C6F5C" w:rsidRDefault="006C6F5C" w:rsidP="00A20525">
            <w:pPr>
              <w:spacing w:after="0" w:line="240" w:lineRule="auto"/>
              <w:rPr>
                <w:szCs w:val="22"/>
              </w:rPr>
            </w:pPr>
          </w:p>
        </w:tc>
      </w:tr>
      <w:tr w:rsidR="006C6F5C" w14:paraId="589AA1E8" w14:textId="77777777" w:rsidTr="003B144E">
        <w:tc>
          <w:tcPr>
            <w:tcW w:w="3138" w:type="dxa"/>
            <w:tcMar>
              <w:top w:w="113" w:type="dxa"/>
              <w:left w:w="113" w:type="dxa"/>
              <w:bottom w:w="113" w:type="dxa"/>
              <w:right w:w="113" w:type="dxa"/>
            </w:tcMar>
          </w:tcPr>
          <w:p w14:paraId="06C9AB24"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01B744E5"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6EDABD3C" w14:textId="77777777" w:rsidR="006C6F5C" w:rsidRDefault="006C6F5C" w:rsidP="00A20525">
            <w:pPr>
              <w:spacing w:after="0" w:line="240" w:lineRule="auto"/>
              <w:rPr>
                <w:szCs w:val="22"/>
              </w:rPr>
            </w:pPr>
          </w:p>
        </w:tc>
      </w:tr>
    </w:tbl>
    <w:p w14:paraId="2782A114" w14:textId="5FA876B8" w:rsidR="006C6F5C" w:rsidRPr="009B58E7" w:rsidRDefault="006C6F5C" w:rsidP="001C42B4">
      <w:pPr>
        <w:spacing w:before="120"/>
        <w:rPr>
          <w:b/>
          <w:bCs/>
          <w:szCs w:val="22"/>
        </w:rPr>
      </w:pPr>
      <w:r w:rsidRPr="009B58E7">
        <w:rPr>
          <w:b/>
          <w:bCs/>
          <w:szCs w:val="22"/>
        </w:rPr>
        <w:t>Density of liquids</w:t>
      </w:r>
    </w:p>
    <w:p w14:paraId="5CDF571F" w14:textId="18B64C96" w:rsidR="00B354B1" w:rsidRDefault="004C3A1A" w:rsidP="001C42B4">
      <w:pPr>
        <w:spacing w:before="120"/>
        <w:rPr>
          <w:szCs w:val="22"/>
        </w:rPr>
      </w:pPr>
      <w:r>
        <w:rPr>
          <w:szCs w:val="22"/>
        </w:rPr>
        <w:t xml:space="preserve">Note: </w:t>
      </w:r>
      <w:r w:rsidR="00B354B1">
        <w:rPr>
          <w:szCs w:val="22"/>
        </w:rPr>
        <w:t>5 mL = 5 cm</w:t>
      </w:r>
      <w:r w:rsidR="00B354B1" w:rsidRPr="00B354B1">
        <w:rPr>
          <w:szCs w:val="22"/>
          <w:vertAlign w:val="superscript"/>
        </w:rPr>
        <w:t>3</w:t>
      </w:r>
    </w:p>
    <w:tbl>
      <w:tblPr>
        <w:tblW w:w="5065"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Results table"/>
        <w:tblDescription w:val="Determine and record the mass of a liquid and calculate its density. The table has five columns headed liquid, mass of measuring cylinder (g), mass of measuring cylinder and liquid (g), mass of liquid (g), density (g/cm3)."/>
      </w:tblPr>
      <w:tblGrid>
        <w:gridCol w:w="943"/>
        <w:gridCol w:w="2625"/>
        <w:gridCol w:w="2621"/>
        <w:gridCol w:w="1465"/>
        <w:gridCol w:w="1524"/>
      </w:tblGrid>
      <w:tr w:rsidR="006C6F5C" w14:paraId="2004DFB8" w14:textId="4CC89B0D" w:rsidTr="003B144E">
        <w:tc>
          <w:tcPr>
            <w:tcW w:w="514" w:type="pct"/>
            <w:tcMar>
              <w:top w:w="113" w:type="dxa"/>
              <w:left w:w="113" w:type="dxa"/>
              <w:bottom w:w="113" w:type="dxa"/>
              <w:right w:w="113" w:type="dxa"/>
            </w:tcMar>
            <w:vAlign w:val="center"/>
          </w:tcPr>
          <w:p w14:paraId="45604966" w14:textId="74907C68" w:rsidR="006C6F5C" w:rsidRPr="00A20525" w:rsidRDefault="006C6F5C" w:rsidP="00867E88">
            <w:pPr>
              <w:spacing w:after="0" w:line="240" w:lineRule="auto"/>
              <w:rPr>
                <w:b/>
                <w:szCs w:val="22"/>
              </w:rPr>
            </w:pPr>
            <w:r w:rsidRPr="00A20525">
              <w:rPr>
                <w:b/>
                <w:szCs w:val="22"/>
              </w:rPr>
              <w:t>Liquid</w:t>
            </w:r>
          </w:p>
        </w:tc>
        <w:tc>
          <w:tcPr>
            <w:tcW w:w="1430" w:type="pct"/>
            <w:tcMar>
              <w:top w:w="113" w:type="dxa"/>
              <w:left w:w="113" w:type="dxa"/>
              <w:bottom w:w="113" w:type="dxa"/>
              <w:right w:w="113" w:type="dxa"/>
            </w:tcMar>
            <w:vAlign w:val="center"/>
          </w:tcPr>
          <w:p w14:paraId="19ECA3B3" w14:textId="18C78BA3" w:rsidR="006C6F5C" w:rsidRPr="00A20525" w:rsidRDefault="006C6F5C" w:rsidP="00867E88">
            <w:pPr>
              <w:spacing w:after="0" w:line="240" w:lineRule="auto"/>
              <w:rPr>
                <w:b/>
                <w:szCs w:val="22"/>
              </w:rPr>
            </w:pPr>
            <w:r w:rsidRPr="00A20525">
              <w:rPr>
                <w:b/>
                <w:szCs w:val="22"/>
              </w:rPr>
              <w:t xml:space="preserve">Mass of </w:t>
            </w:r>
            <w:r w:rsidR="002E7B57">
              <w:rPr>
                <w:b/>
                <w:szCs w:val="22"/>
              </w:rPr>
              <w:t>m</w:t>
            </w:r>
            <w:r w:rsidRPr="00A20525">
              <w:rPr>
                <w:b/>
                <w:szCs w:val="22"/>
              </w:rPr>
              <w:t>easuring cylinder (g)</w:t>
            </w:r>
          </w:p>
        </w:tc>
        <w:tc>
          <w:tcPr>
            <w:tcW w:w="1428" w:type="pct"/>
            <w:tcMar>
              <w:top w:w="113" w:type="dxa"/>
              <w:left w:w="113" w:type="dxa"/>
              <w:bottom w:w="113" w:type="dxa"/>
              <w:right w:w="113" w:type="dxa"/>
            </w:tcMar>
            <w:vAlign w:val="center"/>
          </w:tcPr>
          <w:p w14:paraId="2650D51B" w14:textId="6E5B1595" w:rsidR="006C6F5C" w:rsidRPr="00A20525" w:rsidRDefault="006C6F5C" w:rsidP="00867E88">
            <w:pPr>
              <w:spacing w:after="0" w:line="240" w:lineRule="auto"/>
              <w:rPr>
                <w:b/>
                <w:szCs w:val="22"/>
              </w:rPr>
            </w:pPr>
            <w:r w:rsidRPr="00A20525">
              <w:rPr>
                <w:b/>
                <w:szCs w:val="22"/>
              </w:rPr>
              <w:t>Mass of measuring cylinder and liquid (g)</w:t>
            </w:r>
          </w:p>
        </w:tc>
        <w:tc>
          <w:tcPr>
            <w:tcW w:w="798" w:type="pct"/>
            <w:tcMar>
              <w:top w:w="113" w:type="dxa"/>
              <w:left w:w="113" w:type="dxa"/>
              <w:bottom w:w="113" w:type="dxa"/>
              <w:right w:w="113" w:type="dxa"/>
            </w:tcMar>
            <w:vAlign w:val="center"/>
          </w:tcPr>
          <w:p w14:paraId="060C46CD" w14:textId="3BAEC8C5" w:rsidR="006C6F5C" w:rsidRPr="00A20525" w:rsidRDefault="006C6F5C" w:rsidP="00867E88">
            <w:pPr>
              <w:spacing w:after="0" w:line="240" w:lineRule="auto"/>
              <w:rPr>
                <w:b/>
                <w:szCs w:val="22"/>
              </w:rPr>
            </w:pPr>
            <w:r w:rsidRPr="00A20525">
              <w:rPr>
                <w:b/>
                <w:szCs w:val="22"/>
              </w:rPr>
              <w:t>Mass of liquid (g)</w:t>
            </w:r>
          </w:p>
        </w:tc>
        <w:tc>
          <w:tcPr>
            <w:tcW w:w="830" w:type="pct"/>
            <w:tcMar>
              <w:top w:w="113" w:type="dxa"/>
              <w:left w:w="113" w:type="dxa"/>
              <w:bottom w:w="113" w:type="dxa"/>
              <w:right w:w="113" w:type="dxa"/>
            </w:tcMar>
            <w:vAlign w:val="center"/>
          </w:tcPr>
          <w:p w14:paraId="46F10E13" w14:textId="01780F6D" w:rsidR="006C6F5C" w:rsidRPr="00A20525" w:rsidRDefault="006C6F5C" w:rsidP="00867E88">
            <w:pPr>
              <w:spacing w:after="0" w:line="240" w:lineRule="auto"/>
              <w:rPr>
                <w:b/>
                <w:szCs w:val="22"/>
              </w:rPr>
            </w:pPr>
            <w:r w:rsidRPr="00A20525">
              <w:rPr>
                <w:b/>
                <w:szCs w:val="22"/>
              </w:rPr>
              <w:t>Density (g/cm</w:t>
            </w:r>
            <w:r w:rsidRPr="002E7B57">
              <w:rPr>
                <w:b/>
                <w:szCs w:val="22"/>
                <w:vertAlign w:val="superscript"/>
              </w:rPr>
              <w:t>3</w:t>
            </w:r>
            <w:r w:rsidRPr="00A20525">
              <w:rPr>
                <w:b/>
                <w:szCs w:val="22"/>
              </w:rPr>
              <w:t>)</w:t>
            </w:r>
          </w:p>
        </w:tc>
      </w:tr>
      <w:tr w:rsidR="006C6F5C" w14:paraId="0CC69181" w14:textId="77777777" w:rsidTr="003B144E">
        <w:trPr>
          <w:trHeight w:val="624"/>
        </w:trPr>
        <w:tc>
          <w:tcPr>
            <w:tcW w:w="514" w:type="pct"/>
            <w:tcMar>
              <w:top w:w="113" w:type="dxa"/>
              <w:left w:w="113" w:type="dxa"/>
              <w:bottom w:w="113" w:type="dxa"/>
              <w:right w:w="113" w:type="dxa"/>
            </w:tcMar>
          </w:tcPr>
          <w:p w14:paraId="7D9D529B" w14:textId="3B0F1767" w:rsidR="006C6F5C" w:rsidRDefault="001418E2" w:rsidP="00867E88">
            <w:pPr>
              <w:spacing w:after="0" w:line="240" w:lineRule="auto"/>
              <w:rPr>
                <w:szCs w:val="22"/>
              </w:rPr>
            </w:pPr>
            <w:r>
              <w:rPr>
                <w:szCs w:val="22"/>
              </w:rPr>
              <w:t>water</w:t>
            </w:r>
          </w:p>
        </w:tc>
        <w:tc>
          <w:tcPr>
            <w:tcW w:w="1430" w:type="pct"/>
            <w:tcMar>
              <w:top w:w="113" w:type="dxa"/>
              <w:left w:w="113" w:type="dxa"/>
              <w:bottom w:w="113" w:type="dxa"/>
              <w:right w:w="113" w:type="dxa"/>
            </w:tcMar>
          </w:tcPr>
          <w:p w14:paraId="1776F84D" w14:textId="77777777" w:rsidR="006C6F5C" w:rsidRDefault="006C6F5C" w:rsidP="00867E88">
            <w:pPr>
              <w:spacing w:after="0" w:line="240" w:lineRule="auto"/>
              <w:rPr>
                <w:szCs w:val="22"/>
              </w:rPr>
            </w:pPr>
          </w:p>
        </w:tc>
        <w:tc>
          <w:tcPr>
            <w:tcW w:w="1428" w:type="pct"/>
            <w:tcMar>
              <w:top w:w="113" w:type="dxa"/>
              <w:left w:w="113" w:type="dxa"/>
              <w:bottom w:w="113" w:type="dxa"/>
              <w:right w:w="113" w:type="dxa"/>
            </w:tcMar>
          </w:tcPr>
          <w:p w14:paraId="4A205C57" w14:textId="77777777" w:rsidR="006C6F5C" w:rsidRDefault="006C6F5C" w:rsidP="00867E88">
            <w:pPr>
              <w:spacing w:after="0" w:line="240" w:lineRule="auto"/>
              <w:rPr>
                <w:szCs w:val="22"/>
              </w:rPr>
            </w:pPr>
          </w:p>
        </w:tc>
        <w:tc>
          <w:tcPr>
            <w:tcW w:w="798" w:type="pct"/>
            <w:tcMar>
              <w:top w:w="113" w:type="dxa"/>
              <w:left w:w="113" w:type="dxa"/>
              <w:bottom w:w="113" w:type="dxa"/>
              <w:right w:w="113" w:type="dxa"/>
            </w:tcMar>
          </w:tcPr>
          <w:p w14:paraId="5683628D" w14:textId="77777777" w:rsidR="006C6F5C" w:rsidRDefault="006C6F5C" w:rsidP="00867E88">
            <w:pPr>
              <w:spacing w:after="0" w:line="240" w:lineRule="auto"/>
              <w:rPr>
                <w:szCs w:val="22"/>
              </w:rPr>
            </w:pPr>
          </w:p>
        </w:tc>
        <w:tc>
          <w:tcPr>
            <w:tcW w:w="830" w:type="pct"/>
            <w:tcMar>
              <w:top w:w="113" w:type="dxa"/>
              <w:left w:w="113" w:type="dxa"/>
              <w:bottom w:w="113" w:type="dxa"/>
              <w:right w:w="113" w:type="dxa"/>
            </w:tcMar>
          </w:tcPr>
          <w:p w14:paraId="0968991D" w14:textId="77777777" w:rsidR="006C6F5C" w:rsidRDefault="006C6F5C" w:rsidP="00867E88">
            <w:pPr>
              <w:spacing w:after="0" w:line="240" w:lineRule="auto"/>
              <w:rPr>
                <w:szCs w:val="22"/>
              </w:rPr>
            </w:pPr>
          </w:p>
        </w:tc>
      </w:tr>
      <w:tr w:rsidR="006C6F5C" w14:paraId="36637074" w14:textId="77777777" w:rsidTr="003B144E">
        <w:trPr>
          <w:trHeight w:val="624"/>
        </w:trPr>
        <w:tc>
          <w:tcPr>
            <w:tcW w:w="514" w:type="pct"/>
            <w:tcMar>
              <w:top w:w="113" w:type="dxa"/>
              <w:left w:w="113" w:type="dxa"/>
              <w:bottom w:w="113" w:type="dxa"/>
              <w:right w:w="113" w:type="dxa"/>
            </w:tcMar>
          </w:tcPr>
          <w:p w14:paraId="4EB16E39" w14:textId="51CDF7BF" w:rsidR="006C6F5C" w:rsidRDefault="001418E2" w:rsidP="00867E88">
            <w:pPr>
              <w:spacing w:after="0" w:line="240" w:lineRule="auto"/>
              <w:rPr>
                <w:szCs w:val="22"/>
              </w:rPr>
            </w:pPr>
            <w:r>
              <w:rPr>
                <w:szCs w:val="22"/>
              </w:rPr>
              <w:t>oil</w:t>
            </w:r>
          </w:p>
        </w:tc>
        <w:tc>
          <w:tcPr>
            <w:tcW w:w="1430" w:type="pct"/>
            <w:tcMar>
              <w:top w:w="113" w:type="dxa"/>
              <w:left w:w="113" w:type="dxa"/>
              <w:bottom w:w="113" w:type="dxa"/>
              <w:right w:w="113" w:type="dxa"/>
            </w:tcMar>
          </w:tcPr>
          <w:p w14:paraId="07DE7034" w14:textId="77777777" w:rsidR="006C6F5C" w:rsidRDefault="006C6F5C" w:rsidP="00867E88">
            <w:pPr>
              <w:spacing w:after="0" w:line="240" w:lineRule="auto"/>
              <w:rPr>
                <w:szCs w:val="22"/>
              </w:rPr>
            </w:pPr>
          </w:p>
        </w:tc>
        <w:tc>
          <w:tcPr>
            <w:tcW w:w="1428" w:type="pct"/>
            <w:tcMar>
              <w:top w:w="113" w:type="dxa"/>
              <w:left w:w="113" w:type="dxa"/>
              <w:bottom w:w="113" w:type="dxa"/>
              <w:right w:w="113" w:type="dxa"/>
            </w:tcMar>
          </w:tcPr>
          <w:p w14:paraId="7B833927" w14:textId="77777777" w:rsidR="006C6F5C" w:rsidRDefault="006C6F5C" w:rsidP="00867E88">
            <w:pPr>
              <w:spacing w:after="0" w:line="240" w:lineRule="auto"/>
              <w:rPr>
                <w:szCs w:val="22"/>
              </w:rPr>
            </w:pPr>
          </w:p>
        </w:tc>
        <w:tc>
          <w:tcPr>
            <w:tcW w:w="798" w:type="pct"/>
            <w:tcMar>
              <w:top w:w="113" w:type="dxa"/>
              <w:left w:w="113" w:type="dxa"/>
              <w:bottom w:w="113" w:type="dxa"/>
              <w:right w:w="113" w:type="dxa"/>
            </w:tcMar>
          </w:tcPr>
          <w:p w14:paraId="74348B32" w14:textId="77777777" w:rsidR="006C6F5C" w:rsidRDefault="006C6F5C" w:rsidP="00867E88">
            <w:pPr>
              <w:spacing w:after="0" w:line="240" w:lineRule="auto"/>
              <w:rPr>
                <w:szCs w:val="22"/>
              </w:rPr>
            </w:pPr>
          </w:p>
        </w:tc>
        <w:tc>
          <w:tcPr>
            <w:tcW w:w="830" w:type="pct"/>
            <w:tcMar>
              <w:top w:w="113" w:type="dxa"/>
              <w:left w:w="113" w:type="dxa"/>
              <w:bottom w:w="113" w:type="dxa"/>
              <w:right w:w="113" w:type="dxa"/>
            </w:tcMar>
          </w:tcPr>
          <w:p w14:paraId="1ECCEB16" w14:textId="77777777" w:rsidR="006C6F5C" w:rsidRDefault="006C6F5C" w:rsidP="00867E88">
            <w:pPr>
              <w:spacing w:after="0" w:line="240" w:lineRule="auto"/>
              <w:rPr>
                <w:szCs w:val="22"/>
              </w:rPr>
            </w:pPr>
          </w:p>
        </w:tc>
      </w:tr>
      <w:tr w:rsidR="006C6F5C" w14:paraId="31A9AA14" w14:textId="77777777" w:rsidTr="003B144E">
        <w:trPr>
          <w:trHeight w:val="624"/>
        </w:trPr>
        <w:tc>
          <w:tcPr>
            <w:tcW w:w="514" w:type="pct"/>
            <w:tcMar>
              <w:top w:w="113" w:type="dxa"/>
              <w:left w:w="113" w:type="dxa"/>
              <w:bottom w:w="113" w:type="dxa"/>
              <w:right w:w="113" w:type="dxa"/>
            </w:tcMar>
          </w:tcPr>
          <w:p w14:paraId="5C36422E" w14:textId="3270DACA" w:rsidR="006C6F5C" w:rsidRDefault="001418E2" w:rsidP="00867E88">
            <w:pPr>
              <w:spacing w:after="0" w:line="240" w:lineRule="auto"/>
              <w:rPr>
                <w:szCs w:val="22"/>
              </w:rPr>
            </w:pPr>
            <w:r>
              <w:rPr>
                <w:szCs w:val="22"/>
              </w:rPr>
              <w:t>milk</w:t>
            </w:r>
          </w:p>
        </w:tc>
        <w:tc>
          <w:tcPr>
            <w:tcW w:w="1430" w:type="pct"/>
            <w:tcMar>
              <w:top w:w="113" w:type="dxa"/>
              <w:left w:w="113" w:type="dxa"/>
              <w:bottom w:w="113" w:type="dxa"/>
              <w:right w:w="113" w:type="dxa"/>
            </w:tcMar>
          </w:tcPr>
          <w:p w14:paraId="2895D46D" w14:textId="77777777" w:rsidR="006C6F5C" w:rsidRDefault="006C6F5C" w:rsidP="00867E88">
            <w:pPr>
              <w:spacing w:after="0" w:line="240" w:lineRule="auto"/>
              <w:rPr>
                <w:szCs w:val="22"/>
              </w:rPr>
            </w:pPr>
          </w:p>
        </w:tc>
        <w:tc>
          <w:tcPr>
            <w:tcW w:w="1428" w:type="pct"/>
            <w:tcMar>
              <w:top w:w="113" w:type="dxa"/>
              <w:left w:w="113" w:type="dxa"/>
              <w:bottom w:w="113" w:type="dxa"/>
              <w:right w:w="113" w:type="dxa"/>
            </w:tcMar>
          </w:tcPr>
          <w:p w14:paraId="17031ACA" w14:textId="77777777" w:rsidR="006C6F5C" w:rsidRDefault="006C6F5C" w:rsidP="00867E88">
            <w:pPr>
              <w:spacing w:after="0" w:line="240" w:lineRule="auto"/>
              <w:rPr>
                <w:szCs w:val="22"/>
              </w:rPr>
            </w:pPr>
          </w:p>
        </w:tc>
        <w:tc>
          <w:tcPr>
            <w:tcW w:w="798" w:type="pct"/>
            <w:tcMar>
              <w:top w:w="113" w:type="dxa"/>
              <w:left w:w="113" w:type="dxa"/>
              <w:bottom w:w="113" w:type="dxa"/>
              <w:right w:w="113" w:type="dxa"/>
            </w:tcMar>
          </w:tcPr>
          <w:p w14:paraId="6D276BE8" w14:textId="77777777" w:rsidR="006C6F5C" w:rsidRDefault="006C6F5C" w:rsidP="00867E88">
            <w:pPr>
              <w:spacing w:after="0" w:line="240" w:lineRule="auto"/>
              <w:rPr>
                <w:szCs w:val="22"/>
              </w:rPr>
            </w:pPr>
          </w:p>
        </w:tc>
        <w:tc>
          <w:tcPr>
            <w:tcW w:w="830" w:type="pct"/>
            <w:tcMar>
              <w:top w:w="113" w:type="dxa"/>
              <w:left w:w="113" w:type="dxa"/>
              <w:bottom w:w="113" w:type="dxa"/>
              <w:right w:w="113" w:type="dxa"/>
            </w:tcMar>
          </w:tcPr>
          <w:p w14:paraId="1C6389C9" w14:textId="77777777" w:rsidR="006C6F5C" w:rsidRDefault="006C6F5C" w:rsidP="00867E88">
            <w:pPr>
              <w:spacing w:after="0" w:line="240" w:lineRule="auto"/>
              <w:rPr>
                <w:szCs w:val="22"/>
              </w:rPr>
            </w:pPr>
          </w:p>
        </w:tc>
      </w:tr>
    </w:tbl>
    <w:p w14:paraId="20E84A94" w14:textId="77777777" w:rsidR="009B58E7" w:rsidRDefault="009B58E7" w:rsidP="009B58E7">
      <w:pPr>
        <w:spacing w:after="0" w:line="240" w:lineRule="auto"/>
        <w:rPr>
          <w:b/>
          <w:bCs/>
          <w:szCs w:val="22"/>
        </w:rPr>
      </w:pPr>
    </w:p>
    <w:p w14:paraId="56DE932A" w14:textId="3306A4AD" w:rsidR="006C6F5C" w:rsidRPr="00D57930" w:rsidRDefault="006C6F5C" w:rsidP="00796CAA">
      <w:pPr>
        <w:spacing w:line="240" w:lineRule="auto"/>
        <w:rPr>
          <w:b/>
          <w:bCs/>
          <w:szCs w:val="22"/>
        </w:rPr>
      </w:pPr>
      <w:r w:rsidRPr="00D57930">
        <w:rPr>
          <w:b/>
          <w:bCs/>
          <w:szCs w:val="22"/>
        </w:rPr>
        <w:t>Density of gases</w:t>
      </w:r>
    </w:p>
    <w:tbl>
      <w:tblPr>
        <w:tblW w:w="917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Results table"/>
        <w:tblDescription w:val="Record the name and density of gases observed. The table has two columns headed gas and density (g/cm3)."/>
      </w:tblPr>
      <w:tblGrid>
        <w:gridCol w:w="4645"/>
        <w:gridCol w:w="4528"/>
      </w:tblGrid>
      <w:tr w:rsidR="006C6F5C" w14:paraId="3062D615" w14:textId="77777777" w:rsidTr="003B144E">
        <w:trPr>
          <w:trHeight w:val="22"/>
        </w:trPr>
        <w:tc>
          <w:tcPr>
            <w:tcW w:w="4645" w:type="dxa"/>
            <w:tcMar>
              <w:top w:w="113" w:type="dxa"/>
              <w:left w:w="113" w:type="dxa"/>
              <w:bottom w:w="113" w:type="dxa"/>
              <w:right w:w="113" w:type="dxa"/>
            </w:tcMar>
          </w:tcPr>
          <w:p w14:paraId="4B118B7A" w14:textId="0CE9AA14" w:rsidR="006C6F5C" w:rsidRPr="00912AE7" w:rsidRDefault="006C6F5C" w:rsidP="00912AE7">
            <w:pPr>
              <w:spacing w:after="0" w:line="240" w:lineRule="auto"/>
              <w:rPr>
                <w:b/>
                <w:szCs w:val="22"/>
              </w:rPr>
            </w:pPr>
            <w:r w:rsidRPr="00912AE7">
              <w:rPr>
                <w:b/>
                <w:szCs w:val="22"/>
              </w:rPr>
              <w:t>Gas</w:t>
            </w:r>
          </w:p>
        </w:tc>
        <w:tc>
          <w:tcPr>
            <w:tcW w:w="4528" w:type="dxa"/>
            <w:tcMar>
              <w:top w:w="113" w:type="dxa"/>
              <w:left w:w="113" w:type="dxa"/>
              <w:bottom w:w="113" w:type="dxa"/>
              <w:right w:w="113" w:type="dxa"/>
            </w:tcMar>
          </w:tcPr>
          <w:p w14:paraId="7B20B23D" w14:textId="102BCDAC" w:rsidR="006C6F5C" w:rsidRPr="00912AE7" w:rsidRDefault="006C6F5C" w:rsidP="00912AE7">
            <w:pPr>
              <w:spacing w:after="0" w:line="240" w:lineRule="auto"/>
              <w:rPr>
                <w:b/>
                <w:szCs w:val="22"/>
              </w:rPr>
            </w:pPr>
            <w:r w:rsidRPr="00912AE7">
              <w:rPr>
                <w:b/>
                <w:szCs w:val="22"/>
              </w:rPr>
              <w:t>Density (g/cm</w:t>
            </w:r>
            <w:r w:rsidRPr="00912AE7">
              <w:rPr>
                <w:b/>
                <w:szCs w:val="22"/>
                <w:vertAlign w:val="superscript"/>
              </w:rPr>
              <w:t>3</w:t>
            </w:r>
            <w:r w:rsidRPr="00912AE7">
              <w:rPr>
                <w:b/>
                <w:szCs w:val="22"/>
              </w:rPr>
              <w:t>)</w:t>
            </w:r>
          </w:p>
        </w:tc>
      </w:tr>
      <w:tr w:rsidR="006C6F5C" w14:paraId="1C3C0416" w14:textId="77777777" w:rsidTr="003B144E">
        <w:tc>
          <w:tcPr>
            <w:tcW w:w="4645" w:type="dxa"/>
            <w:tcMar>
              <w:top w:w="113" w:type="dxa"/>
              <w:left w:w="113" w:type="dxa"/>
              <w:bottom w:w="113" w:type="dxa"/>
              <w:right w:w="113" w:type="dxa"/>
            </w:tcMar>
          </w:tcPr>
          <w:p w14:paraId="5ABBAA49" w14:textId="77777777" w:rsidR="006C6F5C" w:rsidRDefault="006C6F5C" w:rsidP="00912AE7">
            <w:pPr>
              <w:spacing w:after="0" w:line="240" w:lineRule="auto"/>
              <w:rPr>
                <w:szCs w:val="22"/>
              </w:rPr>
            </w:pPr>
          </w:p>
        </w:tc>
        <w:tc>
          <w:tcPr>
            <w:tcW w:w="4528" w:type="dxa"/>
            <w:tcMar>
              <w:top w:w="113" w:type="dxa"/>
              <w:left w:w="113" w:type="dxa"/>
              <w:bottom w:w="113" w:type="dxa"/>
              <w:right w:w="113" w:type="dxa"/>
            </w:tcMar>
          </w:tcPr>
          <w:p w14:paraId="6C80975F" w14:textId="77777777" w:rsidR="006C6F5C" w:rsidRDefault="006C6F5C" w:rsidP="00912AE7">
            <w:pPr>
              <w:spacing w:after="0" w:line="240" w:lineRule="auto"/>
              <w:rPr>
                <w:szCs w:val="22"/>
              </w:rPr>
            </w:pPr>
          </w:p>
        </w:tc>
      </w:tr>
      <w:tr w:rsidR="006C6F5C" w14:paraId="03E1FEF2" w14:textId="77777777" w:rsidTr="003B144E">
        <w:tc>
          <w:tcPr>
            <w:tcW w:w="4645" w:type="dxa"/>
            <w:tcMar>
              <w:top w:w="113" w:type="dxa"/>
              <w:left w:w="113" w:type="dxa"/>
              <w:bottom w:w="113" w:type="dxa"/>
              <w:right w:w="113" w:type="dxa"/>
            </w:tcMar>
          </w:tcPr>
          <w:p w14:paraId="45757B1C" w14:textId="77777777" w:rsidR="006C6F5C" w:rsidRDefault="006C6F5C" w:rsidP="00912AE7">
            <w:pPr>
              <w:spacing w:after="0" w:line="240" w:lineRule="auto"/>
              <w:rPr>
                <w:szCs w:val="22"/>
              </w:rPr>
            </w:pPr>
          </w:p>
        </w:tc>
        <w:tc>
          <w:tcPr>
            <w:tcW w:w="4528" w:type="dxa"/>
            <w:tcMar>
              <w:top w:w="113" w:type="dxa"/>
              <w:left w:w="113" w:type="dxa"/>
              <w:bottom w:w="113" w:type="dxa"/>
              <w:right w:w="113" w:type="dxa"/>
            </w:tcMar>
          </w:tcPr>
          <w:p w14:paraId="4700C713" w14:textId="77777777" w:rsidR="006C6F5C" w:rsidRDefault="006C6F5C" w:rsidP="00912AE7">
            <w:pPr>
              <w:spacing w:after="0" w:line="240" w:lineRule="auto"/>
              <w:rPr>
                <w:szCs w:val="22"/>
              </w:rPr>
            </w:pPr>
          </w:p>
        </w:tc>
      </w:tr>
      <w:tr w:rsidR="006C6F5C" w14:paraId="3832A38E" w14:textId="77777777" w:rsidTr="003B144E">
        <w:tc>
          <w:tcPr>
            <w:tcW w:w="4645" w:type="dxa"/>
            <w:tcMar>
              <w:top w:w="113" w:type="dxa"/>
              <w:left w:w="113" w:type="dxa"/>
              <w:bottom w:w="113" w:type="dxa"/>
              <w:right w:w="113" w:type="dxa"/>
            </w:tcMar>
          </w:tcPr>
          <w:p w14:paraId="0FFE31A1" w14:textId="77777777" w:rsidR="006C6F5C" w:rsidRDefault="006C6F5C" w:rsidP="00912AE7">
            <w:pPr>
              <w:spacing w:after="0" w:line="240" w:lineRule="auto"/>
              <w:rPr>
                <w:szCs w:val="22"/>
              </w:rPr>
            </w:pPr>
          </w:p>
        </w:tc>
        <w:tc>
          <w:tcPr>
            <w:tcW w:w="4528" w:type="dxa"/>
            <w:tcMar>
              <w:top w:w="113" w:type="dxa"/>
              <w:left w:w="113" w:type="dxa"/>
              <w:bottom w:w="113" w:type="dxa"/>
              <w:right w:w="113" w:type="dxa"/>
            </w:tcMar>
          </w:tcPr>
          <w:p w14:paraId="25C2AB4E" w14:textId="77777777" w:rsidR="006C6F5C" w:rsidRDefault="006C6F5C" w:rsidP="00912AE7">
            <w:pPr>
              <w:spacing w:after="0" w:line="240" w:lineRule="auto"/>
              <w:rPr>
                <w:szCs w:val="22"/>
              </w:rPr>
            </w:pPr>
          </w:p>
        </w:tc>
      </w:tr>
      <w:tr w:rsidR="001A5995" w14:paraId="20F28231" w14:textId="77777777" w:rsidTr="003B144E">
        <w:tc>
          <w:tcPr>
            <w:tcW w:w="4645" w:type="dxa"/>
            <w:tcMar>
              <w:top w:w="113" w:type="dxa"/>
              <w:left w:w="113" w:type="dxa"/>
              <w:bottom w:w="113" w:type="dxa"/>
              <w:right w:w="113" w:type="dxa"/>
            </w:tcMar>
          </w:tcPr>
          <w:p w14:paraId="5C343324" w14:textId="77777777" w:rsidR="001A5995" w:rsidRDefault="001A5995" w:rsidP="00912AE7">
            <w:pPr>
              <w:spacing w:after="0" w:line="240" w:lineRule="auto"/>
              <w:rPr>
                <w:szCs w:val="22"/>
              </w:rPr>
            </w:pPr>
          </w:p>
        </w:tc>
        <w:tc>
          <w:tcPr>
            <w:tcW w:w="4528" w:type="dxa"/>
            <w:tcMar>
              <w:top w:w="113" w:type="dxa"/>
              <w:left w:w="113" w:type="dxa"/>
              <w:bottom w:w="113" w:type="dxa"/>
              <w:right w:w="113" w:type="dxa"/>
            </w:tcMar>
          </w:tcPr>
          <w:p w14:paraId="599AC132" w14:textId="77777777" w:rsidR="001A5995" w:rsidRDefault="001A5995" w:rsidP="00912AE7">
            <w:pPr>
              <w:spacing w:after="0" w:line="240" w:lineRule="auto"/>
              <w:rPr>
                <w:szCs w:val="22"/>
              </w:rPr>
            </w:pPr>
          </w:p>
        </w:tc>
      </w:tr>
    </w:tbl>
    <w:p w14:paraId="210128D5" w14:textId="77777777" w:rsidR="009B58E7" w:rsidRDefault="009B58E7" w:rsidP="001C42B4">
      <w:pPr>
        <w:spacing w:before="120"/>
        <w:rPr>
          <w:b/>
          <w:szCs w:val="22"/>
        </w:rPr>
      </w:pPr>
    </w:p>
    <w:p w14:paraId="365E7032" w14:textId="77777777" w:rsidR="009B58E7" w:rsidRDefault="009B58E7">
      <w:pPr>
        <w:rPr>
          <w:b/>
          <w:szCs w:val="22"/>
        </w:rPr>
      </w:pPr>
      <w:r>
        <w:rPr>
          <w:b/>
          <w:szCs w:val="22"/>
        </w:rPr>
        <w:br w:type="page"/>
      </w:r>
    </w:p>
    <w:p w14:paraId="7DE33FD9" w14:textId="44882774" w:rsidR="006C6F5C" w:rsidRPr="003E78E9" w:rsidRDefault="006C6F5C" w:rsidP="001C42B4">
      <w:pPr>
        <w:spacing w:before="120"/>
        <w:rPr>
          <w:b/>
          <w:szCs w:val="22"/>
        </w:rPr>
      </w:pPr>
      <w:r w:rsidRPr="003E78E9">
        <w:rPr>
          <w:b/>
          <w:szCs w:val="22"/>
        </w:rPr>
        <w:lastRenderedPageBreak/>
        <w:t>Processing of results</w:t>
      </w:r>
    </w:p>
    <w:p w14:paraId="5DD899E6" w14:textId="154E86BA" w:rsidR="006C6F5C" w:rsidRDefault="006C6F5C" w:rsidP="001C42B4">
      <w:pPr>
        <w:rPr>
          <w:szCs w:val="22"/>
        </w:rPr>
      </w:pPr>
      <w:r>
        <w:rPr>
          <w:szCs w:val="22"/>
        </w:rPr>
        <w:t>Rank the solids, liquids and gases from most dense to least dense.</w:t>
      </w:r>
    </w:p>
    <w:p w14:paraId="2F9F0E0E" w14:textId="77777777" w:rsidR="006562D9" w:rsidRDefault="006562D9" w:rsidP="00E92D26">
      <w:pPr>
        <w:pStyle w:val="SCSAAnswerLines"/>
      </w:pPr>
      <w:r>
        <w:tab/>
      </w:r>
    </w:p>
    <w:p w14:paraId="03EB0B67" w14:textId="77777777" w:rsidR="006562D9" w:rsidRDefault="006562D9" w:rsidP="00E92D26">
      <w:pPr>
        <w:pStyle w:val="SCSAAnswerLines"/>
      </w:pPr>
      <w:r>
        <w:tab/>
      </w:r>
    </w:p>
    <w:p w14:paraId="2FAB3EC6" w14:textId="77777777" w:rsidR="006562D9" w:rsidRDefault="006562D9" w:rsidP="00E92D26">
      <w:pPr>
        <w:pStyle w:val="SCSAAnswerLines"/>
      </w:pPr>
      <w:r>
        <w:tab/>
      </w:r>
    </w:p>
    <w:p w14:paraId="5793F690" w14:textId="77777777" w:rsidR="006562D9" w:rsidRDefault="006562D9" w:rsidP="00E92D26">
      <w:pPr>
        <w:pStyle w:val="SCSAAnswerLines"/>
      </w:pPr>
      <w:r>
        <w:tab/>
      </w:r>
    </w:p>
    <w:p w14:paraId="6266DAD6" w14:textId="77777777" w:rsidR="006562D9" w:rsidRDefault="006562D9" w:rsidP="00E92D26">
      <w:pPr>
        <w:pStyle w:val="SCSAAnswerLines"/>
      </w:pPr>
      <w:r>
        <w:tab/>
      </w:r>
    </w:p>
    <w:p w14:paraId="1EE62C7F" w14:textId="77777777" w:rsidR="006562D9" w:rsidRDefault="006562D9" w:rsidP="00E92D26">
      <w:pPr>
        <w:pStyle w:val="SCSAAnswerLines"/>
      </w:pPr>
      <w:r>
        <w:tab/>
      </w:r>
    </w:p>
    <w:p w14:paraId="7F45B510" w14:textId="77777777" w:rsidR="006562D9" w:rsidRDefault="006562D9" w:rsidP="00E92D26">
      <w:pPr>
        <w:pStyle w:val="SCSAAnswerLines"/>
      </w:pPr>
      <w:r>
        <w:tab/>
      </w:r>
    </w:p>
    <w:p w14:paraId="7C0F5776" w14:textId="77777777" w:rsidR="00912AE7" w:rsidRDefault="000B56F5" w:rsidP="00E92D26">
      <w:r>
        <w:t>Rank</w:t>
      </w:r>
      <w:r w:rsidR="006C6F5C">
        <w:t xml:space="preserve"> the states from most dense to least dense.</w:t>
      </w:r>
    </w:p>
    <w:p w14:paraId="73D04468" w14:textId="77777777" w:rsidR="006562D9" w:rsidRDefault="006562D9" w:rsidP="00E92D26">
      <w:pPr>
        <w:pStyle w:val="SCSAAnswerLines"/>
      </w:pPr>
      <w:r>
        <w:tab/>
      </w:r>
    </w:p>
    <w:p w14:paraId="17DD4005" w14:textId="77777777" w:rsidR="006562D9" w:rsidRDefault="006562D9" w:rsidP="00E92D26">
      <w:pPr>
        <w:pStyle w:val="SCSAAnswerLines"/>
      </w:pPr>
      <w:r>
        <w:tab/>
      </w:r>
    </w:p>
    <w:p w14:paraId="1DEDCB92" w14:textId="77777777" w:rsidR="006562D9" w:rsidRDefault="006562D9" w:rsidP="00E92D26">
      <w:pPr>
        <w:pStyle w:val="SCSAAnswerLines"/>
      </w:pPr>
      <w:r>
        <w:tab/>
      </w:r>
    </w:p>
    <w:p w14:paraId="289ACF75" w14:textId="7813BC92" w:rsidR="006C6F5C" w:rsidRDefault="007678CC" w:rsidP="00E92D26">
      <w:r>
        <w:t>From your data, list the substances that will sink when placed in water.</w:t>
      </w:r>
    </w:p>
    <w:p w14:paraId="79939ECF" w14:textId="77777777" w:rsidR="006562D9" w:rsidRDefault="006562D9" w:rsidP="00E92D26">
      <w:pPr>
        <w:pStyle w:val="SCSAAnswerLines"/>
      </w:pPr>
      <w:r>
        <w:tab/>
      </w:r>
    </w:p>
    <w:p w14:paraId="2F4074C5" w14:textId="77777777" w:rsidR="006562D9" w:rsidRDefault="006562D9" w:rsidP="00E92D26">
      <w:pPr>
        <w:pStyle w:val="SCSAAnswerLines"/>
      </w:pPr>
      <w:r>
        <w:tab/>
      </w:r>
    </w:p>
    <w:p w14:paraId="56CC6FEC" w14:textId="77777777" w:rsidR="006562D9" w:rsidRDefault="006562D9" w:rsidP="00E92D26">
      <w:pPr>
        <w:pStyle w:val="SCSAAnswerLines"/>
      </w:pPr>
      <w:r>
        <w:tab/>
      </w:r>
    </w:p>
    <w:p w14:paraId="7BEEA013" w14:textId="77777777" w:rsidR="006562D9" w:rsidRDefault="006562D9" w:rsidP="00E92D26">
      <w:pPr>
        <w:pStyle w:val="SCSAAnswerLines"/>
      </w:pPr>
      <w:r>
        <w:tab/>
      </w:r>
    </w:p>
    <w:p w14:paraId="0C7FF5F6" w14:textId="77777777" w:rsidR="006562D9" w:rsidRDefault="006562D9" w:rsidP="00E92D26">
      <w:pPr>
        <w:pStyle w:val="SCSAAnswerLines"/>
      </w:pPr>
      <w:r>
        <w:tab/>
      </w:r>
    </w:p>
    <w:p w14:paraId="1590B8FB" w14:textId="77777777" w:rsidR="00E92D26" w:rsidRDefault="00E92D26">
      <w:pPr>
        <w:rPr>
          <w:szCs w:val="22"/>
        </w:rPr>
      </w:pPr>
      <w:r>
        <w:rPr>
          <w:szCs w:val="22"/>
        </w:rPr>
        <w:br w:type="page"/>
      </w:r>
    </w:p>
    <w:p w14:paraId="53003C5E" w14:textId="5334398D" w:rsidR="003E78E9" w:rsidRDefault="003E78E9" w:rsidP="00796CAA">
      <w:pPr>
        <w:spacing w:line="240" w:lineRule="auto"/>
        <w:rPr>
          <w:szCs w:val="22"/>
        </w:rPr>
      </w:pPr>
      <w:r>
        <w:rPr>
          <w:szCs w:val="22"/>
        </w:rPr>
        <w:lastRenderedPageBreak/>
        <w:t xml:space="preserve">Choose two substances from your data and explain, using the particle model, why one is </w:t>
      </w:r>
      <w:r w:rsidR="00127974">
        <w:rPr>
          <w:szCs w:val="22"/>
        </w:rPr>
        <w:t>denser</w:t>
      </w:r>
      <w:r>
        <w:rPr>
          <w:szCs w:val="22"/>
        </w:rPr>
        <w:t xml:space="preserve"> than the other.</w:t>
      </w:r>
      <w:r w:rsidR="000B56F5">
        <w:rPr>
          <w:szCs w:val="22"/>
        </w:rPr>
        <w:t xml:space="preserve"> Use a diagram to support your answer.</w:t>
      </w:r>
    </w:p>
    <w:p w14:paraId="29B1452F" w14:textId="73F4ABC1" w:rsidR="00796CAA" w:rsidRDefault="00796CAA" w:rsidP="00E92D26">
      <w:pPr>
        <w:rPr>
          <w:szCs w:val="22"/>
        </w:rPr>
      </w:pPr>
      <w:r>
        <w:rPr>
          <w:noProof/>
        </w:rPr>
        <mc:AlternateContent>
          <mc:Choice Requires="wps">
            <w:drawing>
              <wp:inline distT="0" distB="0" distL="0" distR="0" wp14:anchorId="0C6DF18B" wp14:editId="2E03C54A">
                <wp:extent cx="5759450" cy="1620000"/>
                <wp:effectExtent l="0" t="0" r="12700" b="18415"/>
                <wp:docPr id="112015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620000"/>
                        </a:xfrm>
                        <a:prstGeom prst="rect">
                          <a:avLst/>
                        </a:prstGeom>
                        <a:solidFill>
                          <a:srgbClr val="FFFFFF"/>
                        </a:solidFill>
                        <a:ln w="9525">
                          <a:solidFill>
                            <a:srgbClr val="000000"/>
                          </a:solidFill>
                          <a:miter lim="800000"/>
                          <a:headEnd/>
                          <a:tailEnd/>
                        </a:ln>
                      </wps:spPr>
                      <wps:txbx>
                        <w:txbxContent>
                          <w:p w14:paraId="10B7F312" w14:textId="77777777" w:rsidR="00796CAA" w:rsidRDefault="00796CAA" w:rsidP="00796CAA"/>
                        </w:txbxContent>
                      </wps:txbx>
                      <wps:bodyPr rot="0" vert="horz" wrap="square" lIns="91440" tIns="45720" rIns="91440" bIns="45720" anchor="t" anchorCtr="0">
                        <a:noAutofit/>
                      </wps:bodyPr>
                    </wps:wsp>
                  </a:graphicData>
                </a:graphic>
              </wp:inline>
            </w:drawing>
          </mc:Choice>
          <mc:Fallback>
            <w:pict>
              <v:shape w14:anchorId="0C6DF18B" id="_x0000_s1027" type="#_x0000_t202" style="width:453.5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">
                <v:textbox>
                  <w:txbxContent>
                    <w:p w14:paraId="10B7F312" w14:textId="77777777" w:rsidR="00796CAA" w:rsidRDefault="00796CAA" w:rsidP="00796CAA"/>
                  </w:txbxContent>
                </v:textbox>
                <w10:anchorlock/>
              </v:shape>
            </w:pict>
          </mc:Fallback>
        </mc:AlternateContent>
      </w:r>
    </w:p>
    <w:p w14:paraId="40938A62" w14:textId="6C153818" w:rsidR="006562D9" w:rsidRDefault="006562D9" w:rsidP="00E92D26">
      <w:pPr>
        <w:pStyle w:val="SCSAAnswerLines"/>
      </w:pPr>
      <w:r>
        <w:tab/>
      </w:r>
    </w:p>
    <w:p w14:paraId="7730B627" w14:textId="77777777" w:rsidR="006562D9" w:rsidRDefault="006562D9" w:rsidP="00E92D26">
      <w:pPr>
        <w:pStyle w:val="SCSAAnswerLines"/>
      </w:pPr>
      <w:r>
        <w:tab/>
      </w:r>
    </w:p>
    <w:p w14:paraId="1D5D213D" w14:textId="77777777" w:rsidR="006562D9" w:rsidRDefault="006562D9" w:rsidP="00E92D26">
      <w:pPr>
        <w:pStyle w:val="SCSAAnswerLines"/>
      </w:pPr>
      <w:r>
        <w:tab/>
      </w:r>
    </w:p>
    <w:p w14:paraId="18D0E93E" w14:textId="77777777" w:rsidR="006562D9" w:rsidRDefault="006562D9" w:rsidP="00E92D26">
      <w:pPr>
        <w:pStyle w:val="SCSAAnswerLines"/>
      </w:pPr>
      <w:r>
        <w:tab/>
      </w:r>
    </w:p>
    <w:p w14:paraId="2190BF53" w14:textId="77777777" w:rsidR="006562D9" w:rsidRDefault="006562D9" w:rsidP="00E92D26">
      <w:pPr>
        <w:pStyle w:val="SCSAAnswerLines"/>
      </w:pPr>
      <w:r>
        <w:tab/>
      </w:r>
    </w:p>
    <w:p w14:paraId="490897C9" w14:textId="77777777" w:rsidR="006562D9" w:rsidRDefault="006562D9" w:rsidP="00E92D26">
      <w:pPr>
        <w:pStyle w:val="SCSAAnswerLines"/>
      </w:pPr>
      <w:r>
        <w:tab/>
      </w:r>
    </w:p>
    <w:p w14:paraId="69B3E28B" w14:textId="77777777" w:rsidR="006562D9" w:rsidRDefault="006562D9" w:rsidP="00E92D26">
      <w:pPr>
        <w:pStyle w:val="SCSAAnswerLines"/>
      </w:pPr>
      <w:r>
        <w:tab/>
      </w:r>
    </w:p>
    <w:p w14:paraId="45C1946E" w14:textId="6B7188FB" w:rsidR="00D7352E" w:rsidRDefault="00D7352E" w:rsidP="00E92D26">
      <w:pPr>
        <w:spacing w:line="240" w:lineRule="auto"/>
        <w:rPr>
          <w:szCs w:val="22"/>
        </w:rPr>
      </w:pPr>
      <w:r>
        <w:rPr>
          <w:szCs w:val="22"/>
        </w:rPr>
        <w:t>A substance has the following densities</w:t>
      </w:r>
      <w:r w:rsidR="009B58E7">
        <w:rPr>
          <w:szCs w:val="22"/>
        </w:rPr>
        <w:t>.</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Data table"/>
        <w:tblDescription w:val="The table lists the density data for an unknown substance. It has two columns headed state and density (g/cm3). In the state column are listed the three states solid, liquid and gas. In the density column is listed the density for each state - 1.27 for solid; 1.05 for liquid; 0.002 for gas."/>
      </w:tblPr>
      <w:tblGrid>
        <w:gridCol w:w="1769"/>
        <w:gridCol w:w="1770"/>
      </w:tblGrid>
      <w:tr w:rsidR="00D7352E" w14:paraId="3E4EBD0D" w14:textId="77777777" w:rsidTr="00D208E4">
        <w:trPr>
          <w:jc w:val="center"/>
        </w:trPr>
        <w:tc>
          <w:tcPr>
            <w:tcW w:w="1769" w:type="dxa"/>
            <w:tcMar>
              <w:top w:w="113" w:type="dxa"/>
              <w:left w:w="113" w:type="dxa"/>
              <w:bottom w:w="113" w:type="dxa"/>
              <w:right w:w="113" w:type="dxa"/>
            </w:tcMar>
          </w:tcPr>
          <w:p w14:paraId="3090F4A5" w14:textId="3E4274A4" w:rsidR="00D7352E" w:rsidRPr="00912AE7" w:rsidRDefault="00D7352E" w:rsidP="00912AE7">
            <w:pPr>
              <w:spacing w:after="0" w:line="240" w:lineRule="auto"/>
              <w:rPr>
                <w:b/>
                <w:szCs w:val="22"/>
              </w:rPr>
            </w:pPr>
            <w:r w:rsidRPr="00912AE7">
              <w:rPr>
                <w:b/>
                <w:szCs w:val="22"/>
              </w:rPr>
              <w:t>State</w:t>
            </w:r>
          </w:p>
        </w:tc>
        <w:tc>
          <w:tcPr>
            <w:tcW w:w="1770" w:type="dxa"/>
            <w:tcMar>
              <w:top w:w="113" w:type="dxa"/>
              <w:left w:w="113" w:type="dxa"/>
              <w:bottom w:w="113" w:type="dxa"/>
              <w:right w:w="113" w:type="dxa"/>
            </w:tcMar>
          </w:tcPr>
          <w:p w14:paraId="44063C93" w14:textId="7346BD74" w:rsidR="00D7352E" w:rsidRPr="00912AE7" w:rsidRDefault="00D7352E" w:rsidP="00912AE7">
            <w:pPr>
              <w:spacing w:after="0" w:line="240" w:lineRule="auto"/>
              <w:rPr>
                <w:b/>
                <w:szCs w:val="22"/>
              </w:rPr>
            </w:pPr>
            <w:r w:rsidRPr="00912AE7">
              <w:rPr>
                <w:b/>
                <w:szCs w:val="22"/>
              </w:rPr>
              <w:t>Density (g/cm</w:t>
            </w:r>
            <w:r w:rsidRPr="00912AE7">
              <w:rPr>
                <w:b/>
                <w:szCs w:val="22"/>
                <w:vertAlign w:val="superscript"/>
              </w:rPr>
              <w:t>3</w:t>
            </w:r>
            <w:r w:rsidRPr="00912AE7">
              <w:rPr>
                <w:b/>
                <w:szCs w:val="22"/>
              </w:rPr>
              <w:t>)</w:t>
            </w:r>
          </w:p>
        </w:tc>
      </w:tr>
      <w:tr w:rsidR="00D7352E" w14:paraId="6F0F2898" w14:textId="77777777" w:rsidTr="00D208E4">
        <w:trPr>
          <w:jc w:val="center"/>
        </w:trPr>
        <w:tc>
          <w:tcPr>
            <w:tcW w:w="1769" w:type="dxa"/>
            <w:tcMar>
              <w:top w:w="113" w:type="dxa"/>
              <w:left w:w="113" w:type="dxa"/>
              <w:bottom w:w="113" w:type="dxa"/>
              <w:right w:w="113" w:type="dxa"/>
            </w:tcMar>
          </w:tcPr>
          <w:p w14:paraId="6DB779E8" w14:textId="42F85A1C" w:rsidR="00D7352E" w:rsidRDefault="00016774" w:rsidP="00016774">
            <w:pPr>
              <w:spacing w:after="0" w:line="240" w:lineRule="auto"/>
              <w:rPr>
                <w:szCs w:val="22"/>
              </w:rPr>
            </w:pPr>
            <w:r>
              <w:rPr>
                <w:szCs w:val="22"/>
              </w:rPr>
              <w:t>s</w:t>
            </w:r>
            <w:r w:rsidR="00D7352E">
              <w:rPr>
                <w:szCs w:val="22"/>
              </w:rPr>
              <w:t>olid</w:t>
            </w:r>
          </w:p>
        </w:tc>
        <w:tc>
          <w:tcPr>
            <w:tcW w:w="1770" w:type="dxa"/>
            <w:tcMar>
              <w:top w:w="113" w:type="dxa"/>
              <w:left w:w="113" w:type="dxa"/>
              <w:bottom w:w="113" w:type="dxa"/>
              <w:right w:w="113" w:type="dxa"/>
            </w:tcMar>
          </w:tcPr>
          <w:p w14:paraId="32CC9F7C" w14:textId="17C12165" w:rsidR="00D7352E" w:rsidRDefault="00D7352E" w:rsidP="00912AE7">
            <w:pPr>
              <w:spacing w:after="0" w:line="240" w:lineRule="auto"/>
              <w:rPr>
                <w:szCs w:val="22"/>
              </w:rPr>
            </w:pPr>
            <w:r>
              <w:rPr>
                <w:szCs w:val="22"/>
              </w:rPr>
              <w:t>1.27</w:t>
            </w:r>
          </w:p>
        </w:tc>
      </w:tr>
      <w:tr w:rsidR="00D7352E" w14:paraId="099A73A3" w14:textId="77777777" w:rsidTr="00D208E4">
        <w:trPr>
          <w:jc w:val="center"/>
        </w:trPr>
        <w:tc>
          <w:tcPr>
            <w:tcW w:w="1769" w:type="dxa"/>
            <w:tcMar>
              <w:top w:w="113" w:type="dxa"/>
              <w:left w:w="113" w:type="dxa"/>
              <w:bottom w:w="113" w:type="dxa"/>
              <w:right w:w="113" w:type="dxa"/>
            </w:tcMar>
          </w:tcPr>
          <w:p w14:paraId="3395332D" w14:textId="441B5F78" w:rsidR="00D7352E" w:rsidRDefault="00016774" w:rsidP="00016774">
            <w:pPr>
              <w:spacing w:after="0" w:line="240" w:lineRule="auto"/>
              <w:rPr>
                <w:szCs w:val="22"/>
              </w:rPr>
            </w:pPr>
            <w:r>
              <w:rPr>
                <w:szCs w:val="22"/>
              </w:rPr>
              <w:t>l</w:t>
            </w:r>
            <w:r w:rsidR="00D7352E">
              <w:rPr>
                <w:szCs w:val="22"/>
              </w:rPr>
              <w:t>iquid</w:t>
            </w:r>
          </w:p>
        </w:tc>
        <w:tc>
          <w:tcPr>
            <w:tcW w:w="1770" w:type="dxa"/>
            <w:tcMar>
              <w:top w:w="113" w:type="dxa"/>
              <w:left w:w="113" w:type="dxa"/>
              <w:bottom w:w="113" w:type="dxa"/>
              <w:right w:w="113" w:type="dxa"/>
            </w:tcMar>
          </w:tcPr>
          <w:p w14:paraId="7DD904CF" w14:textId="2DBD01FF" w:rsidR="00D7352E" w:rsidRDefault="00D7352E" w:rsidP="00912AE7">
            <w:pPr>
              <w:spacing w:after="0" w:line="240" w:lineRule="auto"/>
              <w:rPr>
                <w:szCs w:val="22"/>
              </w:rPr>
            </w:pPr>
            <w:r>
              <w:rPr>
                <w:szCs w:val="22"/>
              </w:rPr>
              <w:t>1.05</w:t>
            </w:r>
          </w:p>
        </w:tc>
      </w:tr>
      <w:tr w:rsidR="00D7352E" w14:paraId="7787C6C7" w14:textId="77777777" w:rsidTr="00D208E4">
        <w:trPr>
          <w:jc w:val="center"/>
        </w:trPr>
        <w:tc>
          <w:tcPr>
            <w:tcW w:w="1769" w:type="dxa"/>
            <w:tcMar>
              <w:top w:w="113" w:type="dxa"/>
              <w:left w:w="113" w:type="dxa"/>
              <w:bottom w:w="113" w:type="dxa"/>
              <w:right w:w="113" w:type="dxa"/>
            </w:tcMar>
          </w:tcPr>
          <w:p w14:paraId="0552E034" w14:textId="17535FEF" w:rsidR="00D7352E" w:rsidRDefault="00016774" w:rsidP="00016774">
            <w:pPr>
              <w:spacing w:after="0" w:line="240" w:lineRule="auto"/>
              <w:rPr>
                <w:szCs w:val="22"/>
              </w:rPr>
            </w:pPr>
            <w:r>
              <w:rPr>
                <w:szCs w:val="22"/>
              </w:rPr>
              <w:t>g</w:t>
            </w:r>
            <w:r w:rsidR="00D7352E">
              <w:rPr>
                <w:szCs w:val="22"/>
              </w:rPr>
              <w:t>as</w:t>
            </w:r>
          </w:p>
        </w:tc>
        <w:tc>
          <w:tcPr>
            <w:tcW w:w="1770" w:type="dxa"/>
            <w:tcMar>
              <w:top w:w="113" w:type="dxa"/>
              <w:left w:w="113" w:type="dxa"/>
              <w:bottom w:w="113" w:type="dxa"/>
              <w:right w:w="113" w:type="dxa"/>
            </w:tcMar>
          </w:tcPr>
          <w:p w14:paraId="576FCFE7" w14:textId="55531BCD" w:rsidR="00D7352E" w:rsidRDefault="00D7352E" w:rsidP="00912AE7">
            <w:pPr>
              <w:spacing w:after="0" w:line="240" w:lineRule="auto"/>
              <w:rPr>
                <w:szCs w:val="22"/>
              </w:rPr>
            </w:pPr>
            <w:r>
              <w:rPr>
                <w:szCs w:val="22"/>
              </w:rPr>
              <w:t>0.002</w:t>
            </w:r>
          </w:p>
        </w:tc>
      </w:tr>
    </w:tbl>
    <w:p w14:paraId="5D230BAD" w14:textId="77777777" w:rsidR="00E92D26" w:rsidRDefault="00E92D26" w:rsidP="00E92D26">
      <w:pPr>
        <w:spacing w:before="120"/>
      </w:pPr>
    </w:p>
    <w:p w14:paraId="6FB691EC" w14:textId="77777777" w:rsidR="00E92D26" w:rsidRDefault="00E92D26">
      <w:r>
        <w:br w:type="page"/>
      </w:r>
    </w:p>
    <w:p w14:paraId="14FDEA1F" w14:textId="2483CF5B" w:rsidR="00D7352E" w:rsidRDefault="00D7352E" w:rsidP="00E92D26">
      <w:pPr>
        <w:spacing w:before="120"/>
      </w:pPr>
      <w:r>
        <w:lastRenderedPageBreak/>
        <w:t>Compare and explain the densities for the different states of this substance with the aid of the particle model. If appropriate, also include labelled diagrams.</w:t>
      </w:r>
    </w:p>
    <w:p w14:paraId="60BF9778" w14:textId="694E0DF1" w:rsidR="00796CAA" w:rsidRDefault="00796CAA" w:rsidP="00912AE7">
      <w:pPr>
        <w:spacing w:before="200" w:after="200"/>
        <w:rPr>
          <w:szCs w:val="22"/>
        </w:rPr>
      </w:pPr>
      <w:r>
        <w:rPr>
          <w:noProof/>
        </w:rPr>
        <mc:AlternateContent>
          <mc:Choice Requires="wps">
            <w:drawing>
              <wp:inline distT="0" distB="0" distL="0" distR="0" wp14:anchorId="7279BBB4" wp14:editId="4E21D791">
                <wp:extent cx="5759450" cy="1439545"/>
                <wp:effectExtent l="0" t="0" r="12700" b="27305"/>
                <wp:docPr id="1802912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39545"/>
                        </a:xfrm>
                        <a:prstGeom prst="rect">
                          <a:avLst/>
                        </a:prstGeom>
                        <a:solidFill>
                          <a:srgbClr val="FFFFFF"/>
                        </a:solidFill>
                        <a:ln w="9525">
                          <a:solidFill>
                            <a:srgbClr val="000000"/>
                          </a:solidFill>
                          <a:miter lim="800000"/>
                          <a:headEnd/>
                          <a:tailEnd/>
                        </a:ln>
                      </wps:spPr>
                      <wps:txbx>
                        <w:txbxContent>
                          <w:p w14:paraId="3122C45D" w14:textId="77777777" w:rsidR="00796CAA" w:rsidRDefault="00796CAA" w:rsidP="00796CAA"/>
                        </w:txbxContent>
                      </wps:txbx>
                      <wps:bodyPr rot="0" vert="horz" wrap="square" lIns="91440" tIns="45720" rIns="91440" bIns="45720" anchor="t" anchorCtr="0">
                        <a:noAutofit/>
                      </wps:bodyPr>
                    </wps:wsp>
                  </a:graphicData>
                </a:graphic>
              </wp:inline>
            </w:drawing>
          </mc:Choice>
          <mc:Fallback>
            <w:pict>
              <v:shape w14:anchorId="7279BBB4" id="_x0000_s1028" type="#_x0000_t202" style="width:453.5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">
                <v:textbox>
                  <w:txbxContent>
                    <w:p w14:paraId="3122C45D" w14:textId="77777777" w:rsidR="00796CAA" w:rsidRDefault="00796CAA" w:rsidP="00796CAA"/>
                  </w:txbxContent>
                </v:textbox>
                <w10:anchorlock/>
              </v:shape>
            </w:pict>
          </mc:Fallback>
        </mc:AlternateContent>
      </w:r>
    </w:p>
    <w:p w14:paraId="2E1B8646" w14:textId="77777777" w:rsidR="006562D9" w:rsidRDefault="006562D9" w:rsidP="00E92D26">
      <w:pPr>
        <w:pStyle w:val="SCSAAnswerLines"/>
      </w:pPr>
      <w:r>
        <w:tab/>
      </w:r>
    </w:p>
    <w:p w14:paraId="10295EE5" w14:textId="77777777" w:rsidR="006562D9" w:rsidRDefault="006562D9" w:rsidP="00E92D26">
      <w:pPr>
        <w:pStyle w:val="SCSAAnswerLines"/>
      </w:pPr>
      <w:r>
        <w:tab/>
      </w:r>
    </w:p>
    <w:p w14:paraId="1E2A3C94" w14:textId="77777777" w:rsidR="006562D9" w:rsidRDefault="006562D9" w:rsidP="00E92D26">
      <w:pPr>
        <w:pStyle w:val="SCSAAnswerLines"/>
      </w:pPr>
      <w:r>
        <w:tab/>
      </w:r>
    </w:p>
    <w:p w14:paraId="5562B4E2" w14:textId="77777777" w:rsidR="006562D9" w:rsidRDefault="006562D9" w:rsidP="00E92D26">
      <w:pPr>
        <w:pStyle w:val="SCSAAnswerLines"/>
      </w:pPr>
      <w:r>
        <w:tab/>
      </w:r>
    </w:p>
    <w:p w14:paraId="21858967" w14:textId="27BF9804" w:rsidR="006562D9" w:rsidRDefault="00D208E4" w:rsidP="00E92D26">
      <w:pPr>
        <w:pStyle w:val="SCSAAnswerLines"/>
      </w:pPr>
      <w:r>
        <w:tab/>
      </w:r>
    </w:p>
    <w:p w14:paraId="5F0D800A" w14:textId="23C18C6F" w:rsidR="007678CC" w:rsidRDefault="007678CC" w:rsidP="00E92D26">
      <w:r>
        <w:t xml:space="preserve">Why </w:t>
      </w:r>
      <w:r w:rsidR="00D7352E">
        <w:t>d</w:t>
      </w:r>
      <w:r>
        <w:t>o ships</w:t>
      </w:r>
      <w:r w:rsidR="00ED6488">
        <w:t xml:space="preserve"> –</w:t>
      </w:r>
      <w:r>
        <w:t xml:space="preserve"> which are made from steel and other </w:t>
      </w:r>
      <w:r w:rsidR="00D7352E">
        <w:t>materials denser than water</w:t>
      </w:r>
      <w:r w:rsidR="00ED6488">
        <w:t xml:space="preserve"> –</w:t>
      </w:r>
      <w:r w:rsidR="008056BA">
        <w:t xml:space="preserve"> float?</w:t>
      </w:r>
    </w:p>
    <w:p w14:paraId="5FE07F17" w14:textId="77777777" w:rsidR="006562D9" w:rsidRDefault="006562D9" w:rsidP="00E92D26">
      <w:pPr>
        <w:pStyle w:val="SCSAAnswerLines"/>
      </w:pPr>
      <w:r>
        <w:tab/>
      </w:r>
    </w:p>
    <w:p w14:paraId="78E77B7F" w14:textId="77777777" w:rsidR="006562D9" w:rsidRDefault="006562D9" w:rsidP="00E92D26">
      <w:pPr>
        <w:pStyle w:val="SCSAAnswerLines"/>
      </w:pPr>
      <w:r>
        <w:tab/>
      </w:r>
    </w:p>
    <w:p w14:paraId="6379ADE5" w14:textId="77777777" w:rsidR="006562D9" w:rsidRDefault="006562D9" w:rsidP="00E92D26">
      <w:pPr>
        <w:pStyle w:val="SCSAAnswerLines"/>
      </w:pPr>
      <w:r>
        <w:tab/>
      </w:r>
    </w:p>
    <w:p w14:paraId="4E1126A6" w14:textId="77777777" w:rsidR="006562D9" w:rsidRDefault="006562D9" w:rsidP="00E92D26">
      <w:pPr>
        <w:pStyle w:val="SCSAAnswerLines"/>
      </w:pPr>
      <w:r>
        <w:tab/>
      </w:r>
    </w:p>
    <w:p w14:paraId="5FEF2A1F" w14:textId="51B2E2E2" w:rsidR="00E21284" w:rsidRPr="006562D9" w:rsidRDefault="006562D9" w:rsidP="00E92D26">
      <w:pPr>
        <w:pStyle w:val="SCSAAnswerLines"/>
      </w:pPr>
      <w:r>
        <w:tab/>
      </w:r>
      <w:r w:rsidR="00E21284">
        <w:br w:type="page"/>
      </w:r>
    </w:p>
    <w:p w14:paraId="04CA7FE4" w14:textId="7261DF48" w:rsidR="00E21284" w:rsidRPr="00D5656C" w:rsidRDefault="00E21284" w:rsidP="00D5656C">
      <w:pPr>
        <w:pStyle w:val="SCSALessonAppendixHeading2"/>
      </w:pPr>
      <w:r w:rsidRPr="00D5656C">
        <w:lastRenderedPageBreak/>
        <w:t xml:space="preserve">Activity </w:t>
      </w:r>
      <w:r w:rsidR="00BD398C" w:rsidRPr="00D5656C">
        <w:t>7</w:t>
      </w:r>
      <w:r w:rsidRPr="00D5656C">
        <w:t xml:space="preserve">: Heating </w:t>
      </w:r>
      <w:r w:rsidR="004B7B13" w:rsidRPr="00D5656C">
        <w:t>water</w:t>
      </w:r>
    </w:p>
    <w:p w14:paraId="2F93285F" w14:textId="19691343" w:rsidR="00E21284" w:rsidRDefault="00E21284" w:rsidP="001C42B4">
      <w:pPr>
        <w:rPr>
          <w:szCs w:val="22"/>
        </w:rPr>
      </w:pPr>
      <w:r>
        <w:rPr>
          <w:szCs w:val="22"/>
        </w:rPr>
        <w:t xml:space="preserve">In this activity, students will measure temperature as they heat ice through to boiling and </w:t>
      </w:r>
      <w:r w:rsidR="003805A1">
        <w:rPr>
          <w:szCs w:val="22"/>
        </w:rPr>
        <w:t>the</w:t>
      </w:r>
      <w:r w:rsidR="00903192">
        <w:rPr>
          <w:szCs w:val="22"/>
        </w:rPr>
        <w:t>n</w:t>
      </w:r>
      <w:r w:rsidR="003805A1">
        <w:rPr>
          <w:szCs w:val="22"/>
        </w:rPr>
        <w:t xml:space="preserve"> </w:t>
      </w:r>
      <w:r>
        <w:rPr>
          <w:szCs w:val="22"/>
        </w:rPr>
        <w:t xml:space="preserve">graph </w:t>
      </w:r>
      <w:r w:rsidR="003805A1">
        <w:rPr>
          <w:szCs w:val="22"/>
        </w:rPr>
        <w:t>the results</w:t>
      </w:r>
      <w:r>
        <w:rPr>
          <w:szCs w:val="22"/>
        </w:rPr>
        <w:t>.</w:t>
      </w:r>
    </w:p>
    <w:p w14:paraId="62C848EC" w14:textId="076CD2C3" w:rsidR="00E21284" w:rsidRPr="009A4440" w:rsidRDefault="00AB7F78" w:rsidP="001C42B4">
      <w:pPr>
        <w:rPr>
          <w:b/>
          <w:sz w:val="24"/>
        </w:rPr>
      </w:pPr>
      <w:r>
        <w:rPr>
          <w:b/>
          <w:sz w:val="24"/>
        </w:rPr>
        <w:t>Instructions for teachers</w:t>
      </w:r>
    </w:p>
    <w:p w14:paraId="67CC97D6" w14:textId="7B5682D7" w:rsidR="00E21284" w:rsidRDefault="00E21284" w:rsidP="005B6763">
      <w:pPr>
        <w:spacing w:before="200" w:after="0"/>
        <w:contextualSpacing/>
        <w:rPr>
          <w:szCs w:val="22"/>
        </w:rPr>
      </w:pPr>
      <w:r>
        <w:rPr>
          <w:szCs w:val="22"/>
        </w:rPr>
        <w:t>Review</w:t>
      </w:r>
      <w:r w:rsidR="002A2FF4">
        <w:rPr>
          <w:szCs w:val="22"/>
        </w:rPr>
        <w:t>:</w:t>
      </w:r>
    </w:p>
    <w:p w14:paraId="29191A12" w14:textId="6CFDC053" w:rsidR="00E21284" w:rsidRDefault="002A2FF4" w:rsidP="00CF4D55">
      <w:pPr>
        <w:pStyle w:val="CSPlistparagraph"/>
        <w:numPr>
          <w:ilvl w:val="0"/>
          <w:numId w:val="63"/>
        </w:numPr>
      </w:pPr>
      <w:r>
        <w:t>l</w:t>
      </w:r>
      <w:r w:rsidR="00E21284">
        <w:t>ighting a Bunsen burner</w:t>
      </w:r>
    </w:p>
    <w:p w14:paraId="14504270" w14:textId="4B8FACB8" w:rsidR="00E21284" w:rsidRDefault="002A2FF4" w:rsidP="00CF4D55">
      <w:pPr>
        <w:pStyle w:val="CSPlistparagraph"/>
        <w:numPr>
          <w:ilvl w:val="0"/>
          <w:numId w:val="63"/>
        </w:numPr>
      </w:pPr>
      <w:r>
        <w:t>s</w:t>
      </w:r>
      <w:r w:rsidR="00E21284">
        <w:t>afety when heating water</w:t>
      </w:r>
      <w:r w:rsidR="00EB7086">
        <w:t>, including not picking up the beaker until after it has cooled</w:t>
      </w:r>
    </w:p>
    <w:p w14:paraId="3AD40B17" w14:textId="228F788F" w:rsidR="00E21284" w:rsidRDefault="002A2FF4" w:rsidP="001C42B4">
      <w:pPr>
        <w:pStyle w:val="CSPlistparagraph"/>
        <w:numPr>
          <w:ilvl w:val="0"/>
          <w:numId w:val="63"/>
        </w:numPr>
        <w:spacing w:after="120"/>
      </w:pPr>
      <w:r>
        <w:t>r</w:t>
      </w:r>
      <w:r w:rsidR="008056BA">
        <w:t>eading</w:t>
      </w:r>
      <w:r w:rsidR="00E21284">
        <w:t xml:space="preserve"> a thermometer</w:t>
      </w:r>
      <w:r>
        <w:t>.</w:t>
      </w:r>
    </w:p>
    <w:p w14:paraId="7510BDC5" w14:textId="66F8885F" w:rsidR="00315C15" w:rsidRPr="00315C15" w:rsidRDefault="00315C15" w:rsidP="001C42B4">
      <w:pPr>
        <w:rPr>
          <w:szCs w:val="22"/>
        </w:rPr>
      </w:pPr>
      <w:r w:rsidRPr="00315C15">
        <w:rPr>
          <w:szCs w:val="22"/>
        </w:rPr>
        <w:t>The data used for graphing could be an average of each group’s data if there is time to collect it. The concept of minimising errors by using multiple trials could be discussed here.</w:t>
      </w:r>
    </w:p>
    <w:p w14:paraId="1B3E9A97" w14:textId="0835A56C" w:rsidR="004B7B13" w:rsidRDefault="00E52773" w:rsidP="001C42B4">
      <w:pPr>
        <w:rPr>
          <w:szCs w:val="22"/>
        </w:rPr>
      </w:pPr>
      <w:r>
        <w:rPr>
          <w:szCs w:val="22"/>
        </w:rPr>
        <w:t>R</w:t>
      </w:r>
      <w:r w:rsidR="0048512E">
        <w:rPr>
          <w:szCs w:val="22"/>
        </w:rPr>
        <w:t>efer to a</w:t>
      </w:r>
      <w:r w:rsidR="00F80045">
        <w:rPr>
          <w:szCs w:val="22"/>
        </w:rPr>
        <w:t xml:space="preserve"> </w:t>
      </w:r>
      <w:r w:rsidR="0048512E">
        <w:rPr>
          <w:szCs w:val="22"/>
        </w:rPr>
        <w:t xml:space="preserve">prepared </w:t>
      </w:r>
      <w:r w:rsidR="00F80045">
        <w:rPr>
          <w:szCs w:val="22"/>
        </w:rPr>
        <w:t>set of data for the heating of H</w:t>
      </w:r>
      <w:r w:rsidR="00F80045" w:rsidRPr="00F80045">
        <w:rPr>
          <w:szCs w:val="22"/>
          <w:vertAlign w:val="subscript"/>
        </w:rPr>
        <w:t>2</w:t>
      </w:r>
      <w:r w:rsidR="00F80045">
        <w:rPr>
          <w:szCs w:val="22"/>
        </w:rPr>
        <w:t xml:space="preserve">O </w:t>
      </w:r>
      <w:r w:rsidR="0048512E">
        <w:rPr>
          <w:szCs w:val="22"/>
        </w:rPr>
        <w:t xml:space="preserve">(see </w:t>
      </w:r>
      <w:r w:rsidR="004B7B13">
        <w:rPr>
          <w:szCs w:val="22"/>
        </w:rPr>
        <w:t>next page</w:t>
      </w:r>
      <w:r w:rsidR="0048512E">
        <w:rPr>
          <w:szCs w:val="22"/>
        </w:rPr>
        <w:t>)</w:t>
      </w:r>
      <w:r w:rsidR="004B7B13">
        <w:rPr>
          <w:szCs w:val="22"/>
        </w:rPr>
        <w:t xml:space="preserve"> if the data produced by a group or the class proves unsuitable</w:t>
      </w:r>
      <w:r w:rsidR="00F80045">
        <w:rPr>
          <w:szCs w:val="22"/>
        </w:rPr>
        <w:t xml:space="preserve">. The data students obtain may not show a perfectly straight line during the change of state from solid to liquid. </w:t>
      </w:r>
    </w:p>
    <w:p w14:paraId="5B2D1AFE" w14:textId="51E0E6F3" w:rsidR="00E21284" w:rsidRDefault="00F80045" w:rsidP="001C42B4">
      <w:pPr>
        <w:rPr>
          <w:szCs w:val="22"/>
        </w:rPr>
      </w:pPr>
      <w:r>
        <w:rPr>
          <w:szCs w:val="22"/>
        </w:rPr>
        <w:t>When mixtures are heated and their temperature</w:t>
      </w:r>
      <w:r w:rsidR="0048512E">
        <w:rPr>
          <w:szCs w:val="22"/>
        </w:rPr>
        <w:t>s</w:t>
      </w:r>
      <w:r>
        <w:rPr>
          <w:szCs w:val="22"/>
        </w:rPr>
        <w:t xml:space="preserve"> measured, they will show a slope during the change of state due to the changing concentration of the mixture.</w:t>
      </w:r>
    </w:p>
    <w:p w14:paraId="5C55C503" w14:textId="79DA0867" w:rsidR="00EB7086" w:rsidRPr="004B7B13" w:rsidRDefault="00EB7086" w:rsidP="001C42B4">
      <w:pPr>
        <w:spacing w:after="0"/>
        <w:rPr>
          <w:b/>
          <w:szCs w:val="22"/>
        </w:rPr>
      </w:pPr>
      <w:r w:rsidRPr="004B7B13">
        <w:rPr>
          <w:b/>
          <w:szCs w:val="22"/>
        </w:rPr>
        <w:t>Materials</w:t>
      </w:r>
    </w:p>
    <w:p w14:paraId="3C8160D6" w14:textId="748086EC" w:rsidR="00EB7086" w:rsidRDefault="00EB7086" w:rsidP="005563CE">
      <w:pPr>
        <w:spacing w:before="120" w:after="0"/>
        <w:rPr>
          <w:szCs w:val="22"/>
        </w:rPr>
      </w:pPr>
      <w:r>
        <w:rPr>
          <w:szCs w:val="22"/>
        </w:rPr>
        <w:t>Per group</w:t>
      </w:r>
    </w:p>
    <w:p w14:paraId="01C4F64A" w14:textId="4C0EE9B5" w:rsidR="00EB7086" w:rsidRPr="001418E2" w:rsidRDefault="00EB7086" w:rsidP="001C42B4">
      <w:pPr>
        <w:pStyle w:val="CSPlistparagraph"/>
        <w:numPr>
          <w:ilvl w:val="0"/>
          <w:numId w:val="64"/>
        </w:numPr>
        <w:spacing w:after="120"/>
      </w:pPr>
      <w:r w:rsidRPr="001418E2">
        <w:t>250 mL beaker</w:t>
      </w:r>
    </w:p>
    <w:p w14:paraId="73289E24" w14:textId="6F3265A5" w:rsidR="00EB7086" w:rsidRPr="001418E2" w:rsidRDefault="00AC5FC9" w:rsidP="001C42B4">
      <w:pPr>
        <w:pStyle w:val="CSPlistparagraph"/>
        <w:numPr>
          <w:ilvl w:val="0"/>
          <w:numId w:val="64"/>
        </w:numPr>
        <w:spacing w:after="120"/>
      </w:pPr>
      <w:r>
        <w:t>i</w:t>
      </w:r>
      <w:r w:rsidR="00EB7086" w:rsidRPr="001418E2">
        <w:t>ce</w:t>
      </w:r>
    </w:p>
    <w:p w14:paraId="37A65294" w14:textId="3EC658FC" w:rsidR="00EB7086" w:rsidRPr="001418E2" w:rsidRDefault="00C15CBA" w:rsidP="001C42B4">
      <w:pPr>
        <w:pStyle w:val="CSPlistparagraph"/>
        <w:numPr>
          <w:ilvl w:val="0"/>
          <w:numId w:val="64"/>
        </w:numPr>
        <w:spacing w:after="120"/>
      </w:pPr>
      <w:r>
        <w:t>w</w:t>
      </w:r>
      <w:r w:rsidR="00EB7086" w:rsidRPr="001418E2">
        <w:t>ater</w:t>
      </w:r>
    </w:p>
    <w:p w14:paraId="259BADF9" w14:textId="56BAC041" w:rsidR="004B7B13" w:rsidRPr="001418E2" w:rsidRDefault="004B7B13" w:rsidP="001C42B4">
      <w:pPr>
        <w:pStyle w:val="CSPlistparagraph"/>
        <w:numPr>
          <w:ilvl w:val="0"/>
          <w:numId w:val="64"/>
        </w:numPr>
        <w:spacing w:after="120"/>
      </w:pPr>
      <w:r w:rsidRPr="001418E2">
        <w:t>Bunsen burner</w:t>
      </w:r>
    </w:p>
    <w:p w14:paraId="556E5D72" w14:textId="6D54A849" w:rsidR="004B7B13" w:rsidRPr="001418E2" w:rsidRDefault="00C15CBA" w:rsidP="001C42B4">
      <w:pPr>
        <w:pStyle w:val="CSPlistparagraph"/>
        <w:numPr>
          <w:ilvl w:val="0"/>
          <w:numId w:val="64"/>
        </w:numPr>
        <w:spacing w:after="120"/>
      </w:pPr>
      <w:r>
        <w:t>t</w:t>
      </w:r>
      <w:r w:rsidR="004B7B13" w:rsidRPr="001418E2">
        <w:t>ripod</w:t>
      </w:r>
    </w:p>
    <w:p w14:paraId="36A59638" w14:textId="0BB39968" w:rsidR="004B7B13" w:rsidRPr="001418E2" w:rsidRDefault="00C15CBA" w:rsidP="001C42B4">
      <w:pPr>
        <w:pStyle w:val="CSPlistparagraph"/>
        <w:numPr>
          <w:ilvl w:val="0"/>
          <w:numId w:val="64"/>
        </w:numPr>
        <w:spacing w:after="120"/>
      </w:pPr>
      <w:r w:rsidRPr="001418E2">
        <w:t>gauze mat</w:t>
      </w:r>
    </w:p>
    <w:p w14:paraId="4F0963CA" w14:textId="70CEAE31" w:rsidR="004B7B13" w:rsidRPr="001418E2" w:rsidRDefault="00C15CBA" w:rsidP="001C42B4">
      <w:pPr>
        <w:pStyle w:val="CSPlistparagraph"/>
        <w:numPr>
          <w:ilvl w:val="0"/>
          <w:numId w:val="64"/>
        </w:numPr>
        <w:spacing w:after="120"/>
      </w:pPr>
      <w:r w:rsidRPr="001418E2">
        <w:t>heatproof mat</w:t>
      </w:r>
    </w:p>
    <w:p w14:paraId="0BDC5171" w14:textId="43FD805E" w:rsidR="00EB7086" w:rsidRPr="001418E2" w:rsidRDefault="00C15CBA" w:rsidP="001C42B4">
      <w:pPr>
        <w:pStyle w:val="CSPlistparagraph"/>
        <w:numPr>
          <w:ilvl w:val="0"/>
          <w:numId w:val="64"/>
        </w:numPr>
        <w:spacing w:after="120"/>
      </w:pPr>
      <w:r w:rsidRPr="001418E2">
        <w:t xml:space="preserve">thermometer (at least </w:t>
      </w:r>
      <w:r w:rsidR="00AC5FC9" w:rsidRPr="00AC5FC9">
        <w:t>−</w:t>
      </w:r>
      <w:r w:rsidRPr="001418E2">
        <w:t>10 to 110</w:t>
      </w:r>
      <w:r w:rsidR="00120EDE">
        <w:t xml:space="preserve"> </w:t>
      </w:r>
      <w:r w:rsidR="00120EDE" w:rsidRPr="001C2AF5">
        <w:rPr>
          <w:rFonts w:ascii="Calibri" w:hAnsi="Calibri" w:cs="Calibri"/>
          <w:b/>
          <w:color w:val="000000"/>
        </w:rPr>
        <w:t>°</w:t>
      </w:r>
      <w:r w:rsidR="0048512E">
        <w:t>C</w:t>
      </w:r>
      <w:r w:rsidRPr="001418E2">
        <w:t xml:space="preserve"> range)</w:t>
      </w:r>
    </w:p>
    <w:p w14:paraId="45DF7966" w14:textId="04D815F3" w:rsidR="00EB7086" w:rsidRPr="001418E2" w:rsidRDefault="00C15CBA" w:rsidP="001C42B4">
      <w:pPr>
        <w:pStyle w:val="CSPlistparagraph"/>
        <w:numPr>
          <w:ilvl w:val="0"/>
          <w:numId w:val="64"/>
        </w:numPr>
        <w:spacing w:after="120"/>
      </w:pPr>
      <w:r w:rsidRPr="001418E2">
        <w:t>stopwatch or timer</w:t>
      </w:r>
    </w:p>
    <w:p w14:paraId="658457F2" w14:textId="1D8D5AF7" w:rsidR="00EB7086" w:rsidRPr="001418E2" w:rsidRDefault="00EB7086" w:rsidP="005563CE">
      <w:pPr>
        <w:spacing w:after="0"/>
        <w:rPr>
          <w:szCs w:val="22"/>
        </w:rPr>
      </w:pPr>
      <w:r w:rsidRPr="001418E2">
        <w:rPr>
          <w:szCs w:val="22"/>
        </w:rPr>
        <w:t>Per student</w:t>
      </w:r>
    </w:p>
    <w:p w14:paraId="52E77378" w14:textId="56A254E9" w:rsidR="00EB7086" w:rsidRDefault="00EB7086" w:rsidP="001C42B4">
      <w:pPr>
        <w:pStyle w:val="CSPlistparagraph"/>
        <w:numPr>
          <w:ilvl w:val="0"/>
          <w:numId w:val="65"/>
        </w:numPr>
        <w:spacing w:after="120"/>
      </w:pPr>
      <w:r>
        <w:t>Task sheet</w:t>
      </w:r>
      <w:r w:rsidR="00D349FA">
        <w:t>: Heating water</w:t>
      </w:r>
    </w:p>
    <w:p w14:paraId="503DF728" w14:textId="4B1EF617" w:rsidR="004B7B13" w:rsidRDefault="00C15CBA" w:rsidP="001C42B4">
      <w:pPr>
        <w:pStyle w:val="CSPlistparagraph"/>
        <w:numPr>
          <w:ilvl w:val="0"/>
          <w:numId w:val="65"/>
        </w:numPr>
        <w:spacing w:after="120"/>
      </w:pPr>
      <w:r>
        <w:t>safety glasses</w:t>
      </w:r>
    </w:p>
    <w:p w14:paraId="57EA41BD" w14:textId="357C1DE7" w:rsidR="00EB7086" w:rsidRPr="00EB7086" w:rsidRDefault="00C15CBA" w:rsidP="001C42B4">
      <w:pPr>
        <w:pStyle w:val="CSPlistparagraph"/>
        <w:numPr>
          <w:ilvl w:val="0"/>
          <w:numId w:val="65"/>
        </w:numPr>
        <w:spacing w:after="120"/>
      </w:pPr>
      <w:r>
        <w:t>graph paper</w:t>
      </w:r>
    </w:p>
    <w:p w14:paraId="40760B6F" w14:textId="22B0B78C" w:rsidR="00EB7086" w:rsidRPr="009A4440" w:rsidRDefault="00EB7086" w:rsidP="001C42B4">
      <w:pPr>
        <w:rPr>
          <w:b/>
          <w:sz w:val="24"/>
        </w:rPr>
      </w:pPr>
      <w:r w:rsidRPr="009A4440">
        <w:rPr>
          <w:b/>
          <w:sz w:val="24"/>
        </w:rPr>
        <w:t>Instruction to students</w:t>
      </w:r>
    </w:p>
    <w:p w14:paraId="707E41E9" w14:textId="5D8A8CC8" w:rsidR="00EB7086" w:rsidRPr="00F26C72" w:rsidRDefault="00C15CBA" w:rsidP="001C42B4">
      <w:pPr>
        <w:pStyle w:val="CSPlistparagraph"/>
        <w:numPr>
          <w:ilvl w:val="0"/>
          <w:numId w:val="66"/>
        </w:numPr>
        <w:spacing w:after="120"/>
      </w:pPr>
      <w:r>
        <w:t>M</w:t>
      </w:r>
      <w:r w:rsidR="00EB7086" w:rsidRPr="00F26C72">
        <w:t xml:space="preserve">ake a prediction about how </w:t>
      </w:r>
      <w:r w:rsidR="0048512E">
        <w:t xml:space="preserve">the </w:t>
      </w:r>
      <w:r w:rsidR="00EB7086" w:rsidRPr="00F26C72">
        <w:t>temperature of the water will change over time as it is heated from ice through to boiling.</w:t>
      </w:r>
    </w:p>
    <w:p w14:paraId="036D2257" w14:textId="1BD51A38" w:rsidR="00EB7086" w:rsidRPr="00F26C72" w:rsidRDefault="00C15CBA" w:rsidP="00CF4D55">
      <w:pPr>
        <w:pStyle w:val="CSPlistparagraph"/>
        <w:numPr>
          <w:ilvl w:val="0"/>
          <w:numId w:val="66"/>
        </w:numPr>
      </w:pPr>
      <w:r>
        <w:t>H</w:t>
      </w:r>
      <w:r w:rsidR="00EB7086" w:rsidRPr="00F26C72">
        <w:t>eat the water and record the temperature.</w:t>
      </w:r>
    </w:p>
    <w:p w14:paraId="4B9C20E3" w14:textId="4B84A525" w:rsidR="00F80045" w:rsidRPr="005B6763" w:rsidRDefault="00C15CBA" w:rsidP="00CF4D55">
      <w:pPr>
        <w:pStyle w:val="CSPlistparagraph"/>
        <w:numPr>
          <w:ilvl w:val="0"/>
          <w:numId w:val="66"/>
        </w:numPr>
      </w:pPr>
      <w:r>
        <w:t>G</w:t>
      </w:r>
      <w:r w:rsidR="00EB7086" w:rsidRPr="00F26C72">
        <w:t xml:space="preserve">raph </w:t>
      </w:r>
      <w:r>
        <w:t>your</w:t>
      </w:r>
      <w:r w:rsidR="00EB7086" w:rsidRPr="00F26C72">
        <w:t xml:space="preserve"> results.</w:t>
      </w:r>
      <w:r w:rsidR="00F80045" w:rsidRPr="005B6763">
        <w:br w:type="page"/>
      </w:r>
    </w:p>
    <w:p w14:paraId="428EC970" w14:textId="2624ACE1" w:rsidR="00F80045" w:rsidRPr="00F80045" w:rsidRDefault="00F80045" w:rsidP="007F109D">
      <w:pPr>
        <w:spacing w:after="200"/>
        <w:rPr>
          <w:b/>
          <w:sz w:val="24"/>
          <w:szCs w:val="24"/>
        </w:rPr>
      </w:pPr>
      <w:r w:rsidRPr="00F80045">
        <w:rPr>
          <w:b/>
          <w:sz w:val="24"/>
          <w:szCs w:val="24"/>
        </w:rPr>
        <w:lastRenderedPageBreak/>
        <w:t>Heating data for water</w:t>
      </w:r>
    </w:p>
    <w:tbl>
      <w:tblPr>
        <w:tblW w:w="480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Data table"/>
        <w:tblDescription w:val="The table shows the change in temperature for an ice-water mixture from -20 °C to 100 °C over a 74 minute period. "/>
      </w:tblPr>
      <w:tblGrid>
        <w:gridCol w:w="960"/>
        <w:gridCol w:w="1020"/>
        <w:gridCol w:w="709"/>
        <w:gridCol w:w="1151"/>
        <w:gridCol w:w="960"/>
      </w:tblGrid>
      <w:tr w:rsidR="002A2FF4" w:rsidRPr="00F80045" w14:paraId="02D1A504" w14:textId="12A777A4" w:rsidTr="009A4440">
        <w:trPr>
          <w:trHeight w:val="300"/>
          <w:jc w:val="center"/>
        </w:trPr>
        <w:tc>
          <w:tcPr>
            <w:tcW w:w="960" w:type="dxa"/>
            <w:noWrap/>
            <w:vAlign w:val="center"/>
            <w:hideMark/>
          </w:tcPr>
          <w:p w14:paraId="2E986C42" w14:textId="474441B8" w:rsidR="002A2FF4" w:rsidRPr="001C2AF5" w:rsidRDefault="002A2FF4" w:rsidP="009A4440">
            <w:pPr>
              <w:spacing w:after="0"/>
              <w:jc w:val="center"/>
              <w:rPr>
                <w:rFonts w:ascii="Calibri" w:hAnsi="Calibri" w:cs="Calibri"/>
                <w:b/>
                <w:color w:val="000000"/>
                <w:szCs w:val="22"/>
              </w:rPr>
            </w:pPr>
            <w:r w:rsidRPr="001C2AF5">
              <w:rPr>
                <w:rFonts w:ascii="Calibri" w:hAnsi="Calibri" w:cs="Calibri"/>
                <w:b/>
                <w:color w:val="000000"/>
                <w:szCs w:val="22"/>
              </w:rPr>
              <w:t>Time (min)</w:t>
            </w:r>
          </w:p>
        </w:tc>
        <w:tc>
          <w:tcPr>
            <w:tcW w:w="1020" w:type="dxa"/>
            <w:noWrap/>
            <w:vAlign w:val="center"/>
            <w:hideMark/>
          </w:tcPr>
          <w:p w14:paraId="287DF2A0" w14:textId="2AF5B77C" w:rsidR="002A2FF4" w:rsidRPr="001C2AF5" w:rsidRDefault="002A2FF4" w:rsidP="009A4440">
            <w:pPr>
              <w:spacing w:after="0"/>
              <w:jc w:val="center"/>
              <w:rPr>
                <w:rFonts w:ascii="Calibri" w:hAnsi="Calibri" w:cs="Calibri"/>
                <w:b/>
                <w:color w:val="000000"/>
                <w:szCs w:val="22"/>
              </w:rPr>
            </w:pPr>
            <w:r w:rsidRPr="001C2AF5">
              <w:rPr>
                <w:rFonts w:ascii="Calibri" w:hAnsi="Calibri" w:cs="Calibri"/>
                <w:b/>
                <w:color w:val="000000"/>
                <w:szCs w:val="22"/>
              </w:rPr>
              <w:t>Temp (°C)</w:t>
            </w:r>
          </w:p>
        </w:tc>
        <w:tc>
          <w:tcPr>
            <w:tcW w:w="709" w:type="dxa"/>
            <w:tcBorders>
              <w:top w:val="nil"/>
              <w:bottom w:val="nil"/>
            </w:tcBorders>
            <w:vAlign w:val="center"/>
          </w:tcPr>
          <w:p w14:paraId="14AC66D5" w14:textId="77777777" w:rsidR="002A2FF4" w:rsidRPr="001C2AF5" w:rsidRDefault="002A2FF4" w:rsidP="009A4440">
            <w:pPr>
              <w:spacing w:after="0"/>
              <w:jc w:val="center"/>
              <w:rPr>
                <w:rFonts w:ascii="Calibri" w:hAnsi="Calibri" w:cs="Calibri"/>
                <w:b/>
                <w:color w:val="000000"/>
                <w:szCs w:val="22"/>
              </w:rPr>
            </w:pPr>
          </w:p>
        </w:tc>
        <w:tc>
          <w:tcPr>
            <w:tcW w:w="1151" w:type="dxa"/>
            <w:vAlign w:val="center"/>
          </w:tcPr>
          <w:p w14:paraId="49476BF8" w14:textId="395F3621" w:rsidR="002A2FF4" w:rsidRPr="001C2AF5" w:rsidRDefault="002A2FF4" w:rsidP="009A4440">
            <w:pPr>
              <w:spacing w:after="0"/>
              <w:jc w:val="center"/>
              <w:rPr>
                <w:rFonts w:ascii="Calibri" w:hAnsi="Calibri" w:cs="Calibri"/>
                <w:b/>
                <w:color w:val="000000"/>
                <w:szCs w:val="22"/>
              </w:rPr>
            </w:pPr>
            <w:r w:rsidRPr="001C2AF5">
              <w:rPr>
                <w:rFonts w:ascii="Calibri" w:hAnsi="Calibri" w:cs="Calibri"/>
                <w:b/>
                <w:color w:val="000000"/>
                <w:szCs w:val="22"/>
              </w:rPr>
              <w:t>Time (min)</w:t>
            </w:r>
          </w:p>
        </w:tc>
        <w:tc>
          <w:tcPr>
            <w:tcW w:w="960" w:type="dxa"/>
            <w:vAlign w:val="center"/>
          </w:tcPr>
          <w:p w14:paraId="3DA5928A" w14:textId="0C99123E" w:rsidR="002A2FF4" w:rsidRPr="001C2AF5" w:rsidRDefault="002A2FF4" w:rsidP="009A4440">
            <w:pPr>
              <w:spacing w:after="0"/>
              <w:jc w:val="center"/>
              <w:rPr>
                <w:rFonts w:ascii="Calibri" w:hAnsi="Calibri" w:cs="Calibri"/>
                <w:b/>
                <w:color w:val="000000"/>
                <w:szCs w:val="22"/>
              </w:rPr>
            </w:pPr>
            <w:r w:rsidRPr="001C2AF5">
              <w:rPr>
                <w:rFonts w:ascii="Calibri" w:hAnsi="Calibri" w:cs="Calibri"/>
                <w:b/>
                <w:color w:val="000000"/>
                <w:szCs w:val="22"/>
              </w:rPr>
              <w:t>Temp (°C)</w:t>
            </w:r>
          </w:p>
        </w:tc>
      </w:tr>
      <w:tr w:rsidR="002A2FF4" w:rsidRPr="00F80045" w14:paraId="1CFFACE9" w14:textId="13F3884F" w:rsidTr="009A4440">
        <w:trPr>
          <w:trHeight w:val="300"/>
          <w:jc w:val="center"/>
        </w:trPr>
        <w:tc>
          <w:tcPr>
            <w:tcW w:w="960" w:type="dxa"/>
            <w:noWrap/>
            <w:vAlign w:val="center"/>
            <w:hideMark/>
          </w:tcPr>
          <w:p w14:paraId="3FB4497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1020" w:type="dxa"/>
            <w:noWrap/>
            <w:vAlign w:val="center"/>
            <w:hideMark/>
          </w:tcPr>
          <w:p w14:paraId="02735139" w14:textId="209C6058" w:rsidR="002A2FF4" w:rsidRPr="00F80045" w:rsidRDefault="007C005A" w:rsidP="009A4440">
            <w:pPr>
              <w:spacing w:after="0"/>
              <w:jc w:val="center"/>
              <w:rPr>
                <w:rFonts w:ascii="Calibri" w:hAnsi="Calibri" w:cs="Calibri"/>
                <w:color w:val="000000"/>
                <w:szCs w:val="22"/>
              </w:rPr>
            </w:pPr>
            <w:r w:rsidRPr="007C005A">
              <w:rPr>
                <w:rFonts w:ascii="Calibri" w:hAnsi="Calibri" w:cs="Calibri"/>
                <w:color w:val="000000"/>
                <w:szCs w:val="22"/>
              </w:rPr>
              <w:t>−</w:t>
            </w:r>
            <w:r w:rsidR="002A2FF4" w:rsidRPr="00F80045">
              <w:rPr>
                <w:rFonts w:ascii="Calibri" w:hAnsi="Calibri" w:cs="Calibri"/>
                <w:color w:val="000000"/>
                <w:szCs w:val="22"/>
              </w:rPr>
              <w:t>20</w:t>
            </w:r>
          </w:p>
        </w:tc>
        <w:tc>
          <w:tcPr>
            <w:tcW w:w="709" w:type="dxa"/>
            <w:tcBorders>
              <w:top w:val="nil"/>
              <w:bottom w:val="nil"/>
            </w:tcBorders>
            <w:vAlign w:val="center"/>
          </w:tcPr>
          <w:p w14:paraId="39809CB3"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021ECE25" w14:textId="34F1C0DD"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38</w:t>
            </w:r>
          </w:p>
        </w:tc>
        <w:tc>
          <w:tcPr>
            <w:tcW w:w="960" w:type="dxa"/>
            <w:vAlign w:val="center"/>
          </w:tcPr>
          <w:p w14:paraId="00C0FFD1" w14:textId="6D6EA94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3FF2F87B" w14:textId="0722A27C" w:rsidTr="009A4440">
        <w:trPr>
          <w:trHeight w:val="300"/>
          <w:jc w:val="center"/>
        </w:trPr>
        <w:tc>
          <w:tcPr>
            <w:tcW w:w="960" w:type="dxa"/>
            <w:noWrap/>
            <w:vAlign w:val="center"/>
            <w:hideMark/>
          </w:tcPr>
          <w:p w14:paraId="179918C7"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w:t>
            </w:r>
          </w:p>
        </w:tc>
        <w:tc>
          <w:tcPr>
            <w:tcW w:w="1020" w:type="dxa"/>
            <w:noWrap/>
            <w:vAlign w:val="center"/>
            <w:hideMark/>
          </w:tcPr>
          <w:p w14:paraId="6758424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5B095A04"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0A928C7" w14:textId="160864A2"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39</w:t>
            </w:r>
          </w:p>
        </w:tc>
        <w:tc>
          <w:tcPr>
            <w:tcW w:w="960" w:type="dxa"/>
            <w:vAlign w:val="center"/>
          </w:tcPr>
          <w:p w14:paraId="56C0334F" w14:textId="32C132F5"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10B79AC" w14:textId="267D2EE3" w:rsidTr="009A4440">
        <w:trPr>
          <w:trHeight w:val="300"/>
          <w:jc w:val="center"/>
        </w:trPr>
        <w:tc>
          <w:tcPr>
            <w:tcW w:w="960" w:type="dxa"/>
            <w:noWrap/>
            <w:vAlign w:val="center"/>
            <w:hideMark/>
          </w:tcPr>
          <w:p w14:paraId="67334EFD"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w:t>
            </w:r>
          </w:p>
        </w:tc>
        <w:tc>
          <w:tcPr>
            <w:tcW w:w="1020" w:type="dxa"/>
            <w:noWrap/>
            <w:vAlign w:val="center"/>
            <w:hideMark/>
          </w:tcPr>
          <w:p w14:paraId="366A249D"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768B97C4"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EB20B2D" w14:textId="10CF2A04"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40</w:t>
            </w:r>
          </w:p>
        </w:tc>
        <w:tc>
          <w:tcPr>
            <w:tcW w:w="960" w:type="dxa"/>
            <w:vAlign w:val="center"/>
          </w:tcPr>
          <w:p w14:paraId="2B7C79B5" w14:textId="1F59F6F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166990F4" w14:textId="6155D3EB" w:rsidTr="009A4440">
        <w:trPr>
          <w:trHeight w:val="300"/>
          <w:jc w:val="center"/>
        </w:trPr>
        <w:tc>
          <w:tcPr>
            <w:tcW w:w="960" w:type="dxa"/>
            <w:noWrap/>
            <w:vAlign w:val="center"/>
            <w:hideMark/>
          </w:tcPr>
          <w:p w14:paraId="50477EC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w:t>
            </w:r>
          </w:p>
        </w:tc>
        <w:tc>
          <w:tcPr>
            <w:tcW w:w="1020" w:type="dxa"/>
            <w:noWrap/>
            <w:vAlign w:val="center"/>
            <w:hideMark/>
          </w:tcPr>
          <w:p w14:paraId="61D729C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0FF44AD8"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E43B4B9" w14:textId="644A42D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41</w:t>
            </w:r>
          </w:p>
        </w:tc>
        <w:tc>
          <w:tcPr>
            <w:tcW w:w="960" w:type="dxa"/>
            <w:vAlign w:val="center"/>
          </w:tcPr>
          <w:p w14:paraId="34AFBCEE" w14:textId="712F312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32777C28" w14:textId="54EFD924" w:rsidTr="009A4440">
        <w:trPr>
          <w:trHeight w:val="300"/>
          <w:jc w:val="center"/>
        </w:trPr>
        <w:tc>
          <w:tcPr>
            <w:tcW w:w="960" w:type="dxa"/>
            <w:noWrap/>
            <w:vAlign w:val="center"/>
            <w:hideMark/>
          </w:tcPr>
          <w:p w14:paraId="6AEAB13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w:t>
            </w:r>
          </w:p>
        </w:tc>
        <w:tc>
          <w:tcPr>
            <w:tcW w:w="1020" w:type="dxa"/>
            <w:noWrap/>
            <w:vAlign w:val="center"/>
            <w:hideMark/>
          </w:tcPr>
          <w:p w14:paraId="489C6264"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41A9068B"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3D30F06C" w14:textId="29E7EE2D"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42</w:t>
            </w:r>
          </w:p>
        </w:tc>
        <w:tc>
          <w:tcPr>
            <w:tcW w:w="960" w:type="dxa"/>
            <w:vAlign w:val="center"/>
          </w:tcPr>
          <w:p w14:paraId="106A1C63" w14:textId="1A9B7B30"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94724E2" w14:textId="51CFC16E" w:rsidTr="009A4440">
        <w:trPr>
          <w:trHeight w:val="300"/>
          <w:jc w:val="center"/>
        </w:trPr>
        <w:tc>
          <w:tcPr>
            <w:tcW w:w="960" w:type="dxa"/>
            <w:noWrap/>
            <w:vAlign w:val="center"/>
            <w:hideMark/>
          </w:tcPr>
          <w:p w14:paraId="2CE2DE9A"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w:t>
            </w:r>
          </w:p>
        </w:tc>
        <w:tc>
          <w:tcPr>
            <w:tcW w:w="1020" w:type="dxa"/>
            <w:noWrap/>
            <w:vAlign w:val="center"/>
            <w:hideMark/>
          </w:tcPr>
          <w:p w14:paraId="16828C2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48CBEFB7"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0209CE82" w14:textId="0C6CE64E"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43</w:t>
            </w:r>
          </w:p>
        </w:tc>
        <w:tc>
          <w:tcPr>
            <w:tcW w:w="960" w:type="dxa"/>
            <w:vAlign w:val="center"/>
          </w:tcPr>
          <w:p w14:paraId="2A3C6D08" w14:textId="5C153C4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1BEF0529" w14:textId="6B2F9E1A" w:rsidTr="009A4440">
        <w:trPr>
          <w:trHeight w:val="300"/>
          <w:jc w:val="center"/>
        </w:trPr>
        <w:tc>
          <w:tcPr>
            <w:tcW w:w="960" w:type="dxa"/>
            <w:noWrap/>
            <w:vAlign w:val="center"/>
            <w:hideMark/>
          </w:tcPr>
          <w:p w14:paraId="295EC9D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w:t>
            </w:r>
          </w:p>
        </w:tc>
        <w:tc>
          <w:tcPr>
            <w:tcW w:w="1020" w:type="dxa"/>
            <w:noWrap/>
            <w:vAlign w:val="center"/>
            <w:hideMark/>
          </w:tcPr>
          <w:p w14:paraId="347231D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79F8643F"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45B8BBD" w14:textId="52B80DD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44</w:t>
            </w:r>
          </w:p>
        </w:tc>
        <w:tc>
          <w:tcPr>
            <w:tcW w:w="960" w:type="dxa"/>
            <w:vAlign w:val="center"/>
          </w:tcPr>
          <w:p w14:paraId="1CD12F41" w14:textId="3A53E658"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B826DBD" w14:textId="200E81FE" w:rsidTr="009A4440">
        <w:trPr>
          <w:trHeight w:val="300"/>
          <w:jc w:val="center"/>
        </w:trPr>
        <w:tc>
          <w:tcPr>
            <w:tcW w:w="960" w:type="dxa"/>
            <w:noWrap/>
            <w:vAlign w:val="center"/>
            <w:hideMark/>
          </w:tcPr>
          <w:p w14:paraId="3BA5B9A1"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w:t>
            </w:r>
          </w:p>
        </w:tc>
        <w:tc>
          <w:tcPr>
            <w:tcW w:w="1020" w:type="dxa"/>
            <w:noWrap/>
            <w:vAlign w:val="center"/>
            <w:hideMark/>
          </w:tcPr>
          <w:p w14:paraId="5FCF371E"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0587DB2F"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0CC5B78C" w14:textId="492AAEF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45</w:t>
            </w:r>
          </w:p>
        </w:tc>
        <w:tc>
          <w:tcPr>
            <w:tcW w:w="960" w:type="dxa"/>
            <w:vAlign w:val="center"/>
          </w:tcPr>
          <w:p w14:paraId="679DBBA5" w14:textId="244378CD"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5A5C3CA6" w14:textId="2934A8FF" w:rsidTr="009A4440">
        <w:trPr>
          <w:trHeight w:val="300"/>
          <w:jc w:val="center"/>
        </w:trPr>
        <w:tc>
          <w:tcPr>
            <w:tcW w:w="960" w:type="dxa"/>
            <w:noWrap/>
            <w:vAlign w:val="center"/>
            <w:hideMark/>
          </w:tcPr>
          <w:p w14:paraId="45B8BE7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8</w:t>
            </w:r>
          </w:p>
        </w:tc>
        <w:tc>
          <w:tcPr>
            <w:tcW w:w="1020" w:type="dxa"/>
            <w:noWrap/>
            <w:vAlign w:val="center"/>
            <w:hideMark/>
          </w:tcPr>
          <w:p w14:paraId="5B6F5D54"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6701A13B"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7C7F110F" w14:textId="47F04130"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46</w:t>
            </w:r>
          </w:p>
        </w:tc>
        <w:tc>
          <w:tcPr>
            <w:tcW w:w="960" w:type="dxa"/>
            <w:vAlign w:val="center"/>
          </w:tcPr>
          <w:p w14:paraId="6444025F" w14:textId="3E449D9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1E83B4D" w14:textId="201BD825" w:rsidTr="009A4440">
        <w:trPr>
          <w:trHeight w:val="300"/>
          <w:jc w:val="center"/>
        </w:trPr>
        <w:tc>
          <w:tcPr>
            <w:tcW w:w="960" w:type="dxa"/>
            <w:noWrap/>
            <w:vAlign w:val="center"/>
            <w:hideMark/>
          </w:tcPr>
          <w:p w14:paraId="1F8FA40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9</w:t>
            </w:r>
          </w:p>
        </w:tc>
        <w:tc>
          <w:tcPr>
            <w:tcW w:w="1020" w:type="dxa"/>
            <w:noWrap/>
            <w:vAlign w:val="center"/>
            <w:hideMark/>
          </w:tcPr>
          <w:p w14:paraId="6494F78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617C35E5"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729A2622" w14:textId="4493499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47</w:t>
            </w:r>
          </w:p>
        </w:tc>
        <w:tc>
          <w:tcPr>
            <w:tcW w:w="960" w:type="dxa"/>
            <w:vAlign w:val="center"/>
          </w:tcPr>
          <w:p w14:paraId="673FD0EA" w14:textId="0831D8CE"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654698ED" w14:textId="163E9A2B" w:rsidTr="009A4440">
        <w:trPr>
          <w:trHeight w:val="300"/>
          <w:jc w:val="center"/>
        </w:trPr>
        <w:tc>
          <w:tcPr>
            <w:tcW w:w="960" w:type="dxa"/>
            <w:noWrap/>
            <w:vAlign w:val="center"/>
            <w:hideMark/>
          </w:tcPr>
          <w:p w14:paraId="0537C33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w:t>
            </w:r>
          </w:p>
        </w:tc>
        <w:tc>
          <w:tcPr>
            <w:tcW w:w="1020" w:type="dxa"/>
            <w:noWrap/>
            <w:vAlign w:val="center"/>
            <w:hideMark/>
          </w:tcPr>
          <w:p w14:paraId="47496222"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w:t>
            </w:r>
          </w:p>
        </w:tc>
        <w:tc>
          <w:tcPr>
            <w:tcW w:w="709" w:type="dxa"/>
            <w:tcBorders>
              <w:top w:val="nil"/>
              <w:bottom w:val="nil"/>
            </w:tcBorders>
            <w:vAlign w:val="center"/>
          </w:tcPr>
          <w:p w14:paraId="48B42CFA"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0106D4D" w14:textId="752C89ED"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48</w:t>
            </w:r>
          </w:p>
        </w:tc>
        <w:tc>
          <w:tcPr>
            <w:tcW w:w="960" w:type="dxa"/>
            <w:vAlign w:val="center"/>
          </w:tcPr>
          <w:p w14:paraId="7AAD3271" w14:textId="57FF3088"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77248306" w14:textId="61751C8C" w:rsidTr="009A4440">
        <w:trPr>
          <w:trHeight w:val="300"/>
          <w:jc w:val="center"/>
        </w:trPr>
        <w:tc>
          <w:tcPr>
            <w:tcW w:w="960" w:type="dxa"/>
            <w:noWrap/>
            <w:vAlign w:val="center"/>
            <w:hideMark/>
          </w:tcPr>
          <w:p w14:paraId="6065AF7C"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11</w:t>
            </w:r>
          </w:p>
        </w:tc>
        <w:tc>
          <w:tcPr>
            <w:tcW w:w="1020" w:type="dxa"/>
            <w:noWrap/>
            <w:vAlign w:val="center"/>
            <w:hideMark/>
          </w:tcPr>
          <w:p w14:paraId="380A1DC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20</w:t>
            </w:r>
          </w:p>
        </w:tc>
        <w:tc>
          <w:tcPr>
            <w:tcW w:w="709" w:type="dxa"/>
            <w:tcBorders>
              <w:top w:val="nil"/>
              <w:bottom w:val="nil"/>
            </w:tcBorders>
            <w:vAlign w:val="center"/>
          </w:tcPr>
          <w:p w14:paraId="62FD7887"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5118B4BE" w14:textId="432E519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49</w:t>
            </w:r>
          </w:p>
        </w:tc>
        <w:tc>
          <w:tcPr>
            <w:tcW w:w="960" w:type="dxa"/>
            <w:vAlign w:val="center"/>
          </w:tcPr>
          <w:p w14:paraId="64D51EAB" w14:textId="341BD186"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7EDE0328" w14:textId="5F0670F8" w:rsidTr="009A4440">
        <w:trPr>
          <w:trHeight w:val="300"/>
          <w:jc w:val="center"/>
        </w:trPr>
        <w:tc>
          <w:tcPr>
            <w:tcW w:w="960" w:type="dxa"/>
            <w:noWrap/>
            <w:vAlign w:val="center"/>
            <w:hideMark/>
          </w:tcPr>
          <w:p w14:paraId="4EC37E6E"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12</w:t>
            </w:r>
          </w:p>
        </w:tc>
        <w:tc>
          <w:tcPr>
            <w:tcW w:w="1020" w:type="dxa"/>
            <w:noWrap/>
            <w:vAlign w:val="center"/>
            <w:hideMark/>
          </w:tcPr>
          <w:p w14:paraId="3CD6288A"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30</w:t>
            </w:r>
          </w:p>
        </w:tc>
        <w:tc>
          <w:tcPr>
            <w:tcW w:w="709" w:type="dxa"/>
            <w:tcBorders>
              <w:top w:val="nil"/>
              <w:bottom w:val="nil"/>
            </w:tcBorders>
            <w:vAlign w:val="center"/>
          </w:tcPr>
          <w:p w14:paraId="46F07049"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53CDC99E" w14:textId="3105CF5A"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50</w:t>
            </w:r>
          </w:p>
        </w:tc>
        <w:tc>
          <w:tcPr>
            <w:tcW w:w="960" w:type="dxa"/>
            <w:vAlign w:val="center"/>
          </w:tcPr>
          <w:p w14:paraId="1528B4AF" w14:textId="39AC64B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6F4260A9" w14:textId="55A86834" w:rsidTr="009A4440">
        <w:trPr>
          <w:trHeight w:val="300"/>
          <w:jc w:val="center"/>
        </w:trPr>
        <w:tc>
          <w:tcPr>
            <w:tcW w:w="960" w:type="dxa"/>
            <w:noWrap/>
            <w:vAlign w:val="center"/>
            <w:hideMark/>
          </w:tcPr>
          <w:p w14:paraId="262C0B3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13</w:t>
            </w:r>
          </w:p>
        </w:tc>
        <w:tc>
          <w:tcPr>
            <w:tcW w:w="1020" w:type="dxa"/>
            <w:noWrap/>
            <w:vAlign w:val="center"/>
            <w:hideMark/>
          </w:tcPr>
          <w:p w14:paraId="02B83127"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40</w:t>
            </w:r>
          </w:p>
        </w:tc>
        <w:tc>
          <w:tcPr>
            <w:tcW w:w="709" w:type="dxa"/>
            <w:tcBorders>
              <w:top w:val="nil"/>
              <w:bottom w:val="nil"/>
            </w:tcBorders>
            <w:vAlign w:val="center"/>
          </w:tcPr>
          <w:p w14:paraId="3DC0494A"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133A7EE6" w14:textId="11106A0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51</w:t>
            </w:r>
          </w:p>
        </w:tc>
        <w:tc>
          <w:tcPr>
            <w:tcW w:w="960" w:type="dxa"/>
            <w:vAlign w:val="center"/>
          </w:tcPr>
          <w:p w14:paraId="38B2696F" w14:textId="1D80CB23"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810DCD2" w14:textId="2F83994C" w:rsidTr="009A4440">
        <w:trPr>
          <w:trHeight w:val="300"/>
          <w:jc w:val="center"/>
        </w:trPr>
        <w:tc>
          <w:tcPr>
            <w:tcW w:w="960" w:type="dxa"/>
            <w:noWrap/>
            <w:vAlign w:val="center"/>
            <w:hideMark/>
          </w:tcPr>
          <w:p w14:paraId="608315C7"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14</w:t>
            </w:r>
          </w:p>
        </w:tc>
        <w:tc>
          <w:tcPr>
            <w:tcW w:w="1020" w:type="dxa"/>
            <w:noWrap/>
            <w:vAlign w:val="center"/>
            <w:hideMark/>
          </w:tcPr>
          <w:p w14:paraId="1FE750B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50</w:t>
            </w:r>
          </w:p>
        </w:tc>
        <w:tc>
          <w:tcPr>
            <w:tcW w:w="709" w:type="dxa"/>
            <w:tcBorders>
              <w:top w:val="nil"/>
              <w:bottom w:val="nil"/>
            </w:tcBorders>
            <w:vAlign w:val="center"/>
          </w:tcPr>
          <w:p w14:paraId="65EF3331"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496FC50" w14:textId="14C85EF2"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52</w:t>
            </w:r>
          </w:p>
        </w:tc>
        <w:tc>
          <w:tcPr>
            <w:tcW w:w="960" w:type="dxa"/>
            <w:vAlign w:val="center"/>
          </w:tcPr>
          <w:p w14:paraId="669CC782" w14:textId="4FD3F2DA"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5F9B572A" w14:textId="279EAA55" w:rsidTr="009A4440">
        <w:trPr>
          <w:trHeight w:val="300"/>
          <w:jc w:val="center"/>
        </w:trPr>
        <w:tc>
          <w:tcPr>
            <w:tcW w:w="960" w:type="dxa"/>
            <w:noWrap/>
            <w:vAlign w:val="center"/>
            <w:hideMark/>
          </w:tcPr>
          <w:p w14:paraId="09F4115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15</w:t>
            </w:r>
          </w:p>
        </w:tc>
        <w:tc>
          <w:tcPr>
            <w:tcW w:w="1020" w:type="dxa"/>
            <w:noWrap/>
            <w:vAlign w:val="center"/>
            <w:hideMark/>
          </w:tcPr>
          <w:p w14:paraId="734956F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60</w:t>
            </w:r>
          </w:p>
        </w:tc>
        <w:tc>
          <w:tcPr>
            <w:tcW w:w="709" w:type="dxa"/>
            <w:tcBorders>
              <w:top w:val="nil"/>
              <w:bottom w:val="nil"/>
            </w:tcBorders>
            <w:vAlign w:val="center"/>
          </w:tcPr>
          <w:p w14:paraId="22EBD293"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79042FEC" w14:textId="248BD15E"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53</w:t>
            </w:r>
          </w:p>
        </w:tc>
        <w:tc>
          <w:tcPr>
            <w:tcW w:w="960" w:type="dxa"/>
            <w:vAlign w:val="center"/>
          </w:tcPr>
          <w:p w14:paraId="0CF94C22" w14:textId="71517EF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5CEDD565" w14:textId="52EA723E" w:rsidTr="009A4440">
        <w:trPr>
          <w:trHeight w:val="300"/>
          <w:jc w:val="center"/>
        </w:trPr>
        <w:tc>
          <w:tcPr>
            <w:tcW w:w="960" w:type="dxa"/>
            <w:noWrap/>
            <w:vAlign w:val="center"/>
            <w:hideMark/>
          </w:tcPr>
          <w:p w14:paraId="656BE11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16</w:t>
            </w:r>
          </w:p>
        </w:tc>
        <w:tc>
          <w:tcPr>
            <w:tcW w:w="1020" w:type="dxa"/>
            <w:noWrap/>
            <w:vAlign w:val="center"/>
            <w:hideMark/>
          </w:tcPr>
          <w:p w14:paraId="76A617D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70</w:t>
            </w:r>
          </w:p>
        </w:tc>
        <w:tc>
          <w:tcPr>
            <w:tcW w:w="709" w:type="dxa"/>
            <w:tcBorders>
              <w:top w:val="nil"/>
              <w:bottom w:val="nil"/>
            </w:tcBorders>
            <w:vAlign w:val="center"/>
          </w:tcPr>
          <w:p w14:paraId="54B359B7"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5702281F" w14:textId="4BFA198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54</w:t>
            </w:r>
          </w:p>
        </w:tc>
        <w:tc>
          <w:tcPr>
            <w:tcW w:w="960" w:type="dxa"/>
            <w:vAlign w:val="center"/>
          </w:tcPr>
          <w:p w14:paraId="072D8FB7" w14:textId="186EED3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B3690E0" w14:textId="79EF1520" w:rsidTr="009A4440">
        <w:trPr>
          <w:trHeight w:val="300"/>
          <w:jc w:val="center"/>
        </w:trPr>
        <w:tc>
          <w:tcPr>
            <w:tcW w:w="960" w:type="dxa"/>
            <w:noWrap/>
            <w:vAlign w:val="center"/>
            <w:hideMark/>
          </w:tcPr>
          <w:p w14:paraId="2B205D62"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17</w:t>
            </w:r>
          </w:p>
        </w:tc>
        <w:tc>
          <w:tcPr>
            <w:tcW w:w="1020" w:type="dxa"/>
            <w:noWrap/>
            <w:vAlign w:val="center"/>
            <w:hideMark/>
          </w:tcPr>
          <w:p w14:paraId="13AB3C57"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80</w:t>
            </w:r>
          </w:p>
        </w:tc>
        <w:tc>
          <w:tcPr>
            <w:tcW w:w="709" w:type="dxa"/>
            <w:tcBorders>
              <w:top w:val="nil"/>
              <w:bottom w:val="nil"/>
            </w:tcBorders>
            <w:vAlign w:val="center"/>
          </w:tcPr>
          <w:p w14:paraId="459893F5"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AAD148A" w14:textId="7F85A85A"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55</w:t>
            </w:r>
          </w:p>
        </w:tc>
        <w:tc>
          <w:tcPr>
            <w:tcW w:w="960" w:type="dxa"/>
            <w:vAlign w:val="center"/>
          </w:tcPr>
          <w:p w14:paraId="640A6EEC" w14:textId="0EB7AEF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18A5E61A" w14:textId="7F4E4F23" w:rsidTr="009A4440">
        <w:trPr>
          <w:trHeight w:val="300"/>
          <w:jc w:val="center"/>
        </w:trPr>
        <w:tc>
          <w:tcPr>
            <w:tcW w:w="960" w:type="dxa"/>
            <w:noWrap/>
            <w:vAlign w:val="center"/>
            <w:hideMark/>
          </w:tcPr>
          <w:p w14:paraId="6760AED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18</w:t>
            </w:r>
          </w:p>
        </w:tc>
        <w:tc>
          <w:tcPr>
            <w:tcW w:w="1020" w:type="dxa"/>
            <w:noWrap/>
            <w:vAlign w:val="center"/>
            <w:hideMark/>
          </w:tcPr>
          <w:p w14:paraId="0320B3F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90</w:t>
            </w:r>
          </w:p>
        </w:tc>
        <w:tc>
          <w:tcPr>
            <w:tcW w:w="709" w:type="dxa"/>
            <w:tcBorders>
              <w:top w:val="nil"/>
              <w:bottom w:val="nil"/>
            </w:tcBorders>
            <w:vAlign w:val="center"/>
          </w:tcPr>
          <w:p w14:paraId="4F95D77C"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4669466" w14:textId="0971033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56</w:t>
            </w:r>
          </w:p>
        </w:tc>
        <w:tc>
          <w:tcPr>
            <w:tcW w:w="960" w:type="dxa"/>
            <w:vAlign w:val="center"/>
          </w:tcPr>
          <w:p w14:paraId="7A3EF822" w14:textId="6EDB5FF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B5103A9" w14:textId="5CC22B75" w:rsidTr="009A4440">
        <w:trPr>
          <w:trHeight w:val="300"/>
          <w:jc w:val="center"/>
        </w:trPr>
        <w:tc>
          <w:tcPr>
            <w:tcW w:w="960" w:type="dxa"/>
            <w:noWrap/>
            <w:vAlign w:val="center"/>
            <w:hideMark/>
          </w:tcPr>
          <w:p w14:paraId="2F792A3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19</w:t>
            </w:r>
          </w:p>
        </w:tc>
        <w:tc>
          <w:tcPr>
            <w:tcW w:w="1020" w:type="dxa"/>
            <w:noWrap/>
            <w:vAlign w:val="center"/>
            <w:hideMark/>
          </w:tcPr>
          <w:p w14:paraId="56558EB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235A71A4"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7D3BF11E" w14:textId="42787CD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57</w:t>
            </w:r>
          </w:p>
        </w:tc>
        <w:tc>
          <w:tcPr>
            <w:tcW w:w="960" w:type="dxa"/>
            <w:vAlign w:val="center"/>
          </w:tcPr>
          <w:p w14:paraId="200A1221" w14:textId="759F90B2"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DF813A8" w14:textId="3D6641AC" w:rsidTr="009A4440">
        <w:trPr>
          <w:trHeight w:val="300"/>
          <w:jc w:val="center"/>
        </w:trPr>
        <w:tc>
          <w:tcPr>
            <w:tcW w:w="960" w:type="dxa"/>
            <w:noWrap/>
            <w:vAlign w:val="center"/>
            <w:hideMark/>
          </w:tcPr>
          <w:p w14:paraId="5E06239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20</w:t>
            </w:r>
          </w:p>
        </w:tc>
        <w:tc>
          <w:tcPr>
            <w:tcW w:w="1020" w:type="dxa"/>
            <w:noWrap/>
            <w:vAlign w:val="center"/>
            <w:hideMark/>
          </w:tcPr>
          <w:p w14:paraId="2C8F3BD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5A7BC1C0"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6E6E05BD" w14:textId="5FC66E21"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58</w:t>
            </w:r>
          </w:p>
        </w:tc>
        <w:tc>
          <w:tcPr>
            <w:tcW w:w="960" w:type="dxa"/>
            <w:vAlign w:val="center"/>
          </w:tcPr>
          <w:p w14:paraId="16F23A7B" w14:textId="73B1E2A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51E33D58" w14:textId="65BA2FBD" w:rsidTr="009A4440">
        <w:trPr>
          <w:trHeight w:val="300"/>
          <w:jc w:val="center"/>
        </w:trPr>
        <w:tc>
          <w:tcPr>
            <w:tcW w:w="960" w:type="dxa"/>
            <w:noWrap/>
            <w:vAlign w:val="center"/>
            <w:hideMark/>
          </w:tcPr>
          <w:p w14:paraId="0116D85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21</w:t>
            </w:r>
          </w:p>
        </w:tc>
        <w:tc>
          <w:tcPr>
            <w:tcW w:w="1020" w:type="dxa"/>
            <w:noWrap/>
            <w:vAlign w:val="center"/>
            <w:hideMark/>
          </w:tcPr>
          <w:p w14:paraId="64775ACC"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11FED670"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46FA708" w14:textId="58C4D3D1"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59</w:t>
            </w:r>
          </w:p>
        </w:tc>
        <w:tc>
          <w:tcPr>
            <w:tcW w:w="960" w:type="dxa"/>
            <w:vAlign w:val="center"/>
          </w:tcPr>
          <w:p w14:paraId="32C64233" w14:textId="61DD656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0483794" w14:textId="7AE65E83" w:rsidTr="009A4440">
        <w:trPr>
          <w:trHeight w:val="300"/>
          <w:jc w:val="center"/>
        </w:trPr>
        <w:tc>
          <w:tcPr>
            <w:tcW w:w="960" w:type="dxa"/>
            <w:noWrap/>
            <w:vAlign w:val="center"/>
            <w:hideMark/>
          </w:tcPr>
          <w:p w14:paraId="15B53A3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22</w:t>
            </w:r>
          </w:p>
        </w:tc>
        <w:tc>
          <w:tcPr>
            <w:tcW w:w="1020" w:type="dxa"/>
            <w:noWrap/>
            <w:vAlign w:val="center"/>
            <w:hideMark/>
          </w:tcPr>
          <w:p w14:paraId="64879411"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48390168"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8FB00CF" w14:textId="7875548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60</w:t>
            </w:r>
          </w:p>
        </w:tc>
        <w:tc>
          <w:tcPr>
            <w:tcW w:w="960" w:type="dxa"/>
            <w:vAlign w:val="center"/>
          </w:tcPr>
          <w:p w14:paraId="72C4CC6F" w14:textId="68576815"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1EA9E262" w14:textId="02E3C07B" w:rsidTr="009A4440">
        <w:trPr>
          <w:trHeight w:val="300"/>
          <w:jc w:val="center"/>
        </w:trPr>
        <w:tc>
          <w:tcPr>
            <w:tcW w:w="960" w:type="dxa"/>
            <w:noWrap/>
            <w:vAlign w:val="center"/>
            <w:hideMark/>
          </w:tcPr>
          <w:p w14:paraId="2D88F5B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23</w:t>
            </w:r>
          </w:p>
        </w:tc>
        <w:tc>
          <w:tcPr>
            <w:tcW w:w="1020" w:type="dxa"/>
            <w:noWrap/>
            <w:vAlign w:val="center"/>
            <w:hideMark/>
          </w:tcPr>
          <w:p w14:paraId="7A475C3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377A3589"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171D4BF9" w14:textId="4DF7D383"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61</w:t>
            </w:r>
          </w:p>
        </w:tc>
        <w:tc>
          <w:tcPr>
            <w:tcW w:w="960" w:type="dxa"/>
            <w:vAlign w:val="center"/>
          </w:tcPr>
          <w:p w14:paraId="765BCF6D" w14:textId="5F58D3E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D08A87D" w14:textId="3B3170E7" w:rsidTr="009A4440">
        <w:trPr>
          <w:trHeight w:val="300"/>
          <w:jc w:val="center"/>
        </w:trPr>
        <w:tc>
          <w:tcPr>
            <w:tcW w:w="960" w:type="dxa"/>
            <w:noWrap/>
            <w:vAlign w:val="center"/>
            <w:hideMark/>
          </w:tcPr>
          <w:p w14:paraId="765E7DD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24</w:t>
            </w:r>
          </w:p>
        </w:tc>
        <w:tc>
          <w:tcPr>
            <w:tcW w:w="1020" w:type="dxa"/>
            <w:noWrap/>
            <w:vAlign w:val="center"/>
            <w:hideMark/>
          </w:tcPr>
          <w:p w14:paraId="220DF8A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3E5A455C"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27E411B1" w14:textId="6664A6A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62</w:t>
            </w:r>
          </w:p>
        </w:tc>
        <w:tc>
          <w:tcPr>
            <w:tcW w:w="960" w:type="dxa"/>
            <w:vAlign w:val="center"/>
          </w:tcPr>
          <w:p w14:paraId="72C51279" w14:textId="05F5C9C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2470D96" w14:textId="0D62B3E1" w:rsidTr="009A4440">
        <w:trPr>
          <w:trHeight w:val="300"/>
          <w:jc w:val="center"/>
        </w:trPr>
        <w:tc>
          <w:tcPr>
            <w:tcW w:w="960" w:type="dxa"/>
            <w:noWrap/>
            <w:vAlign w:val="center"/>
            <w:hideMark/>
          </w:tcPr>
          <w:p w14:paraId="20346F0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25</w:t>
            </w:r>
          </w:p>
        </w:tc>
        <w:tc>
          <w:tcPr>
            <w:tcW w:w="1020" w:type="dxa"/>
            <w:noWrap/>
            <w:vAlign w:val="center"/>
            <w:hideMark/>
          </w:tcPr>
          <w:p w14:paraId="1693E1B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7DDB3398"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2EF9F563" w14:textId="2823BB75"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63</w:t>
            </w:r>
          </w:p>
        </w:tc>
        <w:tc>
          <w:tcPr>
            <w:tcW w:w="960" w:type="dxa"/>
            <w:vAlign w:val="center"/>
          </w:tcPr>
          <w:p w14:paraId="1E9B8566" w14:textId="7EF23FC0"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749547FA" w14:textId="4F59588B" w:rsidTr="009A4440">
        <w:trPr>
          <w:trHeight w:val="300"/>
          <w:jc w:val="center"/>
        </w:trPr>
        <w:tc>
          <w:tcPr>
            <w:tcW w:w="960" w:type="dxa"/>
            <w:noWrap/>
            <w:vAlign w:val="center"/>
            <w:hideMark/>
          </w:tcPr>
          <w:p w14:paraId="3AE100BE"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26</w:t>
            </w:r>
          </w:p>
        </w:tc>
        <w:tc>
          <w:tcPr>
            <w:tcW w:w="1020" w:type="dxa"/>
            <w:noWrap/>
            <w:vAlign w:val="center"/>
            <w:hideMark/>
          </w:tcPr>
          <w:p w14:paraId="64E65D47"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778B2C72"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306D22B" w14:textId="5D5741F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64</w:t>
            </w:r>
          </w:p>
        </w:tc>
        <w:tc>
          <w:tcPr>
            <w:tcW w:w="960" w:type="dxa"/>
            <w:vAlign w:val="center"/>
          </w:tcPr>
          <w:p w14:paraId="31A6B912" w14:textId="30024508"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729D06A" w14:textId="6416A295" w:rsidTr="009A4440">
        <w:trPr>
          <w:trHeight w:val="300"/>
          <w:jc w:val="center"/>
        </w:trPr>
        <w:tc>
          <w:tcPr>
            <w:tcW w:w="960" w:type="dxa"/>
            <w:noWrap/>
            <w:vAlign w:val="center"/>
            <w:hideMark/>
          </w:tcPr>
          <w:p w14:paraId="1DF7443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27</w:t>
            </w:r>
          </w:p>
        </w:tc>
        <w:tc>
          <w:tcPr>
            <w:tcW w:w="1020" w:type="dxa"/>
            <w:noWrap/>
            <w:vAlign w:val="center"/>
            <w:hideMark/>
          </w:tcPr>
          <w:p w14:paraId="32000E1A"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5BF48BF1"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270651C3" w14:textId="313511B1"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65</w:t>
            </w:r>
          </w:p>
        </w:tc>
        <w:tc>
          <w:tcPr>
            <w:tcW w:w="960" w:type="dxa"/>
            <w:vAlign w:val="center"/>
          </w:tcPr>
          <w:p w14:paraId="53680D10" w14:textId="5ABD087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96A10D9" w14:textId="59C9FDF8" w:rsidTr="009A4440">
        <w:trPr>
          <w:trHeight w:val="300"/>
          <w:jc w:val="center"/>
        </w:trPr>
        <w:tc>
          <w:tcPr>
            <w:tcW w:w="960" w:type="dxa"/>
            <w:noWrap/>
            <w:vAlign w:val="center"/>
            <w:hideMark/>
          </w:tcPr>
          <w:p w14:paraId="2A2D4B9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28</w:t>
            </w:r>
          </w:p>
        </w:tc>
        <w:tc>
          <w:tcPr>
            <w:tcW w:w="1020" w:type="dxa"/>
            <w:noWrap/>
            <w:vAlign w:val="center"/>
            <w:hideMark/>
          </w:tcPr>
          <w:p w14:paraId="26BA054D"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328053E4"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74318FA4" w14:textId="4FA971D2"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66</w:t>
            </w:r>
          </w:p>
        </w:tc>
        <w:tc>
          <w:tcPr>
            <w:tcW w:w="960" w:type="dxa"/>
            <w:vAlign w:val="center"/>
          </w:tcPr>
          <w:p w14:paraId="35210729" w14:textId="686E8F8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56DC6255" w14:textId="4F1C713B" w:rsidTr="009A4440">
        <w:trPr>
          <w:trHeight w:val="300"/>
          <w:jc w:val="center"/>
        </w:trPr>
        <w:tc>
          <w:tcPr>
            <w:tcW w:w="960" w:type="dxa"/>
            <w:noWrap/>
            <w:vAlign w:val="center"/>
            <w:hideMark/>
          </w:tcPr>
          <w:p w14:paraId="05151F51"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29</w:t>
            </w:r>
          </w:p>
        </w:tc>
        <w:tc>
          <w:tcPr>
            <w:tcW w:w="1020" w:type="dxa"/>
            <w:noWrap/>
            <w:vAlign w:val="center"/>
            <w:hideMark/>
          </w:tcPr>
          <w:p w14:paraId="165F08AC"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44378F2F"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0ADDDDE9" w14:textId="001F1A10"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67</w:t>
            </w:r>
          </w:p>
        </w:tc>
        <w:tc>
          <w:tcPr>
            <w:tcW w:w="960" w:type="dxa"/>
            <w:vAlign w:val="center"/>
          </w:tcPr>
          <w:p w14:paraId="1130CD43" w14:textId="3D6CEF6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B42E66C" w14:textId="183F3B3D" w:rsidTr="009A4440">
        <w:trPr>
          <w:trHeight w:val="300"/>
          <w:jc w:val="center"/>
        </w:trPr>
        <w:tc>
          <w:tcPr>
            <w:tcW w:w="960" w:type="dxa"/>
            <w:noWrap/>
            <w:vAlign w:val="center"/>
            <w:hideMark/>
          </w:tcPr>
          <w:p w14:paraId="5FB54B64"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30</w:t>
            </w:r>
          </w:p>
        </w:tc>
        <w:tc>
          <w:tcPr>
            <w:tcW w:w="1020" w:type="dxa"/>
            <w:noWrap/>
            <w:vAlign w:val="center"/>
            <w:hideMark/>
          </w:tcPr>
          <w:p w14:paraId="491A267A"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2BCA1CAD"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607AC98" w14:textId="227CE0D5"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68</w:t>
            </w:r>
          </w:p>
        </w:tc>
        <w:tc>
          <w:tcPr>
            <w:tcW w:w="960" w:type="dxa"/>
            <w:vAlign w:val="center"/>
          </w:tcPr>
          <w:p w14:paraId="4CD059F8" w14:textId="3432EF8D"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B263A0B" w14:textId="70184B85" w:rsidTr="009A4440">
        <w:trPr>
          <w:trHeight w:val="300"/>
          <w:jc w:val="center"/>
        </w:trPr>
        <w:tc>
          <w:tcPr>
            <w:tcW w:w="960" w:type="dxa"/>
            <w:noWrap/>
            <w:vAlign w:val="center"/>
            <w:hideMark/>
          </w:tcPr>
          <w:p w14:paraId="208E7762"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31</w:t>
            </w:r>
          </w:p>
        </w:tc>
        <w:tc>
          <w:tcPr>
            <w:tcW w:w="1020" w:type="dxa"/>
            <w:noWrap/>
            <w:vAlign w:val="center"/>
            <w:hideMark/>
          </w:tcPr>
          <w:p w14:paraId="14869C4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3672F64F"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3C6F8889" w14:textId="03BAF5C3"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69</w:t>
            </w:r>
          </w:p>
        </w:tc>
        <w:tc>
          <w:tcPr>
            <w:tcW w:w="960" w:type="dxa"/>
            <w:vAlign w:val="center"/>
          </w:tcPr>
          <w:p w14:paraId="6F1611A5" w14:textId="687ED4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1941382C" w14:textId="3CAFC92C" w:rsidTr="009A4440">
        <w:trPr>
          <w:trHeight w:val="300"/>
          <w:jc w:val="center"/>
        </w:trPr>
        <w:tc>
          <w:tcPr>
            <w:tcW w:w="960" w:type="dxa"/>
            <w:noWrap/>
            <w:vAlign w:val="center"/>
            <w:hideMark/>
          </w:tcPr>
          <w:p w14:paraId="548D813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32</w:t>
            </w:r>
          </w:p>
        </w:tc>
        <w:tc>
          <w:tcPr>
            <w:tcW w:w="1020" w:type="dxa"/>
            <w:noWrap/>
            <w:vAlign w:val="center"/>
            <w:hideMark/>
          </w:tcPr>
          <w:p w14:paraId="53A26D2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44B6515A"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2A122079" w14:textId="735FFE93"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70</w:t>
            </w:r>
          </w:p>
        </w:tc>
        <w:tc>
          <w:tcPr>
            <w:tcW w:w="960" w:type="dxa"/>
            <w:vAlign w:val="center"/>
          </w:tcPr>
          <w:p w14:paraId="3EC57BEB" w14:textId="61D0D6F6"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84B1AF7" w14:textId="392FC588" w:rsidTr="009A4440">
        <w:trPr>
          <w:trHeight w:val="300"/>
          <w:jc w:val="center"/>
        </w:trPr>
        <w:tc>
          <w:tcPr>
            <w:tcW w:w="960" w:type="dxa"/>
            <w:noWrap/>
            <w:vAlign w:val="center"/>
            <w:hideMark/>
          </w:tcPr>
          <w:p w14:paraId="7614B7C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33</w:t>
            </w:r>
          </w:p>
        </w:tc>
        <w:tc>
          <w:tcPr>
            <w:tcW w:w="1020" w:type="dxa"/>
            <w:noWrap/>
            <w:vAlign w:val="center"/>
            <w:hideMark/>
          </w:tcPr>
          <w:p w14:paraId="13DAB47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57AB78FA"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53A46B2B" w14:textId="215BBE9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71</w:t>
            </w:r>
          </w:p>
        </w:tc>
        <w:tc>
          <w:tcPr>
            <w:tcW w:w="960" w:type="dxa"/>
            <w:vAlign w:val="center"/>
          </w:tcPr>
          <w:p w14:paraId="78B9C01B" w14:textId="05A85CE0"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E431519" w14:textId="090BB383" w:rsidTr="009A4440">
        <w:trPr>
          <w:trHeight w:val="300"/>
          <w:jc w:val="center"/>
        </w:trPr>
        <w:tc>
          <w:tcPr>
            <w:tcW w:w="960" w:type="dxa"/>
            <w:noWrap/>
            <w:vAlign w:val="center"/>
            <w:hideMark/>
          </w:tcPr>
          <w:p w14:paraId="045663B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34</w:t>
            </w:r>
          </w:p>
        </w:tc>
        <w:tc>
          <w:tcPr>
            <w:tcW w:w="1020" w:type="dxa"/>
            <w:noWrap/>
            <w:vAlign w:val="center"/>
            <w:hideMark/>
          </w:tcPr>
          <w:p w14:paraId="013CA2ED"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69F967E4"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31570E2E" w14:textId="684CEBA8"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72</w:t>
            </w:r>
          </w:p>
        </w:tc>
        <w:tc>
          <w:tcPr>
            <w:tcW w:w="960" w:type="dxa"/>
            <w:vAlign w:val="center"/>
          </w:tcPr>
          <w:p w14:paraId="20F26B0E" w14:textId="37958AD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01C611E" w14:textId="0F01AFFC" w:rsidTr="006E611E">
        <w:trPr>
          <w:trHeight w:val="300"/>
          <w:jc w:val="center"/>
        </w:trPr>
        <w:tc>
          <w:tcPr>
            <w:tcW w:w="960" w:type="dxa"/>
            <w:noWrap/>
            <w:vAlign w:val="center"/>
            <w:hideMark/>
          </w:tcPr>
          <w:p w14:paraId="3E8D1FF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35</w:t>
            </w:r>
          </w:p>
        </w:tc>
        <w:tc>
          <w:tcPr>
            <w:tcW w:w="1020" w:type="dxa"/>
            <w:noWrap/>
            <w:vAlign w:val="center"/>
            <w:hideMark/>
          </w:tcPr>
          <w:p w14:paraId="47115CA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28A95703" w14:textId="77777777" w:rsidR="002A2FF4" w:rsidRPr="00F80045" w:rsidRDefault="002A2FF4" w:rsidP="009A4440">
            <w:pPr>
              <w:spacing w:after="0"/>
              <w:jc w:val="center"/>
              <w:rPr>
                <w:rFonts w:ascii="Calibri" w:hAnsi="Calibri" w:cs="Calibri"/>
                <w:color w:val="000000"/>
                <w:szCs w:val="22"/>
              </w:rPr>
            </w:pPr>
          </w:p>
        </w:tc>
        <w:tc>
          <w:tcPr>
            <w:tcW w:w="1151" w:type="dxa"/>
            <w:tcBorders>
              <w:bottom w:val="single" w:sz="4" w:space="0" w:color="000000" w:themeColor="text1"/>
            </w:tcBorders>
            <w:vAlign w:val="center"/>
          </w:tcPr>
          <w:p w14:paraId="52380DA8" w14:textId="20138A32"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73</w:t>
            </w:r>
          </w:p>
        </w:tc>
        <w:tc>
          <w:tcPr>
            <w:tcW w:w="960" w:type="dxa"/>
            <w:tcBorders>
              <w:bottom w:val="single" w:sz="4" w:space="0" w:color="000000" w:themeColor="text1"/>
            </w:tcBorders>
            <w:vAlign w:val="center"/>
          </w:tcPr>
          <w:p w14:paraId="4EC91D5B" w14:textId="59DB50D1"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4A0804A" w14:textId="1477F87D" w:rsidTr="006E611E">
        <w:trPr>
          <w:trHeight w:val="300"/>
          <w:jc w:val="center"/>
        </w:trPr>
        <w:tc>
          <w:tcPr>
            <w:tcW w:w="960" w:type="dxa"/>
            <w:noWrap/>
            <w:vAlign w:val="center"/>
            <w:hideMark/>
          </w:tcPr>
          <w:p w14:paraId="5BC6655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36</w:t>
            </w:r>
          </w:p>
        </w:tc>
        <w:tc>
          <w:tcPr>
            <w:tcW w:w="1020" w:type="dxa"/>
            <w:noWrap/>
            <w:vAlign w:val="center"/>
            <w:hideMark/>
          </w:tcPr>
          <w:p w14:paraId="652A58E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4343E9B8" w14:textId="77777777" w:rsidR="002A2FF4" w:rsidRPr="00F80045" w:rsidRDefault="002A2FF4" w:rsidP="009A4440">
            <w:pPr>
              <w:spacing w:after="0"/>
              <w:jc w:val="center"/>
              <w:rPr>
                <w:rFonts w:ascii="Calibri" w:hAnsi="Calibri" w:cs="Calibri"/>
                <w:color w:val="000000"/>
                <w:szCs w:val="22"/>
              </w:rPr>
            </w:pPr>
          </w:p>
        </w:tc>
        <w:tc>
          <w:tcPr>
            <w:tcW w:w="1151" w:type="dxa"/>
            <w:tcBorders>
              <w:bottom w:val="single" w:sz="4" w:space="0" w:color="auto"/>
            </w:tcBorders>
            <w:vAlign w:val="center"/>
          </w:tcPr>
          <w:p w14:paraId="3EE82669" w14:textId="037BE66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74</w:t>
            </w:r>
          </w:p>
        </w:tc>
        <w:tc>
          <w:tcPr>
            <w:tcW w:w="960" w:type="dxa"/>
            <w:tcBorders>
              <w:bottom w:val="single" w:sz="4" w:space="0" w:color="auto"/>
            </w:tcBorders>
            <w:vAlign w:val="center"/>
          </w:tcPr>
          <w:p w14:paraId="59849160" w14:textId="2F722488"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120</w:t>
            </w:r>
          </w:p>
        </w:tc>
      </w:tr>
      <w:tr w:rsidR="002A2FF4" w:rsidRPr="00F80045" w14:paraId="34D0B259" w14:textId="4DC9F208" w:rsidTr="006E611E">
        <w:trPr>
          <w:trHeight w:val="300"/>
          <w:jc w:val="center"/>
        </w:trPr>
        <w:tc>
          <w:tcPr>
            <w:tcW w:w="960" w:type="dxa"/>
            <w:noWrap/>
            <w:vAlign w:val="center"/>
            <w:hideMark/>
          </w:tcPr>
          <w:p w14:paraId="3C66547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37</w:t>
            </w:r>
          </w:p>
        </w:tc>
        <w:tc>
          <w:tcPr>
            <w:tcW w:w="1020" w:type="dxa"/>
            <w:noWrap/>
            <w:vAlign w:val="center"/>
            <w:hideMark/>
          </w:tcPr>
          <w:p w14:paraId="3CC38BA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right w:val="nil"/>
            </w:tcBorders>
            <w:vAlign w:val="center"/>
          </w:tcPr>
          <w:p w14:paraId="43FE6F31" w14:textId="77777777" w:rsidR="002A2FF4" w:rsidRPr="00F80045" w:rsidRDefault="002A2FF4" w:rsidP="009A4440">
            <w:pPr>
              <w:spacing w:after="0"/>
              <w:jc w:val="center"/>
              <w:rPr>
                <w:rFonts w:ascii="Calibri" w:hAnsi="Calibri" w:cs="Calibri"/>
                <w:color w:val="000000"/>
                <w:szCs w:val="22"/>
              </w:rPr>
            </w:pPr>
          </w:p>
        </w:tc>
        <w:tc>
          <w:tcPr>
            <w:tcW w:w="1151" w:type="dxa"/>
            <w:tcBorders>
              <w:top w:val="single" w:sz="4" w:space="0" w:color="auto"/>
              <w:left w:val="nil"/>
              <w:bottom w:val="nil"/>
              <w:right w:val="nil"/>
            </w:tcBorders>
            <w:vAlign w:val="center"/>
          </w:tcPr>
          <w:p w14:paraId="5293E869" w14:textId="1F6A16EE" w:rsidR="002A2FF4" w:rsidRPr="00F80045" w:rsidRDefault="002A2FF4" w:rsidP="009A4440">
            <w:pPr>
              <w:spacing w:after="0"/>
              <w:jc w:val="center"/>
              <w:rPr>
                <w:rFonts w:ascii="Calibri" w:hAnsi="Calibri" w:cs="Calibri"/>
                <w:color w:val="000000"/>
                <w:szCs w:val="22"/>
              </w:rPr>
            </w:pPr>
          </w:p>
        </w:tc>
        <w:tc>
          <w:tcPr>
            <w:tcW w:w="960" w:type="dxa"/>
            <w:tcBorders>
              <w:top w:val="single" w:sz="4" w:space="0" w:color="auto"/>
              <w:left w:val="nil"/>
              <w:bottom w:val="nil"/>
              <w:right w:val="nil"/>
            </w:tcBorders>
            <w:vAlign w:val="center"/>
          </w:tcPr>
          <w:p w14:paraId="5756F4CC" w14:textId="77777777" w:rsidR="002A2FF4" w:rsidRPr="00F80045" w:rsidRDefault="002A2FF4" w:rsidP="009A4440">
            <w:pPr>
              <w:spacing w:after="0"/>
              <w:jc w:val="center"/>
              <w:rPr>
                <w:rFonts w:ascii="Calibri" w:hAnsi="Calibri" w:cs="Calibri"/>
                <w:color w:val="000000"/>
                <w:szCs w:val="22"/>
              </w:rPr>
            </w:pPr>
          </w:p>
        </w:tc>
      </w:tr>
    </w:tbl>
    <w:p w14:paraId="17D70485" w14:textId="58862F17" w:rsidR="00E21284" w:rsidRDefault="00E21284" w:rsidP="00AC1B35">
      <w:pPr>
        <w:spacing w:after="0" w:line="240" w:lineRule="auto"/>
        <w:rPr>
          <w:szCs w:val="22"/>
        </w:rPr>
      </w:pPr>
      <w:r>
        <w:rPr>
          <w:szCs w:val="22"/>
        </w:rPr>
        <w:br w:type="page"/>
      </w:r>
    </w:p>
    <w:p w14:paraId="2EC97839" w14:textId="2547BCD0" w:rsidR="00E21284" w:rsidRPr="0062052B" w:rsidRDefault="00E21284" w:rsidP="001C42B4">
      <w:pPr>
        <w:rPr>
          <w:b/>
          <w:sz w:val="24"/>
        </w:rPr>
      </w:pPr>
      <w:r w:rsidRPr="0062052B">
        <w:rPr>
          <w:b/>
          <w:sz w:val="24"/>
        </w:rPr>
        <w:lastRenderedPageBreak/>
        <w:t xml:space="preserve">Task sheet: Heating </w:t>
      </w:r>
      <w:r w:rsidR="004B7B13" w:rsidRPr="0062052B">
        <w:rPr>
          <w:b/>
          <w:sz w:val="24"/>
        </w:rPr>
        <w:t>water</w:t>
      </w:r>
    </w:p>
    <w:p w14:paraId="6A90319F" w14:textId="461E5329" w:rsidR="00E21284" w:rsidRDefault="00E21284" w:rsidP="001C42B4">
      <w:pPr>
        <w:rPr>
          <w:szCs w:val="22"/>
        </w:rPr>
      </w:pPr>
      <w:r>
        <w:rPr>
          <w:szCs w:val="22"/>
        </w:rPr>
        <w:t xml:space="preserve">In this </w:t>
      </w:r>
      <w:r w:rsidR="004B7B13">
        <w:rPr>
          <w:szCs w:val="22"/>
        </w:rPr>
        <w:t>activity,</w:t>
      </w:r>
      <w:r>
        <w:rPr>
          <w:szCs w:val="22"/>
        </w:rPr>
        <w:t xml:space="preserve"> you will heat </w:t>
      </w:r>
      <w:r w:rsidR="004B7B13">
        <w:rPr>
          <w:szCs w:val="22"/>
        </w:rPr>
        <w:t>water from a solid</w:t>
      </w:r>
      <w:r>
        <w:rPr>
          <w:szCs w:val="22"/>
        </w:rPr>
        <w:t xml:space="preserve"> until it boils</w:t>
      </w:r>
      <w:r w:rsidR="00623C3A">
        <w:rPr>
          <w:szCs w:val="22"/>
        </w:rPr>
        <w:t xml:space="preserve">, </w:t>
      </w:r>
      <w:r>
        <w:rPr>
          <w:szCs w:val="22"/>
        </w:rPr>
        <w:t>record</w:t>
      </w:r>
      <w:r w:rsidR="00623C3A">
        <w:rPr>
          <w:szCs w:val="22"/>
        </w:rPr>
        <w:t>ing</w:t>
      </w:r>
      <w:r>
        <w:rPr>
          <w:szCs w:val="22"/>
        </w:rPr>
        <w:t xml:space="preserve"> the temperature</w:t>
      </w:r>
      <w:r w:rsidR="00623C3A">
        <w:rPr>
          <w:szCs w:val="22"/>
        </w:rPr>
        <w:t xml:space="preserve"> as you go</w:t>
      </w:r>
      <w:r>
        <w:rPr>
          <w:szCs w:val="22"/>
        </w:rPr>
        <w:t>.</w:t>
      </w:r>
    </w:p>
    <w:p w14:paraId="06F07DDA" w14:textId="58F12254" w:rsidR="00F3548A" w:rsidRDefault="00DC08BD" w:rsidP="0045403E">
      <w:pPr>
        <w:spacing w:before="200" w:after="200"/>
        <w:jc w:val="center"/>
        <w:rPr>
          <w:szCs w:val="22"/>
        </w:rPr>
      </w:pPr>
      <w:r>
        <w:rPr>
          <w:noProof/>
          <w:szCs w:val="22"/>
          <w:lang w:bidi="hi-IN"/>
        </w:rPr>
        <w:drawing>
          <wp:inline distT="0" distB="0" distL="0" distR="0" wp14:anchorId="35BED3A6" wp14:editId="1BAC6E48">
            <wp:extent cx="2009408" cy="1771015"/>
            <wp:effectExtent l="4762" t="0" r="0" b="0"/>
            <wp:docPr id="18" name="Picture 18" descr="Photograph of a boiling kettle&#10;&#10;The photograph shows a kettle with clear sides. The water inside is boiling with gas bubbles being produced from the base of the ke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graph of a boiling kettle&#10;&#10;The photograph shows a kettle with clear sides. The water inside is boiling with gas bubbles being produced from the base of the kettle."/>
                    <pic:cNvPicPr/>
                  </pic:nvPicPr>
                  <pic:blipFill rotWithShape="1">
                    <a:blip r:embed="rId37" cstate="print">
                      <a:extLst>
                        <a:ext uri="{28A0092B-C50C-407E-A947-70E740481C1C}">
                          <a14:useLocalDpi xmlns:a14="http://schemas.microsoft.com/office/drawing/2010/main" val="0"/>
                        </a:ext>
                      </a:extLst>
                    </a:blip>
                    <a:srcRect l="3300" r="11598"/>
                    <a:stretch/>
                  </pic:blipFill>
                  <pic:spPr bwMode="auto">
                    <a:xfrm rot="5400000">
                      <a:off x="0" y="0"/>
                      <a:ext cx="2009408" cy="1771015"/>
                    </a:xfrm>
                    <a:prstGeom prst="rect">
                      <a:avLst/>
                    </a:prstGeom>
                    <a:ln>
                      <a:noFill/>
                    </a:ln>
                    <a:extLst>
                      <a:ext uri="{53640926-AAD7-44D8-BBD7-CCE9431645EC}">
                        <a14:shadowObscured xmlns:a14="http://schemas.microsoft.com/office/drawing/2010/main"/>
                      </a:ext>
                    </a:extLst>
                  </pic:spPr>
                </pic:pic>
              </a:graphicData>
            </a:graphic>
          </wp:inline>
        </w:drawing>
      </w:r>
    </w:p>
    <w:p w14:paraId="41B226E6" w14:textId="01D5C75F" w:rsidR="00E21284" w:rsidRDefault="008056BA" w:rsidP="000928E6">
      <w:pPr>
        <w:spacing w:after="0"/>
      </w:pPr>
      <w:r>
        <w:t>Predict w</w:t>
      </w:r>
      <w:r w:rsidR="007E06A3">
        <w:t xml:space="preserve">hat </w:t>
      </w:r>
      <w:r w:rsidR="00EB7086">
        <w:t>you think will happen to the te</w:t>
      </w:r>
      <w:r>
        <w:t>mperature as you heat the water.</w:t>
      </w:r>
    </w:p>
    <w:p w14:paraId="6B5EDFFA" w14:textId="77777777" w:rsidR="006562D9" w:rsidRDefault="006562D9" w:rsidP="00E92D26">
      <w:pPr>
        <w:pStyle w:val="SCSAAnswerLines"/>
      </w:pPr>
      <w:r>
        <w:tab/>
      </w:r>
    </w:p>
    <w:p w14:paraId="31C37933" w14:textId="77777777" w:rsidR="006562D9" w:rsidRDefault="006562D9" w:rsidP="00E92D26">
      <w:pPr>
        <w:pStyle w:val="SCSAAnswerLines"/>
      </w:pPr>
      <w:r>
        <w:tab/>
      </w:r>
    </w:p>
    <w:p w14:paraId="330D6B46" w14:textId="77777777" w:rsidR="006562D9" w:rsidRDefault="006562D9" w:rsidP="00E92D26">
      <w:pPr>
        <w:pStyle w:val="SCSAAnswerLines"/>
      </w:pPr>
      <w:r>
        <w:tab/>
      </w:r>
    </w:p>
    <w:p w14:paraId="24D93CCA" w14:textId="77777777" w:rsidR="006562D9" w:rsidRDefault="006562D9" w:rsidP="00E92D26">
      <w:pPr>
        <w:pStyle w:val="SCSAAnswerLines"/>
      </w:pPr>
      <w:r>
        <w:tab/>
      </w:r>
    </w:p>
    <w:p w14:paraId="3CFDDB7D" w14:textId="77777777" w:rsidR="006562D9" w:rsidRDefault="006562D9" w:rsidP="00E92D26">
      <w:pPr>
        <w:pStyle w:val="SCSAAnswerLines"/>
      </w:pPr>
      <w:r>
        <w:tab/>
      </w:r>
    </w:p>
    <w:p w14:paraId="3DA21E9D" w14:textId="6DC0A539" w:rsidR="00EB7086" w:rsidRPr="00AC7143" w:rsidRDefault="00EB7086" w:rsidP="000928E6">
      <w:pPr>
        <w:spacing w:after="0" w:line="269" w:lineRule="auto"/>
        <w:rPr>
          <w:b/>
          <w:szCs w:val="22"/>
        </w:rPr>
      </w:pPr>
      <w:r w:rsidRPr="00AC7143">
        <w:rPr>
          <w:b/>
          <w:szCs w:val="22"/>
        </w:rPr>
        <w:t>Materials</w:t>
      </w:r>
    </w:p>
    <w:p w14:paraId="128F6F8D" w14:textId="3E76E43A" w:rsidR="00EB7086" w:rsidRPr="0045403E" w:rsidRDefault="008B43FB" w:rsidP="00CF4D55">
      <w:pPr>
        <w:pStyle w:val="CSPlistparagraph"/>
        <w:numPr>
          <w:ilvl w:val="0"/>
          <w:numId w:val="67"/>
        </w:numPr>
        <w:spacing w:line="269" w:lineRule="auto"/>
      </w:pPr>
      <w:r w:rsidRPr="0045403E">
        <w:t>250 mL beaker</w:t>
      </w:r>
    </w:p>
    <w:p w14:paraId="3A4B1014" w14:textId="7AA8848F" w:rsidR="00EB7086" w:rsidRPr="0045403E" w:rsidRDefault="0045403E" w:rsidP="00CF4D55">
      <w:pPr>
        <w:pStyle w:val="CSPlistparagraph"/>
        <w:numPr>
          <w:ilvl w:val="0"/>
          <w:numId w:val="67"/>
        </w:numPr>
        <w:spacing w:line="269" w:lineRule="auto"/>
      </w:pPr>
      <w:r w:rsidRPr="0045403E">
        <w:t xml:space="preserve">ice </w:t>
      </w:r>
    </w:p>
    <w:p w14:paraId="28F5D456" w14:textId="44DA98DE" w:rsidR="00EB7086" w:rsidRPr="0045403E" w:rsidRDefault="0045403E" w:rsidP="00CF4D55">
      <w:pPr>
        <w:pStyle w:val="CSPlistparagraph"/>
        <w:numPr>
          <w:ilvl w:val="0"/>
          <w:numId w:val="67"/>
        </w:numPr>
        <w:spacing w:line="269" w:lineRule="auto"/>
      </w:pPr>
      <w:r w:rsidRPr="0045403E">
        <w:t>water</w:t>
      </w:r>
    </w:p>
    <w:p w14:paraId="1300EC98" w14:textId="3D81F876" w:rsidR="004B7B13" w:rsidRPr="0045403E" w:rsidRDefault="004B7B13" w:rsidP="00CF4D55">
      <w:pPr>
        <w:pStyle w:val="CSPlistparagraph"/>
        <w:numPr>
          <w:ilvl w:val="0"/>
          <w:numId w:val="67"/>
        </w:numPr>
        <w:spacing w:line="269" w:lineRule="auto"/>
      </w:pPr>
      <w:r w:rsidRPr="0045403E">
        <w:t>Bunsen burner</w:t>
      </w:r>
    </w:p>
    <w:p w14:paraId="3E259026" w14:textId="2F02B480" w:rsidR="004B7B13" w:rsidRPr="0045403E" w:rsidRDefault="0045403E" w:rsidP="00CF4D55">
      <w:pPr>
        <w:pStyle w:val="CSPlistparagraph"/>
        <w:numPr>
          <w:ilvl w:val="0"/>
          <w:numId w:val="67"/>
        </w:numPr>
        <w:spacing w:line="269" w:lineRule="auto"/>
      </w:pPr>
      <w:r w:rsidRPr="0045403E">
        <w:t>tripod</w:t>
      </w:r>
    </w:p>
    <w:p w14:paraId="5996AE69" w14:textId="695DA961" w:rsidR="004B7B13" w:rsidRPr="0045403E" w:rsidRDefault="0045403E" w:rsidP="00CF4D55">
      <w:pPr>
        <w:pStyle w:val="CSPlistparagraph"/>
        <w:numPr>
          <w:ilvl w:val="0"/>
          <w:numId w:val="67"/>
        </w:numPr>
        <w:spacing w:line="269" w:lineRule="auto"/>
      </w:pPr>
      <w:r w:rsidRPr="0045403E">
        <w:t>gauze mat</w:t>
      </w:r>
    </w:p>
    <w:p w14:paraId="379772B4" w14:textId="77DC8EA5" w:rsidR="004B7B13" w:rsidRPr="0045403E" w:rsidRDefault="0045403E" w:rsidP="00CF4D55">
      <w:pPr>
        <w:pStyle w:val="CSPlistparagraph"/>
        <w:numPr>
          <w:ilvl w:val="0"/>
          <w:numId w:val="67"/>
        </w:numPr>
        <w:spacing w:line="269" w:lineRule="auto"/>
      </w:pPr>
      <w:r>
        <w:t>heat</w:t>
      </w:r>
      <w:r w:rsidRPr="0045403E">
        <w:t>proof mat</w:t>
      </w:r>
    </w:p>
    <w:p w14:paraId="7822FB8F" w14:textId="20BCB044" w:rsidR="00623C3A" w:rsidRPr="0045403E" w:rsidRDefault="00623C3A" w:rsidP="00623C3A">
      <w:pPr>
        <w:pStyle w:val="CSPlistparagraph"/>
        <w:numPr>
          <w:ilvl w:val="0"/>
          <w:numId w:val="67"/>
        </w:numPr>
        <w:spacing w:line="269" w:lineRule="auto"/>
      </w:pPr>
      <w:r w:rsidRPr="0045403E">
        <w:t>thermometer</w:t>
      </w:r>
    </w:p>
    <w:p w14:paraId="7761100F" w14:textId="01C2D695" w:rsidR="00EB7086" w:rsidRDefault="0045403E" w:rsidP="00CF4D55">
      <w:pPr>
        <w:pStyle w:val="CSPlistparagraph"/>
        <w:numPr>
          <w:ilvl w:val="0"/>
          <w:numId w:val="67"/>
        </w:numPr>
        <w:spacing w:line="269" w:lineRule="auto"/>
      </w:pPr>
      <w:r w:rsidRPr="0045403E">
        <w:t>stopwatch or timer</w:t>
      </w:r>
    </w:p>
    <w:p w14:paraId="79BCEECE" w14:textId="77777777" w:rsidR="00623C3A" w:rsidRPr="0045403E" w:rsidRDefault="00623C3A" w:rsidP="00623C3A">
      <w:pPr>
        <w:pStyle w:val="CSPlistparagraph"/>
        <w:numPr>
          <w:ilvl w:val="0"/>
          <w:numId w:val="67"/>
        </w:numPr>
        <w:spacing w:line="269" w:lineRule="auto"/>
      </w:pPr>
      <w:r w:rsidRPr="0045403E">
        <w:t>safety glasses</w:t>
      </w:r>
    </w:p>
    <w:p w14:paraId="22E60799" w14:textId="4B147EE3" w:rsidR="00623C3A" w:rsidRPr="0045403E" w:rsidRDefault="00623C3A" w:rsidP="00623C3A">
      <w:pPr>
        <w:pStyle w:val="CSPlistparagraph"/>
        <w:numPr>
          <w:ilvl w:val="0"/>
          <w:numId w:val="67"/>
        </w:numPr>
        <w:spacing w:line="269" w:lineRule="auto"/>
      </w:pPr>
      <w:r w:rsidRPr="0045403E">
        <w:t>graph paper</w:t>
      </w:r>
    </w:p>
    <w:p w14:paraId="2AEB7492" w14:textId="0CB8D2AE" w:rsidR="004B7B13" w:rsidRPr="00AC7143" w:rsidRDefault="004B7B13" w:rsidP="000928E6">
      <w:pPr>
        <w:spacing w:after="0" w:line="269" w:lineRule="auto"/>
        <w:rPr>
          <w:b/>
          <w:szCs w:val="22"/>
        </w:rPr>
      </w:pPr>
      <w:r w:rsidRPr="00AC7143">
        <w:rPr>
          <w:b/>
          <w:szCs w:val="22"/>
        </w:rPr>
        <w:t>Method</w:t>
      </w:r>
    </w:p>
    <w:p w14:paraId="29770D04" w14:textId="0B925780" w:rsidR="004B7B13" w:rsidRPr="0045403E" w:rsidRDefault="004B7B13" w:rsidP="00CF4D55">
      <w:pPr>
        <w:pStyle w:val="CSPlistparagraph"/>
        <w:numPr>
          <w:ilvl w:val="0"/>
          <w:numId w:val="68"/>
        </w:numPr>
        <w:spacing w:after="0" w:line="269" w:lineRule="auto"/>
      </w:pPr>
      <w:r w:rsidRPr="0045403E">
        <w:t>Half</w:t>
      </w:r>
      <w:r w:rsidR="00053353">
        <w:t>-</w:t>
      </w:r>
      <w:r w:rsidRPr="0045403E">
        <w:t>fill a 250 mL beaker with ice and add approximately 50 mL of water.</w:t>
      </w:r>
    </w:p>
    <w:p w14:paraId="2C1E703F" w14:textId="24C8CFEF" w:rsidR="004B7B13" w:rsidRPr="0045403E" w:rsidRDefault="004B7B13" w:rsidP="00CF4D55">
      <w:pPr>
        <w:pStyle w:val="CSPlistparagraph"/>
        <w:numPr>
          <w:ilvl w:val="0"/>
          <w:numId w:val="68"/>
        </w:numPr>
        <w:spacing w:after="0" w:line="269" w:lineRule="auto"/>
      </w:pPr>
      <w:r w:rsidRPr="0045403E">
        <w:t>Draw up a table to record the temperature of the water over time.</w:t>
      </w:r>
    </w:p>
    <w:p w14:paraId="46DDCC94" w14:textId="403429D1" w:rsidR="004B7B13" w:rsidRPr="0045403E" w:rsidRDefault="004B7B13" w:rsidP="00CF4D55">
      <w:pPr>
        <w:pStyle w:val="CSPlistparagraph"/>
        <w:numPr>
          <w:ilvl w:val="0"/>
          <w:numId w:val="68"/>
        </w:numPr>
        <w:spacing w:after="0" w:line="269" w:lineRule="auto"/>
      </w:pPr>
      <w:r w:rsidRPr="0045403E">
        <w:t>Place the thermometer into the ice/water mixture and record the initial temperature.</w:t>
      </w:r>
    </w:p>
    <w:p w14:paraId="26C3872C" w14:textId="6DE7CC79" w:rsidR="00AC7143" w:rsidRPr="0045403E" w:rsidRDefault="004B7B13" w:rsidP="00CF4D55">
      <w:pPr>
        <w:pStyle w:val="CSPlistparagraph"/>
        <w:numPr>
          <w:ilvl w:val="0"/>
          <w:numId w:val="68"/>
        </w:numPr>
        <w:spacing w:after="0" w:line="269" w:lineRule="auto"/>
      </w:pPr>
      <w:r w:rsidRPr="0045403E">
        <w:t>Heat the beaker</w:t>
      </w:r>
      <w:r w:rsidR="00AC7143" w:rsidRPr="0045403E">
        <w:t xml:space="preserve">, recording the temperature every </w:t>
      </w:r>
      <w:r w:rsidR="002A2FF4" w:rsidRPr="0045403E">
        <w:t>two</w:t>
      </w:r>
      <w:r w:rsidR="00AC7143" w:rsidRPr="0045403E">
        <w:t xml:space="preserve"> minutes until it has been boiling for </w:t>
      </w:r>
      <w:r w:rsidR="002A2FF4" w:rsidRPr="0045403E">
        <w:t>eight</w:t>
      </w:r>
      <w:r w:rsidR="00AC7143" w:rsidRPr="0045403E">
        <w:t xml:space="preserve"> minutes.</w:t>
      </w:r>
    </w:p>
    <w:p w14:paraId="2C35012E" w14:textId="3BA6F7B2" w:rsidR="0062052B" w:rsidRDefault="00AC7143" w:rsidP="00CF4D55">
      <w:pPr>
        <w:pStyle w:val="CSPlistparagraph"/>
        <w:numPr>
          <w:ilvl w:val="0"/>
          <w:numId w:val="69"/>
        </w:numPr>
        <w:spacing w:after="0" w:line="269" w:lineRule="auto"/>
      </w:pPr>
      <w:r w:rsidRPr="0045403E">
        <w:t>Graph your results.</w:t>
      </w:r>
      <w:r w:rsidR="0062052B">
        <w:br w:type="page"/>
      </w:r>
    </w:p>
    <w:p w14:paraId="66D387F2" w14:textId="43BADCFC" w:rsidR="00AC7143" w:rsidRPr="00E92D26" w:rsidRDefault="00AC7143" w:rsidP="00E92D26">
      <w:pPr>
        <w:rPr>
          <w:b/>
          <w:bCs/>
        </w:rPr>
      </w:pPr>
      <w:r w:rsidRPr="00E92D26">
        <w:rPr>
          <w:b/>
          <w:bCs/>
        </w:rPr>
        <w:lastRenderedPageBreak/>
        <w:t>Processing of results</w:t>
      </w:r>
    </w:p>
    <w:p w14:paraId="75D3E0C9" w14:textId="41AB66A6" w:rsidR="00AC7143" w:rsidRDefault="00AC7143" w:rsidP="00E92D26">
      <w:r>
        <w:t>How does the shape of your graph compare to your prediction?</w:t>
      </w:r>
    </w:p>
    <w:p w14:paraId="1D8065EF" w14:textId="77777777" w:rsidR="009D0E24" w:rsidRDefault="009D0E24" w:rsidP="00E92D26">
      <w:pPr>
        <w:pStyle w:val="SCSAAnswerLines"/>
      </w:pPr>
      <w:r>
        <w:tab/>
      </w:r>
    </w:p>
    <w:p w14:paraId="61D335E6" w14:textId="77777777" w:rsidR="009D0E24" w:rsidRDefault="009D0E24" w:rsidP="00E92D26">
      <w:pPr>
        <w:pStyle w:val="SCSAAnswerLines"/>
      </w:pPr>
      <w:r>
        <w:tab/>
      </w:r>
    </w:p>
    <w:p w14:paraId="7EC79B9B" w14:textId="77777777" w:rsidR="009D0E24" w:rsidRDefault="009D0E24" w:rsidP="00E92D26">
      <w:pPr>
        <w:pStyle w:val="SCSAAnswerLines"/>
      </w:pPr>
      <w:r>
        <w:tab/>
      </w:r>
    </w:p>
    <w:p w14:paraId="4AA98E75" w14:textId="77777777" w:rsidR="009D0E24" w:rsidRDefault="009D0E24" w:rsidP="00E92D26">
      <w:pPr>
        <w:pStyle w:val="SCSAAnswerLines"/>
      </w:pPr>
      <w:r>
        <w:tab/>
      </w:r>
    </w:p>
    <w:p w14:paraId="65CAEFCD" w14:textId="71BD00C5" w:rsidR="009D0E24" w:rsidRDefault="009D0E24" w:rsidP="00E92D26">
      <w:pPr>
        <w:pStyle w:val="SCSAAnswerLines"/>
      </w:pPr>
      <w:r>
        <w:tab/>
      </w:r>
    </w:p>
    <w:p w14:paraId="2B41AE68" w14:textId="798677BD" w:rsidR="00D4355A" w:rsidRDefault="00D4355A" w:rsidP="00E92D26">
      <w:pPr>
        <w:pStyle w:val="SCSAAnswerLines"/>
      </w:pPr>
      <w:r>
        <w:tab/>
      </w:r>
    </w:p>
    <w:p w14:paraId="61AA856C" w14:textId="6D175302" w:rsidR="00AC7143" w:rsidRDefault="00AC7143" w:rsidP="00E92D26">
      <w:r>
        <w:t>Annotate your graph, showing the changes in kinetic and potential energy as the water is heated</w:t>
      </w:r>
      <w:r w:rsidR="001137AE">
        <w:t>.</w:t>
      </w:r>
      <w:r>
        <w:t xml:space="preserve"> (</w:t>
      </w:r>
      <w:r w:rsidR="001137AE">
        <w:t>Y</w:t>
      </w:r>
      <w:r>
        <w:t>our teacher will help you with this</w:t>
      </w:r>
      <w:r w:rsidR="001137AE">
        <w:t>.)</w:t>
      </w:r>
    </w:p>
    <w:p w14:paraId="1EB95C65" w14:textId="04ADF7AA" w:rsidR="00AC7143" w:rsidRDefault="00AC7143" w:rsidP="00E92D26">
      <w:r>
        <w:t xml:space="preserve">Explain, with the aid of the particle model, what is happening </w:t>
      </w:r>
      <w:r w:rsidR="00623C3A">
        <w:t xml:space="preserve">to the ice when it is </w:t>
      </w:r>
      <w:r>
        <w:t>melting.</w:t>
      </w:r>
    </w:p>
    <w:p w14:paraId="3B365A8D" w14:textId="21597524" w:rsidR="00796CAA" w:rsidRDefault="00796CAA" w:rsidP="00E92D26">
      <w:pPr>
        <w:rPr>
          <w:szCs w:val="22"/>
        </w:rPr>
      </w:pPr>
      <w:r>
        <w:rPr>
          <w:noProof/>
        </w:rPr>
        <mc:AlternateContent>
          <mc:Choice Requires="wps">
            <w:drawing>
              <wp:inline distT="0" distB="0" distL="0" distR="0" wp14:anchorId="7FEFA431" wp14:editId="782C4EE6">
                <wp:extent cx="5759450" cy="1439545"/>
                <wp:effectExtent l="0" t="0" r="12700" b="27305"/>
                <wp:docPr id="1967315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39545"/>
                        </a:xfrm>
                        <a:prstGeom prst="rect">
                          <a:avLst/>
                        </a:prstGeom>
                        <a:solidFill>
                          <a:srgbClr val="FFFFFF"/>
                        </a:solidFill>
                        <a:ln w="9525">
                          <a:solidFill>
                            <a:srgbClr val="000000"/>
                          </a:solidFill>
                          <a:miter lim="800000"/>
                          <a:headEnd/>
                          <a:tailEnd/>
                        </a:ln>
                      </wps:spPr>
                      <wps:txbx>
                        <w:txbxContent>
                          <w:p w14:paraId="2F3CA9D7" w14:textId="77777777" w:rsidR="00796CAA" w:rsidRDefault="00796CAA" w:rsidP="00796CAA"/>
                        </w:txbxContent>
                      </wps:txbx>
                      <wps:bodyPr rot="0" vert="horz" wrap="square" lIns="91440" tIns="45720" rIns="91440" bIns="45720" anchor="t" anchorCtr="0">
                        <a:noAutofit/>
                      </wps:bodyPr>
                    </wps:wsp>
                  </a:graphicData>
                </a:graphic>
              </wp:inline>
            </w:drawing>
          </mc:Choice>
          <mc:Fallback>
            <w:pict>
              <v:shape w14:anchorId="7FEFA431" id="_x0000_s1029" type="#_x0000_t202" style="width:453.5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">
                <v:textbox>
                  <w:txbxContent>
                    <w:p w14:paraId="2F3CA9D7" w14:textId="77777777" w:rsidR="00796CAA" w:rsidRDefault="00796CAA" w:rsidP="00796CAA"/>
                  </w:txbxContent>
                </v:textbox>
                <w10:anchorlock/>
              </v:shape>
            </w:pict>
          </mc:Fallback>
        </mc:AlternateContent>
      </w:r>
    </w:p>
    <w:p w14:paraId="75614D3C" w14:textId="77777777" w:rsidR="009D0E24" w:rsidRDefault="009D0E24" w:rsidP="00E92D26">
      <w:pPr>
        <w:pStyle w:val="SCSAAnswerLines"/>
      </w:pPr>
      <w:r>
        <w:tab/>
      </w:r>
    </w:p>
    <w:p w14:paraId="30DCF9FF" w14:textId="77777777" w:rsidR="009D0E24" w:rsidRDefault="009D0E24" w:rsidP="00E92D26">
      <w:pPr>
        <w:pStyle w:val="SCSAAnswerLines"/>
      </w:pPr>
      <w:r>
        <w:tab/>
      </w:r>
    </w:p>
    <w:p w14:paraId="286F8793" w14:textId="77777777" w:rsidR="009D0E24" w:rsidRDefault="009D0E24" w:rsidP="00E92D26">
      <w:pPr>
        <w:pStyle w:val="SCSAAnswerLines"/>
      </w:pPr>
      <w:r>
        <w:tab/>
      </w:r>
    </w:p>
    <w:p w14:paraId="59B0E75F" w14:textId="77777777" w:rsidR="009D0E24" w:rsidRDefault="009D0E24" w:rsidP="00E92D26">
      <w:pPr>
        <w:pStyle w:val="SCSAAnswerLines"/>
      </w:pPr>
      <w:r>
        <w:tab/>
      </w:r>
    </w:p>
    <w:p w14:paraId="72A90099" w14:textId="154D0B62" w:rsidR="009D0E24" w:rsidRDefault="009D0E24" w:rsidP="00E92D26">
      <w:pPr>
        <w:pStyle w:val="SCSAAnswerLines"/>
      </w:pPr>
      <w:r>
        <w:tab/>
      </w:r>
    </w:p>
    <w:p w14:paraId="47BA58DC" w14:textId="3FE90999" w:rsidR="00D4355A" w:rsidRDefault="00D4355A" w:rsidP="00E92D26">
      <w:pPr>
        <w:pStyle w:val="SCSAAnswerLines"/>
      </w:pPr>
      <w:r>
        <w:tab/>
      </w:r>
    </w:p>
    <w:p w14:paraId="6A22059A" w14:textId="7F2FE835" w:rsidR="00D4355A" w:rsidRDefault="00D4355A" w:rsidP="00E92D26">
      <w:pPr>
        <w:pStyle w:val="SCSAAnswerLines"/>
      </w:pPr>
      <w:r>
        <w:tab/>
      </w:r>
    </w:p>
    <w:p w14:paraId="755F717A" w14:textId="4399A807" w:rsidR="00AC7143" w:rsidRDefault="00AC7143" w:rsidP="00796CAA">
      <w:pPr>
        <w:keepNext/>
        <w:spacing w:before="200" w:after="200"/>
        <w:rPr>
          <w:szCs w:val="22"/>
        </w:rPr>
      </w:pPr>
      <w:r>
        <w:rPr>
          <w:szCs w:val="22"/>
        </w:rPr>
        <w:lastRenderedPageBreak/>
        <w:t xml:space="preserve">Explain, with the aid of the particle model, what is happening to the water between 5 </w:t>
      </w:r>
      <w:r w:rsidR="002A2FF4">
        <w:rPr>
          <w:rFonts w:cstheme="minorHAnsi"/>
          <w:szCs w:val="22"/>
        </w:rPr>
        <w:t>°</w:t>
      </w:r>
      <w:r w:rsidR="002A2FF4">
        <w:rPr>
          <w:szCs w:val="22"/>
        </w:rPr>
        <w:t xml:space="preserve">C </w:t>
      </w:r>
      <w:r>
        <w:rPr>
          <w:szCs w:val="22"/>
        </w:rPr>
        <w:t xml:space="preserve">and </w:t>
      </w:r>
      <w:r w:rsidR="008056BA">
        <w:rPr>
          <w:szCs w:val="22"/>
        </w:rPr>
        <w:t>50</w:t>
      </w:r>
      <w:r>
        <w:rPr>
          <w:szCs w:val="22"/>
        </w:rPr>
        <w:t xml:space="preserve"> </w:t>
      </w:r>
      <w:r>
        <w:rPr>
          <w:rFonts w:cstheme="minorHAnsi"/>
          <w:szCs w:val="22"/>
        </w:rPr>
        <w:t>°</w:t>
      </w:r>
      <w:r>
        <w:rPr>
          <w:szCs w:val="22"/>
        </w:rPr>
        <w:t>C</w:t>
      </w:r>
      <w:r w:rsidR="002A2FF4">
        <w:rPr>
          <w:szCs w:val="22"/>
        </w:rPr>
        <w:t>.</w:t>
      </w:r>
    </w:p>
    <w:p w14:paraId="47C51091" w14:textId="6DCB9E94" w:rsidR="00796CAA" w:rsidRDefault="00796CAA" w:rsidP="00E92D26">
      <w:pPr>
        <w:rPr>
          <w:szCs w:val="22"/>
        </w:rPr>
      </w:pPr>
      <w:r>
        <w:rPr>
          <w:noProof/>
        </w:rPr>
        <mc:AlternateContent>
          <mc:Choice Requires="wps">
            <w:drawing>
              <wp:inline distT="0" distB="0" distL="0" distR="0" wp14:anchorId="378F8728" wp14:editId="3C6E6197">
                <wp:extent cx="5759450" cy="1439545"/>
                <wp:effectExtent l="0" t="0" r="12700" b="27305"/>
                <wp:docPr id="841425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39545"/>
                        </a:xfrm>
                        <a:prstGeom prst="rect">
                          <a:avLst/>
                        </a:prstGeom>
                        <a:solidFill>
                          <a:srgbClr val="FFFFFF"/>
                        </a:solidFill>
                        <a:ln w="9525">
                          <a:solidFill>
                            <a:srgbClr val="000000"/>
                          </a:solidFill>
                          <a:miter lim="800000"/>
                          <a:headEnd/>
                          <a:tailEnd/>
                        </a:ln>
                      </wps:spPr>
                      <wps:txbx>
                        <w:txbxContent>
                          <w:p w14:paraId="6E197239" w14:textId="77777777" w:rsidR="00796CAA" w:rsidRDefault="00796CAA" w:rsidP="00796CAA"/>
                        </w:txbxContent>
                      </wps:txbx>
                      <wps:bodyPr rot="0" vert="horz" wrap="square" lIns="91440" tIns="45720" rIns="91440" bIns="45720" anchor="t" anchorCtr="0">
                        <a:noAutofit/>
                      </wps:bodyPr>
                    </wps:wsp>
                  </a:graphicData>
                </a:graphic>
              </wp:inline>
            </w:drawing>
          </mc:Choice>
          <mc:Fallback>
            <w:pict>
              <v:shape w14:anchorId="378F8728" id="_x0000_s1030" type="#_x0000_t202" style="width:453.5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">
                <v:textbox>
                  <w:txbxContent>
                    <w:p w14:paraId="6E197239" w14:textId="77777777" w:rsidR="00796CAA" w:rsidRDefault="00796CAA" w:rsidP="00796CAA"/>
                  </w:txbxContent>
                </v:textbox>
                <w10:anchorlock/>
              </v:shape>
            </w:pict>
          </mc:Fallback>
        </mc:AlternateContent>
      </w:r>
    </w:p>
    <w:p w14:paraId="5B7668FC" w14:textId="77777777" w:rsidR="009D0E24" w:rsidRDefault="009D0E24" w:rsidP="00E92D26">
      <w:pPr>
        <w:pStyle w:val="SCSAAnswerLines"/>
      </w:pPr>
      <w:r>
        <w:tab/>
      </w:r>
    </w:p>
    <w:p w14:paraId="68A66F93" w14:textId="77777777" w:rsidR="009D0E24" w:rsidRDefault="009D0E24" w:rsidP="00E92D26">
      <w:pPr>
        <w:pStyle w:val="SCSAAnswerLines"/>
      </w:pPr>
      <w:r>
        <w:tab/>
      </w:r>
    </w:p>
    <w:p w14:paraId="5413470C" w14:textId="77777777" w:rsidR="009D0E24" w:rsidRDefault="009D0E24" w:rsidP="00E92D26">
      <w:pPr>
        <w:pStyle w:val="SCSAAnswerLines"/>
      </w:pPr>
      <w:r>
        <w:tab/>
      </w:r>
    </w:p>
    <w:p w14:paraId="02997FBD" w14:textId="77777777" w:rsidR="009D0E24" w:rsidRDefault="009D0E24" w:rsidP="00E92D26">
      <w:pPr>
        <w:pStyle w:val="SCSAAnswerLines"/>
      </w:pPr>
      <w:r>
        <w:tab/>
      </w:r>
    </w:p>
    <w:p w14:paraId="55C62A1C" w14:textId="4779C195" w:rsidR="009D0E24" w:rsidRDefault="009D0E24" w:rsidP="00E92D26">
      <w:pPr>
        <w:pStyle w:val="SCSAAnswerLines"/>
      </w:pPr>
      <w:r>
        <w:tab/>
      </w:r>
    </w:p>
    <w:p w14:paraId="250445E0" w14:textId="7AC9B708" w:rsidR="00D4355A" w:rsidRDefault="00D4355A" w:rsidP="00E92D26">
      <w:pPr>
        <w:pStyle w:val="SCSAAnswerLines"/>
      </w:pPr>
      <w:r>
        <w:tab/>
      </w:r>
    </w:p>
    <w:p w14:paraId="7CF2C132" w14:textId="45529B4D" w:rsidR="00AC7143" w:rsidRDefault="00AC7143" w:rsidP="00AC1B35">
      <w:pPr>
        <w:spacing w:after="0" w:line="240" w:lineRule="auto"/>
        <w:rPr>
          <w:szCs w:val="22"/>
        </w:rPr>
      </w:pPr>
      <w:r>
        <w:rPr>
          <w:szCs w:val="22"/>
        </w:rPr>
        <w:br w:type="page"/>
      </w:r>
    </w:p>
    <w:p w14:paraId="25ACE1DD" w14:textId="2C379D82" w:rsidR="00AC7143" w:rsidRPr="00D5656C" w:rsidRDefault="00AC7143" w:rsidP="00D5656C">
      <w:pPr>
        <w:pStyle w:val="SCSALessonAppendixHeading2"/>
      </w:pPr>
      <w:r w:rsidRPr="00D5656C">
        <w:lastRenderedPageBreak/>
        <w:t xml:space="preserve">Activity </w:t>
      </w:r>
      <w:r w:rsidR="00BD398C" w:rsidRPr="00D5656C">
        <w:t>8</w:t>
      </w:r>
      <w:r w:rsidRPr="00D5656C">
        <w:t>: Sublimation of dry ice</w:t>
      </w:r>
    </w:p>
    <w:p w14:paraId="25EF1242" w14:textId="2FF47E67" w:rsidR="00AC7143" w:rsidRDefault="00AC7143" w:rsidP="001C42B4">
      <w:pPr>
        <w:spacing w:before="120"/>
        <w:rPr>
          <w:szCs w:val="22"/>
        </w:rPr>
      </w:pPr>
      <w:r>
        <w:rPr>
          <w:szCs w:val="22"/>
        </w:rPr>
        <w:t>In this activity, students will observe sublimation and explain the change of state using the particle model.</w:t>
      </w:r>
    </w:p>
    <w:p w14:paraId="51A1FC39" w14:textId="2102F7AC" w:rsidR="00AC7143" w:rsidRPr="003B729E" w:rsidRDefault="00AB7F78" w:rsidP="00C02AE3">
      <w:pPr>
        <w:pStyle w:val="SCSALessonAppendixHeading3"/>
      </w:pPr>
      <w:r>
        <w:t>Instructions for teachers</w:t>
      </w:r>
    </w:p>
    <w:p w14:paraId="741F8D9A" w14:textId="407A5BD4" w:rsidR="00AC7143" w:rsidRDefault="00AC7143" w:rsidP="001C42B4">
      <w:pPr>
        <w:rPr>
          <w:szCs w:val="22"/>
        </w:rPr>
      </w:pPr>
      <w:r>
        <w:rPr>
          <w:szCs w:val="22"/>
        </w:rPr>
        <w:t xml:space="preserve">This activity </w:t>
      </w:r>
      <w:r w:rsidR="008056BA">
        <w:rPr>
          <w:szCs w:val="22"/>
        </w:rPr>
        <w:t>is</w:t>
      </w:r>
      <w:r>
        <w:rPr>
          <w:szCs w:val="22"/>
        </w:rPr>
        <w:t xml:space="preserve"> a demonstration.</w:t>
      </w:r>
    </w:p>
    <w:p w14:paraId="31219A3A" w14:textId="57455422" w:rsidR="00D349FA" w:rsidRDefault="00D349FA" w:rsidP="001C42B4">
      <w:pPr>
        <w:rPr>
          <w:szCs w:val="22"/>
        </w:rPr>
      </w:pPr>
      <w:r>
        <w:rPr>
          <w:szCs w:val="22"/>
        </w:rPr>
        <w:t>Dry ice will need to be ordered ahead of time and can only be stored for a short period of time.</w:t>
      </w:r>
    </w:p>
    <w:p w14:paraId="10E970BD" w14:textId="678413D0" w:rsidR="00AC7143" w:rsidRPr="00AC7143" w:rsidRDefault="00AC7143" w:rsidP="001C42B4">
      <w:pPr>
        <w:spacing w:after="0"/>
        <w:rPr>
          <w:b/>
          <w:szCs w:val="22"/>
        </w:rPr>
      </w:pPr>
      <w:r w:rsidRPr="00AC7143">
        <w:rPr>
          <w:b/>
          <w:szCs w:val="22"/>
        </w:rPr>
        <w:t>Safety</w:t>
      </w:r>
    </w:p>
    <w:p w14:paraId="50F8F578" w14:textId="1574E47D" w:rsidR="00AC7143" w:rsidRPr="00282E08" w:rsidRDefault="00AC7143" w:rsidP="00CF4D55">
      <w:pPr>
        <w:pStyle w:val="CSPlistparagraph"/>
        <w:numPr>
          <w:ilvl w:val="0"/>
          <w:numId w:val="70"/>
        </w:numPr>
      </w:pPr>
      <w:r w:rsidRPr="00282E08">
        <w:t>Do not place dry ice into sealed glass or plastic container</w:t>
      </w:r>
      <w:r w:rsidR="002A2FF4" w:rsidRPr="00282E08">
        <w:t>s</w:t>
      </w:r>
      <w:r w:rsidRPr="00282E08">
        <w:t xml:space="preserve"> as it may cause them to shatter.</w:t>
      </w:r>
    </w:p>
    <w:p w14:paraId="45B29FD5" w14:textId="6B45F247" w:rsidR="00AC7143" w:rsidRPr="00282E08" w:rsidRDefault="00AC7143" w:rsidP="00CF4D55">
      <w:pPr>
        <w:pStyle w:val="CSPlistparagraph"/>
        <w:numPr>
          <w:ilvl w:val="0"/>
          <w:numId w:val="70"/>
        </w:numPr>
      </w:pPr>
      <w:r w:rsidRPr="00282E08">
        <w:t xml:space="preserve">Do not allow students to touch dry </w:t>
      </w:r>
      <w:r w:rsidR="00127974" w:rsidRPr="00282E08">
        <w:t>ice,</w:t>
      </w:r>
      <w:r w:rsidRPr="00282E08">
        <w:t xml:space="preserve"> as it will cause freez</w:t>
      </w:r>
      <w:r w:rsidR="00DC15FB" w:rsidRPr="00282E08">
        <w:t>er</w:t>
      </w:r>
      <w:r w:rsidRPr="00282E08">
        <w:t xml:space="preserve"> burns.</w:t>
      </w:r>
    </w:p>
    <w:p w14:paraId="6D20D3CE" w14:textId="379707DD" w:rsidR="00AC7143" w:rsidRPr="00282E08" w:rsidRDefault="00AC7143" w:rsidP="00CF4D55">
      <w:pPr>
        <w:pStyle w:val="CSPlistparagraph"/>
        <w:numPr>
          <w:ilvl w:val="0"/>
          <w:numId w:val="70"/>
        </w:numPr>
      </w:pPr>
      <w:r w:rsidRPr="00282E08">
        <w:t>Always wear insulated gloves when handling dry ice.</w:t>
      </w:r>
    </w:p>
    <w:p w14:paraId="3FF1CBFE" w14:textId="1CB717A5" w:rsidR="00AC7143" w:rsidRPr="00D70DB4" w:rsidRDefault="00190133" w:rsidP="001C42B4">
      <w:pPr>
        <w:spacing w:before="120" w:after="0"/>
        <w:rPr>
          <w:b/>
          <w:szCs w:val="22"/>
        </w:rPr>
      </w:pPr>
      <w:r>
        <w:rPr>
          <w:b/>
          <w:szCs w:val="22"/>
        </w:rPr>
        <w:t>Materials</w:t>
      </w:r>
    </w:p>
    <w:p w14:paraId="5FF18F89" w14:textId="70F93563" w:rsidR="00D349FA" w:rsidRPr="00D349FA" w:rsidRDefault="00D349FA" w:rsidP="005563CE">
      <w:pPr>
        <w:spacing w:before="120" w:after="0"/>
        <w:rPr>
          <w:szCs w:val="22"/>
        </w:rPr>
      </w:pPr>
      <w:r>
        <w:rPr>
          <w:szCs w:val="22"/>
        </w:rPr>
        <w:t>Per class</w:t>
      </w:r>
    </w:p>
    <w:p w14:paraId="5474BB23" w14:textId="29CAB59A" w:rsidR="00AC7143" w:rsidRDefault="00B070C1" w:rsidP="00CF4D55">
      <w:pPr>
        <w:pStyle w:val="CSPlistparagraph"/>
        <w:numPr>
          <w:ilvl w:val="0"/>
          <w:numId w:val="71"/>
        </w:numPr>
      </w:pPr>
      <w:r>
        <w:t>dry ice</w:t>
      </w:r>
    </w:p>
    <w:p w14:paraId="1ADAB0DF" w14:textId="43149C50" w:rsidR="00AC7143" w:rsidRDefault="00B070C1" w:rsidP="00CF4D55">
      <w:pPr>
        <w:pStyle w:val="CSPlistparagraph"/>
        <w:numPr>
          <w:ilvl w:val="0"/>
          <w:numId w:val="71"/>
        </w:numPr>
      </w:pPr>
      <w:r>
        <w:t xml:space="preserve">large beaker (1 </w:t>
      </w:r>
      <w:r w:rsidR="00282E08">
        <w:t>L</w:t>
      </w:r>
      <w:r>
        <w:t>)</w:t>
      </w:r>
    </w:p>
    <w:p w14:paraId="415529F0" w14:textId="4399186D" w:rsidR="00D70DB4" w:rsidRDefault="00B070C1" w:rsidP="00CF4D55">
      <w:pPr>
        <w:pStyle w:val="CSPlistparagraph"/>
        <w:numPr>
          <w:ilvl w:val="0"/>
          <w:numId w:val="71"/>
        </w:numPr>
      </w:pPr>
      <w:r>
        <w:t>tray</w:t>
      </w:r>
    </w:p>
    <w:p w14:paraId="75156620" w14:textId="4DBFACC9" w:rsidR="00AC7143" w:rsidRDefault="00B070C1" w:rsidP="00CF4D55">
      <w:pPr>
        <w:pStyle w:val="CSPlistparagraph"/>
        <w:numPr>
          <w:ilvl w:val="0"/>
          <w:numId w:val="71"/>
        </w:numPr>
      </w:pPr>
      <w:r>
        <w:t>water</w:t>
      </w:r>
    </w:p>
    <w:p w14:paraId="5E480227" w14:textId="406E5C83" w:rsidR="00AC7143" w:rsidRDefault="00B070C1" w:rsidP="00CF4D55">
      <w:pPr>
        <w:pStyle w:val="CSPlistparagraph"/>
        <w:numPr>
          <w:ilvl w:val="0"/>
          <w:numId w:val="71"/>
        </w:numPr>
      </w:pPr>
      <w:r>
        <w:t>250 m</w:t>
      </w:r>
      <w:r w:rsidR="00AC5FC9">
        <w:t>L</w:t>
      </w:r>
      <w:r>
        <w:t xml:space="preserve"> conical flask</w:t>
      </w:r>
    </w:p>
    <w:p w14:paraId="64F27E05" w14:textId="45B01FEA" w:rsidR="00AC7143" w:rsidRDefault="00B070C1" w:rsidP="00CF4D55">
      <w:pPr>
        <w:pStyle w:val="CSPlistparagraph"/>
        <w:numPr>
          <w:ilvl w:val="0"/>
          <w:numId w:val="71"/>
        </w:numPr>
      </w:pPr>
      <w:r>
        <w:t>balloon (that will fit over the neck of the conical flask)</w:t>
      </w:r>
    </w:p>
    <w:p w14:paraId="0B1646C1" w14:textId="7A2310FB" w:rsidR="00AC7143" w:rsidRDefault="00B070C1" w:rsidP="00CF4D55">
      <w:pPr>
        <w:pStyle w:val="CSPlistparagraph"/>
        <w:numPr>
          <w:ilvl w:val="0"/>
          <w:numId w:val="71"/>
        </w:numPr>
      </w:pPr>
      <w:r>
        <w:t>insulated gloves</w:t>
      </w:r>
    </w:p>
    <w:p w14:paraId="3559AE6F" w14:textId="360D98C4" w:rsidR="00AC7143" w:rsidRDefault="00B070C1" w:rsidP="001C42B4">
      <w:pPr>
        <w:pStyle w:val="CSPlistparagraph"/>
        <w:numPr>
          <w:ilvl w:val="0"/>
          <w:numId w:val="71"/>
        </w:numPr>
        <w:spacing w:after="120"/>
      </w:pPr>
      <w:r>
        <w:t>tongs</w:t>
      </w:r>
    </w:p>
    <w:p w14:paraId="02B43723" w14:textId="1F0F6D48" w:rsidR="00D349FA" w:rsidRDefault="00D349FA" w:rsidP="005563CE">
      <w:pPr>
        <w:spacing w:before="120" w:after="0"/>
        <w:rPr>
          <w:szCs w:val="22"/>
        </w:rPr>
      </w:pPr>
      <w:r>
        <w:rPr>
          <w:szCs w:val="22"/>
        </w:rPr>
        <w:t>Per student</w:t>
      </w:r>
    </w:p>
    <w:p w14:paraId="2DE0222C" w14:textId="1D159AAB" w:rsidR="00D349FA" w:rsidRPr="00D349FA" w:rsidRDefault="00D349FA" w:rsidP="001C42B4">
      <w:pPr>
        <w:pStyle w:val="CSPlistparagraph"/>
        <w:numPr>
          <w:ilvl w:val="0"/>
          <w:numId w:val="72"/>
        </w:numPr>
        <w:spacing w:after="120"/>
      </w:pPr>
      <w:r w:rsidRPr="00D349FA">
        <w:t>Task sheet: Sublimation of dry ice</w:t>
      </w:r>
    </w:p>
    <w:p w14:paraId="2269C60D" w14:textId="52586CCD" w:rsidR="00AC7143" w:rsidRPr="00D70DB4" w:rsidRDefault="00AC7143" w:rsidP="001C42B4">
      <w:pPr>
        <w:spacing w:after="0"/>
        <w:rPr>
          <w:b/>
          <w:szCs w:val="22"/>
        </w:rPr>
      </w:pPr>
      <w:r w:rsidRPr="00D70DB4">
        <w:rPr>
          <w:b/>
          <w:szCs w:val="22"/>
        </w:rPr>
        <w:t>Method</w:t>
      </w:r>
    </w:p>
    <w:p w14:paraId="2552CF70" w14:textId="3B7B8853" w:rsidR="00AC7143" w:rsidRPr="002A2FF4" w:rsidRDefault="00D70DB4" w:rsidP="00A048B2">
      <w:pPr>
        <w:pStyle w:val="CSPlistparagraph"/>
        <w:numPr>
          <w:ilvl w:val="0"/>
          <w:numId w:val="73"/>
        </w:numPr>
      </w:pPr>
      <w:r w:rsidRPr="002A2FF4">
        <w:t xml:space="preserve">Place </w:t>
      </w:r>
      <w:r w:rsidR="008056BA" w:rsidRPr="002A2FF4">
        <w:t>several</w:t>
      </w:r>
      <w:r w:rsidRPr="002A2FF4">
        <w:t xml:space="preserve"> pieces of dry ice on a metal tray for students to observe. </w:t>
      </w:r>
      <w:r w:rsidR="00A048B2" w:rsidRPr="002A2FF4">
        <w:t>Students record their observations.</w:t>
      </w:r>
    </w:p>
    <w:p w14:paraId="05EF67DE" w14:textId="04853C0A" w:rsidR="00D70DB4" w:rsidRPr="002A2FF4" w:rsidRDefault="00D70DB4" w:rsidP="00CF4D55">
      <w:pPr>
        <w:pStyle w:val="CSPlistparagraph"/>
        <w:numPr>
          <w:ilvl w:val="0"/>
          <w:numId w:val="73"/>
        </w:numPr>
      </w:pPr>
      <w:r w:rsidRPr="002A2FF4">
        <w:t>Some water vapour may form around the dry ice due to the cooling of the air.</w:t>
      </w:r>
    </w:p>
    <w:p w14:paraId="065D10CC" w14:textId="43A95B22" w:rsidR="00D70DB4" w:rsidRPr="002A2FF4" w:rsidRDefault="00D70DB4" w:rsidP="00CF4D55">
      <w:pPr>
        <w:pStyle w:val="CSPlistparagraph"/>
        <w:numPr>
          <w:ilvl w:val="0"/>
          <w:numId w:val="73"/>
        </w:numPr>
      </w:pPr>
      <w:r w:rsidRPr="002A2FF4">
        <w:t>Place several pieces of dry ice in the conical flask and attach the balloon. Students record their observations.</w:t>
      </w:r>
    </w:p>
    <w:p w14:paraId="4F4B0D34" w14:textId="531A0AC8" w:rsidR="00D70DB4" w:rsidRPr="002A2FF4" w:rsidRDefault="00D70DB4" w:rsidP="00CF4D55">
      <w:pPr>
        <w:pStyle w:val="CSPlistparagraph"/>
        <w:numPr>
          <w:ilvl w:val="0"/>
          <w:numId w:val="73"/>
        </w:numPr>
      </w:pPr>
      <w:r w:rsidRPr="002A2FF4">
        <w:t>Place several pieces of dry ice in a beaker and half</w:t>
      </w:r>
      <w:r w:rsidR="00053353">
        <w:t>-</w:t>
      </w:r>
      <w:r w:rsidRPr="002A2FF4">
        <w:t>fill the beaker with water. Students record their observations.</w:t>
      </w:r>
    </w:p>
    <w:p w14:paraId="65DC5FA5" w14:textId="3603128F" w:rsidR="00D70DB4" w:rsidRDefault="00D70DB4" w:rsidP="00AC1B35">
      <w:pPr>
        <w:spacing w:after="0" w:line="240" w:lineRule="auto"/>
        <w:rPr>
          <w:szCs w:val="22"/>
        </w:rPr>
      </w:pPr>
      <w:r>
        <w:rPr>
          <w:szCs w:val="22"/>
        </w:rPr>
        <w:br w:type="page"/>
      </w:r>
    </w:p>
    <w:p w14:paraId="2EEBD995" w14:textId="76E8F6D3" w:rsidR="00D70DB4" w:rsidRPr="002C106F" w:rsidRDefault="00D70DB4" w:rsidP="00C02AE3">
      <w:pPr>
        <w:pStyle w:val="SCSALessonAppendixHeading2"/>
        <w:rPr>
          <w:sz w:val="24"/>
          <w:szCs w:val="24"/>
        </w:rPr>
      </w:pPr>
      <w:r w:rsidRPr="002C106F">
        <w:rPr>
          <w:sz w:val="24"/>
          <w:szCs w:val="24"/>
        </w:rPr>
        <w:lastRenderedPageBreak/>
        <w:t>Task sheet: Sublimation of dry ice</w:t>
      </w:r>
    </w:p>
    <w:p w14:paraId="6251E9E5" w14:textId="2B54BE6E" w:rsidR="00D70DB4" w:rsidRDefault="00D70DB4" w:rsidP="001C42B4">
      <w:pPr>
        <w:rPr>
          <w:szCs w:val="22"/>
        </w:rPr>
      </w:pPr>
      <w:r>
        <w:rPr>
          <w:szCs w:val="22"/>
        </w:rPr>
        <w:t>Dry ice</w:t>
      </w:r>
      <w:r w:rsidR="002C106F">
        <w:rPr>
          <w:szCs w:val="22"/>
        </w:rPr>
        <w:t xml:space="preserve"> (</w:t>
      </w:r>
      <w:r w:rsidR="008056BA">
        <w:rPr>
          <w:szCs w:val="22"/>
        </w:rPr>
        <w:t>solid carbon dioxide</w:t>
      </w:r>
      <w:r w:rsidR="002C106F">
        <w:rPr>
          <w:szCs w:val="22"/>
        </w:rPr>
        <w:t>)</w:t>
      </w:r>
      <w:r>
        <w:rPr>
          <w:szCs w:val="22"/>
        </w:rPr>
        <w:t xml:space="preserve"> is often used to keep food c</w:t>
      </w:r>
      <w:r w:rsidR="008056BA">
        <w:rPr>
          <w:szCs w:val="22"/>
        </w:rPr>
        <w:t xml:space="preserve">ool rather than </w:t>
      </w:r>
      <w:r w:rsidR="001A07A7">
        <w:rPr>
          <w:szCs w:val="22"/>
        </w:rPr>
        <w:t xml:space="preserve">using </w:t>
      </w:r>
      <w:r w:rsidR="008056BA">
        <w:rPr>
          <w:szCs w:val="22"/>
        </w:rPr>
        <w:t xml:space="preserve">ice from water. Carbon dioxide is a solid below </w:t>
      </w:r>
      <w:r w:rsidR="00AC5FC9" w:rsidRPr="00AC5FC9">
        <w:rPr>
          <w:szCs w:val="22"/>
        </w:rPr>
        <w:t>−</w:t>
      </w:r>
      <w:r w:rsidR="008056BA">
        <w:rPr>
          <w:szCs w:val="22"/>
        </w:rPr>
        <w:t xml:space="preserve">79 </w:t>
      </w:r>
      <w:r w:rsidR="008056BA">
        <w:rPr>
          <w:rFonts w:cstheme="minorHAnsi"/>
          <w:szCs w:val="22"/>
        </w:rPr>
        <w:t>°</w:t>
      </w:r>
      <w:r w:rsidR="008056BA">
        <w:rPr>
          <w:szCs w:val="22"/>
        </w:rPr>
        <w:t>C</w:t>
      </w:r>
      <w:r>
        <w:rPr>
          <w:szCs w:val="22"/>
        </w:rPr>
        <w:t>.</w:t>
      </w:r>
    </w:p>
    <w:p w14:paraId="50944B15" w14:textId="3B09423C" w:rsidR="00D70DB4" w:rsidRDefault="00D70DB4" w:rsidP="00796CAA">
      <w:pPr>
        <w:rPr>
          <w:szCs w:val="22"/>
        </w:rPr>
      </w:pPr>
      <w:r>
        <w:rPr>
          <w:szCs w:val="22"/>
        </w:rPr>
        <w:t xml:space="preserve">Why do you think </w:t>
      </w:r>
      <w:r w:rsidR="008056BA">
        <w:rPr>
          <w:szCs w:val="22"/>
        </w:rPr>
        <w:t>solid carbon dioxide is called</w:t>
      </w:r>
      <w:r>
        <w:rPr>
          <w:szCs w:val="22"/>
        </w:rPr>
        <w:t xml:space="preserve"> dry ice?</w:t>
      </w:r>
    </w:p>
    <w:p w14:paraId="313FC371" w14:textId="77777777" w:rsidR="009D0E24" w:rsidRDefault="009D0E24" w:rsidP="00E92D26">
      <w:pPr>
        <w:pStyle w:val="SCSAAnswerLines"/>
      </w:pPr>
      <w:r>
        <w:tab/>
      </w:r>
    </w:p>
    <w:p w14:paraId="76398E94" w14:textId="77777777" w:rsidR="009D0E24" w:rsidRDefault="009D0E24" w:rsidP="00E92D26">
      <w:pPr>
        <w:pStyle w:val="SCSAAnswerLines"/>
      </w:pPr>
      <w:r>
        <w:tab/>
      </w:r>
    </w:p>
    <w:p w14:paraId="191FBD60" w14:textId="77777777" w:rsidR="009D0E24" w:rsidRDefault="009D0E24" w:rsidP="00E92D26">
      <w:pPr>
        <w:pStyle w:val="SCSAAnswerLines"/>
      </w:pPr>
      <w:r>
        <w:tab/>
      </w:r>
    </w:p>
    <w:p w14:paraId="71B0DE38" w14:textId="77777777" w:rsidR="009D0E24" w:rsidRDefault="009D0E24" w:rsidP="00E92D26">
      <w:pPr>
        <w:pStyle w:val="SCSAAnswerLines"/>
      </w:pPr>
      <w:r>
        <w:tab/>
      </w:r>
    </w:p>
    <w:p w14:paraId="2949FC16" w14:textId="3F623190" w:rsidR="009D0E24" w:rsidRDefault="009D0E24" w:rsidP="00E92D26">
      <w:pPr>
        <w:pStyle w:val="SCSAAnswerLines"/>
      </w:pPr>
      <w:r>
        <w:tab/>
      </w:r>
    </w:p>
    <w:p w14:paraId="35142B58" w14:textId="26C7E381" w:rsidR="003B729E" w:rsidRDefault="003B729E" w:rsidP="00E92D26">
      <w:pPr>
        <w:pStyle w:val="SCSAAnswerLines"/>
      </w:pPr>
      <w:r>
        <w:tab/>
      </w:r>
    </w:p>
    <w:p w14:paraId="2D699AF4" w14:textId="3298D9C5" w:rsidR="00D70DB4" w:rsidRDefault="00D70DB4" w:rsidP="00796CAA">
      <w:pPr>
        <w:rPr>
          <w:szCs w:val="22"/>
        </w:rPr>
      </w:pPr>
      <w:r>
        <w:rPr>
          <w:szCs w:val="22"/>
        </w:rPr>
        <w:t xml:space="preserve">What happens when dry ice is placed on a </w:t>
      </w:r>
      <w:r w:rsidR="008056BA">
        <w:rPr>
          <w:szCs w:val="22"/>
        </w:rPr>
        <w:t>tray</w:t>
      </w:r>
      <w:r>
        <w:rPr>
          <w:szCs w:val="22"/>
        </w:rPr>
        <w:t>? Record your observations.</w:t>
      </w:r>
    </w:p>
    <w:p w14:paraId="70C52789" w14:textId="77777777" w:rsidR="009D0E24" w:rsidRDefault="009D0E24" w:rsidP="00E92D26">
      <w:pPr>
        <w:pStyle w:val="SCSAAnswerLines"/>
      </w:pPr>
      <w:r>
        <w:tab/>
      </w:r>
    </w:p>
    <w:p w14:paraId="568A9C7E" w14:textId="77777777" w:rsidR="009D0E24" w:rsidRDefault="009D0E24" w:rsidP="00E92D26">
      <w:pPr>
        <w:pStyle w:val="SCSAAnswerLines"/>
      </w:pPr>
      <w:r>
        <w:tab/>
      </w:r>
    </w:p>
    <w:p w14:paraId="1EA27301" w14:textId="77777777" w:rsidR="009D0E24" w:rsidRDefault="009D0E24" w:rsidP="00E92D26">
      <w:pPr>
        <w:pStyle w:val="SCSAAnswerLines"/>
      </w:pPr>
      <w:r>
        <w:tab/>
      </w:r>
    </w:p>
    <w:p w14:paraId="5922B00C" w14:textId="77777777" w:rsidR="009D0E24" w:rsidRDefault="009D0E24" w:rsidP="00E92D26">
      <w:pPr>
        <w:pStyle w:val="SCSAAnswerLines"/>
      </w:pPr>
      <w:r>
        <w:tab/>
      </w:r>
    </w:p>
    <w:p w14:paraId="22C8AF87" w14:textId="14A3BF94" w:rsidR="009D0E24" w:rsidRDefault="009D0E24" w:rsidP="00E92D26">
      <w:pPr>
        <w:pStyle w:val="SCSAAnswerLines"/>
      </w:pPr>
      <w:r>
        <w:tab/>
      </w:r>
    </w:p>
    <w:p w14:paraId="68F95399" w14:textId="3FF8744F" w:rsidR="003B729E" w:rsidRDefault="003B729E" w:rsidP="00E92D26">
      <w:pPr>
        <w:pStyle w:val="SCSAAnswerLines"/>
      </w:pPr>
      <w:r>
        <w:tab/>
      </w:r>
    </w:p>
    <w:p w14:paraId="70DF1E0F" w14:textId="2A0CB19A" w:rsidR="00D70DB4" w:rsidRDefault="00D70DB4" w:rsidP="00796CAA">
      <w:pPr>
        <w:spacing w:before="120"/>
        <w:rPr>
          <w:szCs w:val="22"/>
        </w:rPr>
      </w:pPr>
      <w:r>
        <w:rPr>
          <w:szCs w:val="22"/>
        </w:rPr>
        <w:t>What happens when dry ice is placed in a conical flask with a balloon attached? Record your observations and explain them with the aid of the particle theory.</w:t>
      </w:r>
    </w:p>
    <w:p w14:paraId="3C87413B" w14:textId="77777777" w:rsidR="009D0E24" w:rsidRDefault="009D0E24" w:rsidP="00E92D26">
      <w:pPr>
        <w:pStyle w:val="SCSAAnswerLines"/>
      </w:pPr>
      <w:r>
        <w:tab/>
      </w:r>
    </w:p>
    <w:p w14:paraId="2BDE517F" w14:textId="77777777" w:rsidR="009D0E24" w:rsidRDefault="009D0E24" w:rsidP="00E92D26">
      <w:pPr>
        <w:pStyle w:val="SCSAAnswerLines"/>
      </w:pPr>
      <w:r>
        <w:tab/>
      </w:r>
    </w:p>
    <w:p w14:paraId="0AE93F8B" w14:textId="77777777" w:rsidR="009D0E24" w:rsidRDefault="009D0E24" w:rsidP="00E92D26">
      <w:pPr>
        <w:pStyle w:val="SCSAAnswerLines"/>
      </w:pPr>
      <w:r>
        <w:tab/>
      </w:r>
    </w:p>
    <w:p w14:paraId="31377922" w14:textId="77777777" w:rsidR="009D0E24" w:rsidRDefault="009D0E24" w:rsidP="00E92D26">
      <w:pPr>
        <w:pStyle w:val="SCSAAnswerLines"/>
      </w:pPr>
      <w:r>
        <w:tab/>
      </w:r>
    </w:p>
    <w:p w14:paraId="382EEBB0" w14:textId="4BAFAA51" w:rsidR="009D0E24" w:rsidRDefault="009D0E24" w:rsidP="00E92D26">
      <w:pPr>
        <w:pStyle w:val="SCSAAnswerLines"/>
      </w:pPr>
      <w:r>
        <w:tab/>
      </w:r>
    </w:p>
    <w:p w14:paraId="0697D165" w14:textId="77777777" w:rsidR="003B729E" w:rsidRDefault="003B729E" w:rsidP="00E92D26">
      <w:pPr>
        <w:pStyle w:val="SCSAAnswerLines"/>
      </w:pPr>
      <w:r>
        <w:tab/>
      </w:r>
    </w:p>
    <w:p w14:paraId="2D25D42C" w14:textId="7ECC3FEC" w:rsidR="003B729E" w:rsidRDefault="003B729E" w:rsidP="003B729E">
      <w:pPr>
        <w:tabs>
          <w:tab w:val="right" w:leader="underscore" w:pos="9070"/>
        </w:tabs>
        <w:spacing w:after="0" w:line="480" w:lineRule="auto"/>
      </w:pPr>
      <w:r>
        <w:br w:type="page"/>
      </w:r>
    </w:p>
    <w:p w14:paraId="52A4DC62" w14:textId="3BA88B74" w:rsidR="00D70DB4" w:rsidRDefault="00D70DB4" w:rsidP="00796CAA">
      <w:pPr>
        <w:spacing w:before="120"/>
        <w:rPr>
          <w:szCs w:val="22"/>
        </w:rPr>
      </w:pPr>
      <w:r>
        <w:rPr>
          <w:szCs w:val="22"/>
        </w:rPr>
        <w:lastRenderedPageBreak/>
        <w:t>What evidence do we have that carbon dioxide does not form a liquid?</w:t>
      </w:r>
    </w:p>
    <w:p w14:paraId="279C5CD9" w14:textId="77777777" w:rsidR="009D0E24" w:rsidRDefault="009D0E24" w:rsidP="00E92D26">
      <w:pPr>
        <w:pStyle w:val="SCSAAnswerLines"/>
      </w:pPr>
      <w:r>
        <w:tab/>
      </w:r>
    </w:p>
    <w:p w14:paraId="34A2BDEF" w14:textId="77777777" w:rsidR="009D0E24" w:rsidRDefault="009D0E24" w:rsidP="00E92D26">
      <w:pPr>
        <w:pStyle w:val="SCSAAnswerLines"/>
      </w:pPr>
      <w:r>
        <w:tab/>
      </w:r>
    </w:p>
    <w:p w14:paraId="625D5024" w14:textId="77777777" w:rsidR="009D0E24" w:rsidRDefault="009D0E24" w:rsidP="00E92D26">
      <w:pPr>
        <w:pStyle w:val="SCSAAnswerLines"/>
      </w:pPr>
      <w:r>
        <w:tab/>
      </w:r>
    </w:p>
    <w:p w14:paraId="30D85882" w14:textId="77777777" w:rsidR="009D0E24" w:rsidRDefault="009D0E24" w:rsidP="00E92D26">
      <w:pPr>
        <w:pStyle w:val="SCSAAnswerLines"/>
      </w:pPr>
      <w:r>
        <w:tab/>
      </w:r>
    </w:p>
    <w:p w14:paraId="76C84E7C" w14:textId="0816B106" w:rsidR="009D0E24" w:rsidRDefault="009D0E24" w:rsidP="00E92D26">
      <w:pPr>
        <w:pStyle w:val="SCSAAnswerLines"/>
      </w:pPr>
      <w:r>
        <w:tab/>
      </w:r>
    </w:p>
    <w:p w14:paraId="6991E022" w14:textId="2FB5D95B" w:rsidR="00EE5F81" w:rsidRDefault="00EE5F81" w:rsidP="00E92D26">
      <w:pPr>
        <w:pStyle w:val="SCSAAnswerLines"/>
      </w:pPr>
      <w:r>
        <w:tab/>
      </w:r>
    </w:p>
    <w:p w14:paraId="7A9742D5" w14:textId="77777777" w:rsidR="00EE5F81" w:rsidRDefault="00EE5F81" w:rsidP="00E92D26">
      <w:pPr>
        <w:pStyle w:val="SCSAAnswerLines"/>
      </w:pPr>
      <w:r>
        <w:tab/>
      </w:r>
    </w:p>
    <w:p w14:paraId="088BB4AB" w14:textId="629833E0" w:rsidR="00EE5F81" w:rsidRDefault="00EE5F81" w:rsidP="00E92D26">
      <w:pPr>
        <w:pStyle w:val="SCSAAnswerLines"/>
      </w:pPr>
      <w:r>
        <w:tab/>
      </w:r>
    </w:p>
    <w:p w14:paraId="4BFAA5C6" w14:textId="4BAB460C" w:rsidR="00D70DB4" w:rsidRDefault="00D70DB4" w:rsidP="00FC3F6B">
      <w:pPr>
        <w:spacing w:before="200" w:after="200"/>
        <w:rPr>
          <w:szCs w:val="22"/>
        </w:rPr>
      </w:pPr>
      <w:r>
        <w:rPr>
          <w:szCs w:val="22"/>
        </w:rPr>
        <w:t>What happens when dry ice is added to water? Record your observations</w:t>
      </w:r>
      <w:r w:rsidR="008056BA">
        <w:rPr>
          <w:szCs w:val="22"/>
        </w:rPr>
        <w:t xml:space="preserve"> and explain them</w:t>
      </w:r>
      <w:r w:rsidR="002A2FF4">
        <w:rPr>
          <w:szCs w:val="22"/>
        </w:rPr>
        <w:t>.</w:t>
      </w:r>
    </w:p>
    <w:p w14:paraId="4FE189DC" w14:textId="77777777" w:rsidR="009D0E24" w:rsidRDefault="009D0E24" w:rsidP="00E92D26">
      <w:pPr>
        <w:pStyle w:val="SCSAAnswerLines"/>
      </w:pPr>
      <w:r>
        <w:tab/>
      </w:r>
    </w:p>
    <w:p w14:paraId="1A729557" w14:textId="77777777" w:rsidR="009D0E24" w:rsidRDefault="009D0E24" w:rsidP="00E92D26">
      <w:pPr>
        <w:pStyle w:val="SCSAAnswerLines"/>
      </w:pPr>
      <w:r>
        <w:tab/>
      </w:r>
    </w:p>
    <w:p w14:paraId="38D7EAF8" w14:textId="77777777" w:rsidR="009D0E24" w:rsidRDefault="009D0E24" w:rsidP="00E92D26">
      <w:pPr>
        <w:pStyle w:val="SCSAAnswerLines"/>
      </w:pPr>
      <w:r>
        <w:tab/>
      </w:r>
    </w:p>
    <w:p w14:paraId="4E5E070E" w14:textId="77777777" w:rsidR="009D0E24" w:rsidRDefault="009D0E24" w:rsidP="00E92D26">
      <w:pPr>
        <w:pStyle w:val="SCSAAnswerLines"/>
      </w:pPr>
      <w:r>
        <w:tab/>
      </w:r>
    </w:p>
    <w:p w14:paraId="0841918F" w14:textId="77777777" w:rsidR="009D0E24" w:rsidRDefault="009D0E24" w:rsidP="00E92D26">
      <w:pPr>
        <w:pStyle w:val="SCSAAnswerLines"/>
      </w:pPr>
      <w:r>
        <w:tab/>
      </w:r>
    </w:p>
    <w:p w14:paraId="3D17C0C0" w14:textId="77777777" w:rsidR="009D0E24" w:rsidRDefault="009D0E24" w:rsidP="00E92D26">
      <w:pPr>
        <w:pStyle w:val="SCSAAnswerLines"/>
      </w:pPr>
      <w:r>
        <w:tab/>
      </w:r>
    </w:p>
    <w:p w14:paraId="534A5C67" w14:textId="77777777" w:rsidR="009D0E24" w:rsidRDefault="009D0E24" w:rsidP="00E92D26">
      <w:pPr>
        <w:pStyle w:val="SCSAAnswerLines"/>
      </w:pPr>
      <w:r>
        <w:tab/>
      </w:r>
    </w:p>
    <w:p w14:paraId="66C7CB0F" w14:textId="77777777" w:rsidR="009D0E24" w:rsidRDefault="009D0E24" w:rsidP="00E92D26">
      <w:pPr>
        <w:pStyle w:val="SCSAAnswerLines"/>
      </w:pPr>
      <w:r>
        <w:tab/>
      </w:r>
    </w:p>
    <w:p w14:paraId="19C5F104" w14:textId="77777777" w:rsidR="009D0E24" w:rsidRDefault="009D0E24" w:rsidP="00E92D26">
      <w:pPr>
        <w:pStyle w:val="SCSAAnswerLines"/>
      </w:pPr>
      <w:r>
        <w:tab/>
      </w:r>
    </w:p>
    <w:p w14:paraId="59BBF5E0" w14:textId="77777777" w:rsidR="009D0E24" w:rsidRDefault="009D0E24" w:rsidP="00E92D26">
      <w:pPr>
        <w:pStyle w:val="SCSAAnswerLines"/>
      </w:pPr>
      <w:r>
        <w:tab/>
      </w:r>
    </w:p>
    <w:p w14:paraId="1C684253" w14:textId="5C4983A1" w:rsidR="00AB3E7E" w:rsidRPr="003B729E" w:rsidRDefault="00AB3E7E" w:rsidP="003B729E">
      <w:pPr>
        <w:tabs>
          <w:tab w:val="right" w:leader="underscore" w:pos="9070"/>
        </w:tabs>
        <w:spacing w:after="0" w:line="480" w:lineRule="auto"/>
      </w:pPr>
      <w:r w:rsidRPr="003B729E">
        <w:br w:type="page"/>
      </w:r>
    </w:p>
    <w:p w14:paraId="12AA75D5" w14:textId="77777777" w:rsidR="0028513B" w:rsidRDefault="0028513B">
      <w:pPr>
        <w:spacing w:after="0" w:line="240" w:lineRule="auto"/>
        <w:sectPr w:rsidR="0028513B" w:rsidSect="00D5656C">
          <w:headerReference w:type="even" r:id="rId38"/>
          <w:headerReference w:type="default" r:id="rId39"/>
          <w:footerReference w:type="even" r:id="rId40"/>
          <w:footerReference w:type="default" r:id="rId41"/>
          <w:type w:val="oddPage"/>
          <w:pgSz w:w="11906" w:h="16838" w:code="9"/>
          <w:pgMar w:top="1644" w:right="1418" w:bottom="1276" w:left="1418" w:header="680" w:footer="567" w:gutter="0"/>
          <w:cols w:space="708"/>
          <w:docGrid w:linePitch="360"/>
        </w:sectPr>
      </w:pPr>
    </w:p>
    <w:p w14:paraId="720C0D74" w14:textId="77777777" w:rsidR="00711098" w:rsidRPr="004A29DD" w:rsidRDefault="00711098" w:rsidP="00C02AE3">
      <w:pPr>
        <w:pStyle w:val="SCSALessonAppendixHeading2"/>
      </w:pPr>
      <w:r w:rsidRPr="008306DD">
        <w:lastRenderedPageBreak/>
        <w:t>Acknowledgements</w:t>
      </w:r>
    </w:p>
    <w:p w14:paraId="3C8308BF" w14:textId="0A1CCEC0" w:rsidR="006F2F8F" w:rsidRPr="00C02AE3" w:rsidRDefault="006F2F8F" w:rsidP="006F2F8F">
      <w:pPr>
        <w:spacing w:after="0" w:line="240" w:lineRule="auto"/>
        <w:rPr>
          <w:rFonts w:ascii="Calibri" w:hAnsi="Calibri" w:cs="Calibri"/>
          <w:b/>
          <w:bCs/>
          <w:color w:val="000000"/>
          <w:spacing w:val="3"/>
          <w:szCs w:val="22"/>
        </w:rPr>
      </w:pPr>
      <w:r w:rsidRPr="006F2F8F">
        <w:rPr>
          <w:rFonts w:ascii="Calibri" w:hAnsi="Calibri" w:cs="Calibri"/>
          <w:b/>
          <w:bCs/>
          <w:color w:val="000000"/>
          <w:spacing w:val="3"/>
          <w:szCs w:val="22"/>
        </w:rPr>
        <w:t>Lesson sequence</w:t>
      </w:r>
    </w:p>
    <w:p w14:paraId="5553A8DE" w14:textId="0E344CD5" w:rsidR="006F2F8F" w:rsidRPr="006F2F8F" w:rsidRDefault="006F2F8F" w:rsidP="00C02AE3">
      <w:pPr>
        <w:tabs>
          <w:tab w:val="left" w:pos="2127"/>
        </w:tabs>
        <w:spacing w:after="0" w:line="240" w:lineRule="auto"/>
        <w:ind w:left="2127" w:hanging="2127"/>
        <w:rPr>
          <w:rFonts w:ascii="Calibri" w:hAnsi="Calibri" w:cs="Calibri"/>
          <w:color w:val="000000"/>
          <w:spacing w:val="3"/>
          <w:szCs w:val="22"/>
        </w:rPr>
      </w:pPr>
      <w:r w:rsidRPr="006F2F8F">
        <w:rPr>
          <w:rFonts w:ascii="Calibri" w:hAnsi="Calibri" w:cs="Calibri"/>
          <w:color w:val="000000"/>
          <w:spacing w:val="3"/>
          <w:szCs w:val="22"/>
        </w:rPr>
        <w:t>Lesson 2</w:t>
      </w:r>
      <w:r w:rsidRPr="006F2F8F">
        <w:rPr>
          <w:rFonts w:ascii="Calibri" w:hAnsi="Calibri" w:cs="Calibri"/>
          <w:color w:val="000000"/>
          <w:spacing w:val="3"/>
          <w:szCs w:val="22"/>
        </w:rPr>
        <w:tab/>
        <w:t xml:space="preserve">Brownian motion information from: American Physical Society. (2005). </w:t>
      </w:r>
      <w:r w:rsidRPr="006F2F8F">
        <w:rPr>
          <w:rFonts w:ascii="Calibri" w:hAnsi="Calibri" w:cs="Calibri"/>
          <w:i/>
          <w:iCs/>
          <w:color w:val="000000"/>
          <w:spacing w:val="3"/>
          <w:szCs w:val="22"/>
        </w:rPr>
        <w:t>This Month in Physics History, Einstein and Brownian Motion</w:t>
      </w:r>
      <w:r w:rsidRPr="006F2F8F">
        <w:rPr>
          <w:rFonts w:ascii="Calibri" w:hAnsi="Calibri" w:cs="Calibri"/>
          <w:color w:val="000000"/>
          <w:spacing w:val="3"/>
          <w:szCs w:val="22"/>
        </w:rPr>
        <w:t xml:space="preserve">. Retrieved March, 2021, from </w:t>
      </w:r>
      <w:hyperlink r:id="rId42" w:history="1">
        <w:r w:rsidRPr="00C02AE3">
          <w:rPr>
            <w:rStyle w:val="Hyperlink"/>
          </w:rPr>
          <w:t>https://www.aps.org/publications/apsnews/200502/history.cfm</w:t>
        </w:r>
      </w:hyperlink>
      <w:r w:rsidRPr="00C02AE3">
        <w:rPr>
          <w:rStyle w:val="Hyperlink"/>
        </w:rPr>
        <w:t xml:space="preserve"> </w:t>
      </w:r>
    </w:p>
    <w:p w14:paraId="6DE5D140" w14:textId="7CDF32BB" w:rsidR="006F2F8F" w:rsidRPr="00C02AE3" w:rsidRDefault="006F2F8F" w:rsidP="006F2F8F">
      <w:pPr>
        <w:spacing w:after="0" w:line="240" w:lineRule="auto"/>
        <w:rPr>
          <w:rFonts w:ascii="Calibri" w:hAnsi="Calibri" w:cs="Calibri"/>
          <w:b/>
          <w:szCs w:val="22"/>
        </w:rPr>
      </w:pPr>
      <w:r w:rsidRPr="006F2F8F">
        <w:rPr>
          <w:rFonts w:ascii="Calibri" w:hAnsi="Calibri" w:cs="Calibri"/>
          <w:b/>
          <w:szCs w:val="22"/>
        </w:rPr>
        <w:t>Appendix B</w:t>
      </w:r>
    </w:p>
    <w:p w14:paraId="24997DB6" w14:textId="77777777" w:rsidR="006F2F8F" w:rsidRDefault="006F2F8F" w:rsidP="006F2F8F">
      <w:pPr>
        <w:tabs>
          <w:tab w:val="left" w:pos="2127"/>
        </w:tabs>
        <w:spacing w:after="0" w:line="240" w:lineRule="auto"/>
        <w:rPr>
          <w:rStyle w:val="Hyperlink"/>
        </w:rPr>
      </w:pPr>
      <w:r w:rsidRPr="006F2F8F">
        <w:rPr>
          <w:rFonts w:ascii="Calibri" w:hAnsi="Calibri" w:cs="Calibri"/>
          <w:szCs w:val="22"/>
        </w:rPr>
        <w:t>Activity 3</w:t>
      </w:r>
      <w:r w:rsidRPr="006F2F8F">
        <w:rPr>
          <w:rFonts w:ascii="Calibri" w:hAnsi="Calibri" w:cs="Calibri"/>
          <w:szCs w:val="22"/>
        </w:rPr>
        <w:tab/>
        <w:t xml:space="preserve">Diagram created with: </w:t>
      </w:r>
      <w:r w:rsidRPr="006F2F8F">
        <w:rPr>
          <w:rFonts w:ascii="Calibri" w:eastAsia="Batang" w:hAnsi="Calibri" w:cs="Calibri"/>
          <w:color w:val="000000"/>
          <w:spacing w:val="3"/>
          <w:szCs w:val="22"/>
        </w:rPr>
        <w:t xml:space="preserve">Chemix. (2024). Retrieved from </w:t>
      </w:r>
      <w:hyperlink r:id="rId43" w:history="1">
        <w:r w:rsidRPr="00C02AE3">
          <w:rPr>
            <w:rStyle w:val="Hyperlink"/>
            <w:rFonts w:eastAsia="Batang"/>
          </w:rPr>
          <w:t>https://chemix.org</w:t>
        </w:r>
      </w:hyperlink>
      <w:r w:rsidRPr="00C02AE3">
        <w:rPr>
          <w:rStyle w:val="Hyperlink"/>
        </w:rPr>
        <w:t xml:space="preserve"> </w:t>
      </w:r>
    </w:p>
    <w:p w14:paraId="25089954" w14:textId="77777777" w:rsidR="00C02AE3" w:rsidRPr="00C02AE3" w:rsidRDefault="00C02AE3" w:rsidP="006F2F8F">
      <w:pPr>
        <w:tabs>
          <w:tab w:val="left" w:pos="2127"/>
        </w:tabs>
        <w:spacing w:after="0" w:line="240" w:lineRule="auto"/>
        <w:rPr>
          <w:rStyle w:val="Hyperlink"/>
        </w:rPr>
      </w:pPr>
    </w:p>
    <w:p w14:paraId="2D7B8C6C" w14:textId="77777777" w:rsidR="00F53161" w:rsidRPr="00F53161" w:rsidRDefault="00F53161" w:rsidP="00F53161">
      <w:pPr>
        <w:spacing w:after="0"/>
        <w:rPr>
          <w:rFonts w:ascii="Calibri" w:hAnsi="Calibri"/>
          <w:szCs w:val="22"/>
          <w:lang w:val="en-GB"/>
        </w:rPr>
        <w:sectPr w:rsidR="00F53161" w:rsidRPr="00F53161" w:rsidSect="003370EE">
          <w:headerReference w:type="default" r:id="rId44"/>
          <w:footerReference w:type="default" r:id="rId45"/>
          <w:pgSz w:w="11906" w:h="16838" w:code="9"/>
          <w:pgMar w:top="1644" w:right="1418" w:bottom="1276" w:left="1418" w:header="680" w:footer="567" w:gutter="0"/>
          <w:cols w:space="708"/>
          <w:docGrid w:linePitch="360"/>
        </w:sectPr>
      </w:pPr>
    </w:p>
    <w:p w14:paraId="4D5AC365" w14:textId="4328DC5C" w:rsidR="005E4875" w:rsidRPr="00170569" w:rsidRDefault="007B6EF0" w:rsidP="002845D0">
      <w:pPr>
        <w:spacing w:line="240" w:lineRule="auto"/>
        <w:rPr>
          <w:rFonts w:ascii="Calibri" w:eastAsia="Calibri" w:hAnsi="Calibri"/>
          <w:b/>
          <w:szCs w:val="22"/>
          <w:lang w:eastAsia="en-US"/>
        </w:rPr>
      </w:pPr>
      <w:r>
        <w:rPr>
          <w:rFonts w:ascii="Montserrat" w:hAnsi="Montserrat"/>
          <w:noProof/>
          <w:color w:val="FFFFFF" w:themeColor="background1"/>
          <w:sz w:val="32"/>
          <w:szCs w:val="32"/>
          <w:lang w:bidi="hi-IN"/>
        </w:rPr>
        <w:lastRenderedPageBreak/>
        <w:drawing>
          <wp:anchor distT="0" distB="0" distL="114300" distR="114300" simplePos="0" relativeHeight="251623424" behindDoc="1" locked="0" layoutInCell="1" allowOverlap="1" wp14:anchorId="119A8200" wp14:editId="7802A5CD">
            <wp:simplePos x="0" y="0"/>
            <wp:positionH relativeFrom="page">
              <wp:align>center</wp:align>
            </wp:positionH>
            <wp:positionV relativeFrom="page">
              <wp:align>center</wp:align>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ectPr w:rsidR="005E4875" w:rsidRPr="00170569" w:rsidSect="00DA3FCE">
      <w:headerReference w:type="even" r:id="rId47"/>
      <w:headerReference w:type="default" r:id="rId48"/>
      <w:footerReference w:type="default" r:id="rId49"/>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3A1E2" w14:textId="77777777" w:rsidR="00C70741" w:rsidRDefault="00C70741" w:rsidP="00790451"/>
  </w:endnote>
  <w:endnote w:type="continuationSeparator" w:id="0">
    <w:p w14:paraId="27CC4BAC" w14:textId="77777777" w:rsidR="00C70741" w:rsidRDefault="00C70741" w:rsidP="00790451"/>
  </w:endnote>
  <w:endnote w:type="continuationNotice" w:id="1">
    <w:p w14:paraId="380F6E36" w14:textId="77777777" w:rsidR="00C70741" w:rsidRPr="00EE30FB" w:rsidRDefault="00C70741"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7E8AEA-E9F5-42F5-BDF8-D9ED7C86C9D8}"/>
    <w:embedBold r:id="rId2" w:fontKey="{43284B17-4E7D-4135-A010-5DB4B8AEC070}"/>
    <w:embedItalic r:id="rId3" w:fontKey="{F4FD1B5F-EC79-40CF-8AE2-7E51E13378A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Italic r:id="rId4" w:fontKey="{B8DE883B-394C-4880-9011-F8C4D3BF56A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E49BBAD-0DBE-47AA-848B-92572BE1C303}"/>
  </w:font>
  <w:font w:name="Meiryo">
    <w:charset w:val="80"/>
    <w:family w:val="swiss"/>
    <w:pitch w:val="variable"/>
    <w:sig w:usb0="E00002FF" w:usb1="6AC7FFFF" w:usb2="08000012" w:usb3="00000000" w:csb0="0002009F" w:csb1="00000000"/>
  </w:font>
  <w:font w:name="Mangal">
    <w:panose1 w:val="00000400000000000000"/>
    <w:charset w:val="00"/>
    <w:family w:val="roman"/>
    <w:pitch w:val="variable"/>
    <w:sig w:usb0="00008003" w:usb1="00000000" w:usb2="00000000" w:usb3="00000000" w:csb0="00000001" w:csb1="00000000"/>
    <w:embedRegular r:id="rId6" w:fontKey="{0C829C92-A06C-4136-B6B0-F36F1EADD51B}"/>
    <w:embedBold r:id="rId7" w:fontKey="{C8F888AE-58F9-42F6-87F9-B9D371DB4DCD}"/>
    <w:embedItalic r:id="rId8" w:fontKey="{B65702D2-8383-4D6B-B35C-DF5239C820A2}"/>
    <w:embedBoldItalic r:id="rId9" w:fontKey="{D32D771A-408E-47CF-97DF-CD57E1C9C266}"/>
  </w:font>
  <w:font w:name="Calibri Light">
    <w:panose1 w:val="020F0302020204030204"/>
    <w:charset w:val="00"/>
    <w:family w:val="swiss"/>
    <w:pitch w:val="variable"/>
    <w:sig w:usb0="E4002EFF" w:usb1="C200247B" w:usb2="00000009" w:usb3="00000000" w:csb0="000001FF" w:csb1="00000000"/>
    <w:embedRegular r:id="rId10" w:fontKey="{052492DC-34D9-4E7F-9084-EB192F55A437}"/>
    <w:embedBold r:id="rId11" w:fontKey="{094383EF-F7F2-440B-8590-122C53649265}"/>
  </w:font>
  <w:font w:name="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12" w:fontKey="{F1ECCDAD-7304-4196-91EA-2FC0FD76B02B}"/>
  </w:font>
  <w:font w:name="Raavi">
    <w:panose1 w:val="02000500000000000000"/>
    <w:charset w:val="00"/>
    <w:family w:val="swiss"/>
    <w:pitch w:val="variable"/>
    <w:sig w:usb0="00020003" w:usb1="00000000" w:usb2="00000000" w:usb3="00000000" w:csb0="00000001" w:csb1="00000000"/>
    <w:embedRegular r:id="rId13" w:fontKey="{98567A8A-EC7C-447A-B74C-BF926E17AB0A}"/>
  </w:font>
  <w:font w:name="Cambria Math">
    <w:panose1 w:val="02040503050406030204"/>
    <w:charset w:val="00"/>
    <w:family w:val="roman"/>
    <w:pitch w:val="variable"/>
    <w:sig w:usb0="E00006FF" w:usb1="420024FF" w:usb2="02000000" w:usb3="00000000" w:csb0="0000019F" w:csb1="00000000"/>
    <w:embedRegular r:id="rId14" w:fontKey="{8F8A1EC0-A196-4FED-91A6-DE54A25FF552}"/>
    <w:embedItalic r:id="rId15" w:fontKey="{14F5F72E-13FD-47DE-B0E8-03E689CC4CB2}"/>
  </w:font>
  <w:font w:name="Montserrat">
    <w:charset w:val="00"/>
    <w:family w:val="auto"/>
    <w:pitch w:val="variable"/>
    <w:sig w:usb0="2000020F" w:usb1="00000003" w:usb2="00000000" w:usb3="00000000" w:csb0="00000197" w:csb1="00000000"/>
    <w:embedRegular r:id="rId16" w:fontKey="{0623D0D1-54F7-4271-9A88-9FD3AA8A6F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4EE4C" w14:textId="17CF5A9A" w:rsidR="00C02AE3" w:rsidRDefault="00C02AE3" w:rsidP="00C02AE3">
    <w:pPr>
      <w:pStyle w:val="SCSAFooterplain"/>
    </w:pPr>
    <w:r>
      <w:t>2025/24041[v</w:t>
    </w:r>
    <w:r w:rsidR="00F44778">
      <w:t>5</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D419" w14:textId="24A4E0AC" w:rsidR="00450AD3" w:rsidRPr="007C7D56" w:rsidRDefault="007C7D56" w:rsidP="007C7D56">
    <w:pPr>
      <w:pStyle w:val="SCSAFooterplain"/>
    </w:pPr>
    <w:r w:rsidRPr="007C7D56">
      <w:t xml:space="preserve">Science | Chemical </w:t>
    </w:r>
    <w:r w:rsidR="005B593E">
      <w:t>s</w:t>
    </w:r>
    <w:r w:rsidRPr="007C7D56">
      <w:t>ciences | Year 7 | Teaching, learning and assessment exemplar</w:t>
    </w:r>
    <w:r w:rsidRPr="007C7D56">
      <w:ptab w:relativeTo="margin" w:alignment="right" w:leader="none"/>
    </w:r>
    <w:r w:rsidRPr="007C7D56">
      <w:fldChar w:fldCharType="begin"/>
    </w:r>
    <w:r w:rsidRPr="007C7D56">
      <w:instrText xml:space="preserve"> PAGE   \* MERGEFORMAT </w:instrText>
    </w:r>
    <w:r w:rsidRPr="007C7D56">
      <w:fldChar w:fldCharType="separate"/>
    </w:r>
    <w:r w:rsidRPr="007C7D56">
      <w:t>46</w:t>
    </w:r>
    <w:r w:rsidRPr="007C7D5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F9EC" w14:textId="644BF994" w:rsidR="00450AD3" w:rsidRPr="007C7D56" w:rsidRDefault="007C7D56" w:rsidP="007C7D56">
    <w:pPr>
      <w:pStyle w:val="SCSAFooterplain"/>
    </w:pPr>
    <w:r>
      <w:t xml:space="preserve">Science | Chemical </w:t>
    </w:r>
    <w:r w:rsidR="005B593E">
      <w:t>s</w:t>
    </w:r>
    <w:r>
      <w:t>ciences | Year 7 | Teaching, learning and assessment exemplar</w:t>
    </w:r>
    <w:r w:rsidR="00F94EC9">
      <w:t xml:space="preserve"> </w:t>
    </w:r>
    <w:r>
      <w:ptab w:relativeTo="margin" w:alignment="right" w:leader="none"/>
    </w:r>
    <w:r w:rsidRPr="00D43AF2">
      <w:fldChar w:fldCharType="begin"/>
    </w:r>
    <w:r w:rsidRPr="00D43AF2">
      <w:instrText xml:space="preserve"> PAGE   \* MERGEFORMAT </w:instrText>
    </w:r>
    <w:r w:rsidRPr="00D43AF2">
      <w:fldChar w:fldCharType="separate"/>
    </w:r>
    <w:r>
      <w:t>32</w:t>
    </w:r>
    <w:r w:rsidRPr="00D43AF2">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27348" w14:textId="51B28D76" w:rsidR="00450AD3" w:rsidRPr="00450AD3" w:rsidRDefault="00450AD3" w:rsidP="00450AD3">
    <w:pPr>
      <w:pStyle w:val="SCSAFooterplain"/>
    </w:pPr>
    <w:r>
      <w:t xml:space="preserve">Science | Chemical </w:t>
    </w:r>
    <w:r w:rsidR="005B593E">
      <w:t>s</w:t>
    </w:r>
    <w:r>
      <w:t>ciences | Year 7 | Teaching, learning and assessment exemplar</w:t>
    </w:r>
    <w:r w:rsidR="00D5656C">
      <w:t xml:space="preserve"> | Appendix B</w:t>
    </w:r>
    <w:r>
      <w:ptab w:relativeTo="margin" w:alignment="right" w:leader="none"/>
    </w:r>
    <w:r w:rsidRPr="00D43AF2">
      <w:fldChar w:fldCharType="begin"/>
    </w:r>
    <w:r w:rsidRPr="00D43AF2">
      <w:instrText xml:space="preserve"> PAGE   \* MERGEFORMAT </w:instrText>
    </w:r>
    <w:r w:rsidRPr="00D43AF2">
      <w:fldChar w:fldCharType="separate"/>
    </w:r>
    <w:r>
      <w:t>75</w:t>
    </w:r>
    <w:r w:rsidRPr="00D43AF2">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E153C" w14:textId="49E9DAE2" w:rsidR="00450AD3" w:rsidRPr="007C7D56" w:rsidRDefault="00D5656C" w:rsidP="007C7D56">
    <w:pPr>
      <w:pStyle w:val="SCSAFooterplain"/>
    </w:pPr>
    <w:r>
      <w:t xml:space="preserve">Science | Chemical </w:t>
    </w:r>
    <w:r w:rsidR="005B593E">
      <w:t>s</w:t>
    </w:r>
    <w:r>
      <w:t xml:space="preserve">ciences | Year 7 | Teaching, learning and assessment exemplar | Appendix B </w:t>
    </w:r>
    <w:r w:rsidR="007C7D56">
      <w:ptab w:relativeTo="margin" w:alignment="right" w:leader="none"/>
    </w:r>
    <w:r w:rsidR="007C7D56" w:rsidRPr="00D43AF2">
      <w:fldChar w:fldCharType="begin"/>
    </w:r>
    <w:r w:rsidR="007C7D56" w:rsidRPr="00D43AF2">
      <w:instrText xml:space="preserve"> PAGE   \* MERGEFORMAT </w:instrText>
    </w:r>
    <w:r w:rsidR="007C7D56" w:rsidRPr="00D43AF2">
      <w:fldChar w:fldCharType="separate"/>
    </w:r>
    <w:r w:rsidR="007C7D56">
      <w:t>46</w:t>
    </w:r>
    <w:r w:rsidR="007C7D56" w:rsidRPr="00D43AF2">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78954" w14:textId="2B7EE2F9" w:rsidR="002756D2" w:rsidRPr="003753FD" w:rsidRDefault="002756D2" w:rsidP="00450AD3">
    <w:pPr>
      <w:pStyle w:val="SCSAFooterplain"/>
    </w:pPr>
    <w:r>
      <w:t xml:space="preserve">Science | Chemical </w:t>
    </w:r>
    <w:r w:rsidR="005B593E">
      <w:t>s</w:t>
    </w:r>
    <w:r>
      <w:t xml:space="preserve">ciences | Year </w:t>
    </w:r>
    <w:r w:rsidR="00450AD3">
      <w:t>7</w:t>
    </w:r>
    <w:r>
      <w:t xml:space="preserve"> | Teaching, </w:t>
    </w:r>
    <w:r w:rsidR="00450AD3">
      <w:t>l</w:t>
    </w:r>
    <w:r>
      <w:t xml:space="preserve">earning and </w:t>
    </w:r>
    <w:r w:rsidR="00450AD3">
      <w:t>a</w:t>
    </w:r>
    <w:r>
      <w:t xml:space="preserve">ssessment </w:t>
    </w:r>
    <w:r w:rsidR="00450AD3">
      <w:t>e</w:t>
    </w:r>
    <w:r>
      <w:t>xemplar</w:t>
    </w:r>
    <w:r w:rsidR="005B593E">
      <w:t xml:space="preserve"> | Acknowledgements</w:t>
    </w:r>
    <w:r>
      <w:ptab w:relativeTo="margin" w:alignment="right" w:leader="none"/>
    </w:r>
    <w:r w:rsidRPr="00D43AF2">
      <w:fldChar w:fldCharType="begin"/>
    </w:r>
    <w:r w:rsidRPr="00D43AF2">
      <w:instrText xml:space="preserve"> PAGE   \* MERGEFORMAT </w:instrText>
    </w:r>
    <w:r w:rsidRPr="00D43AF2">
      <w:fldChar w:fldCharType="separate"/>
    </w:r>
    <w:r w:rsidR="00444E6B">
      <w:rPr>
        <w:noProof/>
      </w:rPr>
      <w:t>126</w:t>
    </w:r>
    <w:r w:rsidRPr="00D43AF2">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4DA68" w14:textId="556DE83A" w:rsidR="002756D2" w:rsidRPr="007B6EF0" w:rsidRDefault="002756D2" w:rsidP="007B6EF0">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840C4" w14:textId="77777777" w:rsidR="00C70741" w:rsidRDefault="00C70741">
      <w:r>
        <w:separator/>
      </w:r>
    </w:p>
  </w:footnote>
  <w:footnote w:type="continuationSeparator" w:id="0">
    <w:p w14:paraId="1219F797" w14:textId="77777777" w:rsidR="00C70741" w:rsidRDefault="00C70741">
      <w:r>
        <w:continuationSeparator/>
      </w:r>
    </w:p>
    <w:p w14:paraId="093C21C4" w14:textId="77777777" w:rsidR="00C70741" w:rsidRDefault="00C70741"/>
    <w:p w14:paraId="62E821BC" w14:textId="77777777" w:rsidR="00C70741" w:rsidRDefault="00C70741"/>
    <w:p w14:paraId="7E6318B6" w14:textId="77777777" w:rsidR="00C70741" w:rsidRDefault="00C70741"/>
    <w:p w14:paraId="3AB80224" w14:textId="77777777" w:rsidR="00C70741" w:rsidRDefault="00C70741"/>
    <w:p w14:paraId="4036FB04" w14:textId="77777777" w:rsidR="00C70741" w:rsidRDefault="00C70741"/>
  </w:footnote>
  <w:footnote w:type="continuationNotice" w:id="1">
    <w:p w14:paraId="34CC1153" w14:textId="77777777" w:rsidR="00C70741" w:rsidRDefault="00C707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9E0EC" w14:textId="26C4ACFA" w:rsidR="00450AD3" w:rsidRDefault="007C7D56">
    <w:pPr>
      <w:pStyle w:val="Header"/>
    </w:pPr>
    <w:r>
      <w:rPr>
        <w:rFonts w:cstheme="minorHAnsi"/>
        <w:noProof/>
        <w:sz w:val="18"/>
        <w:lang w:bidi="hi-IN"/>
      </w:rPr>
      <w:drawing>
        <wp:anchor distT="0" distB="0" distL="114300" distR="114300" simplePos="0" relativeHeight="251671040" behindDoc="0" locked="1" layoutInCell="1" allowOverlap="1" wp14:anchorId="622CA732" wp14:editId="0EFE5123">
          <wp:simplePos x="0" y="0"/>
          <wp:positionH relativeFrom="column">
            <wp:posOffset>-453390</wp:posOffset>
          </wp:positionH>
          <wp:positionV relativeFrom="paragraph">
            <wp:posOffset>-619125</wp:posOffset>
          </wp:positionV>
          <wp:extent cx="4197600" cy="1206000"/>
          <wp:effectExtent l="0" t="0" r="0" b="0"/>
          <wp:wrapNone/>
          <wp:docPr id="1664543767" name="Picture 1664543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50D2C" w14:textId="5F185981" w:rsidR="00450AD3" w:rsidRPr="007C7D56" w:rsidRDefault="007C7D56" w:rsidP="007C7D56">
    <w:r>
      <w:rPr>
        <w:rFonts w:cstheme="minorHAnsi"/>
        <w:noProof/>
        <w:sz w:val="18"/>
        <w:lang w:bidi="hi-IN"/>
      </w:rPr>
      <w:drawing>
        <wp:anchor distT="0" distB="0" distL="114300" distR="114300" simplePos="0" relativeHeight="251668992" behindDoc="0" locked="1" layoutInCell="1" allowOverlap="1" wp14:anchorId="442E8A25" wp14:editId="0759489F">
          <wp:simplePos x="0" y="0"/>
          <wp:positionH relativeFrom="column">
            <wp:posOffset>-453390</wp:posOffset>
          </wp:positionH>
          <wp:positionV relativeFrom="paragraph">
            <wp:posOffset>-619125</wp:posOffset>
          </wp:positionV>
          <wp:extent cx="4197600" cy="1206000"/>
          <wp:effectExtent l="0" t="0" r="0" b="0"/>
          <wp:wrapNone/>
          <wp:docPr id="1617343766" name="Picture 1617343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F473" w14:textId="6BE15558" w:rsidR="00450AD3" w:rsidRDefault="00450AD3" w:rsidP="007C7D56">
    <w:r w:rsidRPr="007C7D56">
      <w:rPr>
        <w:noProof/>
      </w:rPr>
      <w:drawing>
        <wp:anchor distT="0" distB="0" distL="114300" distR="114300" simplePos="0" relativeHeight="251662848" behindDoc="0" locked="1" layoutInCell="1" allowOverlap="1" wp14:anchorId="3E93F3CD" wp14:editId="3BB6195A">
          <wp:simplePos x="0" y="0"/>
          <wp:positionH relativeFrom="column">
            <wp:posOffset>-453390</wp:posOffset>
          </wp:positionH>
          <wp:positionV relativeFrom="paragraph">
            <wp:posOffset>-619125</wp:posOffset>
          </wp:positionV>
          <wp:extent cx="4197600" cy="1206000"/>
          <wp:effectExtent l="0" t="0" r="0" b="0"/>
          <wp:wrapNone/>
          <wp:docPr id="1999901344" name="Picture 1999901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9FE3" w14:textId="77777777" w:rsidR="002756D2" w:rsidRDefault="002756D2" w:rsidP="00385DBB">
    <w:pPr>
      <w:tabs>
        <w:tab w:val="left" w:pos="7200"/>
      </w:tabs>
    </w:pPr>
    <w:r>
      <w:rPr>
        <w:rFonts w:cstheme="minorHAnsi"/>
        <w:noProof/>
        <w:sz w:val="18"/>
        <w:lang w:bidi="hi-IN"/>
      </w:rPr>
      <w:drawing>
        <wp:anchor distT="0" distB="0" distL="114300" distR="114300" simplePos="0" relativeHeight="251660800" behindDoc="0" locked="1" layoutInCell="1" allowOverlap="1" wp14:anchorId="2CDCA1C1" wp14:editId="095BB7AC">
          <wp:simplePos x="0" y="0"/>
          <wp:positionH relativeFrom="column">
            <wp:posOffset>-453390</wp:posOffset>
          </wp:positionH>
          <wp:positionV relativeFrom="paragraph">
            <wp:posOffset>-619125</wp:posOffset>
          </wp:positionV>
          <wp:extent cx="4197600" cy="1206000"/>
          <wp:effectExtent l="0" t="0" r="0" b="0"/>
          <wp:wrapNone/>
          <wp:docPr id="640076241" name="Picture 640076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BF68" w14:textId="77777777" w:rsidR="00450AD3" w:rsidRDefault="00450AD3" w:rsidP="00385DBB">
    <w:pPr>
      <w:tabs>
        <w:tab w:val="left" w:pos="7200"/>
      </w:tabs>
    </w:pPr>
    <w:r>
      <w:rPr>
        <w:rFonts w:cstheme="minorHAnsi"/>
        <w:noProof/>
        <w:sz w:val="18"/>
        <w:lang w:bidi="hi-IN"/>
      </w:rPr>
      <w:drawing>
        <wp:anchor distT="0" distB="0" distL="114300" distR="114300" simplePos="0" relativeHeight="251664896" behindDoc="0" locked="1" layoutInCell="1" allowOverlap="1" wp14:anchorId="0879C3A3" wp14:editId="4253094D">
          <wp:simplePos x="0" y="0"/>
          <wp:positionH relativeFrom="column">
            <wp:posOffset>-453390</wp:posOffset>
          </wp:positionH>
          <wp:positionV relativeFrom="paragraph">
            <wp:posOffset>-619125</wp:posOffset>
          </wp:positionV>
          <wp:extent cx="4197600" cy="1206000"/>
          <wp:effectExtent l="0" t="0" r="0" b="0"/>
          <wp:wrapNone/>
          <wp:docPr id="1397445299" name="Picture 1397445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AB07" w14:textId="77777777" w:rsidR="00450AD3" w:rsidRDefault="00450AD3">
    <w:pPr>
      <w:pStyle w:val="Header"/>
    </w:pPr>
    <w:r>
      <w:rPr>
        <w:rFonts w:cstheme="minorHAnsi"/>
        <w:noProof/>
        <w:sz w:val="18"/>
        <w:lang w:bidi="hi-IN"/>
      </w:rPr>
      <w:drawing>
        <wp:anchor distT="0" distB="0" distL="114300" distR="114300" simplePos="0" relativeHeight="251666944" behindDoc="0" locked="1" layoutInCell="1" allowOverlap="1" wp14:anchorId="46342C92" wp14:editId="5A9EAEC9">
          <wp:simplePos x="0" y="0"/>
          <wp:positionH relativeFrom="column">
            <wp:posOffset>-453390</wp:posOffset>
          </wp:positionH>
          <wp:positionV relativeFrom="paragraph">
            <wp:posOffset>-619125</wp:posOffset>
          </wp:positionV>
          <wp:extent cx="4197600" cy="1206000"/>
          <wp:effectExtent l="0" t="0" r="0" b="0"/>
          <wp:wrapNone/>
          <wp:docPr id="746452188" name="Picture 74645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3611" w14:textId="33145652" w:rsidR="002756D2" w:rsidRDefault="002756D2" w:rsidP="00385DBB">
    <w:pPr>
      <w:tabs>
        <w:tab w:val="left" w:pos="72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0876"/>
    <w:multiLevelType w:val="multilevel"/>
    <w:tmpl w:val="95A8C92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32040"/>
    <w:multiLevelType w:val="hybridMultilevel"/>
    <w:tmpl w:val="5D2AA34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DB7052"/>
    <w:multiLevelType w:val="multilevel"/>
    <w:tmpl w:val="F0049284"/>
    <w:numStyleLink w:val="CSPbulletlist"/>
  </w:abstractNum>
  <w:abstractNum w:abstractNumId="3" w15:restartNumberingAfterBreak="0">
    <w:nsid w:val="05D44A16"/>
    <w:multiLevelType w:val="multilevel"/>
    <w:tmpl w:val="F0049284"/>
    <w:numStyleLink w:val="CSPbulletlist"/>
  </w:abstractNum>
  <w:abstractNum w:abstractNumId="4" w15:restartNumberingAfterBreak="0">
    <w:nsid w:val="071B3CF0"/>
    <w:multiLevelType w:val="multilevel"/>
    <w:tmpl w:val="F0049284"/>
    <w:numStyleLink w:val="CSPbulletlist"/>
  </w:abstractNum>
  <w:abstractNum w:abstractNumId="5" w15:restartNumberingAfterBreak="0">
    <w:nsid w:val="07347E9E"/>
    <w:multiLevelType w:val="multilevel"/>
    <w:tmpl w:val="F0049284"/>
    <w:numStyleLink w:val="CSPbulletlist"/>
  </w:abstractNum>
  <w:abstractNum w:abstractNumId="6" w15:restartNumberingAfterBreak="0">
    <w:nsid w:val="0780694A"/>
    <w:multiLevelType w:val="hybridMultilevel"/>
    <w:tmpl w:val="14D481F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7A9142C"/>
    <w:multiLevelType w:val="multilevel"/>
    <w:tmpl w:val="F0049284"/>
    <w:numStyleLink w:val="CSPbulletlist"/>
  </w:abstractNum>
  <w:abstractNum w:abstractNumId="8" w15:restartNumberingAfterBreak="0">
    <w:nsid w:val="08765740"/>
    <w:multiLevelType w:val="multilevel"/>
    <w:tmpl w:val="F0049284"/>
    <w:numStyleLink w:val="CSPbulletlist"/>
  </w:abstractNum>
  <w:abstractNum w:abstractNumId="9" w15:restartNumberingAfterBreak="0">
    <w:nsid w:val="09662C48"/>
    <w:multiLevelType w:val="multilevel"/>
    <w:tmpl w:val="762853C8"/>
    <w:numStyleLink w:val="SCSABulletList"/>
  </w:abstractNum>
  <w:abstractNum w:abstractNumId="10" w15:restartNumberingAfterBreak="0">
    <w:nsid w:val="0A4B1918"/>
    <w:multiLevelType w:val="multilevel"/>
    <w:tmpl w:val="9EFCA73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8F0368"/>
    <w:multiLevelType w:val="hybridMultilevel"/>
    <w:tmpl w:val="9538E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D7C7E00"/>
    <w:multiLevelType w:val="multilevel"/>
    <w:tmpl w:val="F0049284"/>
    <w:numStyleLink w:val="CSPbulletlist"/>
  </w:abstractNum>
  <w:abstractNum w:abstractNumId="13" w15:restartNumberingAfterBreak="0">
    <w:nsid w:val="0E173190"/>
    <w:multiLevelType w:val="multilevel"/>
    <w:tmpl w:val="F0049284"/>
    <w:numStyleLink w:val="CSPbulletlist"/>
  </w:abstractNum>
  <w:abstractNum w:abstractNumId="14" w15:restartNumberingAfterBreak="0">
    <w:nsid w:val="0F3804C2"/>
    <w:multiLevelType w:val="multilevel"/>
    <w:tmpl w:val="F0049284"/>
    <w:numStyleLink w:val="CSPbulletlist"/>
  </w:abstractNum>
  <w:abstractNum w:abstractNumId="15" w15:restartNumberingAfterBreak="0">
    <w:nsid w:val="0F50192F"/>
    <w:multiLevelType w:val="hybridMultilevel"/>
    <w:tmpl w:val="94B21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5A1E56"/>
    <w:multiLevelType w:val="multilevel"/>
    <w:tmpl w:val="F0049284"/>
    <w:numStyleLink w:val="CSPbulletlist"/>
  </w:abstractNum>
  <w:abstractNum w:abstractNumId="17" w15:restartNumberingAfterBreak="0">
    <w:nsid w:val="0F73612D"/>
    <w:multiLevelType w:val="hybridMultilevel"/>
    <w:tmpl w:val="4828766A"/>
    <w:lvl w:ilvl="0" w:tplc="FFFFFFFF">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C93372"/>
    <w:multiLevelType w:val="multilevel"/>
    <w:tmpl w:val="F0049284"/>
    <w:numStyleLink w:val="CSPbulletlist"/>
  </w:abstractNum>
  <w:abstractNum w:abstractNumId="19" w15:restartNumberingAfterBreak="0">
    <w:nsid w:val="10A372DA"/>
    <w:multiLevelType w:val="hybridMultilevel"/>
    <w:tmpl w:val="AE4AE200"/>
    <w:lvl w:ilvl="0" w:tplc="006A626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28D6C7B"/>
    <w:multiLevelType w:val="multilevel"/>
    <w:tmpl w:val="F0049284"/>
    <w:numStyleLink w:val="CSPbulletlist"/>
  </w:abstractNum>
  <w:abstractNum w:abstractNumId="21" w15:restartNumberingAfterBreak="0">
    <w:nsid w:val="14942837"/>
    <w:multiLevelType w:val="multilevel"/>
    <w:tmpl w:val="F0049284"/>
    <w:numStyleLink w:val="CSPbulletlist"/>
  </w:abstractNum>
  <w:abstractNum w:abstractNumId="22" w15:restartNumberingAfterBreak="0">
    <w:nsid w:val="16F14360"/>
    <w:multiLevelType w:val="hybridMultilevel"/>
    <w:tmpl w:val="DC44D7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F077FC"/>
    <w:multiLevelType w:val="multilevel"/>
    <w:tmpl w:val="F0049284"/>
    <w:numStyleLink w:val="CSPbulletlist"/>
  </w:abstractNum>
  <w:abstractNum w:abstractNumId="24" w15:restartNumberingAfterBreak="0">
    <w:nsid w:val="19434A44"/>
    <w:multiLevelType w:val="singleLevel"/>
    <w:tmpl w:val="0C090005"/>
    <w:lvl w:ilvl="0">
      <w:start w:val="1"/>
      <w:numFmt w:val="bullet"/>
      <w:lvlText w:val=""/>
      <w:lvlJc w:val="left"/>
      <w:pPr>
        <w:ind w:left="720" w:hanging="360"/>
      </w:pPr>
      <w:rPr>
        <w:rFonts w:ascii="Wingdings" w:hAnsi="Wingdings" w:hint="default"/>
      </w:rPr>
    </w:lvl>
  </w:abstractNum>
  <w:abstractNum w:abstractNumId="25" w15:restartNumberingAfterBreak="0">
    <w:nsid w:val="195C056C"/>
    <w:multiLevelType w:val="multilevel"/>
    <w:tmpl w:val="F0049284"/>
    <w:numStyleLink w:val="CSPbulletlist"/>
  </w:abstractNum>
  <w:abstractNum w:abstractNumId="26" w15:restartNumberingAfterBreak="0">
    <w:nsid w:val="19F461A2"/>
    <w:multiLevelType w:val="hybridMultilevel"/>
    <w:tmpl w:val="5126748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8" w15:restartNumberingAfterBreak="0">
    <w:nsid w:val="1B05532D"/>
    <w:multiLevelType w:val="multilevel"/>
    <w:tmpl w:val="F0049284"/>
    <w:numStyleLink w:val="CSPbulletlist"/>
  </w:abstractNum>
  <w:abstractNum w:abstractNumId="29" w15:restartNumberingAfterBreak="0">
    <w:nsid w:val="1B3026ED"/>
    <w:multiLevelType w:val="multilevel"/>
    <w:tmpl w:val="F0049284"/>
    <w:numStyleLink w:val="CSPbulletlist"/>
  </w:abstractNum>
  <w:abstractNum w:abstractNumId="30" w15:restartNumberingAfterBreak="0">
    <w:nsid w:val="1B7F7E68"/>
    <w:multiLevelType w:val="multilevel"/>
    <w:tmpl w:val="762853C8"/>
    <w:numStyleLink w:val="SCSABulletList"/>
  </w:abstractNum>
  <w:abstractNum w:abstractNumId="31" w15:restartNumberingAfterBreak="0">
    <w:nsid w:val="1B8F04DD"/>
    <w:multiLevelType w:val="multilevel"/>
    <w:tmpl w:val="F0049284"/>
    <w:numStyleLink w:val="CSPbulletlist"/>
  </w:abstractNum>
  <w:abstractNum w:abstractNumId="32" w15:restartNumberingAfterBreak="0">
    <w:nsid w:val="1DDF2EE0"/>
    <w:multiLevelType w:val="singleLevel"/>
    <w:tmpl w:val="0C090001"/>
    <w:lvl w:ilvl="0">
      <w:start w:val="1"/>
      <w:numFmt w:val="bullet"/>
      <w:lvlText w:val=""/>
      <w:lvlJc w:val="left"/>
      <w:pPr>
        <w:ind w:left="720" w:hanging="360"/>
      </w:pPr>
      <w:rPr>
        <w:rFonts w:ascii="Symbol" w:hAnsi="Symbol" w:hint="default"/>
      </w:rPr>
    </w:lvl>
  </w:abstractNum>
  <w:abstractNum w:abstractNumId="33" w15:restartNumberingAfterBreak="0">
    <w:nsid w:val="1EA55354"/>
    <w:multiLevelType w:val="hybridMultilevel"/>
    <w:tmpl w:val="5380CF62"/>
    <w:lvl w:ilvl="0" w:tplc="FFFFFFFF">
      <w:start w:val="1"/>
      <w:numFmt w:val="bullet"/>
      <w:lvlText w:val=""/>
      <w:lvlJc w:val="left"/>
      <w:pPr>
        <w:ind w:left="720" w:hanging="360"/>
      </w:pPr>
      <w:rPr>
        <w:rFonts w:ascii="Wingdings" w:hAnsi="Wingdings" w:hint="default"/>
      </w:rPr>
    </w:lvl>
    <w:lvl w:ilvl="1" w:tplc="0C090003">
      <w:start w:val="1"/>
      <w:numFmt w:val="bullet"/>
      <w:lvlText w:val="o"/>
      <w:lvlJc w:val="left"/>
      <w:pPr>
        <w:ind w:left="107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FC621C4"/>
    <w:multiLevelType w:val="multilevel"/>
    <w:tmpl w:val="F0049284"/>
    <w:numStyleLink w:val="CSPbulletlist"/>
  </w:abstractNum>
  <w:abstractNum w:abstractNumId="35" w15:restartNumberingAfterBreak="0">
    <w:nsid w:val="20091F8C"/>
    <w:multiLevelType w:val="singleLevel"/>
    <w:tmpl w:val="0C090001"/>
    <w:lvl w:ilvl="0">
      <w:start w:val="1"/>
      <w:numFmt w:val="bullet"/>
      <w:lvlText w:val=""/>
      <w:lvlJc w:val="left"/>
      <w:pPr>
        <w:ind w:left="360" w:hanging="360"/>
      </w:pPr>
      <w:rPr>
        <w:rFonts w:ascii="Symbol" w:hAnsi="Symbol" w:hint="default"/>
      </w:rPr>
    </w:lvl>
  </w:abstractNum>
  <w:abstractNum w:abstractNumId="36" w15:restartNumberingAfterBreak="0">
    <w:nsid w:val="20B3303B"/>
    <w:multiLevelType w:val="multilevel"/>
    <w:tmpl w:val="F0049284"/>
    <w:numStyleLink w:val="CSPbulletlist"/>
  </w:abstractNum>
  <w:abstractNum w:abstractNumId="37" w15:restartNumberingAfterBreak="0">
    <w:nsid w:val="2124233D"/>
    <w:multiLevelType w:val="hybridMultilevel"/>
    <w:tmpl w:val="E4B0C7D8"/>
    <w:lvl w:ilvl="0" w:tplc="0C090005">
      <w:start w:val="1"/>
      <w:numFmt w:val="bullet"/>
      <w:lvlText w:val=""/>
      <w:lvlJc w:val="left"/>
      <w:pPr>
        <w:ind w:left="740" w:hanging="360"/>
      </w:pPr>
      <w:rPr>
        <w:rFonts w:ascii="Wingdings" w:hAnsi="Wingdings" w:hint="default"/>
      </w:rPr>
    </w:lvl>
    <w:lvl w:ilvl="1" w:tplc="FFFFFFFF">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8" w15:restartNumberingAfterBreak="0">
    <w:nsid w:val="223507F9"/>
    <w:multiLevelType w:val="multilevel"/>
    <w:tmpl w:val="F0049284"/>
    <w:numStyleLink w:val="CSPbulletlist"/>
  </w:abstractNum>
  <w:abstractNum w:abstractNumId="39" w15:restartNumberingAfterBreak="0">
    <w:nsid w:val="22816A20"/>
    <w:multiLevelType w:val="hybridMultilevel"/>
    <w:tmpl w:val="3B8236C2"/>
    <w:lvl w:ilvl="0" w:tplc="0C090005">
      <w:start w:val="1"/>
      <w:numFmt w:val="bullet"/>
      <w:lvlText w:val=""/>
      <w:lvlJc w:val="left"/>
      <w:pPr>
        <w:ind w:left="740" w:hanging="360"/>
      </w:pPr>
      <w:rPr>
        <w:rFonts w:ascii="Wingdings" w:hAnsi="Wingdings"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40" w15:restartNumberingAfterBreak="0">
    <w:nsid w:val="22B65777"/>
    <w:multiLevelType w:val="hybridMultilevel"/>
    <w:tmpl w:val="DDF81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2E617BB"/>
    <w:multiLevelType w:val="multilevel"/>
    <w:tmpl w:val="F0049284"/>
    <w:numStyleLink w:val="CSPbulletlist"/>
  </w:abstractNum>
  <w:abstractNum w:abstractNumId="42" w15:restartNumberingAfterBreak="0">
    <w:nsid w:val="2388447E"/>
    <w:multiLevelType w:val="hybridMultilevel"/>
    <w:tmpl w:val="A1DCE2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40B72E2"/>
    <w:multiLevelType w:val="hybridMultilevel"/>
    <w:tmpl w:val="18724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6AC4741"/>
    <w:multiLevelType w:val="multilevel"/>
    <w:tmpl w:val="F0049284"/>
    <w:numStyleLink w:val="CSPbulletlist"/>
  </w:abstractNum>
  <w:abstractNum w:abstractNumId="45" w15:restartNumberingAfterBreak="0">
    <w:nsid w:val="26B4038C"/>
    <w:multiLevelType w:val="hybridMultilevel"/>
    <w:tmpl w:val="9A0A06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F946C7"/>
    <w:multiLevelType w:val="hybridMultilevel"/>
    <w:tmpl w:val="FA80C0C6"/>
    <w:lvl w:ilvl="0" w:tplc="78A4A74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7EB2B3E"/>
    <w:multiLevelType w:val="multilevel"/>
    <w:tmpl w:val="F0049284"/>
    <w:numStyleLink w:val="CSPbulletlist"/>
  </w:abstractNum>
  <w:abstractNum w:abstractNumId="48" w15:restartNumberingAfterBreak="0">
    <w:nsid w:val="29764E4E"/>
    <w:multiLevelType w:val="multilevel"/>
    <w:tmpl w:val="F0049284"/>
    <w:numStyleLink w:val="CSPbulletlist"/>
  </w:abstractNum>
  <w:abstractNum w:abstractNumId="49" w15:restartNumberingAfterBreak="0">
    <w:nsid w:val="2AAF42A9"/>
    <w:multiLevelType w:val="multilevel"/>
    <w:tmpl w:val="F0049284"/>
    <w:numStyleLink w:val="CSPbulletlist"/>
  </w:abstractNum>
  <w:abstractNum w:abstractNumId="50" w15:restartNumberingAfterBreak="0">
    <w:nsid w:val="2B3B26BE"/>
    <w:multiLevelType w:val="multilevel"/>
    <w:tmpl w:val="F0049284"/>
    <w:numStyleLink w:val="CSPbulletlist"/>
  </w:abstractNum>
  <w:abstractNum w:abstractNumId="51" w15:restartNumberingAfterBreak="0">
    <w:nsid w:val="2D277C49"/>
    <w:multiLevelType w:val="multilevel"/>
    <w:tmpl w:val="F0049284"/>
    <w:numStyleLink w:val="CSPbulletlist"/>
  </w:abstractNum>
  <w:abstractNum w:abstractNumId="52" w15:restartNumberingAfterBreak="0">
    <w:nsid w:val="2DCC2E11"/>
    <w:multiLevelType w:val="hybridMultilevel"/>
    <w:tmpl w:val="D6F8A4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F3B2CCE"/>
    <w:multiLevelType w:val="multilevel"/>
    <w:tmpl w:val="F0049284"/>
    <w:numStyleLink w:val="CSPbulletlist"/>
  </w:abstractNum>
  <w:abstractNum w:abstractNumId="54" w15:restartNumberingAfterBreak="0">
    <w:nsid w:val="300B64A6"/>
    <w:multiLevelType w:val="multilevel"/>
    <w:tmpl w:val="F0049284"/>
    <w:numStyleLink w:val="CSPbulletlist"/>
  </w:abstractNum>
  <w:abstractNum w:abstractNumId="55" w15:restartNumberingAfterBreak="0">
    <w:nsid w:val="302D76E0"/>
    <w:multiLevelType w:val="multilevel"/>
    <w:tmpl w:val="F0049284"/>
    <w:numStyleLink w:val="CSPbulletlist"/>
  </w:abstractNum>
  <w:abstractNum w:abstractNumId="56" w15:restartNumberingAfterBreak="0">
    <w:nsid w:val="313B505A"/>
    <w:multiLevelType w:val="hybridMultilevel"/>
    <w:tmpl w:val="A4222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18A37AE"/>
    <w:multiLevelType w:val="multilevel"/>
    <w:tmpl w:val="F0049284"/>
    <w:numStyleLink w:val="CSPbulletlist"/>
  </w:abstractNum>
  <w:abstractNum w:abstractNumId="58" w15:restartNumberingAfterBreak="0">
    <w:nsid w:val="32EE1477"/>
    <w:multiLevelType w:val="multilevel"/>
    <w:tmpl w:val="F0049284"/>
    <w:numStyleLink w:val="CSPbulletlist"/>
  </w:abstractNum>
  <w:abstractNum w:abstractNumId="59" w15:restartNumberingAfterBreak="0">
    <w:nsid w:val="32F174D7"/>
    <w:multiLevelType w:val="hybridMultilevel"/>
    <w:tmpl w:val="79CACD26"/>
    <w:lvl w:ilvl="0" w:tplc="0C090001">
      <w:start w:val="1"/>
      <w:numFmt w:val="bullet"/>
      <w:lvlText w:val=""/>
      <w:lvlJc w:val="left"/>
      <w:pPr>
        <w:ind w:left="2502" w:hanging="360"/>
      </w:pPr>
      <w:rPr>
        <w:rFonts w:ascii="Symbol" w:hAnsi="Symbol" w:hint="default"/>
      </w:rPr>
    </w:lvl>
    <w:lvl w:ilvl="1" w:tplc="0C090003">
      <w:start w:val="1"/>
      <w:numFmt w:val="bullet"/>
      <w:lvlText w:val="o"/>
      <w:lvlJc w:val="left"/>
      <w:pPr>
        <w:ind w:left="3222" w:hanging="360"/>
      </w:pPr>
      <w:rPr>
        <w:rFonts w:ascii="Courier New" w:hAnsi="Courier New" w:cs="Courier New" w:hint="default"/>
      </w:rPr>
    </w:lvl>
    <w:lvl w:ilvl="2" w:tplc="0C090005" w:tentative="1">
      <w:start w:val="1"/>
      <w:numFmt w:val="bullet"/>
      <w:lvlText w:val=""/>
      <w:lvlJc w:val="left"/>
      <w:pPr>
        <w:ind w:left="3942" w:hanging="360"/>
      </w:pPr>
      <w:rPr>
        <w:rFonts w:ascii="Wingdings" w:hAnsi="Wingdings" w:hint="default"/>
      </w:rPr>
    </w:lvl>
    <w:lvl w:ilvl="3" w:tplc="0C090001" w:tentative="1">
      <w:start w:val="1"/>
      <w:numFmt w:val="bullet"/>
      <w:lvlText w:val=""/>
      <w:lvlJc w:val="left"/>
      <w:pPr>
        <w:ind w:left="4662" w:hanging="360"/>
      </w:pPr>
      <w:rPr>
        <w:rFonts w:ascii="Symbol" w:hAnsi="Symbol" w:hint="default"/>
      </w:rPr>
    </w:lvl>
    <w:lvl w:ilvl="4" w:tplc="0C090003" w:tentative="1">
      <w:start w:val="1"/>
      <w:numFmt w:val="bullet"/>
      <w:lvlText w:val="o"/>
      <w:lvlJc w:val="left"/>
      <w:pPr>
        <w:ind w:left="5382" w:hanging="360"/>
      </w:pPr>
      <w:rPr>
        <w:rFonts w:ascii="Courier New" w:hAnsi="Courier New" w:cs="Courier New" w:hint="default"/>
      </w:rPr>
    </w:lvl>
    <w:lvl w:ilvl="5" w:tplc="0C090005" w:tentative="1">
      <w:start w:val="1"/>
      <w:numFmt w:val="bullet"/>
      <w:lvlText w:val=""/>
      <w:lvlJc w:val="left"/>
      <w:pPr>
        <w:ind w:left="6102" w:hanging="360"/>
      </w:pPr>
      <w:rPr>
        <w:rFonts w:ascii="Wingdings" w:hAnsi="Wingdings" w:hint="default"/>
      </w:rPr>
    </w:lvl>
    <w:lvl w:ilvl="6" w:tplc="0C090001" w:tentative="1">
      <w:start w:val="1"/>
      <w:numFmt w:val="bullet"/>
      <w:lvlText w:val=""/>
      <w:lvlJc w:val="left"/>
      <w:pPr>
        <w:ind w:left="6822" w:hanging="360"/>
      </w:pPr>
      <w:rPr>
        <w:rFonts w:ascii="Symbol" w:hAnsi="Symbol" w:hint="default"/>
      </w:rPr>
    </w:lvl>
    <w:lvl w:ilvl="7" w:tplc="0C090003" w:tentative="1">
      <w:start w:val="1"/>
      <w:numFmt w:val="bullet"/>
      <w:lvlText w:val="o"/>
      <w:lvlJc w:val="left"/>
      <w:pPr>
        <w:ind w:left="7542" w:hanging="360"/>
      </w:pPr>
      <w:rPr>
        <w:rFonts w:ascii="Courier New" w:hAnsi="Courier New" w:cs="Courier New" w:hint="default"/>
      </w:rPr>
    </w:lvl>
    <w:lvl w:ilvl="8" w:tplc="0C090005" w:tentative="1">
      <w:start w:val="1"/>
      <w:numFmt w:val="bullet"/>
      <w:lvlText w:val=""/>
      <w:lvlJc w:val="left"/>
      <w:pPr>
        <w:ind w:left="8262" w:hanging="360"/>
      </w:pPr>
      <w:rPr>
        <w:rFonts w:ascii="Wingdings" w:hAnsi="Wingdings" w:hint="default"/>
      </w:rPr>
    </w:lvl>
  </w:abstractNum>
  <w:abstractNum w:abstractNumId="60" w15:restartNumberingAfterBreak="0">
    <w:nsid w:val="331F6762"/>
    <w:multiLevelType w:val="multilevel"/>
    <w:tmpl w:val="F0049284"/>
    <w:numStyleLink w:val="CSPbulletlist"/>
  </w:abstractNum>
  <w:abstractNum w:abstractNumId="61"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5275961"/>
    <w:multiLevelType w:val="hybridMultilevel"/>
    <w:tmpl w:val="5726B30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6022136"/>
    <w:multiLevelType w:val="multilevel"/>
    <w:tmpl w:val="F0049284"/>
    <w:numStyleLink w:val="CSPbulletlist"/>
  </w:abstractNum>
  <w:abstractNum w:abstractNumId="64" w15:restartNumberingAfterBreak="0">
    <w:nsid w:val="36063679"/>
    <w:multiLevelType w:val="hybridMultilevel"/>
    <w:tmpl w:val="61CADFA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65466C7"/>
    <w:multiLevelType w:val="multilevel"/>
    <w:tmpl w:val="F0049284"/>
    <w:numStyleLink w:val="CSPbulletlist"/>
  </w:abstractNum>
  <w:abstractNum w:abstractNumId="66" w15:restartNumberingAfterBreak="0">
    <w:nsid w:val="385558C3"/>
    <w:multiLevelType w:val="hybridMultilevel"/>
    <w:tmpl w:val="7A127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86A730D"/>
    <w:multiLevelType w:val="multilevel"/>
    <w:tmpl w:val="F0049284"/>
    <w:numStyleLink w:val="CSPbulletlist"/>
  </w:abstractNum>
  <w:abstractNum w:abstractNumId="68" w15:restartNumberingAfterBreak="0">
    <w:nsid w:val="39C57E40"/>
    <w:multiLevelType w:val="multilevel"/>
    <w:tmpl w:val="F0049284"/>
    <w:numStyleLink w:val="CSPbulletlist"/>
  </w:abstractNum>
  <w:abstractNum w:abstractNumId="69" w15:restartNumberingAfterBreak="0">
    <w:nsid w:val="3AC55854"/>
    <w:multiLevelType w:val="multilevel"/>
    <w:tmpl w:val="F0049284"/>
    <w:numStyleLink w:val="CSPbulletlist"/>
  </w:abstractNum>
  <w:abstractNum w:abstractNumId="70" w15:restartNumberingAfterBreak="0">
    <w:nsid w:val="3C665296"/>
    <w:multiLevelType w:val="hybridMultilevel"/>
    <w:tmpl w:val="330E2450"/>
    <w:lvl w:ilvl="0" w:tplc="78A4A74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CD73A8F"/>
    <w:multiLevelType w:val="multilevel"/>
    <w:tmpl w:val="F0049284"/>
    <w:numStyleLink w:val="CSPbulletlist"/>
  </w:abstractNum>
  <w:abstractNum w:abstractNumId="72" w15:restartNumberingAfterBreak="0">
    <w:nsid w:val="3E063E54"/>
    <w:multiLevelType w:val="hybridMultilevel"/>
    <w:tmpl w:val="C2E2E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EB43EDB"/>
    <w:multiLevelType w:val="multilevel"/>
    <w:tmpl w:val="762853C8"/>
    <w:numStyleLink w:val="SCSABulletList"/>
  </w:abstractNum>
  <w:abstractNum w:abstractNumId="74" w15:restartNumberingAfterBreak="0">
    <w:nsid w:val="3F36439E"/>
    <w:multiLevelType w:val="hybridMultilevel"/>
    <w:tmpl w:val="4858EE7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FA4442A"/>
    <w:multiLevelType w:val="hybridMultilevel"/>
    <w:tmpl w:val="A50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01E130A"/>
    <w:multiLevelType w:val="hybridMultilevel"/>
    <w:tmpl w:val="0952DD2E"/>
    <w:lvl w:ilvl="0" w:tplc="4DD41E4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1B63269"/>
    <w:multiLevelType w:val="multilevel"/>
    <w:tmpl w:val="F0049284"/>
    <w:numStyleLink w:val="CSPbulletlist"/>
  </w:abstractNum>
  <w:abstractNum w:abstractNumId="78" w15:restartNumberingAfterBreak="0">
    <w:nsid w:val="42FD281C"/>
    <w:multiLevelType w:val="hybridMultilevel"/>
    <w:tmpl w:val="43883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3752CFE"/>
    <w:multiLevelType w:val="hybridMultilevel"/>
    <w:tmpl w:val="6D9C721E"/>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533824"/>
    <w:multiLevelType w:val="multilevel"/>
    <w:tmpl w:val="F0049284"/>
    <w:numStyleLink w:val="CSPbulletlist"/>
  </w:abstractNum>
  <w:abstractNum w:abstractNumId="81" w15:restartNumberingAfterBreak="0">
    <w:nsid w:val="462D7A79"/>
    <w:multiLevelType w:val="multilevel"/>
    <w:tmpl w:val="F0049284"/>
    <w:numStyleLink w:val="CSPbulletlist"/>
  </w:abstractNum>
  <w:abstractNum w:abstractNumId="82" w15:restartNumberingAfterBreak="0">
    <w:nsid w:val="46A16151"/>
    <w:multiLevelType w:val="multilevel"/>
    <w:tmpl w:val="F0049284"/>
    <w:numStyleLink w:val="CSPbulletlist"/>
  </w:abstractNum>
  <w:abstractNum w:abstractNumId="83" w15:restartNumberingAfterBreak="0">
    <w:nsid w:val="48B03DC1"/>
    <w:multiLevelType w:val="multilevel"/>
    <w:tmpl w:val="F0049284"/>
    <w:numStyleLink w:val="CSPbulletlist"/>
  </w:abstractNum>
  <w:abstractNum w:abstractNumId="84" w15:restartNumberingAfterBreak="0">
    <w:nsid w:val="48BE60DA"/>
    <w:multiLevelType w:val="multilevel"/>
    <w:tmpl w:val="F0049284"/>
    <w:numStyleLink w:val="CSPbulletlist"/>
  </w:abstractNum>
  <w:abstractNum w:abstractNumId="85" w15:restartNumberingAfterBreak="0">
    <w:nsid w:val="4A7E0E67"/>
    <w:multiLevelType w:val="multilevel"/>
    <w:tmpl w:val="F0049284"/>
    <w:numStyleLink w:val="CSPbulletlist"/>
  </w:abstractNum>
  <w:abstractNum w:abstractNumId="86" w15:restartNumberingAfterBreak="0">
    <w:nsid w:val="4A98660F"/>
    <w:multiLevelType w:val="multilevel"/>
    <w:tmpl w:val="F0049284"/>
    <w:numStyleLink w:val="CSPbulletlist"/>
  </w:abstractNum>
  <w:abstractNum w:abstractNumId="87" w15:restartNumberingAfterBreak="0">
    <w:nsid w:val="4B40213E"/>
    <w:multiLevelType w:val="hybridMultilevel"/>
    <w:tmpl w:val="7670031C"/>
    <w:lvl w:ilvl="0" w:tplc="B15221A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BF94FF9"/>
    <w:multiLevelType w:val="hybridMultilevel"/>
    <w:tmpl w:val="8C645DC4"/>
    <w:lvl w:ilvl="0" w:tplc="006A6260">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740" w:hanging="360"/>
      </w:pPr>
      <w:rPr>
        <w:rFonts w:ascii="Wingdings" w:hAnsi="Wingdings" w:hint="default"/>
      </w:rPr>
    </w:lvl>
    <w:lvl w:ilvl="2" w:tplc="AB22EC2A">
      <w:numFmt w:val="bullet"/>
      <w:lvlText w:val="•"/>
      <w:lvlJc w:val="left"/>
      <w:pPr>
        <w:ind w:left="1815" w:hanging="375"/>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C2038DD"/>
    <w:multiLevelType w:val="hybridMultilevel"/>
    <w:tmpl w:val="665C4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C2A2AC8"/>
    <w:multiLevelType w:val="hybridMultilevel"/>
    <w:tmpl w:val="E47AB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D50CD6"/>
    <w:multiLevelType w:val="multilevel"/>
    <w:tmpl w:val="F0049284"/>
    <w:numStyleLink w:val="CSPbulletlist"/>
  </w:abstractNum>
  <w:abstractNum w:abstractNumId="92" w15:restartNumberingAfterBreak="0">
    <w:nsid w:val="4F3F6025"/>
    <w:multiLevelType w:val="multilevel"/>
    <w:tmpl w:val="F0049284"/>
    <w:numStyleLink w:val="CSPbulletlist"/>
  </w:abstractNum>
  <w:abstractNum w:abstractNumId="93" w15:restartNumberingAfterBreak="0">
    <w:nsid w:val="511252EE"/>
    <w:multiLevelType w:val="multilevel"/>
    <w:tmpl w:val="F0049284"/>
    <w:numStyleLink w:val="CSPbulletlist"/>
  </w:abstractNum>
  <w:abstractNum w:abstractNumId="94" w15:restartNumberingAfterBreak="0">
    <w:nsid w:val="51A31D24"/>
    <w:multiLevelType w:val="hybridMultilevel"/>
    <w:tmpl w:val="B254C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5225192E"/>
    <w:multiLevelType w:val="multilevel"/>
    <w:tmpl w:val="F0049284"/>
    <w:numStyleLink w:val="CSPbulletlist"/>
  </w:abstractNum>
  <w:abstractNum w:abstractNumId="96" w15:restartNumberingAfterBreak="0">
    <w:nsid w:val="53A77AFC"/>
    <w:multiLevelType w:val="multilevel"/>
    <w:tmpl w:val="F0049284"/>
    <w:numStyleLink w:val="CSPbulletlist"/>
  </w:abstractNum>
  <w:abstractNum w:abstractNumId="97" w15:restartNumberingAfterBreak="0">
    <w:nsid w:val="53A77BD4"/>
    <w:multiLevelType w:val="multilevel"/>
    <w:tmpl w:val="F0049284"/>
    <w:numStyleLink w:val="CSPbulletlist"/>
  </w:abstractNum>
  <w:abstractNum w:abstractNumId="98" w15:restartNumberingAfterBreak="0">
    <w:nsid w:val="54516F29"/>
    <w:multiLevelType w:val="hybridMultilevel"/>
    <w:tmpl w:val="AAC6E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483667F"/>
    <w:multiLevelType w:val="multilevel"/>
    <w:tmpl w:val="F0049284"/>
    <w:numStyleLink w:val="CSPbulletlist"/>
  </w:abstractNum>
  <w:abstractNum w:abstractNumId="100" w15:restartNumberingAfterBreak="0">
    <w:nsid w:val="559E4AE3"/>
    <w:multiLevelType w:val="hybridMultilevel"/>
    <w:tmpl w:val="FF4CB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5E85C1E"/>
    <w:multiLevelType w:val="hybridMultilevel"/>
    <w:tmpl w:val="89865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9154DD4"/>
    <w:multiLevelType w:val="multilevel"/>
    <w:tmpl w:val="F0049284"/>
    <w:numStyleLink w:val="CSPbulletlist"/>
  </w:abstractNum>
  <w:abstractNum w:abstractNumId="103" w15:restartNumberingAfterBreak="0">
    <w:nsid w:val="59AD7E64"/>
    <w:multiLevelType w:val="multilevel"/>
    <w:tmpl w:val="F0049284"/>
    <w:numStyleLink w:val="CSPbulletlist"/>
  </w:abstractNum>
  <w:abstractNum w:abstractNumId="104" w15:restartNumberingAfterBreak="0">
    <w:nsid w:val="5C002D35"/>
    <w:multiLevelType w:val="hybridMultilevel"/>
    <w:tmpl w:val="236EB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D4B574F"/>
    <w:multiLevelType w:val="multilevel"/>
    <w:tmpl w:val="F0049284"/>
    <w:numStyleLink w:val="CSPbulletlist"/>
  </w:abstractNum>
  <w:abstractNum w:abstractNumId="106" w15:restartNumberingAfterBreak="0">
    <w:nsid w:val="5DAD0378"/>
    <w:multiLevelType w:val="multilevel"/>
    <w:tmpl w:val="F0049284"/>
    <w:numStyleLink w:val="CSPbulletlist"/>
  </w:abstractNum>
  <w:abstractNum w:abstractNumId="107" w15:restartNumberingAfterBreak="0">
    <w:nsid w:val="5E37297A"/>
    <w:multiLevelType w:val="multilevel"/>
    <w:tmpl w:val="F0049284"/>
    <w:numStyleLink w:val="CSPbulletlist"/>
  </w:abstractNum>
  <w:abstractNum w:abstractNumId="108" w15:restartNumberingAfterBreak="0">
    <w:nsid w:val="5F2278A9"/>
    <w:multiLevelType w:val="multilevel"/>
    <w:tmpl w:val="F0049284"/>
    <w:numStyleLink w:val="CSPbulletlist"/>
  </w:abstractNum>
  <w:abstractNum w:abstractNumId="109" w15:restartNumberingAfterBreak="0">
    <w:nsid w:val="604D2274"/>
    <w:multiLevelType w:val="hybridMultilevel"/>
    <w:tmpl w:val="DCA66602"/>
    <w:lvl w:ilvl="0" w:tplc="0C090005">
      <w:start w:val="1"/>
      <w:numFmt w:val="bullet"/>
      <w:lvlText w:val=""/>
      <w:lvlJc w:val="left"/>
      <w:pPr>
        <w:ind w:left="2248" w:hanging="360"/>
      </w:pPr>
      <w:rPr>
        <w:rFonts w:ascii="Wingdings" w:hAnsi="Wingdings" w:hint="default"/>
      </w:rPr>
    </w:lvl>
    <w:lvl w:ilvl="1" w:tplc="0C090003" w:tentative="1">
      <w:start w:val="1"/>
      <w:numFmt w:val="bullet"/>
      <w:lvlText w:val="o"/>
      <w:lvlJc w:val="left"/>
      <w:pPr>
        <w:ind w:left="2968" w:hanging="360"/>
      </w:pPr>
      <w:rPr>
        <w:rFonts w:ascii="Courier New" w:hAnsi="Courier New" w:cs="Courier New" w:hint="default"/>
      </w:rPr>
    </w:lvl>
    <w:lvl w:ilvl="2" w:tplc="0C090005" w:tentative="1">
      <w:start w:val="1"/>
      <w:numFmt w:val="bullet"/>
      <w:lvlText w:val=""/>
      <w:lvlJc w:val="left"/>
      <w:pPr>
        <w:ind w:left="3688" w:hanging="360"/>
      </w:pPr>
      <w:rPr>
        <w:rFonts w:ascii="Wingdings" w:hAnsi="Wingdings" w:hint="default"/>
      </w:rPr>
    </w:lvl>
    <w:lvl w:ilvl="3" w:tplc="0C090001" w:tentative="1">
      <w:start w:val="1"/>
      <w:numFmt w:val="bullet"/>
      <w:lvlText w:val=""/>
      <w:lvlJc w:val="left"/>
      <w:pPr>
        <w:ind w:left="4408" w:hanging="360"/>
      </w:pPr>
      <w:rPr>
        <w:rFonts w:ascii="Symbol" w:hAnsi="Symbol" w:hint="default"/>
      </w:rPr>
    </w:lvl>
    <w:lvl w:ilvl="4" w:tplc="0C090003" w:tentative="1">
      <w:start w:val="1"/>
      <w:numFmt w:val="bullet"/>
      <w:lvlText w:val="o"/>
      <w:lvlJc w:val="left"/>
      <w:pPr>
        <w:ind w:left="5128" w:hanging="360"/>
      </w:pPr>
      <w:rPr>
        <w:rFonts w:ascii="Courier New" w:hAnsi="Courier New" w:cs="Courier New" w:hint="default"/>
      </w:rPr>
    </w:lvl>
    <w:lvl w:ilvl="5" w:tplc="0C090005" w:tentative="1">
      <w:start w:val="1"/>
      <w:numFmt w:val="bullet"/>
      <w:lvlText w:val=""/>
      <w:lvlJc w:val="left"/>
      <w:pPr>
        <w:ind w:left="5848" w:hanging="360"/>
      </w:pPr>
      <w:rPr>
        <w:rFonts w:ascii="Wingdings" w:hAnsi="Wingdings" w:hint="default"/>
      </w:rPr>
    </w:lvl>
    <w:lvl w:ilvl="6" w:tplc="0C090001" w:tentative="1">
      <w:start w:val="1"/>
      <w:numFmt w:val="bullet"/>
      <w:lvlText w:val=""/>
      <w:lvlJc w:val="left"/>
      <w:pPr>
        <w:ind w:left="6568" w:hanging="360"/>
      </w:pPr>
      <w:rPr>
        <w:rFonts w:ascii="Symbol" w:hAnsi="Symbol" w:hint="default"/>
      </w:rPr>
    </w:lvl>
    <w:lvl w:ilvl="7" w:tplc="0C090003" w:tentative="1">
      <w:start w:val="1"/>
      <w:numFmt w:val="bullet"/>
      <w:lvlText w:val="o"/>
      <w:lvlJc w:val="left"/>
      <w:pPr>
        <w:ind w:left="7288" w:hanging="360"/>
      </w:pPr>
      <w:rPr>
        <w:rFonts w:ascii="Courier New" w:hAnsi="Courier New" w:cs="Courier New" w:hint="default"/>
      </w:rPr>
    </w:lvl>
    <w:lvl w:ilvl="8" w:tplc="0C090005" w:tentative="1">
      <w:start w:val="1"/>
      <w:numFmt w:val="bullet"/>
      <w:lvlText w:val=""/>
      <w:lvlJc w:val="left"/>
      <w:pPr>
        <w:ind w:left="8008" w:hanging="360"/>
      </w:pPr>
      <w:rPr>
        <w:rFonts w:ascii="Wingdings" w:hAnsi="Wingdings" w:hint="default"/>
      </w:rPr>
    </w:lvl>
  </w:abstractNum>
  <w:abstractNum w:abstractNumId="110" w15:restartNumberingAfterBreak="0">
    <w:nsid w:val="61210325"/>
    <w:multiLevelType w:val="hybridMultilevel"/>
    <w:tmpl w:val="7238643A"/>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2C85EE5"/>
    <w:multiLevelType w:val="hybridMultilevel"/>
    <w:tmpl w:val="1FA0C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43527A"/>
    <w:multiLevelType w:val="multilevel"/>
    <w:tmpl w:val="F0049284"/>
    <w:numStyleLink w:val="CSPbulletlist"/>
  </w:abstractNum>
  <w:abstractNum w:abstractNumId="113" w15:restartNumberingAfterBreak="0">
    <w:nsid w:val="63CB35B1"/>
    <w:multiLevelType w:val="multilevel"/>
    <w:tmpl w:val="F0049284"/>
    <w:numStyleLink w:val="CSPbulletlist"/>
  </w:abstractNum>
  <w:abstractNum w:abstractNumId="114" w15:restartNumberingAfterBreak="0">
    <w:nsid w:val="64E155B5"/>
    <w:multiLevelType w:val="hybridMultilevel"/>
    <w:tmpl w:val="7A2696D6"/>
    <w:lvl w:ilvl="0" w:tplc="0C090001">
      <w:start w:val="1"/>
      <w:numFmt w:val="bullet"/>
      <w:lvlText w:val=""/>
      <w:lvlJc w:val="left"/>
      <w:pPr>
        <w:ind w:left="720" w:hanging="360"/>
      </w:pPr>
      <w:rPr>
        <w:rFonts w:ascii="Symbol" w:hAnsi="Symbol" w:hint="default"/>
      </w:rPr>
    </w:lvl>
    <w:lvl w:ilvl="1" w:tplc="0010B336">
      <w:start w:val="1"/>
      <w:numFmt w:val="bullet"/>
      <w:lvlText w:val=""/>
      <w:lvlJc w:val="left"/>
      <w:pPr>
        <w:ind w:left="1440" w:hanging="360"/>
      </w:pPr>
      <w:rPr>
        <w:rFonts w:ascii="Wingdings" w:hAnsi="Wingdings"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5356981"/>
    <w:multiLevelType w:val="multilevel"/>
    <w:tmpl w:val="F0049284"/>
    <w:numStyleLink w:val="CSPbulletlist"/>
  </w:abstractNum>
  <w:abstractNum w:abstractNumId="116" w15:restartNumberingAfterBreak="0">
    <w:nsid w:val="668F58FB"/>
    <w:multiLevelType w:val="multilevel"/>
    <w:tmpl w:val="F0049284"/>
    <w:numStyleLink w:val="CSPbulletlist"/>
  </w:abstractNum>
  <w:abstractNum w:abstractNumId="117" w15:restartNumberingAfterBreak="0">
    <w:nsid w:val="66E24B89"/>
    <w:multiLevelType w:val="multilevel"/>
    <w:tmpl w:val="F0049284"/>
    <w:numStyleLink w:val="CSPbulletlist"/>
  </w:abstractNum>
  <w:abstractNum w:abstractNumId="118" w15:restartNumberingAfterBreak="0">
    <w:nsid w:val="680C5A12"/>
    <w:multiLevelType w:val="hybridMultilevel"/>
    <w:tmpl w:val="4E9075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96B7864"/>
    <w:multiLevelType w:val="hybridMultilevel"/>
    <w:tmpl w:val="D43807F8"/>
    <w:lvl w:ilvl="0" w:tplc="0C090005">
      <w:start w:val="1"/>
      <w:numFmt w:val="bullet"/>
      <w:lvlText w:val=""/>
      <w:lvlJc w:val="left"/>
      <w:pPr>
        <w:ind w:left="720" w:hanging="360"/>
      </w:pPr>
      <w:rPr>
        <w:rFonts w:ascii="Wingdings" w:hAnsi="Wingdings" w:hint="default"/>
        <w:sz w:val="22"/>
        <w:szCs w:val="22"/>
      </w:rPr>
    </w:lvl>
    <w:lvl w:ilvl="1" w:tplc="FFFFFFFF">
      <w:start w:val="1"/>
      <w:numFmt w:val="bullet"/>
      <w:lvlText w:val=""/>
      <w:lvlJc w:val="left"/>
      <w:pPr>
        <w:ind w:left="1100" w:hanging="360"/>
      </w:pPr>
      <w:rPr>
        <w:rFonts w:ascii="Wingdings" w:hAnsi="Wingdings" w:hint="default"/>
      </w:rPr>
    </w:lvl>
    <w:lvl w:ilvl="2" w:tplc="FFFFFFFF">
      <w:numFmt w:val="bullet"/>
      <w:lvlText w:val="•"/>
      <w:lvlJc w:val="left"/>
      <w:pPr>
        <w:ind w:left="2175" w:hanging="375"/>
      </w:pPr>
      <w:rPr>
        <w:rFonts w:ascii="Calibri" w:eastAsia="Calibri" w:hAnsi="Calibri" w:cs="Calibri"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6A510171"/>
    <w:multiLevelType w:val="multilevel"/>
    <w:tmpl w:val="F0049284"/>
    <w:numStyleLink w:val="CSPbulletlist"/>
  </w:abstractNum>
  <w:abstractNum w:abstractNumId="121" w15:restartNumberingAfterBreak="0">
    <w:nsid w:val="6B4E57B3"/>
    <w:multiLevelType w:val="multilevel"/>
    <w:tmpl w:val="F0049284"/>
    <w:numStyleLink w:val="CSPbulletlist"/>
  </w:abstractNum>
  <w:abstractNum w:abstractNumId="122" w15:restartNumberingAfterBreak="0">
    <w:nsid w:val="6C3E6187"/>
    <w:multiLevelType w:val="multilevel"/>
    <w:tmpl w:val="F0049284"/>
    <w:numStyleLink w:val="CSPbulletlist"/>
  </w:abstractNum>
  <w:abstractNum w:abstractNumId="123" w15:restartNumberingAfterBreak="0">
    <w:nsid w:val="6C5E245C"/>
    <w:multiLevelType w:val="hybridMultilevel"/>
    <w:tmpl w:val="4B045FA6"/>
    <w:lvl w:ilvl="0" w:tplc="AB22EC2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6DA05BD7"/>
    <w:multiLevelType w:val="multilevel"/>
    <w:tmpl w:val="F0049284"/>
    <w:numStyleLink w:val="CSPbulletlist"/>
  </w:abstractNum>
  <w:abstractNum w:abstractNumId="125" w15:restartNumberingAfterBreak="0">
    <w:nsid w:val="6EF911A3"/>
    <w:multiLevelType w:val="multilevel"/>
    <w:tmpl w:val="F0049284"/>
    <w:numStyleLink w:val="CSPbulletlist"/>
  </w:abstractNum>
  <w:abstractNum w:abstractNumId="126" w15:restartNumberingAfterBreak="0">
    <w:nsid w:val="6F9C0853"/>
    <w:multiLevelType w:val="multilevel"/>
    <w:tmpl w:val="F0049284"/>
    <w:numStyleLink w:val="CSPbulletlist"/>
  </w:abstractNum>
  <w:abstractNum w:abstractNumId="127" w15:restartNumberingAfterBreak="0">
    <w:nsid w:val="70717D70"/>
    <w:multiLevelType w:val="multilevel"/>
    <w:tmpl w:val="F0049284"/>
    <w:numStyleLink w:val="CSPbulletlist"/>
  </w:abstractNum>
  <w:abstractNum w:abstractNumId="128" w15:restartNumberingAfterBreak="0">
    <w:nsid w:val="7251519F"/>
    <w:multiLevelType w:val="multilevel"/>
    <w:tmpl w:val="F0049284"/>
    <w:numStyleLink w:val="CSPbulletlist"/>
  </w:abstractNum>
  <w:abstractNum w:abstractNumId="129" w15:restartNumberingAfterBreak="0">
    <w:nsid w:val="73BD6260"/>
    <w:multiLevelType w:val="hybridMultilevel"/>
    <w:tmpl w:val="9DCE5214"/>
    <w:lvl w:ilvl="0" w:tplc="69B496C8">
      <w:start w:val="1"/>
      <w:numFmt w:val="bullet"/>
      <w:lvlText w:val=""/>
      <w:lvlJc w:val="left"/>
      <w:pPr>
        <w:ind w:left="3980" w:hanging="360"/>
      </w:pPr>
      <w:rPr>
        <w:rFonts w:ascii="Symbol" w:hAnsi="Symbol" w:hint="default"/>
        <w:sz w:val="22"/>
        <w:szCs w:val="22"/>
      </w:rPr>
    </w:lvl>
    <w:lvl w:ilvl="1" w:tplc="0C090003">
      <w:start w:val="1"/>
      <w:numFmt w:val="bullet"/>
      <w:lvlText w:val="o"/>
      <w:lvlJc w:val="left"/>
      <w:pPr>
        <w:ind w:left="4700" w:hanging="360"/>
      </w:pPr>
      <w:rPr>
        <w:rFonts w:ascii="Courier New" w:hAnsi="Courier New" w:cs="Courier New" w:hint="default"/>
      </w:rPr>
    </w:lvl>
    <w:lvl w:ilvl="2" w:tplc="0C090005" w:tentative="1">
      <w:start w:val="1"/>
      <w:numFmt w:val="bullet"/>
      <w:lvlText w:val=""/>
      <w:lvlJc w:val="left"/>
      <w:pPr>
        <w:ind w:left="5420" w:hanging="360"/>
      </w:pPr>
      <w:rPr>
        <w:rFonts w:ascii="Wingdings" w:hAnsi="Wingdings" w:hint="default"/>
      </w:rPr>
    </w:lvl>
    <w:lvl w:ilvl="3" w:tplc="0C090001" w:tentative="1">
      <w:start w:val="1"/>
      <w:numFmt w:val="bullet"/>
      <w:lvlText w:val=""/>
      <w:lvlJc w:val="left"/>
      <w:pPr>
        <w:ind w:left="6140" w:hanging="360"/>
      </w:pPr>
      <w:rPr>
        <w:rFonts w:ascii="Symbol" w:hAnsi="Symbol" w:hint="default"/>
      </w:rPr>
    </w:lvl>
    <w:lvl w:ilvl="4" w:tplc="0C090003" w:tentative="1">
      <w:start w:val="1"/>
      <w:numFmt w:val="bullet"/>
      <w:lvlText w:val="o"/>
      <w:lvlJc w:val="left"/>
      <w:pPr>
        <w:ind w:left="6860" w:hanging="360"/>
      </w:pPr>
      <w:rPr>
        <w:rFonts w:ascii="Courier New" w:hAnsi="Courier New" w:cs="Courier New" w:hint="default"/>
      </w:rPr>
    </w:lvl>
    <w:lvl w:ilvl="5" w:tplc="0C090005" w:tentative="1">
      <w:start w:val="1"/>
      <w:numFmt w:val="bullet"/>
      <w:lvlText w:val=""/>
      <w:lvlJc w:val="left"/>
      <w:pPr>
        <w:ind w:left="7580" w:hanging="360"/>
      </w:pPr>
      <w:rPr>
        <w:rFonts w:ascii="Wingdings" w:hAnsi="Wingdings" w:hint="default"/>
      </w:rPr>
    </w:lvl>
    <w:lvl w:ilvl="6" w:tplc="0C090001" w:tentative="1">
      <w:start w:val="1"/>
      <w:numFmt w:val="bullet"/>
      <w:lvlText w:val=""/>
      <w:lvlJc w:val="left"/>
      <w:pPr>
        <w:ind w:left="8300" w:hanging="360"/>
      </w:pPr>
      <w:rPr>
        <w:rFonts w:ascii="Symbol" w:hAnsi="Symbol" w:hint="default"/>
      </w:rPr>
    </w:lvl>
    <w:lvl w:ilvl="7" w:tplc="0C090003" w:tentative="1">
      <w:start w:val="1"/>
      <w:numFmt w:val="bullet"/>
      <w:lvlText w:val="o"/>
      <w:lvlJc w:val="left"/>
      <w:pPr>
        <w:ind w:left="9020" w:hanging="360"/>
      </w:pPr>
      <w:rPr>
        <w:rFonts w:ascii="Courier New" w:hAnsi="Courier New" w:cs="Courier New" w:hint="default"/>
      </w:rPr>
    </w:lvl>
    <w:lvl w:ilvl="8" w:tplc="0C090005" w:tentative="1">
      <w:start w:val="1"/>
      <w:numFmt w:val="bullet"/>
      <w:lvlText w:val=""/>
      <w:lvlJc w:val="left"/>
      <w:pPr>
        <w:ind w:left="9740" w:hanging="360"/>
      </w:pPr>
      <w:rPr>
        <w:rFonts w:ascii="Wingdings" w:hAnsi="Wingdings" w:hint="default"/>
      </w:rPr>
    </w:lvl>
  </w:abstractNum>
  <w:abstractNum w:abstractNumId="130" w15:restartNumberingAfterBreak="0">
    <w:nsid w:val="76114128"/>
    <w:multiLevelType w:val="singleLevel"/>
    <w:tmpl w:val="0C09000F"/>
    <w:lvl w:ilvl="0">
      <w:start w:val="1"/>
      <w:numFmt w:val="decimal"/>
      <w:lvlText w:val="%1."/>
      <w:lvlJc w:val="left"/>
      <w:pPr>
        <w:ind w:left="360" w:hanging="360"/>
      </w:pPr>
      <w:rPr>
        <w:rFonts w:hint="default"/>
      </w:rPr>
    </w:lvl>
  </w:abstractNum>
  <w:abstractNum w:abstractNumId="131" w15:restartNumberingAfterBreak="0">
    <w:nsid w:val="76A57A75"/>
    <w:multiLevelType w:val="multilevel"/>
    <w:tmpl w:val="F0049284"/>
    <w:numStyleLink w:val="CSPbulletlist"/>
  </w:abstractNum>
  <w:abstractNum w:abstractNumId="132" w15:restartNumberingAfterBreak="0">
    <w:nsid w:val="77595AA2"/>
    <w:multiLevelType w:val="multilevel"/>
    <w:tmpl w:val="F0049284"/>
    <w:numStyleLink w:val="CSPbulletlist"/>
  </w:abstractNum>
  <w:abstractNum w:abstractNumId="133" w15:restartNumberingAfterBreak="0">
    <w:nsid w:val="789369C6"/>
    <w:multiLevelType w:val="multilevel"/>
    <w:tmpl w:val="F0049284"/>
    <w:numStyleLink w:val="CSPbulletlist"/>
  </w:abstractNum>
  <w:abstractNum w:abstractNumId="134" w15:restartNumberingAfterBreak="0">
    <w:nsid w:val="7A9319E7"/>
    <w:multiLevelType w:val="multilevel"/>
    <w:tmpl w:val="F0049284"/>
    <w:numStyleLink w:val="CSPbulletlist"/>
  </w:abstractNum>
  <w:abstractNum w:abstractNumId="135" w15:restartNumberingAfterBreak="0">
    <w:nsid w:val="7DE21AB6"/>
    <w:multiLevelType w:val="hybridMultilevel"/>
    <w:tmpl w:val="FE62A4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F291B8A"/>
    <w:multiLevelType w:val="multilevel"/>
    <w:tmpl w:val="F0049284"/>
    <w:numStyleLink w:val="CSPbulletlist"/>
  </w:abstractNum>
  <w:abstractNum w:abstractNumId="137" w15:restartNumberingAfterBreak="0">
    <w:nsid w:val="7F5F4673"/>
    <w:multiLevelType w:val="hybridMultilevel"/>
    <w:tmpl w:val="8E04CFCA"/>
    <w:lvl w:ilvl="0" w:tplc="FFFFFFFF">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7FEA0F32"/>
    <w:multiLevelType w:val="multilevel"/>
    <w:tmpl w:val="F0049284"/>
    <w:numStyleLink w:val="CSPbulletlist"/>
  </w:abstractNum>
  <w:num w:numId="1" w16cid:durableId="1644965195">
    <w:abstractNumId w:val="61"/>
  </w:num>
  <w:num w:numId="2" w16cid:durableId="1202087836">
    <w:abstractNumId w:val="8"/>
  </w:num>
  <w:num w:numId="3" w16cid:durableId="852962218">
    <w:abstractNumId w:val="24"/>
  </w:num>
  <w:num w:numId="4" w16cid:durableId="1252854129">
    <w:abstractNumId w:val="23"/>
  </w:num>
  <w:num w:numId="5" w16cid:durableId="1191336671">
    <w:abstractNumId w:val="68"/>
  </w:num>
  <w:num w:numId="6" w16cid:durableId="807358459">
    <w:abstractNumId w:val="55"/>
  </w:num>
  <w:num w:numId="7" w16cid:durableId="1831675594">
    <w:abstractNumId w:val="126"/>
  </w:num>
  <w:num w:numId="8" w16cid:durableId="1990134956">
    <w:abstractNumId w:val="28"/>
  </w:num>
  <w:num w:numId="9" w16cid:durableId="812795558">
    <w:abstractNumId w:val="69"/>
  </w:num>
  <w:num w:numId="10" w16cid:durableId="1602715357">
    <w:abstractNumId w:val="7"/>
  </w:num>
  <w:num w:numId="11" w16cid:durableId="1948155861">
    <w:abstractNumId w:val="50"/>
  </w:num>
  <w:num w:numId="12" w16cid:durableId="1586183060">
    <w:abstractNumId w:val="136"/>
  </w:num>
  <w:num w:numId="13" w16cid:durableId="837967604">
    <w:abstractNumId w:val="95"/>
  </w:num>
  <w:num w:numId="14" w16cid:durableId="758020334">
    <w:abstractNumId w:val="35"/>
  </w:num>
  <w:num w:numId="15" w16cid:durableId="1056395385">
    <w:abstractNumId w:val="65"/>
  </w:num>
  <w:num w:numId="16" w16cid:durableId="578910393">
    <w:abstractNumId w:val="134"/>
  </w:num>
  <w:num w:numId="17" w16cid:durableId="667636060">
    <w:abstractNumId w:val="127"/>
  </w:num>
  <w:num w:numId="18" w16cid:durableId="1648821139">
    <w:abstractNumId w:val="85"/>
  </w:num>
  <w:num w:numId="19" w16cid:durableId="159585633">
    <w:abstractNumId w:val="132"/>
  </w:num>
  <w:num w:numId="20" w16cid:durableId="2059815418">
    <w:abstractNumId w:val="63"/>
  </w:num>
  <w:num w:numId="21" w16cid:durableId="1388264983">
    <w:abstractNumId w:val="14"/>
  </w:num>
  <w:num w:numId="22" w16cid:durableId="885145310">
    <w:abstractNumId w:val="121"/>
  </w:num>
  <w:num w:numId="23" w16cid:durableId="510796955">
    <w:abstractNumId w:val="115"/>
  </w:num>
  <w:num w:numId="24" w16cid:durableId="920868163">
    <w:abstractNumId w:val="117"/>
  </w:num>
  <w:num w:numId="25" w16cid:durableId="784928742">
    <w:abstractNumId w:val="48"/>
  </w:num>
  <w:num w:numId="26" w16cid:durableId="381173279">
    <w:abstractNumId w:val="112"/>
  </w:num>
  <w:num w:numId="27" w16cid:durableId="1849171470">
    <w:abstractNumId w:val="133"/>
  </w:num>
  <w:num w:numId="28" w16cid:durableId="27341951">
    <w:abstractNumId w:val="60"/>
  </w:num>
  <w:num w:numId="29" w16cid:durableId="1115901327">
    <w:abstractNumId w:val="96"/>
  </w:num>
  <w:num w:numId="30" w16cid:durableId="780537348">
    <w:abstractNumId w:val="18"/>
  </w:num>
  <w:num w:numId="31" w16cid:durableId="503589556">
    <w:abstractNumId w:val="105"/>
  </w:num>
  <w:num w:numId="32" w16cid:durableId="2037534017">
    <w:abstractNumId w:val="58"/>
  </w:num>
  <w:num w:numId="33" w16cid:durableId="391733978">
    <w:abstractNumId w:val="113"/>
  </w:num>
  <w:num w:numId="34" w16cid:durableId="77363754">
    <w:abstractNumId w:val="125"/>
  </w:num>
  <w:num w:numId="35" w16cid:durableId="2007323583">
    <w:abstractNumId w:val="67"/>
  </w:num>
  <w:num w:numId="36" w16cid:durableId="997880115">
    <w:abstractNumId w:val="84"/>
  </w:num>
  <w:num w:numId="37" w16cid:durableId="1559627647">
    <w:abstractNumId w:val="25"/>
  </w:num>
  <w:num w:numId="38" w16cid:durableId="176038796">
    <w:abstractNumId w:val="83"/>
  </w:num>
  <w:num w:numId="39" w16cid:durableId="1972788996">
    <w:abstractNumId w:val="49"/>
  </w:num>
  <w:num w:numId="40" w16cid:durableId="1821576308">
    <w:abstractNumId w:val="38"/>
  </w:num>
  <w:num w:numId="41" w16cid:durableId="525754293">
    <w:abstractNumId w:val="71"/>
  </w:num>
  <w:num w:numId="42" w16cid:durableId="1495684970">
    <w:abstractNumId w:val="20"/>
  </w:num>
  <w:num w:numId="43" w16cid:durableId="705449501">
    <w:abstractNumId w:val="128"/>
  </w:num>
  <w:num w:numId="44" w16cid:durableId="364988901">
    <w:abstractNumId w:val="51"/>
  </w:num>
  <w:num w:numId="45" w16cid:durableId="582573647">
    <w:abstractNumId w:val="107"/>
  </w:num>
  <w:num w:numId="46" w16cid:durableId="2032602334">
    <w:abstractNumId w:val="86"/>
  </w:num>
  <w:num w:numId="47" w16cid:durableId="1510833294">
    <w:abstractNumId w:val="91"/>
  </w:num>
  <w:num w:numId="48" w16cid:durableId="175198064">
    <w:abstractNumId w:val="92"/>
  </w:num>
  <w:num w:numId="49" w16cid:durableId="1873497303">
    <w:abstractNumId w:val="81"/>
  </w:num>
  <w:num w:numId="50" w16cid:durableId="692682597">
    <w:abstractNumId w:val="108"/>
  </w:num>
  <w:num w:numId="51" w16cid:durableId="473373071">
    <w:abstractNumId w:val="4"/>
  </w:num>
  <w:num w:numId="52" w16cid:durableId="1550650443">
    <w:abstractNumId w:val="12"/>
  </w:num>
  <w:num w:numId="53" w16cid:durableId="1863594356">
    <w:abstractNumId w:val="41"/>
  </w:num>
  <w:num w:numId="54" w16cid:durableId="203249320">
    <w:abstractNumId w:val="93"/>
  </w:num>
  <w:num w:numId="55" w16cid:durableId="1525055346">
    <w:abstractNumId w:val="106"/>
  </w:num>
  <w:num w:numId="56" w16cid:durableId="2119056772">
    <w:abstractNumId w:val="131"/>
  </w:num>
  <w:num w:numId="57" w16cid:durableId="1342394340">
    <w:abstractNumId w:val="29"/>
  </w:num>
  <w:num w:numId="58" w16cid:durableId="220870875">
    <w:abstractNumId w:val="80"/>
  </w:num>
  <w:num w:numId="59" w16cid:durableId="770782113">
    <w:abstractNumId w:val="138"/>
  </w:num>
  <w:num w:numId="60" w16cid:durableId="1598900826">
    <w:abstractNumId w:val="16"/>
  </w:num>
  <w:num w:numId="61" w16cid:durableId="1663773677">
    <w:abstractNumId w:val="57"/>
  </w:num>
  <w:num w:numId="62" w16cid:durableId="760638920">
    <w:abstractNumId w:val="3"/>
  </w:num>
  <w:num w:numId="63" w16cid:durableId="350762260">
    <w:abstractNumId w:val="53"/>
  </w:num>
  <w:num w:numId="64" w16cid:durableId="1148471229">
    <w:abstractNumId w:val="116"/>
  </w:num>
  <w:num w:numId="65" w16cid:durableId="919411618">
    <w:abstractNumId w:val="77"/>
  </w:num>
  <w:num w:numId="66" w16cid:durableId="187724974">
    <w:abstractNumId w:val="54"/>
  </w:num>
  <w:num w:numId="67" w16cid:durableId="468783307">
    <w:abstractNumId w:val="124"/>
  </w:num>
  <w:num w:numId="68" w16cid:durableId="73360855">
    <w:abstractNumId w:val="13"/>
  </w:num>
  <w:num w:numId="69" w16cid:durableId="460076541">
    <w:abstractNumId w:val="120"/>
  </w:num>
  <w:num w:numId="70" w16cid:durableId="1438255754">
    <w:abstractNumId w:val="99"/>
  </w:num>
  <w:num w:numId="71" w16cid:durableId="624579671">
    <w:abstractNumId w:val="5"/>
  </w:num>
  <w:num w:numId="72" w16cid:durableId="1906990567">
    <w:abstractNumId w:val="82"/>
  </w:num>
  <w:num w:numId="73" w16cid:durableId="607665711">
    <w:abstractNumId w:val="97"/>
  </w:num>
  <w:num w:numId="74" w16cid:durableId="824316049">
    <w:abstractNumId w:val="31"/>
  </w:num>
  <w:num w:numId="75" w16cid:durableId="1241329323">
    <w:abstractNumId w:val="122"/>
  </w:num>
  <w:num w:numId="76" w16cid:durableId="2044551557">
    <w:abstractNumId w:val="130"/>
  </w:num>
  <w:num w:numId="77" w16cid:durableId="540245990">
    <w:abstractNumId w:val="2"/>
  </w:num>
  <w:num w:numId="78" w16cid:durableId="1578006192">
    <w:abstractNumId w:val="47"/>
  </w:num>
  <w:num w:numId="79" w16cid:durableId="788202232">
    <w:abstractNumId w:val="34"/>
  </w:num>
  <w:num w:numId="80" w16cid:durableId="1348405619">
    <w:abstractNumId w:val="103"/>
  </w:num>
  <w:num w:numId="81" w16cid:durableId="1855653823">
    <w:abstractNumId w:val="36"/>
  </w:num>
  <w:num w:numId="82" w16cid:durableId="2106030717">
    <w:abstractNumId w:val="44"/>
  </w:num>
  <w:num w:numId="83" w16cid:durableId="1211838959">
    <w:abstractNumId w:val="102"/>
  </w:num>
  <w:num w:numId="84" w16cid:durableId="451628443">
    <w:abstractNumId w:val="21"/>
  </w:num>
  <w:num w:numId="85" w16cid:durableId="275984761">
    <w:abstractNumId w:val="52"/>
  </w:num>
  <w:num w:numId="86" w16cid:durableId="406847926">
    <w:abstractNumId w:val="88"/>
  </w:num>
  <w:num w:numId="87" w16cid:durableId="342128884">
    <w:abstractNumId w:val="129"/>
  </w:num>
  <w:num w:numId="88" w16cid:durableId="272791413">
    <w:abstractNumId w:val="15"/>
  </w:num>
  <w:num w:numId="89" w16cid:durableId="1696537417">
    <w:abstractNumId w:val="22"/>
  </w:num>
  <w:num w:numId="90" w16cid:durableId="1469663420">
    <w:abstractNumId w:val="89"/>
  </w:num>
  <w:num w:numId="91" w16cid:durableId="1174226999">
    <w:abstractNumId w:val="62"/>
  </w:num>
  <w:num w:numId="92" w16cid:durableId="810097592">
    <w:abstractNumId w:val="111"/>
  </w:num>
  <w:num w:numId="93" w16cid:durableId="1470200735">
    <w:abstractNumId w:val="101"/>
  </w:num>
  <w:num w:numId="94" w16cid:durableId="1106585794">
    <w:abstractNumId w:val="42"/>
  </w:num>
  <w:num w:numId="95" w16cid:durableId="913781904">
    <w:abstractNumId w:val="70"/>
  </w:num>
  <w:num w:numId="96" w16cid:durableId="529804531">
    <w:abstractNumId w:val="46"/>
  </w:num>
  <w:num w:numId="97" w16cid:durableId="364522724">
    <w:abstractNumId w:val="26"/>
  </w:num>
  <w:num w:numId="98" w16cid:durableId="317153394">
    <w:abstractNumId w:val="118"/>
  </w:num>
  <w:num w:numId="99" w16cid:durableId="107508250">
    <w:abstractNumId w:val="45"/>
  </w:num>
  <w:num w:numId="100" w16cid:durableId="1813400401">
    <w:abstractNumId w:val="87"/>
  </w:num>
  <w:num w:numId="101" w16cid:durableId="1986547915">
    <w:abstractNumId w:val="90"/>
  </w:num>
  <w:num w:numId="102" w16cid:durableId="96950655">
    <w:abstractNumId w:val="109"/>
  </w:num>
  <w:num w:numId="103" w16cid:durableId="1613855416">
    <w:abstractNumId w:val="79"/>
  </w:num>
  <w:num w:numId="104" w16cid:durableId="2072577935">
    <w:abstractNumId w:val="43"/>
  </w:num>
  <w:num w:numId="105" w16cid:durableId="1117287184">
    <w:abstractNumId w:val="114"/>
  </w:num>
  <w:num w:numId="106" w16cid:durableId="1250386068">
    <w:abstractNumId w:val="110"/>
  </w:num>
  <w:num w:numId="107" w16cid:durableId="1912537492">
    <w:abstractNumId w:val="66"/>
  </w:num>
  <w:num w:numId="108" w16cid:durableId="1817264333">
    <w:abstractNumId w:val="0"/>
  </w:num>
  <w:num w:numId="109" w16cid:durableId="1314602924">
    <w:abstractNumId w:val="78"/>
  </w:num>
  <w:num w:numId="110" w16cid:durableId="1259485614">
    <w:abstractNumId w:val="59"/>
  </w:num>
  <w:num w:numId="111" w16cid:durableId="2119832835">
    <w:abstractNumId w:val="72"/>
  </w:num>
  <w:num w:numId="112" w16cid:durableId="1434979454">
    <w:abstractNumId w:val="119"/>
  </w:num>
  <w:num w:numId="113" w16cid:durableId="1486320472">
    <w:abstractNumId w:val="10"/>
  </w:num>
  <w:num w:numId="114" w16cid:durableId="106200909">
    <w:abstractNumId w:val="37"/>
  </w:num>
  <w:num w:numId="115" w16cid:durableId="1094787197">
    <w:abstractNumId w:val="32"/>
  </w:num>
  <w:num w:numId="116" w16cid:durableId="1020084365">
    <w:abstractNumId w:val="17"/>
  </w:num>
  <w:num w:numId="117" w16cid:durableId="1451364512">
    <w:abstractNumId w:val="135"/>
  </w:num>
  <w:num w:numId="118" w16cid:durableId="1318067887">
    <w:abstractNumId w:val="100"/>
  </w:num>
  <w:num w:numId="119" w16cid:durableId="1919358664">
    <w:abstractNumId w:val="39"/>
  </w:num>
  <w:num w:numId="120" w16cid:durableId="2045516505">
    <w:abstractNumId w:val="64"/>
  </w:num>
  <w:num w:numId="121" w16cid:durableId="245966339">
    <w:abstractNumId w:val="1"/>
  </w:num>
  <w:num w:numId="122" w16cid:durableId="2023240638">
    <w:abstractNumId w:val="137"/>
  </w:num>
  <w:num w:numId="123" w16cid:durableId="1599562410">
    <w:abstractNumId w:val="98"/>
  </w:num>
  <w:num w:numId="124" w16cid:durableId="304623031">
    <w:abstractNumId w:val="6"/>
  </w:num>
  <w:num w:numId="125" w16cid:durableId="1094940043">
    <w:abstractNumId w:val="74"/>
  </w:num>
  <w:num w:numId="126" w16cid:durableId="879710853">
    <w:abstractNumId w:val="11"/>
  </w:num>
  <w:num w:numId="127" w16cid:durableId="250434923">
    <w:abstractNumId w:val="33"/>
  </w:num>
  <w:num w:numId="128" w16cid:durableId="1125152317">
    <w:abstractNumId w:val="94"/>
  </w:num>
  <w:num w:numId="129" w16cid:durableId="968585560">
    <w:abstractNumId w:val="27"/>
  </w:num>
  <w:num w:numId="130" w16cid:durableId="980037282">
    <w:abstractNumId w:val="73"/>
  </w:num>
  <w:num w:numId="131" w16cid:durableId="497621547">
    <w:abstractNumId w:val="30"/>
  </w:num>
  <w:num w:numId="132" w16cid:durableId="712193685">
    <w:abstractNumId w:val="40"/>
  </w:num>
  <w:num w:numId="133" w16cid:durableId="117988295">
    <w:abstractNumId w:val="56"/>
  </w:num>
  <w:num w:numId="134" w16cid:durableId="1490098352">
    <w:abstractNumId w:val="75"/>
  </w:num>
  <w:num w:numId="135" w16cid:durableId="2125733938">
    <w:abstractNumId w:val="104"/>
  </w:num>
  <w:num w:numId="136" w16cid:durableId="157770615">
    <w:abstractNumId w:val="9"/>
  </w:num>
  <w:num w:numId="137" w16cid:durableId="1341658609">
    <w:abstractNumId w:val="27"/>
  </w:num>
  <w:num w:numId="138" w16cid:durableId="1866745041">
    <w:abstractNumId w:val="76"/>
  </w:num>
  <w:num w:numId="139" w16cid:durableId="1167481430">
    <w:abstractNumId w:val="123"/>
  </w:num>
  <w:num w:numId="140" w16cid:durableId="2033024909">
    <w:abstractNumId w:val="19"/>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38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C96"/>
    <w:rsid w:val="00000127"/>
    <w:rsid w:val="00000783"/>
    <w:rsid w:val="00000974"/>
    <w:rsid w:val="00000DA4"/>
    <w:rsid w:val="00000EB1"/>
    <w:rsid w:val="00001056"/>
    <w:rsid w:val="000022FF"/>
    <w:rsid w:val="00002307"/>
    <w:rsid w:val="00002AA8"/>
    <w:rsid w:val="00002DA7"/>
    <w:rsid w:val="00003280"/>
    <w:rsid w:val="000033BA"/>
    <w:rsid w:val="00003917"/>
    <w:rsid w:val="00003956"/>
    <w:rsid w:val="00003B57"/>
    <w:rsid w:val="000040CE"/>
    <w:rsid w:val="000041C2"/>
    <w:rsid w:val="000043A4"/>
    <w:rsid w:val="000043C8"/>
    <w:rsid w:val="0000511E"/>
    <w:rsid w:val="00005D10"/>
    <w:rsid w:val="0000609C"/>
    <w:rsid w:val="00007185"/>
    <w:rsid w:val="00007DBF"/>
    <w:rsid w:val="00010066"/>
    <w:rsid w:val="00010127"/>
    <w:rsid w:val="00010343"/>
    <w:rsid w:val="00010824"/>
    <w:rsid w:val="00011046"/>
    <w:rsid w:val="0001135C"/>
    <w:rsid w:val="00011515"/>
    <w:rsid w:val="00011736"/>
    <w:rsid w:val="00011DD9"/>
    <w:rsid w:val="00015281"/>
    <w:rsid w:val="00015425"/>
    <w:rsid w:val="00015E70"/>
    <w:rsid w:val="00015E74"/>
    <w:rsid w:val="00015F13"/>
    <w:rsid w:val="00016774"/>
    <w:rsid w:val="0001679E"/>
    <w:rsid w:val="00016A91"/>
    <w:rsid w:val="00017A84"/>
    <w:rsid w:val="00017E4B"/>
    <w:rsid w:val="00020A6D"/>
    <w:rsid w:val="000210FB"/>
    <w:rsid w:val="000212BA"/>
    <w:rsid w:val="00021BCD"/>
    <w:rsid w:val="000223BF"/>
    <w:rsid w:val="00022AB4"/>
    <w:rsid w:val="000239C2"/>
    <w:rsid w:val="00023F77"/>
    <w:rsid w:val="00024DFB"/>
    <w:rsid w:val="00025893"/>
    <w:rsid w:val="0002637A"/>
    <w:rsid w:val="00026548"/>
    <w:rsid w:val="000279B2"/>
    <w:rsid w:val="00027B76"/>
    <w:rsid w:val="00027E96"/>
    <w:rsid w:val="00027EA3"/>
    <w:rsid w:val="000305B0"/>
    <w:rsid w:val="00031268"/>
    <w:rsid w:val="00031829"/>
    <w:rsid w:val="00031B1C"/>
    <w:rsid w:val="00031CE1"/>
    <w:rsid w:val="00031D1B"/>
    <w:rsid w:val="00031EEA"/>
    <w:rsid w:val="00032E9B"/>
    <w:rsid w:val="000332A0"/>
    <w:rsid w:val="000338C3"/>
    <w:rsid w:val="00034267"/>
    <w:rsid w:val="000349AC"/>
    <w:rsid w:val="00036053"/>
    <w:rsid w:val="000361E0"/>
    <w:rsid w:val="000363EA"/>
    <w:rsid w:val="0003663A"/>
    <w:rsid w:val="000369D2"/>
    <w:rsid w:val="000372EF"/>
    <w:rsid w:val="000379ED"/>
    <w:rsid w:val="0004074F"/>
    <w:rsid w:val="0004134C"/>
    <w:rsid w:val="00042587"/>
    <w:rsid w:val="00042BF3"/>
    <w:rsid w:val="00043652"/>
    <w:rsid w:val="000445FC"/>
    <w:rsid w:val="00044723"/>
    <w:rsid w:val="00045991"/>
    <w:rsid w:val="00045E08"/>
    <w:rsid w:val="00046479"/>
    <w:rsid w:val="00046B40"/>
    <w:rsid w:val="00047FDB"/>
    <w:rsid w:val="000517C2"/>
    <w:rsid w:val="0005202B"/>
    <w:rsid w:val="000529A5"/>
    <w:rsid w:val="00053353"/>
    <w:rsid w:val="0005458E"/>
    <w:rsid w:val="00054BC5"/>
    <w:rsid w:val="0005503A"/>
    <w:rsid w:val="00055120"/>
    <w:rsid w:val="00055786"/>
    <w:rsid w:val="000558EC"/>
    <w:rsid w:val="000568B3"/>
    <w:rsid w:val="00057106"/>
    <w:rsid w:val="000571FF"/>
    <w:rsid w:val="000572AA"/>
    <w:rsid w:val="00057509"/>
    <w:rsid w:val="000604A0"/>
    <w:rsid w:val="000607C4"/>
    <w:rsid w:val="00061D89"/>
    <w:rsid w:val="00062243"/>
    <w:rsid w:val="0006267C"/>
    <w:rsid w:val="00063217"/>
    <w:rsid w:val="000632CF"/>
    <w:rsid w:val="00064068"/>
    <w:rsid w:val="0006415D"/>
    <w:rsid w:val="00064406"/>
    <w:rsid w:val="00064B39"/>
    <w:rsid w:val="00064D76"/>
    <w:rsid w:val="00064F2D"/>
    <w:rsid w:val="00065DD2"/>
    <w:rsid w:val="00066520"/>
    <w:rsid w:val="0007018B"/>
    <w:rsid w:val="0007070A"/>
    <w:rsid w:val="00070A13"/>
    <w:rsid w:val="0007103A"/>
    <w:rsid w:val="00071391"/>
    <w:rsid w:val="00071403"/>
    <w:rsid w:val="00072EF4"/>
    <w:rsid w:val="00072FA2"/>
    <w:rsid w:val="00073430"/>
    <w:rsid w:val="000736CA"/>
    <w:rsid w:val="00073A43"/>
    <w:rsid w:val="00073B62"/>
    <w:rsid w:val="00074247"/>
    <w:rsid w:val="00074DA4"/>
    <w:rsid w:val="0007511F"/>
    <w:rsid w:val="0007518F"/>
    <w:rsid w:val="000758B2"/>
    <w:rsid w:val="00075AB8"/>
    <w:rsid w:val="00075DA9"/>
    <w:rsid w:val="00075EC6"/>
    <w:rsid w:val="00076383"/>
    <w:rsid w:val="00076FCC"/>
    <w:rsid w:val="00077158"/>
    <w:rsid w:val="000802F1"/>
    <w:rsid w:val="00080DE3"/>
    <w:rsid w:val="0008219F"/>
    <w:rsid w:val="00082217"/>
    <w:rsid w:val="0008226B"/>
    <w:rsid w:val="000825C6"/>
    <w:rsid w:val="00082765"/>
    <w:rsid w:val="000836BB"/>
    <w:rsid w:val="000838C0"/>
    <w:rsid w:val="00083A5C"/>
    <w:rsid w:val="00083BFA"/>
    <w:rsid w:val="00083C0F"/>
    <w:rsid w:val="00083EC8"/>
    <w:rsid w:val="00083EF5"/>
    <w:rsid w:val="000845F4"/>
    <w:rsid w:val="00085137"/>
    <w:rsid w:val="00085333"/>
    <w:rsid w:val="000855F2"/>
    <w:rsid w:val="00085CFC"/>
    <w:rsid w:val="000875B8"/>
    <w:rsid w:val="000875C4"/>
    <w:rsid w:val="00087B7B"/>
    <w:rsid w:val="000904DF"/>
    <w:rsid w:val="00090E73"/>
    <w:rsid w:val="0009133B"/>
    <w:rsid w:val="0009133E"/>
    <w:rsid w:val="00092895"/>
    <w:rsid w:val="000928E6"/>
    <w:rsid w:val="00092FEC"/>
    <w:rsid w:val="0009364E"/>
    <w:rsid w:val="00093786"/>
    <w:rsid w:val="0009508B"/>
    <w:rsid w:val="0009570A"/>
    <w:rsid w:val="00095960"/>
    <w:rsid w:val="00096264"/>
    <w:rsid w:val="0009631B"/>
    <w:rsid w:val="00097D6E"/>
    <w:rsid w:val="00097EB0"/>
    <w:rsid w:val="000A0660"/>
    <w:rsid w:val="000A0AA3"/>
    <w:rsid w:val="000A0C39"/>
    <w:rsid w:val="000A1635"/>
    <w:rsid w:val="000A192B"/>
    <w:rsid w:val="000A1B3F"/>
    <w:rsid w:val="000A1BB6"/>
    <w:rsid w:val="000A24AB"/>
    <w:rsid w:val="000A3FE5"/>
    <w:rsid w:val="000A432C"/>
    <w:rsid w:val="000A45A7"/>
    <w:rsid w:val="000A4D97"/>
    <w:rsid w:val="000A50A2"/>
    <w:rsid w:val="000A59D9"/>
    <w:rsid w:val="000A5E03"/>
    <w:rsid w:val="000A6147"/>
    <w:rsid w:val="000A61F9"/>
    <w:rsid w:val="000A6FE6"/>
    <w:rsid w:val="000A7071"/>
    <w:rsid w:val="000A7101"/>
    <w:rsid w:val="000A779D"/>
    <w:rsid w:val="000A794D"/>
    <w:rsid w:val="000A7E00"/>
    <w:rsid w:val="000B0278"/>
    <w:rsid w:val="000B199B"/>
    <w:rsid w:val="000B2E4C"/>
    <w:rsid w:val="000B3A49"/>
    <w:rsid w:val="000B3AE2"/>
    <w:rsid w:val="000B4ADB"/>
    <w:rsid w:val="000B4E1E"/>
    <w:rsid w:val="000B4FCC"/>
    <w:rsid w:val="000B56F5"/>
    <w:rsid w:val="000B5A28"/>
    <w:rsid w:val="000B5B4A"/>
    <w:rsid w:val="000B63B9"/>
    <w:rsid w:val="000B78B8"/>
    <w:rsid w:val="000B7AA0"/>
    <w:rsid w:val="000C0537"/>
    <w:rsid w:val="000C0E6D"/>
    <w:rsid w:val="000C134D"/>
    <w:rsid w:val="000C1A6C"/>
    <w:rsid w:val="000C2A07"/>
    <w:rsid w:val="000C306E"/>
    <w:rsid w:val="000C33DE"/>
    <w:rsid w:val="000C3513"/>
    <w:rsid w:val="000C46E1"/>
    <w:rsid w:val="000C476A"/>
    <w:rsid w:val="000C4A9F"/>
    <w:rsid w:val="000C4C89"/>
    <w:rsid w:val="000C51A5"/>
    <w:rsid w:val="000C5C63"/>
    <w:rsid w:val="000C621E"/>
    <w:rsid w:val="000C7D73"/>
    <w:rsid w:val="000D0A4E"/>
    <w:rsid w:val="000D0AD5"/>
    <w:rsid w:val="000D0CB9"/>
    <w:rsid w:val="000D1040"/>
    <w:rsid w:val="000D11AB"/>
    <w:rsid w:val="000D1649"/>
    <w:rsid w:val="000D2039"/>
    <w:rsid w:val="000D219C"/>
    <w:rsid w:val="000D28FF"/>
    <w:rsid w:val="000D3787"/>
    <w:rsid w:val="000D3BD1"/>
    <w:rsid w:val="000D4456"/>
    <w:rsid w:val="000D53EC"/>
    <w:rsid w:val="000D6A12"/>
    <w:rsid w:val="000D750E"/>
    <w:rsid w:val="000D79D1"/>
    <w:rsid w:val="000D7E0E"/>
    <w:rsid w:val="000E0244"/>
    <w:rsid w:val="000E089B"/>
    <w:rsid w:val="000E0B67"/>
    <w:rsid w:val="000E0E12"/>
    <w:rsid w:val="000E14A3"/>
    <w:rsid w:val="000E2128"/>
    <w:rsid w:val="000E2528"/>
    <w:rsid w:val="000E26E9"/>
    <w:rsid w:val="000E2E27"/>
    <w:rsid w:val="000E3AB2"/>
    <w:rsid w:val="000E4CFE"/>
    <w:rsid w:val="000E4E18"/>
    <w:rsid w:val="000E593B"/>
    <w:rsid w:val="000E5A8E"/>
    <w:rsid w:val="000E696C"/>
    <w:rsid w:val="000E6EA3"/>
    <w:rsid w:val="000E7337"/>
    <w:rsid w:val="000E738D"/>
    <w:rsid w:val="000E73ED"/>
    <w:rsid w:val="000E78EB"/>
    <w:rsid w:val="000F0DAD"/>
    <w:rsid w:val="000F1308"/>
    <w:rsid w:val="000F154A"/>
    <w:rsid w:val="000F15B7"/>
    <w:rsid w:val="000F23ED"/>
    <w:rsid w:val="000F2854"/>
    <w:rsid w:val="000F2B94"/>
    <w:rsid w:val="000F3DB8"/>
    <w:rsid w:val="000F4DD9"/>
    <w:rsid w:val="000F4E78"/>
    <w:rsid w:val="000F52B5"/>
    <w:rsid w:val="000F594E"/>
    <w:rsid w:val="000F5EF5"/>
    <w:rsid w:val="000F770C"/>
    <w:rsid w:val="000F7A40"/>
    <w:rsid w:val="001002BE"/>
    <w:rsid w:val="00101833"/>
    <w:rsid w:val="001019F0"/>
    <w:rsid w:val="00101A63"/>
    <w:rsid w:val="00101B73"/>
    <w:rsid w:val="00101CF6"/>
    <w:rsid w:val="00102317"/>
    <w:rsid w:val="00102706"/>
    <w:rsid w:val="00102783"/>
    <w:rsid w:val="00102ECC"/>
    <w:rsid w:val="00103722"/>
    <w:rsid w:val="001040A6"/>
    <w:rsid w:val="001043A0"/>
    <w:rsid w:val="00104CC7"/>
    <w:rsid w:val="00104D1A"/>
    <w:rsid w:val="001057AC"/>
    <w:rsid w:val="00105D44"/>
    <w:rsid w:val="00106302"/>
    <w:rsid w:val="00106BCF"/>
    <w:rsid w:val="00106D94"/>
    <w:rsid w:val="00107FF9"/>
    <w:rsid w:val="001103BE"/>
    <w:rsid w:val="001104DB"/>
    <w:rsid w:val="00111733"/>
    <w:rsid w:val="0011280F"/>
    <w:rsid w:val="00112C0B"/>
    <w:rsid w:val="001130D3"/>
    <w:rsid w:val="001133CB"/>
    <w:rsid w:val="001137AE"/>
    <w:rsid w:val="00113A9B"/>
    <w:rsid w:val="00113D4C"/>
    <w:rsid w:val="00113E2E"/>
    <w:rsid w:val="001141D8"/>
    <w:rsid w:val="0011457D"/>
    <w:rsid w:val="00114BFB"/>
    <w:rsid w:val="00115123"/>
    <w:rsid w:val="0011573F"/>
    <w:rsid w:val="00115A8C"/>
    <w:rsid w:val="00116485"/>
    <w:rsid w:val="00116EBB"/>
    <w:rsid w:val="00116F7E"/>
    <w:rsid w:val="001209AF"/>
    <w:rsid w:val="00120BB3"/>
    <w:rsid w:val="00120E4C"/>
    <w:rsid w:val="00120EDE"/>
    <w:rsid w:val="00121486"/>
    <w:rsid w:val="00121887"/>
    <w:rsid w:val="00121EB9"/>
    <w:rsid w:val="00122282"/>
    <w:rsid w:val="0012284B"/>
    <w:rsid w:val="00122A0A"/>
    <w:rsid w:val="0012383A"/>
    <w:rsid w:val="001238B1"/>
    <w:rsid w:val="00123AA1"/>
    <w:rsid w:val="00123E4E"/>
    <w:rsid w:val="0012424B"/>
    <w:rsid w:val="00124469"/>
    <w:rsid w:val="001247D8"/>
    <w:rsid w:val="0012554D"/>
    <w:rsid w:val="00125ADC"/>
    <w:rsid w:val="00125D7A"/>
    <w:rsid w:val="00127049"/>
    <w:rsid w:val="00127095"/>
    <w:rsid w:val="001276CB"/>
    <w:rsid w:val="00127974"/>
    <w:rsid w:val="00127A14"/>
    <w:rsid w:val="00127B27"/>
    <w:rsid w:val="001306E8"/>
    <w:rsid w:val="0013081A"/>
    <w:rsid w:val="00130EFC"/>
    <w:rsid w:val="00131E2B"/>
    <w:rsid w:val="0013272F"/>
    <w:rsid w:val="001327AB"/>
    <w:rsid w:val="00132BC2"/>
    <w:rsid w:val="00132CE6"/>
    <w:rsid w:val="001333C7"/>
    <w:rsid w:val="0013384B"/>
    <w:rsid w:val="0013579E"/>
    <w:rsid w:val="00135CBC"/>
    <w:rsid w:val="0013633E"/>
    <w:rsid w:val="00136F7E"/>
    <w:rsid w:val="00137481"/>
    <w:rsid w:val="00137DC4"/>
    <w:rsid w:val="001402C1"/>
    <w:rsid w:val="00140B27"/>
    <w:rsid w:val="00140F5D"/>
    <w:rsid w:val="00141779"/>
    <w:rsid w:val="001418E2"/>
    <w:rsid w:val="00142F70"/>
    <w:rsid w:val="00143766"/>
    <w:rsid w:val="001444F7"/>
    <w:rsid w:val="00144E49"/>
    <w:rsid w:val="0014539F"/>
    <w:rsid w:val="00145BF2"/>
    <w:rsid w:val="00146781"/>
    <w:rsid w:val="00146999"/>
    <w:rsid w:val="00147851"/>
    <w:rsid w:val="00150058"/>
    <w:rsid w:val="001518FE"/>
    <w:rsid w:val="001521DD"/>
    <w:rsid w:val="0015257A"/>
    <w:rsid w:val="0015290C"/>
    <w:rsid w:val="00153104"/>
    <w:rsid w:val="00154597"/>
    <w:rsid w:val="00154E54"/>
    <w:rsid w:val="00155056"/>
    <w:rsid w:val="001568DF"/>
    <w:rsid w:val="00156B26"/>
    <w:rsid w:val="00156FA4"/>
    <w:rsid w:val="001574F9"/>
    <w:rsid w:val="001605AC"/>
    <w:rsid w:val="00161939"/>
    <w:rsid w:val="001620EF"/>
    <w:rsid w:val="001621F6"/>
    <w:rsid w:val="0016272C"/>
    <w:rsid w:val="001627BF"/>
    <w:rsid w:val="001634B0"/>
    <w:rsid w:val="00163C40"/>
    <w:rsid w:val="00163DBD"/>
    <w:rsid w:val="001640D2"/>
    <w:rsid w:val="001641C1"/>
    <w:rsid w:val="0016448B"/>
    <w:rsid w:val="00164A3B"/>
    <w:rsid w:val="00165525"/>
    <w:rsid w:val="00165643"/>
    <w:rsid w:val="001659AA"/>
    <w:rsid w:val="00166380"/>
    <w:rsid w:val="001666C8"/>
    <w:rsid w:val="00167760"/>
    <w:rsid w:val="0017033F"/>
    <w:rsid w:val="00170569"/>
    <w:rsid w:val="00170657"/>
    <w:rsid w:val="00170EB8"/>
    <w:rsid w:val="00171987"/>
    <w:rsid w:val="00171A8D"/>
    <w:rsid w:val="00172246"/>
    <w:rsid w:val="001724B1"/>
    <w:rsid w:val="00172D7E"/>
    <w:rsid w:val="00172E46"/>
    <w:rsid w:val="001732FE"/>
    <w:rsid w:val="00173489"/>
    <w:rsid w:val="0017388F"/>
    <w:rsid w:val="00173B46"/>
    <w:rsid w:val="00174012"/>
    <w:rsid w:val="00174046"/>
    <w:rsid w:val="00174197"/>
    <w:rsid w:val="0017436A"/>
    <w:rsid w:val="00175268"/>
    <w:rsid w:val="001753A8"/>
    <w:rsid w:val="0017557A"/>
    <w:rsid w:val="00175C2A"/>
    <w:rsid w:val="00175CE0"/>
    <w:rsid w:val="0017646E"/>
    <w:rsid w:val="0017656A"/>
    <w:rsid w:val="001766E2"/>
    <w:rsid w:val="001769B4"/>
    <w:rsid w:val="00177545"/>
    <w:rsid w:val="001778C8"/>
    <w:rsid w:val="00180545"/>
    <w:rsid w:val="00180BC9"/>
    <w:rsid w:val="0018102B"/>
    <w:rsid w:val="00181282"/>
    <w:rsid w:val="00181C6E"/>
    <w:rsid w:val="0018200F"/>
    <w:rsid w:val="001839CC"/>
    <w:rsid w:val="00183B5A"/>
    <w:rsid w:val="0018474C"/>
    <w:rsid w:val="00184DFB"/>
    <w:rsid w:val="0018502D"/>
    <w:rsid w:val="00185987"/>
    <w:rsid w:val="00185EC3"/>
    <w:rsid w:val="00185F9A"/>
    <w:rsid w:val="00186846"/>
    <w:rsid w:val="00186CDA"/>
    <w:rsid w:val="00186F4F"/>
    <w:rsid w:val="001871B3"/>
    <w:rsid w:val="001874DB"/>
    <w:rsid w:val="00190075"/>
    <w:rsid w:val="00190133"/>
    <w:rsid w:val="0019080B"/>
    <w:rsid w:val="00190AEE"/>
    <w:rsid w:val="00190B6E"/>
    <w:rsid w:val="00190C5F"/>
    <w:rsid w:val="00191133"/>
    <w:rsid w:val="00191143"/>
    <w:rsid w:val="00191266"/>
    <w:rsid w:val="001916D0"/>
    <w:rsid w:val="00193252"/>
    <w:rsid w:val="00193E81"/>
    <w:rsid w:val="001944A5"/>
    <w:rsid w:val="0019525A"/>
    <w:rsid w:val="00196915"/>
    <w:rsid w:val="001971C2"/>
    <w:rsid w:val="0019729B"/>
    <w:rsid w:val="001A07A7"/>
    <w:rsid w:val="001A0AA9"/>
    <w:rsid w:val="001A0B58"/>
    <w:rsid w:val="001A187B"/>
    <w:rsid w:val="001A1985"/>
    <w:rsid w:val="001A2297"/>
    <w:rsid w:val="001A2726"/>
    <w:rsid w:val="001A2D26"/>
    <w:rsid w:val="001A382B"/>
    <w:rsid w:val="001A3A08"/>
    <w:rsid w:val="001A3DFF"/>
    <w:rsid w:val="001A3F18"/>
    <w:rsid w:val="001A3FAA"/>
    <w:rsid w:val="001A43C1"/>
    <w:rsid w:val="001A43E8"/>
    <w:rsid w:val="001A4A9F"/>
    <w:rsid w:val="001A50E1"/>
    <w:rsid w:val="001A5432"/>
    <w:rsid w:val="001A5995"/>
    <w:rsid w:val="001A5E55"/>
    <w:rsid w:val="001A793A"/>
    <w:rsid w:val="001B0690"/>
    <w:rsid w:val="001B140F"/>
    <w:rsid w:val="001B18F7"/>
    <w:rsid w:val="001B2738"/>
    <w:rsid w:val="001B3656"/>
    <w:rsid w:val="001B47DA"/>
    <w:rsid w:val="001B49DA"/>
    <w:rsid w:val="001B6DD0"/>
    <w:rsid w:val="001B7F04"/>
    <w:rsid w:val="001C0A94"/>
    <w:rsid w:val="001C1F7E"/>
    <w:rsid w:val="001C20AD"/>
    <w:rsid w:val="001C24EC"/>
    <w:rsid w:val="001C2AF5"/>
    <w:rsid w:val="001C37EA"/>
    <w:rsid w:val="001C42B4"/>
    <w:rsid w:val="001C4D23"/>
    <w:rsid w:val="001C51C3"/>
    <w:rsid w:val="001C5BD9"/>
    <w:rsid w:val="001C5FBF"/>
    <w:rsid w:val="001C624F"/>
    <w:rsid w:val="001C6409"/>
    <w:rsid w:val="001C671B"/>
    <w:rsid w:val="001C6FE0"/>
    <w:rsid w:val="001C78DB"/>
    <w:rsid w:val="001C7DF2"/>
    <w:rsid w:val="001D07D3"/>
    <w:rsid w:val="001D0E76"/>
    <w:rsid w:val="001D0F26"/>
    <w:rsid w:val="001D271A"/>
    <w:rsid w:val="001D2E41"/>
    <w:rsid w:val="001D2EA3"/>
    <w:rsid w:val="001D365A"/>
    <w:rsid w:val="001D3734"/>
    <w:rsid w:val="001D3B29"/>
    <w:rsid w:val="001D4108"/>
    <w:rsid w:val="001D593D"/>
    <w:rsid w:val="001D5AD6"/>
    <w:rsid w:val="001D5FC5"/>
    <w:rsid w:val="001D602D"/>
    <w:rsid w:val="001D7343"/>
    <w:rsid w:val="001D755A"/>
    <w:rsid w:val="001D7728"/>
    <w:rsid w:val="001E003E"/>
    <w:rsid w:val="001E13BE"/>
    <w:rsid w:val="001E14CF"/>
    <w:rsid w:val="001E167F"/>
    <w:rsid w:val="001E24F2"/>
    <w:rsid w:val="001E31C7"/>
    <w:rsid w:val="001E38C9"/>
    <w:rsid w:val="001E43BD"/>
    <w:rsid w:val="001E4510"/>
    <w:rsid w:val="001E4AD1"/>
    <w:rsid w:val="001E4BA9"/>
    <w:rsid w:val="001E5615"/>
    <w:rsid w:val="001E5715"/>
    <w:rsid w:val="001E684D"/>
    <w:rsid w:val="001E71B5"/>
    <w:rsid w:val="001E7A29"/>
    <w:rsid w:val="001E7A91"/>
    <w:rsid w:val="001E7A96"/>
    <w:rsid w:val="001F03B2"/>
    <w:rsid w:val="001F0901"/>
    <w:rsid w:val="001F2BFA"/>
    <w:rsid w:val="001F2EF8"/>
    <w:rsid w:val="001F52CC"/>
    <w:rsid w:val="001F5619"/>
    <w:rsid w:val="001F5BB3"/>
    <w:rsid w:val="001F5C14"/>
    <w:rsid w:val="001F6073"/>
    <w:rsid w:val="001F6C4A"/>
    <w:rsid w:val="001F74F7"/>
    <w:rsid w:val="00200145"/>
    <w:rsid w:val="00200B15"/>
    <w:rsid w:val="00201806"/>
    <w:rsid w:val="00201C53"/>
    <w:rsid w:val="0020239A"/>
    <w:rsid w:val="00202F4F"/>
    <w:rsid w:val="00203862"/>
    <w:rsid w:val="00203AC3"/>
    <w:rsid w:val="00203DE6"/>
    <w:rsid w:val="002052D0"/>
    <w:rsid w:val="00205805"/>
    <w:rsid w:val="0020643C"/>
    <w:rsid w:val="0020680E"/>
    <w:rsid w:val="0020715C"/>
    <w:rsid w:val="00207534"/>
    <w:rsid w:val="00207893"/>
    <w:rsid w:val="00207B0C"/>
    <w:rsid w:val="00207E6F"/>
    <w:rsid w:val="00210015"/>
    <w:rsid w:val="002104A1"/>
    <w:rsid w:val="00210800"/>
    <w:rsid w:val="00210AA8"/>
    <w:rsid w:val="002110AA"/>
    <w:rsid w:val="002115F2"/>
    <w:rsid w:val="00212B30"/>
    <w:rsid w:val="002132D0"/>
    <w:rsid w:val="0021356E"/>
    <w:rsid w:val="00213BB8"/>
    <w:rsid w:val="00213CD8"/>
    <w:rsid w:val="00213E49"/>
    <w:rsid w:val="002145EA"/>
    <w:rsid w:val="002146E9"/>
    <w:rsid w:val="00214F32"/>
    <w:rsid w:val="002150FF"/>
    <w:rsid w:val="002156DF"/>
    <w:rsid w:val="00216124"/>
    <w:rsid w:val="0021695D"/>
    <w:rsid w:val="00216C8D"/>
    <w:rsid w:val="002170E0"/>
    <w:rsid w:val="00220656"/>
    <w:rsid w:val="002218D7"/>
    <w:rsid w:val="00222CD8"/>
    <w:rsid w:val="00222DA4"/>
    <w:rsid w:val="00223625"/>
    <w:rsid w:val="00224898"/>
    <w:rsid w:val="0022498B"/>
    <w:rsid w:val="002254A2"/>
    <w:rsid w:val="0022553C"/>
    <w:rsid w:val="002258D1"/>
    <w:rsid w:val="00226D24"/>
    <w:rsid w:val="00227363"/>
    <w:rsid w:val="002303A7"/>
    <w:rsid w:val="00230C66"/>
    <w:rsid w:val="00231748"/>
    <w:rsid w:val="00231754"/>
    <w:rsid w:val="00231952"/>
    <w:rsid w:val="00232936"/>
    <w:rsid w:val="00232959"/>
    <w:rsid w:val="00232EE9"/>
    <w:rsid w:val="0023337A"/>
    <w:rsid w:val="00233959"/>
    <w:rsid w:val="00233FC0"/>
    <w:rsid w:val="0023409A"/>
    <w:rsid w:val="002341D6"/>
    <w:rsid w:val="00235BD2"/>
    <w:rsid w:val="002364CD"/>
    <w:rsid w:val="002369AB"/>
    <w:rsid w:val="00237715"/>
    <w:rsid w:val="0023795B"/>
    <w:rsid w:val="00237D3B"/>
    <w:rsid w:val="0024053C"/>
    <w:rsid w:val="00240B7F"/>
    <w:rsid w:val="00240EDA"/>
    <w:rsid w:val="00241373"/>
    <w:rsid w:val="002417A2"/>
    <w:rsid w:val="0024277F"/>
    <w:rsid w:val="0024327D"/>
    <w:rsid w:val="00243818"/>
    <w:rsid w:val="00243C47"/>
    <w:rsid w:val="00244B3E"/>
    <w:rsid w:val="00244E64"/>
    <w:rsid w:val="0024509A"/>
    <w:rsid w:val="002450D1"/>
    <w:rsid w:val="002455BE"/>
    <w:rsid w:val="0024608E"/>
    <w:rsid w:val="002466C7"/>
    <w:rsid w:val="00246BC1"/>
    <w:rsid w:val="002476B4"/>
    <w:rsid w:val="0024778E"/>
    <w:rsid w:val="002503CE"/>
    <w:rsid w:val="00250FAD"/>
    <w:rsid w:val="00251A37"/>
    <w:rsid w:val="00251AEE"/>
    <w:rsid w:val="00252F93"/>
    <w:rsid w:val="00252FF3"/>
    <w:rsid w:val="002531DD"/>
    <w:rsid w:val="00253966"/>
    <w:rsid w:val="00253D87"/>
    <w:rsid w:val="00253FAE"/>
    <w:rsid w:val="00254350"/>
    <w:rsid w:val="002544E1"/>
    <w:rsid w:val="00254925"/>
    <w:rsid w:val="00254930"/>
    <w:rsid w:val="002566CD"/>
    <w:rsid w:val="00256BF9"/>
    <w:rsid w:val="00257179"/>
    <w:rsid w:val="00257405"/>
    <w:rsid w:val="00257557"/>
    <w:rsid w:val="00257744"/>
    <w:rsid w:val="00257A6C"/>
    <w:rsid w:val="002619A4"/>
    <w:rsid w:val="00261C04"/>
    <w:rsid w:val="0026219B"/>
    <w:rsid w:val="0026235D"/>
    <w:rsid w:val="00262F4E"/>
    <w:rsid w:val="0026362F"/>
    <w:rsid w:val="002638C4"/>
    <w:rsid w:val="00264F51"/>
    <w:rsid w:val="0026589C"/>
    <w:rsid w:val="002659D4"/>
    <w:rsid w:val="00265E70"/>
    <w:rsid w:val="00266437"/>
    <w:rsid w:val="00266F1A"/>
    <w:rsid w:val="002672DA"/>
    <w:rsid w:val="00267AC5"/>
    <w:rsid w:val="00267B51"/>
    <w:rsid w:val="002702AF"/>
    <w:rsid w:val="00270DF5"/>
    <w:rsid w:val="00270E68"/>
    <w:rsid w:val="00271371"/>
    <w:rsid w:val="00271417"/>
    <w:rsid w:val="00271BF3"/>
    <w:rsid w:val="002723C2"/>
    <w:rsid w:val="00272C28"/>
    <w:rsid w:val="00272F4C"/>
    <w:rsid w:val="002734E6"/>
    <w:rsid w:val="00273DE2"/>
    <w:rsid w:val="00274338"/>
    <w:rsid w:val="00274542"/>
    <w:rsid w:val="00274767"/>
    <w:rsid w:val="0027478D"/>
    <w:rsid w:val="00274D2B"/>
    <w:rsid w:val="002751DB"/>
    <w:rsid w:val="002752D9"/>
    <w:rsid w:val="0027568F"/>
    <w:rsid w:val="00275696"/>
    <w:rsid w:val="002756D2"/>
    <w:rsid w:val="00275B31"/>
    <w:rsid w:val="00276D36"/>
    <w:rsid w:val="0028035E"/>
    <w:rsid w:val="002804C7"/>
    <w:rsid w:val="0028093E"/>
    <w:rsid w:val="00280C24"/>
    <w:rsid w:val="0028133A"/>
    <w:rsid w:val="00281564"/>
    <w:rsid w:val="00281A61"/>
    <w:rsid w:val="00281ACA"/>
    <w:rsid w:val="0028203D"/>
    <w:rsid w:val="00282E08"/>
    <w:rsid w:val="002845D0"/>
    <w:rsid w:val="00284B38"/>
    <w:rsid w:val="00284E8F"/>
    <w:rsid w:val="0028513B"/>
    <w:rsid w:val="002859A3"/>
    <w:rsid w:val="002865DA"/>
    <w:rsid w:val="00286B6C"/>
    <w:rsid w:val="0029070B"/>
    <w:rsid w:val="002909DC"/>
    <w:rsid w:val="00290C68"/>
    <w:rsid w:val="002915D0"/>
    <w:rsid w:val="00292016"/>
    <w:rsid w:val="00293448"/>
    <w:rsid w:val="00294E0D"/>
    <w:rsid w:val="002952FD"/>
    <w:rsid w:val="00295909"/>
    <w:rsid w:val="00295A15"/>
    <w:rsid w:val="0029619A"/>
    <w:rsid w:val="0029619C"/>
    <w:rsid w:val="00296622"/>
    <w:rsid w:val="00297C36"/>
    <w:rsid w:val="002A047A"/>
    <w:rsid w:val="002A16A8"/>
    <w:rsid w:val="002A19C6"/>
    <w:rsid w:val="002A227F"/>
    <w:rsid w:val="002A277A"/>
    <w:rsid w:val="002A2D11"/>
    <w:rsid w:val="002A2F3B"/>
    <w:rsid w:val="002A2FF4"/>
    <w:rsid w:val="002A3238"/>
    <w:rsid w:val="002A3668"/>
    <w:rsid w:val="002A36CD"/>
    <w:rsid w:val="002A4481"/>
    <w:rsid w:val="002A479C"/>
    <w:rsid w:val="002A489B"/>
    <w:rsid w:val="002A54DD"/>
    <w:rsid w:val="002A58E3"/>
    <w:rsid w:val="002A5E8C"/>
    <w:rsid w:val="002A5F22"/>
    <w:rsid w:val="002A6016"/>
    <w:rsid w:val="002A6847"/>
    <w:rsid w:val="002A79B9"/>
    <w:rsid w:val="002A7E9C"/>
    <w:rsid w:val="002B08FA"/>
    <w:rsid w:val="002B12FC"/>
    <w:rsid w:val="002B24A9"/>
    <w:rsid w:val="002B25D5"/>
    <w:rsid w:val="002B2706"/>
    <w:rsid w:val="002B2784"/>
    <w:rsid w:val="002B2FC7"/>
    <w:rsid w:val="002B30EB"/>
    <w:rsid w:val="002B36CD"/>
    <w:rsid w:val="002B3A8D"/>
    <w:rsid w:val="002B5BFC"/>
    <w:rsid w:val="002B5DC8"/>
    <w:rsid w:val="002C0261"/>
    <w:rsid w:val="002C0994"/>
    <w:rsid w:val="002C106F"/>
    <w:rsid w:val="002C1299"/>
    <w:rsid w:val="002C1853"/>
    <w:rsid w:val="002C1C04"/>
    <w:rsid w:val="002C1E49"/>
    <w:rsid w:val="002C20B7"/>
    <w:rsid w:val="002C2555"/>
    <w:rsid w:val="002C2604"/>
    <w:rsid w:val="002C26F4"/>
    <w:rsid w:val="002C2707"/>
    <w:rsid w:val="002C2830"/>
    <w:rsid w:val="002C372A"/>
    <w:rsid w:val="002C4779"/>
    <w:rsid w:val="002C4CB3"/>
    <w:rsid w:val="002C5E6A"/>
    <w:rsid w:val="002C6122"/>
    <w:rsid w:val="002C61E6"/>
    <w:rsid w:val="002C7755"/>
    <w:rsid w:val="002D014B"/>
    <w:rsid w:val="002D0795"/>
    <w:rsid w:val="002D108B"/>
    <w:rsid w:val="002D1F55"/>
    <w:rsid w:val="002D2E6A"/>
    <w:rsid w:val="002D3436"/>
    <w:rsid w:val="002D3553"/>
    <w:rsid w:val="002D3D8A"/>
    <w:rsid w:val="002D3FB9"/>
    <w:rsid w:val="002D4A1F"/>
    <w:rsid w:val="002D4D2B"/>
    <w:rsid w:val="002D533B"/>
    <w:rsid w:val="002D54F1"/>
    <w:rsid w:val="002D55C2"/>
    <w:rsid w:val="002D5D7A"/>
    <w:rsid w:val="002D5F89"/>
    <w:rsid w:val="002D621B"/>
    <w:rsid w:val="002D6D6F"/>
    <w:rsid w:val="002D7C5D"/>
    <w:rsid w:val="002E0CD0"/>
    <w:rsid w:val="002E112F"/>
    <w:rsid w:val="002E1151"/>
    <w:rsid w:val="002E16CF"/>
    <w:rsid w:val="002E18AD"/>
    <w:rsid w:val="002E1FB8"/>
    <w:rsid w:val="002E2DA8"/>
    <w:rsid w:val="002E2EBA"/>
    <w:rsid w:val="002E2F03"/>
    <w:rsid w:val="002E38CA"/>
    <w:rsid w:val="002E3A33"/>
    <w:rsid w:val="002E4905"/>
    <w:rsid w:val="002E4B69"/>
    <w:rsid w:val="002E4D3F"/>
    <w:rsid w:val="002E6002"/>
    <w:rsid w:val="002E6160"/>
    <w:rsid w:val="002E6241"/>
    <w:rsid w:val="002E6C7C"/>
    <w:rsid w:val="002E7B57"/>
    <w:rsid w:val="002E7CCA"/>
    <w:rsid w:val="002E7DDF"/>
    <w:rsid w:val="002F033F"/>
    <w:rsid w:val="002F0434"/>
    <w:rsid w:val="002F0887"/>
    <w:rsid w:val="002F0D58"/>
    <w:rsid w:val="002F135D"/>
    <w:rsid w:val="002F1520"/>
    <w:rsid w:val="002F223A"/>
    <w:rsid w:val="002F29D8"/>
    <w:rsid w:val="002F2A6A"/>
    <w:rsid w:val="002F2B9A"/>
    <w:rsid w:val="002F2BE4"/>
    <w:rsid w:val="002F2EBB"/>
    <w:rsid w:val="002F3135"/>
    <w:rsid w:val="002F3677"/>
    <w:rsid w:val="002F384A"/>
    <w:rsid w:val="002F3D04"/>
    <w:rsid w:val="002F44BF"/>
    <w:rsid w:val="002F45D0"/>
    <w:rsid w:val="002F4C51"/>
    <w:rsid w:val="002F5937"/>
    <w:rsid w:val="002F5DDD"/>
    <w:rsid w:val="002F6495"/>
    <w:rsid w:val="002F6748"/>
    <w:rsid w:val="002F68F2"/>
    <w:rsid w:val="002F69A3"/>
    <w:rsid w:val="002F6BF0"/>
    <w:rsid w:val="002F6D41"/>
    <w:rsid w:val="003003C2"/>
    <w:rsid w:val="00300F05"/>
    <w:rsid w:val="00301DCF"/>
    <w:rsid w:val="0030214E"/>
    <w:rsid w:val="00302229"/>
    <w:rsid w:val="00302731"/>
    <w:rsid w:val="00302E5C"/>
    <w:rsid w:val="00302F69"/>
    <w:rsid w:val="00303650"/>
    <w:rsid w:val="00304096"/>
    <w:rsid w:val="00304274"/>
    <w:rsid w:val="00304790"/>
    <w:rsid w:val="00304E2C"/>
    <w:rsid w:val="003054A5"/>
    <w:rsid w:val="00305F8C"/>
    <w:rsid w:val="00306842"/>
    <w:rsid w:val="00307313"/>
    <w:rsid w:val="0031000E"/>
    <w:rsid w:val="00310444"/>
    <w:rsid w:val="00310B02"/>
    <w:rsid w:val="00310D69"/>
    <w:rsid w:val="003111BE"/>
    <w:rsid w:val="00311C94"/>
    <w:rsid w:val="00312A2A"/>
    <w:rsid w:val="00312E9E"/>
    <w:rsid w:val="00314324"/>
    <w:rsid w:val="00314422"/>
    <w:rsid w:val="00314465"/>
    <w:rsid w:val="0031449A"/>
    <w:rsid w:val="00314DF8"/>
    <w:rsid w:val="00314E3C"/>
    <w:rsid w:val="00314F71"/>
    <w:rsid w:val="00315C15"/>
    <w:rsid w:val="0031789D"/>
    <w:rsid w:val="00317E5F"/>
    <w:rsid w:val="003204AD"/>
    <w:rsid w:val="0032073F"/>
    <w:rsid w:val="00320809"/>
    <w:rsid w:val="00320B81"/>
    <w:rsid w:val="0032105F"/>
    <w:rsid w:val="00321C2D"/>
    <w:rsid w:val="00321DA5"/>
    <w:rsid w:val="003224B1"/>
    <w:rsid w:val="00322B76"/>
    <w:rsid w:val="0032471F"/>
    <w:rsid w:val="00324784"/>
    <w:rsid w:val="00325A8F"/>
    <w:rsid w:val="003261C0"/>
    <w:rsid w:val="003265DB"/>
    <w:rsid w:val="0032677F"/>
    <w:rsid w:val="003267E2"/>
    <w:rsid w:val="00327D43"/>
    <w:rsid w:val="00330200"/>
    <w:rsid w:val="00330390"/>
    <w:rsid w:val="00330421"/>
    <w:rsid w:val="0033116D"/>
    <w:rsid w:val="00331813"/>
    <w:rsid w:val="0033187C"/>
    <w:rsid w:val="00331AC3"/>
    <w:rsid w:val="00331E85"/>
    <w:rsid w:val="00332AA4"/>
    <w:rsid w:val="00333183"/>
    <w:rsid w:val="00333529"/>
    <w:rsid w:val="00333B88"/>
    <w:rsid w:val="0033422D"/>
    <w:rsid w:val="0033423E"/>
    <w:rsid w:val="003347CE"/>
    <w:rsid w:val="00334924"/>
    <w:rsid w:val="0033529F"/>
    <w:rsid w:val="0033670A"/>
    <w:rsid w:val="003370EE"/>
    <w:rsid w:val="003371C7"/>
    <w:rsid w:val="00340003"/>
    <w:rsid w:val="0034032E"/>
    <w:rsid w:val="00342DF9"/>
    <w:rsid w:val="00342FB7"/>
    <w:rsid w:val="00343535"/>
    <w:rsid w:val="00343713"/>
    <w:rsid w:val="00343C39"/>
    <w:rsid w:val="00345009"/>
    <w:rsid w:val="0034533C"/>
    <w:rsid w:val="00346A03"/>
    <w:rsid w:val="00347797"/>
    <w:rsid w:val="00347F5C"/>
    <w:rsid w:val="00351339"/>
    <w:rsid w:val="003513DC"/>
    <w:rsid w:val="00351C72"/>
    <w:rsid w:val="00352347"/>
    <w:rsid w:val="00352C4B"/>
    <w:rsid w:val="003531F9"/>
    <w:rsid w:val="003538F8"/>
    <w:rsid w:val="00354206"/>
    <w:rsid w:val="00354A2B"/>
    <w:rsid w:val="00354B39"/>
    <w:rsid w:val="00354B41"/>
    <w:rsid w:val="00355CBF"/>
    <w:rsid w:val="0035686E"/>
    <w:rsid w:val="00356FA3"/>
    <w:rsid w:val="003573B1"/>
    <w:rsid w:val="003573C7"/>
    <w:rsid w:val="00357430"/>
    <w:rsid w:val="00357588"/>
    <w:rsid w:val="00357948"/>
    <w:rsid w:val="00357A2A"/>
    <w:rsid w:val="00357D67"/>
    <w:rsid w:val="00360CDA"/>
    <w:rsid w:val="00361735"/>
    <w:rsid w:val="00362462"/>
    <w:rsid w:val="00362552"/>
    <w:rsid w:val="0036290B"/>
    <w:rsid w:val="00362AF0"/>
    <w:rsid w:val="00362CF2"/>
    <w:rsid w:val="003633FA"/>
    <w:rsid w:val="00363611"/>
    <w:rsid w:val="00363FA0"/>
    <w:rsid w:val="003649FD"/>
    <w:rsid w:val="00364F37"/>
    <w:rsid w:val="00365999"/>
    <w:rsid w:val="00365CF5"/>
    <w:rsid w:val="0036668A"/>
    <w:rsid w:val="00366FB5"/>
    <w:rsid w:val="00367EAF"/>
    <w:rsid w:val="00371197"/>
    <w:rsid w:val="003716CC"/>
    <w:rsid w:val="00371BED"/>
    <w:rsid w:val="00372897"/>
    <w:rsid w:val="00372A2C"/>
    <w:rsid w:val="00372C89"/>
    <w:rsid w:val="0037473B"/>
    <w:rsid w:val="00374776"/>
    <w:rsid w:val="003749E2"/>
    <w:rsid w:val="003753FD"/>
    <w:rsid w:val="00375891"/>
    <w:rsid w:val="00375F7B"/>
    <w:rsid w:val="00376A3F"/>
    <w:rsid w:val="00376A48"/>
    <w:rsid w:val="003773D2"/>
    <w:rsid w:val="003805A1"/>
    <w:rsid w:val="00381516"/>
    <w:rsid w:val="00381C81"/>
    <w:rsid w:val="00382D15"/>
    <w:rsid w:val="00383195"/>
    <w:rsid w:val="0038396F"/>
    <w:rsid w:val="00383DCC"/>
    <w:rsid w:val="00384647"/>
    <w:rsid w:val="00384D82"/>
    <w:rsid w:val="00385559"/>
    <w:rsid w:val="00385DBB"/>
    <w:rsid w:val="00385DD5"/>
    <w:rsid w:val="00386572"/>
    <w:rsid w:val="003866B1"/>
    <w:rsid w:val="003868E4"/>
    <w:rsid w:val="00386A89"/>
    <w:rsid w:val="00386B43"/>
    <w:rsid w:val="003874DB"/>
    <w:rsid w:val="00387B3C"/>
    <w:rsid w:val="00390083"/>
    <w:rsid w:val="00390221"/>
    <w:rsid w:val="003908A4"/>
    <w:rsid w:val="00391025"/>
    <w:rsid w:val="0039111A"/>
    <w:rsid w:val="003915CD"/>
    <w:rsid w:val="00391A20"/>
    <w:rsid w:val="00391AAB"/>
    <w:rsid w:val="00391EA5"/>
    <w:rsid w:val="00391EEE"/>
    <w:rsid w:val="003921FE"/>
    <w:rsid w:val="00392414"/>
    <w:rsid w:val="0039254A"/>
    <w:rsid w:val="003931E0"/>
    <w:rsid w:val="003936ED"/>
    <w:rsid w:val="00394076"/>
    <w:rsid w:val="00394137"/>
    <w:rsid w:val="0039552F"/>
    <w:rsid w:val="00395A6E"/>
    <w:rsid w:val="00395E25"/>
    <w:rsid w:val="0039605F"/>
    <w:rsid w:val="00396F78"/>
    <w:rsid w:val="003979B4"/>
    <w:rsid w:val="003A0818"/>
    <w:rsid w:val="003A0CE3"/>
    <w:rsid w:val="003A1874"/>
    <w:rsid w:val="003A1ADE"/>
    <w:rsid w:val="003A239C"/>
    <w:rsid w:val="003A2B7D"/>
    <w:rsid w:val="003A3ADE"/>
    <w:rsid w:val="003A4D14"/>
    <w:rsid w:val="003A5052"/>
    <w:rsid w:val="003A5134"/>
    <w:rsid w:val="003A5656"/>
    <w:rsid w:val="003A5964"/>
    <w:rsid w:val="003A6091"/>
    <w:rsid w:val="003A6C52"/>
    <w:rsid w:val="003A77EF"/>
    <w:rsid w:val="003A7F67"/>
    <w:rsid w:val="003B08F1"/>
    <w:rsid w:val="003B13EC"/>
    <w:rsid w:val="003B144E"/>
    <w:rsid w:val="003B27FA"/>
    <w:rsid w:val="003B310F"/>
    <w:rsid w:val="003B37FE"/>
    <w:rsid w:val="003B3B98"/>
    <w:rsid w:val="003B40B1"/>
    <w:rsid w:val="003B42C8"/>
    <w:rsid w:val="003B470F"/>
    <w:rsid w:val="003B484C"/>
    <w:rsid w:val="003B51AD"/>
    <w:rsid w:val="003B5406"/>
    <w:rsid w:val="003B5758"/>
    <w:rsid w:val="003B57FF"/>
    <w:rsid w:val="003B5C34"/>
    <w:rsid w:val="003B604B"/>
    <w:rsid w:val="003B6752"/>
    <w:rsid w:val="003B6935"/>
    <w:rsid w:val="003B69D7"/>
    <w:rsid w:val="003B6B17"/>
    <w:rsid w:val="003B7143"/>
    <w:rsid w:val="003B729E"/>
    <w:rsid w:val="003B74F9"/>
    <w:rsid w:val="003B7978"/>
    <w:rsid w:val="003B7F3C"/>
    <w:rsid w:val="003C0548"/>
    <w:rsid w:val="003C0B9F"/>
    <w:rsid w:val="003C105A"/>
    <w:rsid w:val="003C1342"/>
    <w:rsid w:val="003C1D4A"/>
    <w:rsid w:val="003C1DE1"/>
    <w:rsid w:val="003C1E8B"/>
    <w:rsid w:val="003C2D37"/>
    <w:rsid w:val="003C302E"/>
    <w:rsid w:val="003C30B8"/>
    <w:rsid w:val="003C38B7"/>
    <w:rsid w:val="003C5350"/>
    <w:rsid w:val="003C55F2"/>
    <w:rsid w:val="003C61E5"/>
    <w:rsid w:val="003C6594"/>
    <w:rsid w:val="003C702A"/>
    <w:rsid w:val="003C787E"/>
    <w:rsid w:val="003C7CCF"/>
    <w:rsid w:val="003D0838"/>
    <w:rsid w:val="003D0F17"/>
    <w:rsid w:val="003D10F3"/>
    <w:rsid w:val="003D1F2C"/>
    <w:rsid w:val="003D30E5"/>
    <w:rsid w:val="003D3408"/>
    <w:rsid w:val="003D635D"/>
    <w:rsid w:val="003D697B"/>
    <w:rsid w:val="003D6A9B"/>
    <w:rsid w:val="003E093F"/>
    <w:rsid w:val="003E0E75"/>
    <w:rsid w:val="003E105B"/>
    <w:rsid w:val="003E168A"/>
    <w:rsid w:val="003E1BBD"/>
    <w:rsid w:val="003E1F48"/>
    <w:rsid w:val="003E1FD3"/>
    <w:rsid w:val="003E217B"/>
    <w:rsid w:val="003E2324"/>
    <w:rsid w:val="003E33A5"/>
    <w:rsid w:val="003E3A3A"/>
    <w:rsid w:val="003E436F"/>
    <w:rsid w:val="003E491C"/>
    <w:rsid w:val="003E500C"/>
    <w:rsid w:val="003E60F9"/>
    <w:rsid w:val="003E61BF"/>
    <w:rsid w:val="003E6259"/>
    <w:rsid w:val="003E632B"/>
    <w:rsid w:val="003E673C"/>
    <w:rsid w:val="003E7321"/>
    <w:rsid w:val="003E7733"/>
    <w:rsid w:val="003E78E9"/>
    <w:rsid w:val="003E7FC9"/>
    <w:rsid w:val="003F081B"/>
    <w:rsid w:val="003F089F"/>
    <w:rsid w:val="003F1592"/>
    <w:rsid w:val="003F15CE"/>
    <w:rsid w:val="003F15DF"/>
    <w:rsid w:val="003F1882"/>
    <w:rsid w:val="003F2AC1"/>
    <w:rsid w:val="003F31E1"/>
    <w:rsid w:val="003F3FA5"/>
    <w:rsid w:val="003F5053"/>
    <w:rsid w:val="003F5228"/>
    <w:rsid w:val="003F5E8A"/>
    <w:rsid w:val="003F6530"/>
    <w:rsid w:val="003F7302"/>
    <w:rsid w:val="003F77CE"/>
    <w:rsid w:val="003F79CF"/>
    <w:rsid w:val="003F7BF2"/>
    <w:rsid w:val="00400371"/>
    <w:rsid w:val="00401457"/>
    <w:rsid w:val="00401497"/>
    <w:rsid w:val="00401ECF"/>
    <w:rsid w:val="00401FCF"/>
    <w:rsid w:val="004027C7"/>
    <w:rsid w:val="00402B3F"/>
    <w:rsid w:val="00402B4A"/>
    <w:rsid w:val="00403F1D"/>
    <w:rsid w:val="0040445C"/>
    <w:rsid w:val="0040453C"/>
    <w:rsid w:val="004045C7"/>
    <w:rsid w:val="00404D87"/>
    <w:rsid w:val="0040525C"/>
    <w:rsid w:val="004056A4"/>
    <w:rsid w:val="004063DC"/>
    <w:rsid w:val="00406735"/>
    <w:rsid w:val="00406807"/>
    <w:rsid w:val="00407CBE"/>
    <w:rsid w:val="00407D9A"/>
    <w:rsid w:val="00407DF0"/>
    <w:rsid w:val="004108E5"/>
    <w:rsid w:val="004110E7"/>
    <w:rsid w:val="00411184"/>
    <w:rsid w:val="004112EA"/>
    <w:rsid w:val="00411E67"/>
    <w:rsid w:val="004130CA"/>
    <w:rsid w:val="0041371B"/>
    <w:rsid w:val="00413802"/>
    <w:rsid w:val="00413C3C"/>
    <w:rsid w:val="00413DB9"/>
    <w:rsid w:val="00414CC4"/>
    <w:rsid w:val="004151C2"/>
    <w:rsid w:val="00416364"/>
    <w:rsid w:val="00416BAF"/>
    <w:rsid w:val="004172A0"/>
    <w:rsid w:val="00417368"/>
    <w:rsid w:val="0041762C"/>
    <w:rsid w:val="00417B78"/>
    <w:rsid w:val="004212A8"/>
    <w:rsid w:val="00421546"/>
    <w:rsid w:val="00421645"/>
    <w:rsid w:val="0042183F"/>
    <w:rsid w:val="004219AD"/>
    <w:rsid w:val="00421FF7"/>
    <w:rsid w:val="00424A51"/>
    <w:rsid w:val="004251CB"/>
    <w:rsid w:val="004255A5"/>
    <w:rsid w:val="004268BA"/>
    <w:rsid w:val="00427C96"/>
    <w:rsid w:val="0043128D"/>
    <w:rsid w:val="004316D0"/>
    <w:rsid w:val="00431CE8"/>
    <w:rsid w:val="004329E3"/>
    <w:rsid w:val="00432AA1"/>
    <w:rsid w:val="00433604"/>
    <w:rsid w:val="00433BE1"/>
    <w:rsid w:val="0043419C"/>
    <w:rsid w:val="00434E7C"/>
    <w:rsid w:val="00435001"/>
    <w:rsid w:val="004358A6"/>
    <w:rsid w:val="00435DBB"/>
    <w:rsid w:val="00435F0A"/>
    <w:rsid w:val="00436778"/>
    <w:rsid w:val="00437C35"/>
    <w:rsid w:val="004400EA"/>
    <w:rsid w:val="00440A70"/>
    <w:rsid w:val="0044156D"/>
    <w:rsid w:val="0044168A"/>
    <w:rsid w:val="00441C5A"/>
    <w:rsid w:val="00442330"/>
    <w:rsid w:val="004423A4"/>
    <w:rsid w:val="00442844"/>
    <w:rsid w:val="0044396C"/>
    <w:rsid w:val="004440A8"/>
    <w:rsid w:val="004443D2"/>
    <w:rsid w:val="00444D1F"/>
    <w:rsid w:val="00444E6B"/>
    <w:rsid w:val="00445112"/>
    <w:rsid w:val="0044683B"/>
    <w:rsid w:val="00446FD7"/>
    <w:rsid w:val="0044742D"/>
    <w:rsid w:val="0044744A"/>
    <w:rsid w:val="004475A2"/>
    <w:rsid w:val="004475B5"/>
    <w:rsid w:val="00450AD3"/>
    <w:rsid w:val="004521D1"/>
    <w:rsid w:val="004522D0"/>
    <w:rsid w:val="00452FEC"/>
    <w:rsid w:val="00453F95"/>
    <w:rsid w:val="00453FED"/>
    <w:rsid w:val="0045403E"/>
    <w:rsid w:val="00455092"/>
    <w:rsid w:val="004551EF"/>
    <w:rsid w:val="004553F7"/>
    <w:rsid w:val="0045581B"/>
    <w:rsid w:val="004558BC"/>
    <w:rsid w:val="004568E3"/>
    <w:rsid w:val="0045759C"/>
    <w:rsid w:val="00457A26"/>
    <w:rsid w:val="00457F18"/>
    <w:rsid w:val="00460202"/>
    <w:rsid w:val="004605DF"/>
    <w:rsid w:val="004628BE"/>
    <w:rsid w:val="00462990"/>
    <w:rsid w:val="004629E7"/>
    <w:rsid w:val="00463F3C"/>
    <w:rsid w:val="004645AD"/>
    <w:rsid w:val="004645C6"/>
    <w:rsid w:val="00464981"/>
    <w:rsid w:val="00464B14"/>
    <w:rsid w:val="004670D7"/>
    <w:rsid w:val="00467A7C"/>
    <w:rsid w:val="00467F5B"/>
    <w:rsid w:val="00470004"/>
    <w:rsid w:val="0047000E"/>
    <w:rsid w:val="00470444"/>
    <w:rsid w:val="00470496"/>
    <w:rsid w:val="00470C52"/>
    <w:rsid w:val="00470E23"/>
    <w:rsid w:val="00472037"/>
    <w:rsid w:val="00472186"/>
    <w:rsid w:val="004721E3"/>
    <w:rsid w:val="00472D7C"/>
    <w:rsid w:val="004730A0"/>
    <w:rsid w:val="004735B5"/>
    <w:rsid w:val="00473619"/>
    <w:rsid w:val="00473D0F"/>
    <w:rsid w:val="0047425F"/>
    <w:rsid w:val="0047434F"/>
    <w:rsid w:val="00474580"/>
    <w:rsid w:val="0047458B"/>
    <w:rsid w:val="004747BD"/>
    <w:rsid w:val="00474B75"/>
    <w:rsid w:val="00475550"/>
    <w:rsid w:val="00475820"/>
    <w:rsid w:val="00477B84"/>
    <w:rsid w:val="00477D96"/>
    <w:rsid w:val="00480A76"/>
    <w:rsid w:val="004813C3"/>
    <w:rsid w:val="00483353"/>
    <w:rsid w:val="00483B31"/>
    <w:rsid w:val="00483D82"/>
    <w:rsid w:val="00483E6B"/>
    <w:rsid w:val="004842B1"/>
    <w:rsid w:val="0048512E"/>
    <w:rsid w:val="00485BC3"/>
    <w:rsid w:val="0048671D"/>
    <w:rsid w:val="00486DDE"/>
    <w:rsid w:val="00486F84"/>
    <w:rsid w:val="004871ED"/>
    <w:rsid w:val="0048762E"/>
    <w:rsid w:val="004876A9"/>
    <w:rsid w:val="00491529"/>
    <w:rsid w:val="00491D07"/>
    <w:rsid w:val="00491F2D"/>
    <w:rsid w:val="004928CF"/>
    <w:rsid w:val="0049389D"/>
    <w:rsid w:val="00493E48"/>
    <w:rsid w:val="004944F7"/>
    <w:rsid w:val="00494EA8"/>
    <w:rsid w:val="00494EB0"/>
    <w:rsid w:val="0049542A"/>
    <w:rsid w:val="004959B2"/>
    <w:rsid w:val="00495D94"/>
    <w:rsid w:val="004966C4"/>
    <w:rsid w:val="0049698B"/>
    <w:rsid w:val="00496A50"/>
    <w:rsid w:val="00497BF3"/>
    <w:rsid w:val="004A0086"/>
    <w:rsid w:val="004A1033"/>
    <w:rsid w:val="004A1DB9"/>
    <w:rsid w:val="004A1F09"/>
    <w:rsid w:val="004A28E7"/>
    <w:rsid w:val="004A29DD"/>
    <w:rsid w:val="004A2AED"/>
    <w:rsid w:val="004A2E8D"/>
    <w:rsid w:val="004A33BA"/>
    <w:rsid w:val="004A4233"/>
    <w:rsid w:val="004A4237"/>
    <w:rsid w:val="004A4473"/>
    <w:rsid w:val="004A4BD6"/>
    <w:rsid w:val="004A59AB"/>
    <w:rsid w:val="004A5BF9"/>
    <w:rsid w:val="004A5D66"/>
    <w:rsid w:val="004A624C"/>
    <w:rsid w:val="004A6C52"/>
    <w:rsid w:val="004A6CB5"/>
    <w:rsid w:val="004A6E1E"/>
    <w:rsid w:val="004A6FE5"/>
    <w:rsid w:val="004A6FE9"/>
    <w:rsid w:val="004A75B3"/>
    <w:rsid w:val="004A77CC"/>
    <w:rsid w:val="004A7EDF"/>
    <w:rsid w:val="004B05FF"/>
    <w:rsid w:val="004B06F8"/>
    <w:rsid w:val="004B1048"/>
    <w:rsid w:val="004B2135"/>
    <w:rsid w:val="004B2342"/>
    <w:rsid w:val="004B4B8C"/>
    <w:rsid w:val="004B5662"/>
    <w:rsid w:val="004B59C2"/>
    <w:rsid w:val="004B5A2C"/>
    <w:rsid w:val="004B69C7"/>
    <w:rsid w:val="004B6D3C"/>
    <w:rsid w:val="004B7172"/>
    <w:rsid w:val="004B71B5"/>
    <w:rsid w:val="004B726B"/>
    <w:rsid w:val="004B73DA"/>
    <w:rsid w:val="004B75C3"/>
    <w:rsid w:val="004B7989"/>
    <w:rsid w:val="004B7B13"/>
    <w:rsid w:val="004B7E94"/>
    <w:rsid w:val="004C01AA"/>
    <w:rsid w:val="004C102D"/>
    <w:rsid w:val="004C1356"/>
    <w:rsid w:val="004C159A"/>
    <w:rsid w:val="004C1637"/>
    <w:rsid w:val="004C20AE"/>
    <w:rsid w:val="004C20AF"/>
    <w:rsid w:val="004C23AB"/>
    <w:rsid w:val="004C2CC9"/>
    <w:rsid w:val="004C2D96"/>
    <w:rsid w:val="004C3A1A"/>
    <w:rsid w:val="004C3EC8"/>
    <w:rsid w:val="004C4644"/>
    <w:rsid w:val="004C57CD"/>
    <w:rsid w:val="004C727E"/>
    <w:rsid w:val="004C7713"/>
    <w:rsid w:val="004C79D5"/>
    <w:rsid w:val="004D0256"/>
    <w:rsid w:val="004D0516"/>
    <w:rsid w:val="004D0889"/>
    <w:rsid w:val="004D1199"/>
    <w:rsid w:val="004D18B5"/>
    <w:rsid w:val="004D2D39"/>
    <w:rsid w:val="004D2FA2"/>
    <w:rsid w:val="004D3123"/>
    <w:rsid w:val="004D32E7"/>
    <w:rsid w:val="004D36CE"/>
    <w:rsid w:val="004D3D53"/>
    <w:rsid w:val="004D3D67"/>
    <w:rsid w:val="004D42F2"/>
    <w:rsid w:val="004D4346"/>
    <w:rsid w:val="004D4E6C"/>
    <w:rsid w:val="004D564D"/>
    <w:rsid w:val="004D5EC2"/>
    <w:rsid w:val="004D68EB"/>
    <w:rsid w:val="004D727B"/>
    <w:rsid w:val="004D7A58"/>
    <w:rsid w:val="004D7C93"/>
    <w:rsid w:val="004D7F5C"/>
    <w:rsid w:val="004E0F30"/>
    <w:rsid w:val="004E2183"/>
    <w:rsid w:val="004E2F41"/>
    <w:rsid w:val="004E3013"/>
    <w:rsid w:val="004E3184"/>
    <w:rsid w:val="004E394E"/>
    <w:rsid w:val="004E3E48"/>
    <w:rsid w:val="004E63C8"/>
    <w:rsid w:val="004E695E"/>
    <w:rsid w:val="004F0486"/>
    <w:rsid w:val="004F0EAE"/>
    <w:rsid w:val="004F1025"/>
    <w:rsid w:val="004F1EBA"/>
    <w:rsid w:val="004F20BA"/>
    <w:rsid w:val="004F3447"/>
    <w:rsid w:val="004F4AF9"/>
    <w:rsid w:val="004F508A"/>
    <w:rsid w:val="004F5B27"/>
    <w:rsid w:val="004F5DCE"/>
    <w:rsid w:val="004F5E84"/>
    <w:rsid w:val="004F5F3E"/>
    <w:rsid w:val="004F602D"/>
    <w:rsid w:val="004F63AF"/>
    <w:rsid w:val="004F68EC"/>
    <w:rsid w:val="004F7C1B"/>
    <w:rsid w:val="00500231"/>
    <w:rsid w:val="00500DC7"/>
    <w:rsid w:val="0050177D"/>
    <w:rsid w:val="00501945"/>
    <w:rsid w:val="00502513"/>
    <w:rsid w:val="00504ACB"/>
    <w:rsid w:val="00504E96"/>
    <w:rsid w:val="00505445"/>
    <w:rsid w:val="00505AAC"/>
    <w:rsid w:val="00506DAC"/>
    <w:rsid w:val="0050772F"/>
    <w:rsid w:val="00507ADB"/>
    <w:rsid w:val="00507E74"/>
    <w:rsid w:val="0051005F"/>
    <w:rsid w:val="00510297"/>
    <w:rsid w:val="0051087A"/>
    <w:rsid w:val="005110F5"/>
    <w:rsid w:val="00511307"/>
    <w:rsid w:val="00511EF3"/>
    <w:rsid w:val="005122C1"/>
    <w:rsid w:val="00512D32"/>
    <w:rsid w:val="005136D2"/>
    <w:rsid w:val="00513E9E"/>
    <w:rsid w:val="00514A01"/>
    <w:rsid w:val="00515192"/>
    <w:rsid w:val="0051524E"/>
    <w:rsid w:val="005154CF"/>
    <w:rsid w:val="00515DB8"/>
    <w:rsid w:val="00515F0A"/>
    <w:rsid w:val="0051601C"/>
    <w:rsid w:val="005161F8"/>
    <w:rsid w:val="00516353"/>
    <w:rsid w:val="005165D0"/>
    <w:rsid w:val="005172CD"/>
    <w:rsid w:val="005176E3"/>
    <w:rsid w:val="0052094C"/>
    <w:rsid w:val="00520BE6"/>
    <w:rsid w:val="0052179A"/>
    <w:rsid w:val="00522204"/>
    <w:rsid w:val="0052248F"/>
    <w:rsid w:val="0052284A"/>
    <w:rsid w:val="00522860"/>
    <w:rsid w:val="00523506"/>
    <w:rsid w:val="00523652"/>
    <w:rsid w:val="005238D7"/>
    <w:rsid w:val="005239F4"/>
    <w:rsid w:val="0052497C"/>
    <w:rsid w:val="0052568C"/>
    <w:rsid w:val="00525811"/>
    <w:rsid w:val="00525F79"/>
    <w:rsid w:val="00526090"/>
    <w:rsid w:val="0052646C"/>
    <w:rsid w:val="00526544"/>
    <w:rsid w:val="005267EE"/>
    <w:rsid w:val="00526EFB"/>
    <w:rsid w:val="005276B0"/>
    <w:rsid w:val="00527805"/>
    <w:rsid w:val="0052794E"/>
    <w:rsid w:val="0052799A"/>
    <w:rsid w:val="00527E82"/>
    <w:rsid w:val="005300DF"/>
    <w:rsid w:val="00530616"/>
    <w:rsid w:val="005312E0"/>
    <w:rsid w:val="0053141F"/>
    <w:rsid w:val="0053146E"/>
    <w:rsid w:val="0053149E"/>
    <w:rsid w:val="00532011"/>
    <w:rsid w:val="00532037"/>
    <w:rsid w:val="00532750"/>
    <w:rsid w:val="005335E7"/>
    <w:rsid w:val="005336D0"/>
    <w:rsid w:val="00533988"/>
    <w:rsid w:val="005344C9"/>
    <w:rsid w:val="0053502D"/>
    <w:rsid w:val="00535120"/>
    <w:rsid w:val="0053519B"/>
    <w:rsid w:val="00535835"/>
    <w:rsid w:val="00536723"/>
    <w:rsid w:val="005368DB"/>
    <w:rsid w:val="005370C9"/>
    <w:rsid w:val="00537DB5"/>
    <w:rsid w:val="00537F7A"/>
    <w:rsid w:val="00540C1B"/>
    <w:rsid w:val="00541006"/>
    <w:rsid w:val="00541F20"/>
    <w:rsid w:val="005429DB"/>
    <w:rsid w:val="00542C69"/>
    <w:rsid w:val="0054310D"/>
    <w:rsid w:val="0054347F"/>
    <w:rsid w:val="0054355A"/>
    <w:rsid w:val="005435D6"/>
    <w:rsid w:val="005438C6"/>
    <w:rsid w:val="0054418E"/>
    <w:rsid w:val="005446DD"/>
    <w:rsid w:val="00544A44"/>
    <w:rsid w:val="00544C02"/>
    <w:rsid w:val="005459CF"/>
    <w:rsid w:val="00545B52"/>
    <w:rsid w:val="005460F0"/>
    <w:rsid w:val="00546A9C"/>
    <w:rsid w:val="00546C35"/>
    <w:rsid w:val="005500EE"/>
    <w:rsid w:val="00550B85"/>
    <w:rsid w:val="00551A8A"/>
    <w:rsid w:val="00551AEB"/>
    <w:rsid w:val="00552884"/>
    <w:rsid w:val="005528BC"/>
    <w:rsid w:val="00552AAD"/>
    <w:rsid w:val="00552C51"/>
    <w:rsid w:val="0055465F"/>
    <w:rsid w:val="00555205"/>
    <w:rsid w:val="005559F4"/>
    <w:rsid w:val="00555B41"/>
    <w:rsid w:val="00555E3E"/>
    <w:rsid w:val="005563CE"/>
    <w:rsid w:val="005566DA"/>
    <w:rsid w:val="00556F82"/>
    <w:rsid w:val="005571B4"/>
    <w:rsid w:val="00560D61"/>
    <w:rsid w:val="00561353"/>
    <w:rsid w:val="0056195C"/>
    <w:rsid w:val="00561A86"/>
    <w:rsid w:val="00561D26"/>
    <w:rsid w:val="005623DC"/>
    <w:rsid w:val="00562F9F"/>
    <w:rsid w:val="005633A5"/>
    <w:rsid w:val="0056489C"/>
    <w:rsid w:val="00564B12"/>
    <w:rsid w:val="00564BF9"/>
    <w:rsid w:val="00564CA4"/>
    <w:rsid w:val="00565216"/>
    <w:rsid w:val="0056781B"/>
    <w:rsid w:val="00570BC3"/>
    <w:rsid w:val="00571B25"/>
    <w:rsid w:val="00572852"/>
    <w:rsid w:val="00574599"/>
    <w:rsid w:val="00574A37"/>
    <w:rsid w:val="00575294"/>
    <w:rsid w:val="005759C7"/>
    <w:rsid w:val="00575DED"/>
    <w:rsid w:val="00576906"/>
    <w:rsid w:val="00576AB7"/>
    <w:rsid w:val="00577012"/>
    <w:rsid w:val="00577043"/>
    <w:rsid w:val="0057765C"/>
    <w:rsid w:val="00577F68"/>
    <w:rsid w:val="00580463"/>
    <w:rsid w:val="00580FAB"/>
    <w:rsid w:val="00581122"/>
    <w:rsid w:val="00582506"/>
    <w:rsid w:val="005827C8"/>
    <w:rsid w:val="00583D6B"/>
    <w:rsid w:val="005840BA"/>
    <w:rsid w:val="0058477A"/>
    <w:rsid w:val="00584A55"/>
    <w:rsid w:val="00585563"/>
    <w:rsid w:val="00585B88"/>
    <w:rsid w:val="00585CAE"/>
    <w:rsid w:val="00585F3E"/>
    <w:rsid w:val="00586137"/>
    <w:rsid w:val="00586704"/>
    <w:rsid w:val="00586881"/>
    <w:rsid w:val="00586B83"/>
    <w:rsid w:val="00586DC0"/>
    <w:rsid w:val="00586E26"/>
    <w:rsid w:val="00586EA0"/>
    <w:rsid w:val="00587083"/>
    <w:rsid w:val="00587114"/>
    <w:rsid w:val="005871A6"/>
    <w:rsid w:val="00587699"/>
    <w:rsid w:val="005876E7"/>
    <w:rsid w:val="00587B6F"/>
    <w:rsid w:val="00587E3A"/>
    <w:rsid w:val="00590008"/>
    <w:rsid w:val="005909A2"/>
    <w:rsid w:val="00591183"/>
    <w:rsid w:val="00591616"/>
    <w:rsid w:val="0059214F"/>
    <w:rsid w:val="0059371D"/>
    <w:rsid w:val="0059460A"/>
    <w:rsid w:val="00594901"/>
    <w:rsid w:val="005951BB"/>
    <w:rsid w:val="005953A9"/>
    <w:rsid w:val="00595511"/>
    <w:rsid w:val="0059617A"/>
    <w:rsid w:val="005964B4"/>
    <w:rsid w:val="005966D3"/>
    <w:rsid w:val="00597212"/>
    <w:rsid w:val="005979D2"/>
    <w:rsid w:val="00597B40"/>
    <w:rsid w:val="00597C45"/>
    <w:rsid w:val="00597F51"/>
    <w:rsid w:val="005A08DB"/>
    <w:rsid w:val="005A0AA4"/>
    <w:rsid w:val="005A17AD"/>
    <w:rsid w:val="005A1C09"/>
    <w:rsid w:val="005A309C"/>
    <w:rsid w:val="005A30FF"/>
    <w:rsid w:val="005A39BB"/>
    <w:rsid w:val="005A3E5A"/>
    <w:rsid w:val="005A4396"/>
    <w:rsid w:val="005A4A26"/>
    <w:rsid w:val="005A4A46"/>
    <w:rsid w:val="005A4CBA"/>
    <w:rsid w:val="005A52BC"/>
    <w:rsid w:val="005A5525"/>
    <w:rsid w:val="005A65FB"/>
    <w:rsid w:val="005A7039"/>
    <w:rsid w:val="005A7940"/>
    <w:rsid w:val="005A7C02"/>
    <w:rsid w:val="005B06B7"/>
    <w:rsid w:val="005B1629"/>
    <w:rsid w:val="005B1FED"/>
    <w:rsid w:val="005B21DF"/>
    <w:rsid w:val="005B2337"/>
    <w:rsid w:val="005B2897"/>
    <w:rsid w:val="005B2977"/>
    <w:rsid w:val="005B36E0"/>
    <w:rsid w:val="005B3797"/>
    <w:rsid w:val="005B3B39"/>
    <w:rsid w:val="005B4FE2"/>
    <w:rsid w:val="005B593E"/>
    <w:rsid w:val="005B6763"/>
    <w:rsid w:val="005B710F"/>
    <w:rsid w:val="005C07DB"/>
    <w:rsid w:val="005C19CD"/>
    <w:rsid w:val="005C1E4F"/>
    <w:rsid w:val="005C1E60"/>
    <w:rsid w:val="005C1F42"/>
    <w:rsid w:val="005C207A"/>
    <w:rsid w:val="005C25BE"/>
    <w:rsid w:val="005C3A25"/>
    <w:rsid w:val="005C497F"/>
    <w:rsid w:val="005C4ACB"/>
    <w:rsid w:val="005C509C"/>
    <w:rsid w:val="005C509D"/>
    <w:rsid w:val="005C56B3"/>
    <w:rsid w:val="005C5DA3"/>
    <w:rsid w:val="005C5F6C"/>
    <w:rsid w:val="005C6BAF"/>
    <w:rsid w:val="005D060F"/>
    <w:rsid w:val="005D06DE"/>
    <w:rsid w:val="005D0C9A"/>
    <w:rsid w:val="005D1EA8"/>
    <w:rsid w:val="005D242A"/>
    <w:rsid w:val="005D24A1"/>
    <w:rsid w:val="005D264C"/>
    <w:rsid w:val="005D2D01"/>
    <w:rsid w:val="005D328B"/>
    <w:rsid w:val="005D3BFC"/>
    <w:rsid w:val="005D3FCC"/>
    <w:rsid w:val="005D5C4E"/>
    <w:rsid w:val="005D77D0"/>
    <w:rsid w:val="005E000A"/>
    <w:rsid w:val="005E1364"/>
    <w:rsid w:val="005E138A"/>
    <w:rsid w:val="005E1D48"/>
    <w:rsid w:val="005E2405"/>
    <w:rsid w:val="005E24DD"/>
    <w:rsid w:val="005E2655"/>
    <w:rsid w:val="005E2FB8"/>
    <w:rsid w:val="005E2FC7"/>
    <w:rsid w:val="005E3333"/>
    <w:rsid w:val="005E4875"/>
    <w:rsid w:val="005E4EAF"/>
    <w:rsid w:val="005E5523"/>
    <w:rsid w:val="005E5567"/>
    <w:rsid w:val="005E56CD"/>
    <w:rsid w:val="005E5BED"/>
    <w:rsid w:val="005E5E3B"/>
    <w:rsid w:val="005F005E"/>
    <w:rsid w:val="005F00FC"/>
    <w:rsid w:val="005F0C10"/>
    <w:rsid w:val="005F1A13"/>
    <w:rsid w:val="005F253C"/>
    <w:rsid w:val="005F25C9"/>
    <w:rsid w:val="005F2F38"/>
    <w:rsid w:val="005F2FBA"/>
    <w:rsid w:val="005F309C"/>
    <w:rsid w:val="005F328E"/>
    <w:rsid w:val="005F3A7F"/>
    <w:rsid w:val="005F3CD0"/>
    <w:rsid w:val="005F415B"/>
    <w:rsid w:val="005F4572"/>
    <w:rsid w:val="005F45FE"/>
    <w:rsid w:val="005F4E0C"/>
    <w:rsid w:val="005F513C"/>
    <w:rsid w:val="005F59DB"/>
    <w:rsid w:val="005F61C1"/>
    <w:rsid w:val="005F6348"/>
    <w:rsid w:val="005F67B0"/>
    <w:rsid w:val="005F6A8F"/>
    <w:rsid w:val="005F6EE2"/>
    <w:rsid w:val="005F7021"/>
    <w:rsid w:val="005F741E"/>
    <w:rsid w:val="005F7556"/>
    <w:rsid w:val="005F7FE4"/>
    <w:rsid w:val="006015B6"/>
    <w:rsid w:val="00601DA1"/>
    <w:rsid w:val="00601F04"/>
    <w:rsid w:val="00602220"/>
    <w:rsid w:val="00602715"/>
    <w:rsid w:val="00602C0E"/>
    <w:rsid w:val="00602D23"/>
    <w:rsid w:val="00604F2E"/>
    <w:rsid w:val="0060510C"/>
    <w:rsid w:val="00605482"/>
    <w:rsid w:val="00605CB5"/>
    <w:rsid w:val="00607081"/>
    <w:rsid w:val="00610CDF"/>
    <w:rsid w:val="00611EC0"/>
    <w:rsid w:val="00611F5F"/>
    <w:rsid w:val="006123A9"/>
    <w:rsid w:val="00612462"/>
    <w:rsid w:val="00612547"/>
    <w:rsid w:val="00612611"/>
    <w:rsid w:val="00614156"/>
    <w:rsid w:val="00614EAF"/>
    <w:rsid w:val="006154C5"/>
    <w:rsid w:val="0061644F"/>
    <w:rsid w:val="00616465"/>
    <w:rsid w:val="00616CEB"/>
    <w:rsid w:val="00616D54"/>
    <w:rsid w:val="00616E5D"/>
    <w:rsid w:val="00617235"/>
    <w:rsid w:val="006172F8"/>
    <w:rsid w:val="0062052B"/>
    <w:rsid w:val="0062056D"/>
    <w:rsid w:val="0062087D"/>
    <w:rsid w:val="006209DF"/>
    <w:rsid w:val="00620E4A"/>
    <w:rsid w:val="006212E5"/>
    <w:rsid w:val="0062219E"/>
    <w:rsid w:val="00622C19"/>
    <w:rsid w:val="00623123"/>
    <w:rsid w:val="00623C3A"/>
    <w:rsid w:val="00623F37"/>
    <w:rsid w:val="00624559"/>
    <w:rsid w:val="00624858"/>
    <w:rsid w:val="00624BC4"/>
    <w:rsid w:val="00624C84"/>
    <w:rsid w:val="0062592F"/>
    <w:rsid w:val="00625D6E"/>
    <w:rsid w:val="0062663E"/>
    <w:rsid w:val="00626B69"/>
    <w:rsid w:val="00627473"/>
    <w:rsid w:val="006279CF"/>
    <w:rsid w:val="00630422"/>
    <w:rsid w:val="00630D43"/>
    <w:rsid w:val="00630DD8"/>
    <w:rsid w:val="00633118"/>
    <w:rsid w:val="006332FD"/>
    <w:rsid w:val="00633B19"/>
    <w:rsid w:val="00634A9A"/>
    <w:rsid w:val="00635253"/>
    <w:rsid w:val="00635457"/>
    <w:rsid w:val="006364A2"/>
    <w:rsid w:val="00636670"/>
    <w:rsid w:val="006371AF"/>
    <w:rsid w:val="0064143D"/>
    <w:rsid w:val="0064199D"/>
    <w:rsid w:val="00641AF6"/>
    <w:rsid w:val="00641DA0"/>
    <w:rsid w:val="00642A5B"/>
    <w:rsid w:val="00642B08"/>
    <w:rsid w:val="00642F8A"/>
    <w:rsid w:val="006432CE"/>
    <w:rsid w:val="00643803"/>
    <w:rsid w:val="006440D4"/>
    <w:rsid w:val="00644248"/>
    <w:rsid w:val="00644CD6"/>
    <w:rsid w:val="00645622"/>
    <w:rsid w:val="006456EF"/>
    <w:rsid w:val="0064612E"/>
    <w:rsid w:val="00646423"/>
    <w:rsid w:val="006466E4"/>
    <w:rsid w:val="00647F24"/>
    <w:rsid w:val="006500A1"/>
    <w:rsid w:val="00650290"/>
    <w:rsid w:val="006513A1"/>
    <w:rsid w:val="006513BE"/>
    <w:rsid w:val="0065149C"/>
    <w:rsid w:val="0065156E"/>
    <w:rsid w:val="00652FF5"/>
    <w:rsid w:val="006533E2"/>
    <w:rsid w:val="00653507"/>
    <w:rsid w:val="006538A6"/>
    <w:rsid w:val="00653F89"/>
    <w:rsid w:val="006559F0"/>
    <w:rsid w:val="006562D9"/>
    <w:rsid w:val="00656917"/>
    <w:rsid w:val="00656C55"/>
    <w:rsid w:val="00657BB0"/>
    <w:rsid w:val="00660485"/>
    <w:rsid w:val="00661055"/>
    <w:rsid w:val="0066172B"/>
    <w:rsid w:val="006617C9"/>
    <w:rsid w:val="00661E32"/>
    <w:rsid w:val="00661F69"/>
    <w:rsid w:val="00662A29"/>
    <w:rsid w:val="00662CA2"/>
    <w:rsid w:val="006639DE"/>
    <w:rsid w:val="00664539"/>
    <w:rsid w:val="0066468D"/>
    <w:rsid w:val="00664FEE"/>
    <w:rsid w:val="006651E7"/>
    <w:rsid w:val="0066527E"/>
    <w:rsid w:val="00665850"/>
    <w:rsid w:val="00665A28"/>
    <w:rsid w:val="00666387"/>
    <w:rsid w:val="0066684C"/>
    <w:rsid w:val="00666922"/>
    <w:rsid w:val="006701F4"/>
    <w:rsid w:val="006709BB"/>
    <w:rsid w:val="00670A01"/>
    <w:rsid w:val="00671105"/>
    <w:rsid w:val="00671CCD"/>
    <w:rsid w:val="00672CA8"/>
    <w:rsid w:val="006732D0"/>
    <w:rsid w:val="006734D0"/>
    <w:rsid w:val="006736CC"/>
    <w:rsid w:val="00673A52"/>
    <w:rsid w:val="00673E23"/>
    <w:rsid w:val="00673FCF"/>
    <w:rsid w:val="0067452E"/>
    <w:rsid w:val="00674BC1"/>
    <w:rsid w:val="006750C0"/>
    <w:rsid w:val="006752B6"/>
    <w:rsid w:val="006760FA"/>
    <w:rsid w:val="00676BD0"/>
    <w:rsid w:val="00676DF3"/>
    <w:rsid w:val="00676E92"/>
    <w:rsid w:val="0067726F"/>
    <w:rsid w:val="0067743E"/>
    <w:rsid w:val="006774B8"/>
    <w:rsid w:val="00677F21"/>
    <w:rsid w:val="0068018A"/>
    <w:rsid w:val="00680479"/>
    <w:rsid w:val="00680A6A"/>
    <w:rsid w:val="00680D03"/>
    <w:rsid w:val="00681387"/>
    <w:rsid w:val="00681A50"/>
    <w:rsid w:val="00681D33"/>
    <w:rsid w:val="006821D2"/>
    <w:rsid w:val="0068309C"/>
    <w:rsid w:val="006831D8"/>
    <w:rsid w:val="00683C38"/>
    <w:rsid w:val="00683EB7"/>
    <w:rsid w:val="00684849"/>
    <w:rsid w:val="00684E5C"/>
    <w:rsid w:val="00685948"/>
    <w:rsid w:val="00685B98"/>
    <w:rsid w:val="00686131"/>
    <w:rsid w:val="0068638C"/>
    <w:rsid w:val="00686DB2"/>
    <w:rsid w:val="00686F02"/>
    <w:rsid w:val="00686F80"/>
    <w:rsid w:val="00687092"/>
    <w:rsid w:val="00687B98"/>
    <w:rsid w:val="00687F1D"/>
    <w:rsid w:val="00690183"/>
    <w:rsid w:val="00690512"/>
    <w:rsid w:val="006906DF"/>
    <w:rsid w:val="00690771"/>
    <w:rsid w:val="006908D0"/>
    <w:rsid w:val="00690AA9"/>
    <w:rsid w:val="00690B8C"/>
    <w:rsid w:val="00690C20"/>
    <w:rsid w:val="00690E6C"/>
    <w:rsid w:val="0069103D"/>
    <w:rsid w:val="00691536"/>
    <w:rsid w:val="006929E0"/>
    <w:rsid w:val="00692BC8"/>
    <w:rsid w:val="00692BE2"/>
    <w:rsid w:val="006932C7"/>
    <w:rsid w:val="00694979"/>
    <w:rsid w:val="00694B01"/>
    <w:rsid w:val="00694EEA"/>
    <w:rsid w:val="00695616"/>
    <w:rsid w:val="006967B1"/>
    <w:rsid w:val="0069686B"/>
    <w:rsid w:val="0069726C"/>
    <w:rsid w:val="00697C31"/>
    <w:rsid w:val="00697F76"/>
    <w:rsid w:val="006A0233"/>
    <w:rsid w:val="006A11EB"/>
    <w:rsid w:val="006A15B1"/>
    <w:rsid w:val="006A16B6"/>
    <w:rsid w:val="006A1933"/>
    <w:rsid w:val="006A1C8A"/>
    <w:rsid w:val="006A2072"/>
    <w:rsid w:val="006A214C"/>
    <w:rsid w:val="006A24FF"/>
    <w:rsid w:val="006A3346"/>
    <w:rsid w:val="006A3875"/>
    <w:rsid w:val="006A3901"/>
    <w:rsid w:val="006A46B0"/>
    <w:rsid w:val="006A4830"/>
    <w:rsid w:val="006A5055"/>
    <w:rsid w:val="006A5E2A"/>
    <w:rsid w:val="006A6843"/>
    <w:rsid w:val="006A68CF"/>
    <w:rsid w:val="006A6E55"/>
    <w:rsid w:val="006A6EC2"/>
    <w:rsid w:val="006B0F4D"/>
    <w:rsid w:val="006B0FFF"/>
    <w:rsid w:val="006B1F09"/>
    <w:rsid w:val="006B2592"/>
    <w:rsid w:val="006B2683"/>
    <w:rsid w:val="006B29E1"/>
    <w:rsid w:val="006B2A09"/>
    <w:rsid w:val="006B383C"/>
    <w:rsid w:val="006B3DEC"/>
    <w:rsid w:val="006B3EA5"/>
    <w:rsid w:val="006B50D5"/>
    <w:rsid w:val="006B517D"/>
    <w:rsid w:val="006B5195"/>
    <w:rsid w:val="006B5A38"/>
    <w:rsid w:val="006B678E"/>
    <w:rsid w:val="006B7132"/>
    <w:rsid w:val="006B7B46"/>
    <w:rsid w:val="006B7F8E"/>
    <w:rsid w:val="006C0070"/>
    <w:rsid w:val="006C1089"/>
    <w:rsid w:val="006C196E"/>
    <w:rsid w:val="006C1A10"/>
    <w:rsid w:val="006C28BE"/>
    <w:rsid w:val="006C2AE9"/>
    <w:rsid w:val="006C448F"/>
    <w:rsid w:val="006C593F"/>
    <w:rsid w:val="006C6F5C"/>
    <w:rsid w:val="006C7531"/>
    <w:rsid w:val="006C7ECA"/>
    <w:rsid w:val="006D0A2F"/>
    <w:rsid w:val="006D1272"/>
    <w:rsid w:val="006D1C5E"/>
    <w:rsid w:val="006D1DD0"/>
    <w:rsid w:val="006D209A"/>
    <w:rsid w:val="006D2185"/>
    <w:rsid w:val="006D222C"/>
    <w:rsid w:val="006D2571"/>
    <w:rsid w:val="006D394C"/>
    <w:rsid w:val="006D3C05"/>
    <w:rsid w:val="006D3F19"/>
    <w:rsid w:val="006D457D"/>
    <w:rsid w:val="006D45B9"/>
    <w:rsid w:val="006D49D8"/>
    <w:rsid w:val="006D4CF8"/>
    <w:rsid w:val="006D504E"/>
    <w:rsid w:val="006D5672"/>
    <w:rsid w:val="006D5A88"/>
    <w:rsid w:val="006D5D1C"/>
    <w:rsid w:val="006D70F4"/>
    <w:rsid w:val="006D7994"/>
    <w:rsid w:val="006E05E6"/>
    <w:rsid w:val="006E090F"/>
    <w:rsid w:val="006E0A17"/>
    <w:rsid w:val="006E0CD4"/>
    <w:rsid w:val="006E16CC"/>
    <w:rsid w:val="006E180C"/>
    <w:rsid w:val="006E2C27"/>
    <w:rsid w:val="006E2C7D"/>
    <w:rsid w:val="006E33CD"/>
    <w:rsid w:val="006E3711"/>
    <w:rsid w:val="006E3A7A"/>
    <w:rsid w:val="006E3C63"/>
    <w:rsid w:val="006E3CD1"/>
    <w:rsid w:val="006E4BEF"/>
    <w:rsid w:val="006E4CE3"/>
    <w:rsid w:val="006E5769"/>
    <w:rsid w:val="006E5816"/>
    <w:rsid w:val="006E59A5"/>
    <w:rsid w:val="006E5AB2"/>
    <w:rsid w:val="006E611E"/>
    <w:rsid w:val="006E6A8E"/>
    <w:rsid w:val="006E6D14"/>
    <w:rsid w:val="006E74A4"/>
    <w:rsid w:val="006E7C81"/>
    <w:rsid w:val="006E7E0B"/>
    <w:rsid w:val="006F03B7"/>
    <w:rsid w:val="006F0F89"/>
    <w:rsid w:val="006F1487"/>
    <w:rsid w:val="006F16AD"/>
    <w:rsid w:val="006F19FA"/>
    <w:rsid w:val="006F1B51"/>
    <w:rsid w:val="006F2143"/>
    <w:rsid w:val="006F26B4"/>
    <w:rsid w:val="006F2D3F"/>
    <w:rsid w:val="006F2F8F"/>
    <w:rsid w:val="006F43E5"/>
    <w:rsid w:val="006F4BB0"/>
    <w:rsid w:val="006F50EB"/>
    <w:rsid w:val="006F543A"/>
    <w:rsid w:val="006F5485"/>
    <w:rsid w:val="006F599D"/>
    <w:rsid w:val="006F5D65"/>
    <w:rsid w:val="006F63CD"/>
    <w:rsid w:val="006F766D"/>
    <w:rsid w:val="00700828"/>
    <w:rsid w:val="007009C9"/>
    <w:rsid w:val="00700BAD"/>
    <w:rsid w:val="00700DB3"/>
    <w:rsid w:val="00701178"/>
    <w:rsid w:val="007011B5"/>
    <w:rsid w:val="00701921"/>
    <w:rsid w:val="00701BCA"/>
    <w:rsid w:val="00701FCA"/>
    <w:rsid w:val="00703C2E"/>
    <w:rsid w:val="00703D92"/>
    <w:rsid w:val="0070482C"/>
    <w:rsid w:val="007049B5"/>
    <w:rsid w:val="00704A76"/>
    <w:rsid w:val="00705B1A"/>
    <w:rsid w:val="00706915"/>
    <w:rsid w:val="00706BE3"/>
    <w:rsid w:val="00706F1F"/>
    <w:rsid w:val="00707071"/>
    <w:rsid w:val="007070C4"/>
    <w:rsid w:val="00707177"/>
    <w:rsid w:val="007074D4"/>
    <w:rsid w:val="00707529"/>
    <w:rsid w:val="00707824"/>
    <w:rsid w:val="007079E6"/>
    <w:rsid w:val="00707B19"/>
    <w:rsid w:val="00710E79"/>
    <w:rsid w:val="00710E97"/>
    <w:rsid w:val="00710F10"/>
    <w:rsid w:val="00711098"/>
    <w:rsid w:val="00711611"/>
    <w:rsid w:val="00711956"/>
    <w:rsid w:val="00712EA8"/>
    <w:rsid w:val="00713934"/>
    <w:rsid w:val="00715381"/>
    <w:rsid w:val="0071550A"/>
    <w:rsid w:val="00716652"/>
    <w:rsid w:val="007176BF"/>
    <w:rsid w:val="00717712"/>
    <w:rsid w:val="007178E6"/>
    <w:rsid w:val="0072074F"/>
    <w:rsid w:val="00720999"/>
    <w:rsid w:val="00720D70"/>
    <w:rsid w:val="007213C9"/>
    <w:rsid w:val="0072168A"/>
    <w:rsid w:val="00722074"/>
    <w:rsid w:val="00723832"/>
    <w:rsid w:val="00723CC7"/>
    <w:rsid w:val="00723CF1"/>
    <w:rsid w:val="00723FF9"/>
    <w:rsid w:val="00724407"/>
    <w:rsid w:val="007244BB"/>
    <w:rsid w:val="0072459E"/>
    <w:rsid w:val="00724CFF"/>
    <w:rsid w:val="00724FC9"/>
    <w:rsid w:val="00726D25"/>
    <w:rsid w:val="00726D2F"/>
    <w:rsid w:val="00727252"/>
    <w:rsid w:val="007279E9"/>
    <w:rsid w:val="00727BED"/>
    <w:rsid w:val="00730827"/>
    <w:rsid w:val="007321A4"/>
    <w:rsid w:val="007326E5"/>
    <w:rsid w:val="00732BB5"/>
    <w:rsid w:val="007335F1"/>
    <w:rsid w:val="00733700"/>
    <w:rsid w:val="00733D5B"/>
    <w:rsid w:val="00734CC7"/>
    <w:rsid w:val="00735283"/>
    <w:rsid w:val="00736299"/>
    <w:rsid w:val="00736767"/>
    <w:rsid w:val="007368FF"/>
    <w:rsid w:val="00736BD1"/>
    <w:rsid w:val="00736CA4"/>
    <w:rsid w:val="00740AAC"/>
    <w:rsid w:val="007412BC"/>
    <w:rsid w:val="007412EC"/>
    <w:rsid w:val="007432A5"/>
    <w:rsid w:val="0074349A"/>
    <w:rsid w:val="00744177"/>
    <w:rsid w:val="0074441B"/>
    <w:rsid w:val="007449B8"/>
    <w:rsid w:val="00744AD4"/>
    <w:rsid w:val="007463F0"/>
    <w:rsid w:val="00746761"/>
    <w:rsid w:val="007479A1"/>
    <w:rsid w:val="00747A3A"/>
    <w:rsid w:val="007504E9"/>
    <w:rsid w:val="00750B88"/>
    <w:rsid w:val="00750E63"/>
    <w:rsid w:val="00751DD9"/>
    <w:rsid w:val="00751DFE"/>
    <w:rsid w:val="00752099"/>
    <w:rsid w:val="00752F2D"/>
    <w:rsid w:val="007538E1"/>
    <w:rsid w:val="00753936"/>
    <w:rsid w:val="0075428E"/>
    <w:rsid w:val="0075514D"/>
    <w:rsid w:val="007554D9"/>
    <w:rsid w:val="007555EA"/>
    <w:rsid w:val="00755A84"/>
    <w:rsid w:val="00755BF3"/>
    <w:rsid w:val="00756276"/>
    <w:rsid w:val="00756552"/>
    <w:rsid w:val="00756EA4"/>
    <w:rsid w:val="00756FBD"/>
    <w:rsid w:val="0075710C"/>
    <w:rsid w:val="0075723A"/>
    <w:rsid w:val="00757304"/>
    <w:rsid w:val="00757959"/>
    <w:rsid w:val="00757AC9"/>
    <w:rsid w:val="007604FE"/>
    <w:rsid w:val="007605D8"/>
    <w:rsid w:val="00761195"/>
    <w:rsid w:val="00761211"/>
    <w:rsid w:val="00761BA2"/>
    <w:rsid w:val="00761D8A"/>
    <w:rsid w:val="00761EAE"/>
    <w:rsid w:val="007626BF"/>
    <w:rsid w:val="0076364C"/>
    <w:rsid w:val="00764694"/>
    <w:rsid w:val="00764F67"/>
    <w:rsid w:val="007657FB"/>
    <w:rsid w:val="00765FEE"/>
    <w:rsid w:val="007666BA"/>
    <w:rsid w:val="00766B3F"/>
    <w:rsid w:val="00766BD5"/>
    <w:rsid w:val="007678CC"/>
    <w:rsid w:val="00770160"/>
    <w:rsid w:val="00770B55"/>
    <w:rsid w:val="007711B7"/>
    <w:rsid w:val="0077208A"/>
    <w:rsid w:val="00772415"/>
    <w:rsid w:val="00773306"/>
    <w:rsid w:val="00773AAB"/>
    <w:rsid w:val="007767E4"/>
    <w:rsid w:val="00777763"/>
    <w:rsid w:val="0077784C"/>
    <w:rsid w:val="00777AE6"/>
    <w:rsid w:val="00777CA3"/>
    <w:rsid w:val="00781707"/>
    <w:rsid w:val="00781794"/>
    <w:rsid w:val="0078183E"/>
    <w:rsid w:val="00782506"/>
    <w:rsid w:val="007825B7"/>
    <w:rsid w:val="00783A49"/>
    <w:rsid w:val="0078406C"/>
    <w:rsid w:val="00784192"/>
    <w:rsid w:val="00784611"/>
    <w:rsid w:val="007847C6"/>
    <w:rsid w:val="00784C67"/>
    <w:rsid w:val="00785408"/>
    <w:rsid w:val="00785698"/>
    <w:rsid w:val="007856A2"/>
    <w:rsid w:val="00785841"/>
    <w:rsid w:val="00785946"/>
    <w:rsid w:val="007859A8"/>
    <w:rsid w:val="00786932"/>
    <w:rsid w:val="00790438"/>
    <w:rsid w:val="00790451"/>
    <w:rsid w:val="00791113"/>
    <w:rsid w:val="007919DA"/>
    <w:rsid w:val="007928B6"/>
    <w:rsid w:val="007928FE"/>
    <w:rsid w:val="00793A23"/>
    <w:rsid w:val="00793CAD"/>
    <w:rsid w:val="00795BAC"/>
    <w:rsid w:val="0079630D"/>
    <w:rsid w:val="0079669F"/>
    <w:rsid w:val="00796CAA"/>
    <w:rsid w:val="00796E1F"/>
    <w:rsid w:val="007973F0"/>
    <w:rsid w:val="007976EB"/>
    <w:rsid w:val="00797799"/>
    <w:rsid w:val="007979E2"/>
    <w:rsid w:val="007A01EB"/>
    <w:rsid w:val="007A02C0"/>
    <w:rsid w:val="007A04D1"/>
    <w:rsid w:val="007A186B"/>
    <w:rsid w:val="007A1D95"/>
    <w:rsid w:val="007A1F67"/>
    <w:rsid w:val="007A2A3A"/>
    <w:rsid w:val="007A3C1D"/>
    <w:rsid w:val="007A43AE"/>
    <w:rsid w:val="007A4F19"/>
    <w:rsid w:val="007A5B7C"/>
    <w:rsid w:val="007A6079"/>
    <w:rsid w:val="007A6959"/>
    <w:rsid w:val="007A75F2"/>
    <w:rsid w:val="007A7C14"/>
    <w:rsid w:val="007B137D"/>
    <w:rsid w:val="007B21A3"/>
    <w:rsid w:val="007B2AA2"/>
    <w:rsid w:val="007B2CAD"/>
    <w:rsid w:val="007B3A71"/>
    <w:rsid w:val="007B3D6A"/>
    <w:rsid w:val="007B3E03"/>
    <w:rsid w:val="007B4AA2"/>
    <w:rsid w:val="007B5876"/>
    <w:rsid w:val="007B656D"/>
    <w:rsid w:val="007B6EF0"/>
    <w:rsid w:val="007B70C1"/>
    <w:rsid w:val="007B775F"/>
    <w:rsid w:val="007B778F"/>
    <w:rsid w:val="007C005A"/>
    <w:rsid w:val="007C0956"/>
    <w:rsid w:val="007C1476"/>
    <w:rsid w:val="007C17CD"/>
    <w:rsid w:val="007C2383"/>
    <w:rsid w:val="007C2427"/>
    <w:rsid w:val="007C2839"/>
    <w:rsid w:val="007C2A04"/>
    <w:rsid w:val="007C2FC9"/>
    <w:rsid w:val="007C33E7"/>
    <w:rsid w:val="007C3AAF"/>
    <w:rsid w:val="007C3B94"/>
    <w:rsid w:val="007C3EBB"/>
    <w:rsid w:val="007C40B0"/>
    <w:rsid w:val="007C45EB"/>
    <w:rsid w:val="007C481A"/>
    <w:rsid w:val="007C4A0C"/>
    <w:rsid w:val="007C4A1E"/>
    <w:rsid w:val="007C52C7"/>
    <w:rsid w:val="007C68D2"/>
    <w:rsid w:val="007C6FD1"/>
    <w:rsid w:val="007C7D56"/>
    <w:rsid w:val="007D03E8"/>
    <w:rsid w:val="007D0A42"/>
    <w:rsid w:val="007D18D3"/>
    <w:rsid w:val="007D1DD0"/>
    <w:rsid w:val="007D1F84"/>
    <w:rsid w:val="007D2230"/>
    <w:rsid w:val="007D2357"/>
    <w:rsid w:val="007D2760"/>
    <w:rsid w:val="007D42B0"/>
    <w:rsid w:val="007D593D"/>
    <w:rsid w:val="007D6067"/>
    <w:rsid w:val="007D615A"/>
    <w:rsid w:val="007D6196"/>
    <w:rsid w:val="007D61C4"/>
    <w:rsid w:val="007D6438"/>
    <w:rsid w:val="007D6DEA"/>
    <w:rsid w:val="007D7511"/>
    <w:rsid w:val="007D7D85"/>
    <w:rsid w:val="007E06A3"/>
    <w:rsid w:val="007E07AE"/>
    <w:rsid w:val="007E189A"/>
    <w:rsid w:val="007E1D50"/>
    <w:rsid w:val="007E2091"/>
    <w:rsid w:val="007E20E3"/>
    <w:rsid w:val="007E212C"/>
    <w:rsid w:val="007E330E"/>
    <w:rsid w:val="007E3510"/>
    <w:rsid w:val="007E399C"/>
    <w:rsid w:val="007E3A33"/>
    <w:rsid w:val="007E6015"/>
    <w:rsid w:val="007E6A02"/>
    <w:rsid w:val="007E7600"/>
    <w:rsid w:val="007E7DAC"/>
    <w:rsid w:val="007F02DC"/>
    <w:rsid w:val="007F07EA"/>
    <w:rsid w:val="007F109D"/>
    <w:rsid w:val="007F1508"/>
    <w:rsid w:val="007F1549"/>
    <w:rsid w:val="007F1688"/>
    <w:rsid w:val="007F1B3A"/>
    <w:rsid w:val="007F27A1"/>
    <w:rsid w:val="007F2AD4"/>
    <w:rsid w:val="007F2EA2"/>
    <w:rsid w:val="007F3228"/>
    <w:rsid w:val="007F3983"/>
    <w:rsid w:val="007F4285"/>
    <w:rsid w:val="007F4428"/>
    <w:rsid w:val="007F45B2"/>
    <w:rsid w:val="007F4ACB"/>
    <w:rsid w:val="007F4B0A"/>
    <w:rsid w:val="007F4B1B"/>
    <w:rsid w:val="007F55C3"/>
    <w:rsid w:val="007F5696"/>
    <w:rsid w:val="007F67F9"/>
    <w:rsid w:val="007F75E1"/>
    <w:rsid w:val="00800240"/>
    <w:rsid w:val="008005A0"/>
    <w:rsid w:val="0080172A"/>
    <w:rsid w:val="00801AAF"/>
    <w:rsid w:val="00802428"/>
    <w:rsid w:val="008034C1"/>
    <w:rsid w:val="008039CA"/>
    <w:rsid w:val="008056BA"/>
    <w:rsid w:val="00805863"/>
    <w:rsid w:val="00806622"/>
    <w:rsid w:val="00806D15"/>
    <w:rsid w:val="00807245"/>
    <w:rsid w:val="008072B9"/>
    <w:rsid w:val="008073A1"/>
    <w:rsid w:val="00807761"/>
    <w:rsid w:val="00807770"/>
    <w:rsid w:val="00807A29"/>
    <w:rsid w:val="00807F8B"/>
    <w:rsid w:val="00810072"/>
    <w:rsid w:val="0081012A"/>
    <w:rsid w:val="00810137"/>
    <w:rsid w:val="0081013E"/>
    <w:rsid w:val="00810576"/>
    <w:rsid w:val="00810BF2"/>
    <w:rsid w:val="00811016"/>
    <w:rsid w:val="008111E2"/>
    <w:rsid w:val="00811239"/>
    <w:rsid w:val="00811955"/>
    <w:rsid w:val="008119A1"/>
    <w:rsid w:val="008131A3"/>
    <w:rsid w:val="00814ED3"/>
    <w:rsid w:val="0081598A"/>
    <w:rsid w:val="008165C5"/>
    <w:rsid w:val="008167F3"/>
    <w:rsid w:val="00816CCB"/>
    <w:rsid w:val="00816D93"/>
    <w:rsid w:val="00816F3E"/>
    <w:rsid w:val="008178DC"/>
    <w:rsid w:val="008201B4"/>
    <w:rsid w:val="00820AC6"/>
    <w:rsid w:val="00820E78"/>
    <w:rsid w:val="008213BD"/>
    <w:rsid w:val="00822E94"/>
    <w:rsid w:val="008232CC"/>
    <w:rsid w:val="00823878"/>
    <w:rsid w:val="00823C2B"/>
    <w:rsid w:val="00824030"/>
    <w:rsid w:val="008240C7"/>
    <w:rsid w:val="00825004"/>
    <w:rsid w:val="0082552A"/>
    <w:rsid w:val="0082570B"/>
    <w:rsid w:val="0082752C"/>
    <w:rsid w:val="00827D00"/>
    <w:rsid w:val="00827ED3"/>
    <w:rsid w:val="00827EFF"/>
    <w:rsid w:val="0083046C"/>
    <w:rsid w:val="008306DD"/>
    <w:rsid w:val="00830E20"/>
    <w:rsid w:val="00831492"/>
    <w:rsid w:val="00831CDE"/>
    <w:rsid w:val="008322EF"/>
    <w:rsid w:val="00833356"/>
    <w:rsid w:val="0083347C"/>
    <w:rsid w:val="00833E4E"/>
    <w:rsid w:val="00833FAA"/>
    <w:rsid w:val="0083482D"/>
    <w:rsid w:val="0083488C"/>
    <w:rsid w:val="00834B4C"/>
    <w:rsid w:val="00834ED7"/>
    <w:rsid w:val="0083515C"/>
    <w:rsid w:val="00835384"/>
    <w:rsid w:val="00835423"/>
    <w:rsid w:val="00835844"/>
    <w:rsid w:val="00836A73"/>
    <w:rsid w:val="008404F0"/>
    <w:rsid w:val="00840D0A"/>
    <w:rsid w:val="0084144F"/>
    <w:rsid w:val="008415A7"/>
    <w:rsid w:val="00842B80"/>
    <w:rsid w:val="00843C5E"/>
    <w:rsid w:val="008453C4"/>
    <w:rsid w:val="00846660"/>
    <w:rsid w:val="00847292"/>
    <w:rsid w:val="008476CC"/>
    <w:rsid w:val="00847AAE"/>
    <w:rsid w:val="008500DA"/>
    <w:rsid w:val="008501E6"/>
    <w:rsid w:val="00850330"/>
    <w:rsid w:val="0085060A"/>
    <w:rsid w:val="008513AB"/>
    <w:rsid w:val="00851E4D"/>
    <w:rsid w:val="00851F39"/>
    <w:rsid w:val="00852BF6"/>
    <w:rsid w:val="008537DD"/>
    <w:rsid w:val="00854A12"/>
    <w:rsid w:val="008551DA"/>
    <w:rsid w:val="008556C0"/>
    <w:rsid w:val="0085594E"/>
    <w:rsid w:val="0085599D"/>
    <w:rsid w:val="00855AA8"/>
    <w:rsid w:val="00855CC1"/>
    <w:rsid w:val="00855D90"/>
    <w:rsid w:val="00856093"/>
    <w:rsid w:val="0085648F"/>
    <w:rsid w:val="0085683B"/>
    <w:rsid w:val="0085688C"/>
    <w:rsid w:val="00857121"/>
    <w:rsid w:val="008575BE"/>
    <w:rsid w:val="00857A85"/>
    <w:rsid w:val="00857F50"/>
    <w:rsid w:val="00860B48"/>
    <w:rsid w:val="00860B4D"/>
    <w:rsid w:val="0086176A"/>
    <w:rsid w:val="00861AE7"/>
    <w:rsid w:val="00861FF7"/>
    <w:rsid w:val="00862E99"/>
    <w:rsid w:val="008635B6"/>
    <w:rsid w:val="00863CB2"/>
    <w:rsid w:val="008647B5"/>
    <w:rsid w:val="0086493A"/>
    <w:rsid w:val="00864F96"/>
    <w:rsid w:val="00865314"/>
    <w:rsid w:val="008657AF"/>
    <w:rsid w:val="00865BC5"/>
    <w:rsid w:val="008662AA"/>
    <w:rsid w:val="00866CD6"/>
    <w:rsid w:val="0086707A"/>
    <w:rsid w:val="00867E88"/>
    <w:rsid w:val="008709AD"/>
    <w:rsid w:val="00871D33"/>
    <w:rsid w:val="0087211E"/>
    <w:rsid w:val="00872798"/>
    <w:rsid w:val="0087318E"/>
    <w:rsid w:val="0087368D"/>
    <w:rsid w:val="00873FA1"/>
    <w:rsid w:val="008742D8"/>
    <w:rsid w:val="00874579"/>
    <w:rsid w:val="008745B3"/>
    <w:rsid w:val="00874902"/>
    <w:rsid w:val="00874A6C"/>
    <w:rsid w:val="00874E5A"/>
    <w:rsid w:val="00874EEC"/>
    <w:rsid w:val="008753F8"/>
    <w:rsid w:val="00875871"/>
    <w:rsid w:val="00875CCC"/>
    <w:rsid w:val="00876869"/>
    <w:rsid w:val="00876A09"/>
    <w:rsid w:val="00876A2C"/>
    <w:rsid w:val="00876E0F"/>
    <w:rsid w:val="0087711E"/>
    <w:rsid w:val="0087783C"/>
    <w:rsid w:val="00877E4F"/>
    <w:rsid w:val="00881555"/>
    <w:rsid w:val="008819F1"/>
    <w:rsid w:val="00881CB7"/>
    <w:rsid w:val="0088217E"/>
    <w:rsid w:val="008822FF"/>
    <w:rsid w:val="008824BE"/>
    <w:rsid w:val="00883CE3"/>
    <w:rsid w:val="00883D45"/>
    <w:rsid w:val="00884803"/>
    <w:rsid w:val="00885032"/>
    <w:rsid w:val="00885FB6"/>
    <w:rsid w:val="00886C72"/>
    <w:rsid w:val="00886F0C"/>
    <w:rsid w:val="0088770B"/>
    <w:rsid w:val="00887FAF"/>
    <w:rsid w:val="00890972"/>
    <w:rsid w:val="00890E4A"/>
    <w:rsid w:val="00891795"/>
    <w:rsid w:val="0089199E"/>
    <w:rsid w:val="0089203C"/>
    <w:rsid w:val="00892555"/>
    <w:rsid w:val="00892D6F"/>
    <w:rsid w:val="00892F81"/>
    <w:rsid w:val="008930E2"/>
    <w:rsid w:val="008933A1"/>
    <w:rsid w:val="008936C8"/>
    <w:rsid w:val="0089478F"/>
    <w:rsid w:val="00894B4F"/>
    <w:rsid w:val="00894FF5"/>
    <w:rsid w:val="00895741"/>
    <w:rsid w:val="00895F16"/>
    <w:rsid w:val="008A032E"/>
    <w:rsid w:val="008A0612"/>
    <w:rsid w:val="008A0E5E"/>
    <w:rsid w:val="008A105B"/>
    <w:rsid w:val="008A217D"/>
    <w:rsid w:val="008A239C"/>
    <w:rsid w:val="008A25D5"/>
    <w:rsid w:val="008A2AA2"/>
    <w:rsid w:val="008A33AE"/>
    <w:rsid w:val="008A37AF"/>
    <w:rsid w:val="008A37E1"/>
    <w:rsid w:val="008A39CC"/>
    <w:rsid w:val="008A3C94"/>
    <w:rsid w:val="008A4326"/>
    <w:rsid w:val="008A5DF1"/>
    <w:rsid w:val="008A5FA4"/>
    <w:rsid w:val="008A658B"/>
    <w:rsid w:val="008A67FD"/>
    <w:rsid w:val="008A6C51"/>
    <w:rsid w:val="008A6EB3"/>
    <w:rsid w:val="008A718E"/>
    <w:rsid w:val="008B03E0"/>
    <w:rsid w:val="008B058D"/>
    <w:rsid w:val="008B0925"/>
    <w:rsid w:val="008B13FF"/>
    <w:rsid w:val="008B1667"/>
    <w:rsid w:val="008B170C"/>
    <w:rsid w:val="008B1BEC"/>
    <w:rsid w:val="008B2741"/>
    <w:rsid w:val="008B3076"/>
    <w:rsid w:val="008B3EA5"/>
    <w:rsid w:val="008B43FB"/>
    <w:rsid w:val="008B475B"/>
    <w:rsid w:val="008B4CB2"/>
    <w:rsid w:val="008B539A"/>
    <w:rsid w:val="008B58C8"/>
    <w:rsid w:val="008B6C53"/>
    <w:rsid w:val="008C04A8"/>
    <w:rsid w:val="008C0A2B"/>
    <w:rsid w:val="008C13C6"/>
    <w:rsid w:val="008C15B7"/>
    <w:rsid w:val="008C1A96"/>
    <w:rsid w:val="008C2418"/>
    <w:rsid w:val="008C2AF0"/>
    <w:rsid w:val="008C2C52"/>
    <w:rsid w:val="008C2F97"/>
    <w:rsid w:val="008C3E64"/>
    <w:rsid w:val="008C4341"/>
    <w:rsid w:val="008C4D82"/>
    <w:rsid w:val="008C50DF"/>
    <w:rsid w:val="008C550A"/>
    <w:rsid w:val="008C59E5"/>
    <w:rsid w:val="008C5B83"/>
    <w:rsid w:val="008C5DEB"/>
    <w:rsid w:val="008C6135"/>
    <w:rsid w:val="008C63BD"/>
    <w:rsid w:val="008C6405"/>
    <w:rsid w:val="008C6AEE"/>
    <w:rsid w:val="008C6D1C"/>
    <w:rsid w:val="008C7BAC"/>
    <w:rsid w:val="008C7D8E"/>
    <w:rsid w:val="008D0336"/>
    <w:rsid w:val="008D1034"/>
    <w:rsid w:val="008D214D"/>
    <w:rsid w:val="008D2732"/>
    <w:rsid w:val="008D2D45"/>
    <w:rsid w:val="008D2E06"/>
    <w:rsid w:val="008D3AFB"/>
    <w:rsid w:val="008D4266"/>
    <w:rsid w:val="008D510F"/>
    <w:rsid w:val="008D5E70"/>
    <w:rsid w:val="008D6056"/>
    <w:rsid w:val="008D6486"/>
    <w:rsid w:val="008D6A78"/>
    <w:rsid w:val="008D779D"/>
    <w:rsid w:val="008D7FAB"/>
    <w:rsid w:val="008E0370"/>
    <w:rsid w:val="008E0416"/>
    <w:rsid w:val="008E101B"/>
    <w:rsid w:val="008E13EC"/>
    <w:rsid w:val="008E1BD2"/>
    <w:rsid w:val="008E1EAB"/>
    <w:rsid w:val="008E2CB1"/>
    <w:rsid w:val="008E3287"/>
    <w:rsid w:val="008E4B39"/>
    <w:rsid w:val="008E51BD"/>
    <w:rsid w:val="008E527E"/>
    <w:rsid w:val="008E5572"/>
    <w:rsid w:val="008E59BE"/>
    <w:rsid w:val="008E5F47"/>
    <w:rsid w:val="008E616E"/>
    <w:rsid w:val="008E7C36"/>
    <w:rsid w:val="008E7E5A"/>
    <w:rsid w:val="008F00A3"/>
    <w:rsid w:val="008F07A3"/>
    <w:rsid w:val="008F0B2C"/>
    <w:rsid w:val="008F0DCD"/>
    <w:rsid w:val="008F1199"/>
    <w:rsid w:val="008F1484"/>
    <w:rsid w:val="008F1774"/>
    <w:rsid w:val="008F1AA2"/>
    <w:rsid w:val="008F1E86"/>
    <w:rsid w:val="008F1ED1"/>
    <w:rsid w:val="008F2B5D"/>
    <w:rsid w:val="008F2E7E"/>
    <w:rsid w:val="008F3048"/>
    <w:rsid w:val="008F4100"/>
    <w:rsid w:val="008F4790"/>
    <w:rsid w:val="008F4B4C"/>
    <w:rsid w:val="008F4E69"/>
    <w:rsid w:val="008F50E5"/>
    <w:rsid w:val="008F5CA0"/>
    <w:rsid w:val="008F5FBB"/>
    <w:rsid w:val="008F6176"/>
    <w:rsid w:val="008F682C"/>
    <w:rsid w:val="008F70A1"/>
    <w:rsid w:val="008F75E0"/>
    <w:rsid w:val="00900861"/>
    <w:rsid w:val="00900CE0"/>
    <w:rsid w:val="00900DA6"/>
    <w:rsid w:val="0090157B"/>
    <w:rsid w:val="009024AA"/>
    <w:rsid w:val="0090263F"/>
    <w:rsid w:val="00902BC5"/>
    <w:rsid w:val="00902DE5"/>
    <w:rsid w:val="00903192"/>
    <w:rsid w:val="00903813"/>
    <w:rsid w:val="009043EF"/>
    <w:rsid w:val="00904640"/>
    <w:rsid w:val="00905314"/>
    <w:rsid w:val="00905E2B"/>
    <w:rsid w:val="0090631A"/>
    <w:rsid w:val="009065DB"/>
    <w:rsid w:val="00907BA2"/>
    <w:rsid w:val="00910369"/>
    <w:rsid w:val="009108F5"/>
    <w:rsid w:val="00911752"/>
    <w:rsid w:val="00911CF5"/>
    <w:rsid w:val="00912A5F"/>
    <w:rsid w:val="00912AE7"/>
    <w:rsid w:val="009132BD"/>
    <w:rsid w:val="0091354C"/>
    <w:rsid w:val="00913606"/>
    <w:rsid w:val="009136CE"/>
    <w:rsid w:val="009136CF"/>
    <w:rsid w:val="00913D59"/>
    <w:rsid w:val="009141A3"/>
    <w:rsid w:val="009146FA"/>
    <w:rsid w:val="0091478A"/>
    <w:rsid w:val="00914F0A"/>
    <w:rsid w:val="00915714"/>
    <w:rsid w:val="009159B7"/>
    <w:rsid w:val="00915A7E"/>
    <w:rsid w:val="00915BBF"/>
    <w:rsid w:val="00915BC7"/>
    <w:rsid w:val="00916C93"/>
    <w:rsid w:val="00917A53"/>
    <w:rsid w:val="0092016E"/>
    <w:rsid w:val="009204DE"/>
    <w:rsid w:val="00920B63"/>
    <w:rsid w:val="00920BD8"/>
    <w:rsid w:val="00920F30"/>
    <w:rsid w:val="009214F0"/>
    <w:rsid w:val="0092172A"/>
    <w:rsid w:val="00921BFD"/>
    <w:rsid w:val="0092221F"/>
    <w:rsid w:val="009225B7"/>
    <w:rsid w:val="00922C94"/>
    <w:rsid w:val="00922E75"/>
    <w:rsid w:val="00922F6B"/>
    <w:rsid w:val="0092341A"/>
    <w:rsid w:val="009234EB"/>
    <w:rsid w:val="00923811"/>
    <w:rsid w:val="009239B7"/>
    <w:rsid w:val="0092434B"/>
    <w:rsid w:val="0092493C"/>
    <w:rsid w:val="00924A7F"/>
    <w:rsid w:val="009253E0"/>
    <w:rsid w:val="00925BA7"/>
    <w:rsid w:val="00926820"/>
    <w:rsid w:val="00927706"/>
    <w:rsid w:val="0092782A"/>
    <w:rsid w:val="00927AE6"/>
    <w:rsid w:val="00927B00"/>
    <w:rsid w:val="00930B81"/>
    <w:rsid w:val="00931054"/>
    <w:rsid w:val="00931465"/>
    <w:rsid w:val="009315C1"/>
    <w:rsid w:val="00932B1D"/>
    <w:rsid w:val="00932CB6"/>
    <w:rsid w:val="009341F7"/>
    <w:rsid w:val="00934842"/>
    <w:rsid w:val="00934DA2"/>
    <w:rsid w:val="0093503B"/>
    <w:rsid w:val="00935331"/>
    <w:rsid w:val="00935508"/>
    <w:rsid w:val="009359DA"/>
    <w:rsid w:val="00936042"/>
    <w:rsid w:val="00936200"/>
    <w:rsid w:val="00936593"/>
    <w:rsid w:val="009369CD"/>
    <w:rsid w:val="00937583"/>
    <w:rsid w:val="009378BF"/>
    <w:rsid w:val="0094121E"/>
    <w:rsid w:val="0094169E"/>
    <w:rsid w:val="0094267D"/>
    <w:rsid w:val="00942943"/>
    <w:rsid w:val="00943157"/>
    <w:rsid w:val="00943DC9"/>
    <w:rsid w:val="0094432D"/>
    <w:rsid w:val="009449C0"/>
    <w:rsid w:val="00944F24"/>
    <w:rsid w:val="00945854"/>
    <w:rsid w:val="009458F2"/>
    <w:rsid w:val="00945A83"/>
    <w:rsid w:val="00945C54"/>
    <w:rsid w:val="00946415"/>
    <w:rsid w:val="00946FB9"/>
    <w:rsid w:val="00947DB4"/>
    <w:rsid w:val="009503CB"/>
    <w:rsid w:val="00950AAE"/>
    <w:rsid w:val="0095113D"/>
    <w:rsid w:val="00951271"/>
    <w:rsid w:val="00951294"/>
    <w:rsid w:val="00952217"/>
    <w:rsid w:val="009535F1"/>
    <w:rsid w:val="00954937"/>
    <w:rsid w:val="0095499D"/>
    <w:rsid w:val="009549B8"/>
    <w:rsid w:val="00954BB5"/>
    <w:rsid w:val="00956B44"/>
    <w:rsid w:val="00957DE2"/>
    <w:rsid w:val="00960088"/>
    <w:rsid w:val="00960861"/>
    <w:rsid w:val="009611E2"/>
    <w:rsid w:val="009614F1"/>
    <w:rsid w:val="00961792"/>
    <w:rsid w:val="00961B9F"/>
    <w:rsid w:val="00961FFB"/>
    <w:rsid w:val="009624E3"/>
    <w:rsid w:val="00962E31"/>
    <w:rsid w:val="00962F01"/>
    <w:rsid w:val="00962F4C"/>
    <w:rsid w:val="00964264"/>
    <w:rsid w:val="00964617"/>
    <w:rsid w:val="00964AFA"/>
    <w:rsid w:val="00964E72"/>
    <w:rsid w:val="0096506F"/>
    <w:rsid w:val="009652A8"/>
    <w:rsid w:val="0096533D"/>
    <w:rsid w:val="0096568C"/>
    <w:rsid w:val="00965767"/>
    <w:rsid w:val="00967305"/>
    <w:rsid w:val="00967BB2"/>
    <w:rsid w:val="00967FC8"/>
    <w:rsid w:val="00967FCE"/>
    <w:rsid w:val="009704D0"/>
    <w:rsid w:val="0097135A"/>
    <w:rsid w:val="00971609"/>
    <w:rsid w:val="00971626"/>
    <w:rsid w:val="00971864"/>
    <w:rsid w:val="0097215D"/>
    <w:rsid w:val="00972963"/>
    <w:rsid w:val="00972AD2"/>
    <w:rsid w:val="00972CAB"/>
    <w:rsid w:val="009737B6"/>
    <w:rsid w:val="009738DE"/>
    <w:rsid w:val="00974692"/>
    <w:rsid w:val="00974709"/>
    <w:rsid w:val="00974D20"/>
    <w:rsid w:val="00974DB2"/>
    <w:rsid w:val="00974E88"/>
    <w:rsid w:val="0097587A"/>
    <w:rsid w:val="0098016C"/>
    <w:rsid w:val="009809AB"/>
    <w:rsid w:val="009809B4"/>
    <w:rsid w:val="00980AF8"/>
    <w:rsid w:val="00980CD7"/>
    <w:rsid w:val="009814CC"/>
    <w:rsid w:val="00981F6E"/>
    <w:rsid w:val="00982483"/>
    <w:rsid w:val="00982D8E"/>
    <w:rsid w:val="009835E0"/>
    <w:rsid w:val="009836FD"/>
    <w:rsid w:val="00983B1D"/>
    <w:rsid w:val="00984330"/>
    <w:rsid w:val="0098459F"/>
    <w:rsid w:val="00984ABE"/>
    <w:rsid w:val="00984C46"/>
    <w:rsid w:val="00984C50"/>
    <w:rsid w:val="00984ED5"/>
    <w:rsid w:val="00985559"/>
    <w:rsid w:val="00985D9F"/>
    <w:rsid w:val="009862F5"/>
    <w:rsid w:val="00986690"/>
    <w:rsid w:val="00986C23"/>
    <w:rsid w:val="00986DC1"/>
    <w:rsid w:val="00987667"/>
    <w:rsid w:val="00987A0A"/>
    <w:rsid w:val="00987C28"/>
    <w:rsid w:val="00987D65"/>
    <w:rsid w:val="009904A4"/>
    <w:rsid w:val="009905A0"/>
    <w:rsid w:val="0099092A"/>
    <w:rsid w:val="00991947"/>
    <w:rsid w:val="00991B11"/>
    <w:rsid w:val="00991C3F"/>
    <w:rsid w:val="00991EB9"/>
    <w:rsid w:val="0099216C"/>
    <w:rsid w:val="0099277F"/>
    <w:rsid w:val="00992D5C"/>
    <w:rsid w:val="00993245"/>
    <w:rsid w:val="009935D7"/>
    <w:rsid w:val="00993B50"/>
    <w:rsid w:val="00993E31"/>
    <w:rsid w:val="00993E64"/>
    <w:rsid w:val="0099467D"/>
    <w:rsid w:val="009957F9"/>
    <w:rsid w:val="0099620F"/>
    <w:rsid w:val="009966B0"/>
    <w:rsid w:val="009A0530"/>
    <w:rsid w:val="009A059B"/>
    <w:rsid w:val="009A05B9"/>
    <w:rsid w:val="009A120A"/>
    <w:rsid w:val="009A133C"/>
    <w:rsid w:val="009A1568"/>
    <w:rsid w:val="009A1A6E"/>
    <w:rsid w:val="009A1BDC"/>
    <w:rsid w:val="009A1DC1"/>
    <w:rsid w:val="009A2971"/>
    <w:rsid w:val="009A2D56"/>
    <w:rsid w:val="009A3C78"/>
    <w:rsid w:val="009A4440"/>
    <w:rsid w:val="009A452F"/>
    <w:rsid w:val="009A4850"/>
    <w:rsid w:val="009A534B"/>
    <w:rsid w:val="009A546A"/>
    <w:rsid w:val="009A6DE6"/>
    <w:rsid w:val="009A6E95"/>
    <w:rsid w:val="009B0107"/>
    <w:rsid w:val="009B26DB"/>
    <w:rsid w:val="009B2A96"/>
    <w:rsid w:val="009B2DE7"/>
    <w:rsid w:val="009B2F64"/>
    <w:rsid w:val="009B2FCF"/>
    <w:rsid w:val="009B4283"/>
    <w:rsid w:val="009B42EC"/>
    <w:rsid w:val="009B4840"/>
    <w:rsid w:val="009B4B1E"/>
    <w:rsid w:val="009B56C2"/>
    <w:rsid w:val="009B58E7"/>
    <w:rsid w:val="009B63AC"/>
    <w:rsid w:val="009B64B9"/>
    <w:rsid w:val="009B6969"/>
    <w:rsid w:val="009B7248"/>
    <w:rsid w:val="009B7891"/>
    <w:rsid w:val="009B7FC3"/>
    <w:rsid w:val="009C02F6"/>
    <w:rsid w:val="009C1E30"/>
    <w:rsid w:val="009C292D"/>
    <w:rsid w:val="009C2FE1"/>
    <w:rsid w:val="009C3444"/>
    <w:rsid w:val="009C383A"/>
    <w:rsid w:val="009C5022"/>
    <w:rsid w:val="009C567F"/>
    <w:rsid w:val="009C5ADF"/>
    <w:rsid w:val="009C6748"/>
    <w:rsid w:val="009C68F3"/>
    <w:rsid w:val="009C6CCF"/>
    <w:rsid w:val="009C6DB4"/>
    <w:rsid w:val="009C7281"/>
    <w:rsid w:val="009C7A2D"/>
    <w:rsid w:val="009C7E3D"/>
    <w:rsid w:val="009D06DC"/>
    <w:rsid w:val="009D0E24"/>
    <w:rsid w:val="009D1008"/>
    <w:rsid w:val="009D15D5"/>
    <w:rsid w:val="009D1730"/>
    <w:rsid w:val="009D3355"/>
    <w:rsid w:val="009D3923"/>
    <w:rsid w:val="009D3F6F"/>
    <w:rsid w:val="009D56F1"/>
    <w:rsid w:val="009D57EB"/>
    <w:rsid w:val="009D5967"/>
    <w:rsid w:val="009D6409"/>
    <w:rsid w:val="009E0122"/>
    <w:rsid w:val="009E0466"/>
    <w:rsid w:val="009E1352"/>
    <w:rsid w:val="009E26A8"/>
    <w:rsid w:val="009E35BE"/>
    <w:rsid w:val="009E49ED"/>
    <w:rsid w:val="009E52DD"/>
    <w:rsid w:val="009E5B59"/>
    <w:rsid w:val="009E6269"/>
    <w:rsid w:val="009E640B"/>
    <w:rsid w:val="009E77F1"/>
    <w:rsid w:val="009F04B7"/>
    <w:rsid w:val="009F0A5B"/>
    <w:rsid w:val="009F0DA5"/>
    <w:rsid w:val="009F1EAE"/>
    <w:rsid w:val="009F1FD0"/>
    <w:rsid w:val="009F290F"/>
    <w:rsid w:val="009F2DF9"/>
    <w:rsid w:val="009F2F9F"/>
    <w:rsid w:val="009F3E45"/>
    <w:rsid w:val="009F4476"/>
    <w:rsid w:val="009F48D3"/>
    <w:rsid w:val="009F4C61"/>
    <w:rsid w:val="009F50D5"/>
    <w:rsid w:val="009F58AD"/>
    <w:rsid w:val="009F66FF"/>
    <w:rsid w:val="009F6CFC"/>
    <w:rsid w:val="009F7BD1"/>
    <w:rsid w:val="00A004E1"/>
    <w:rsid w:val="00A005CA"/>
    <w:rsid w:val="00A00B58"/>
    <w:rsid w:val="00A00DBF"/>
    <w:rsid w:val="00A00DCF"/>
    <w:rsid w:val="00A0132C"/>
    <w:rsid w:val="00A0380B"/>
    <w:rsid w:val="00A03B1E"/>
    <w:rsid w:val="00A048B2"/>
    <w:rsid w:val="00A0520B"/>
    <w:rsid w:val="00A055D4"/>
    <w:rsid w:val="00A058F9"/>
    <w:rsid w:val="00A05CB2"/>
    <w:rsid w:val="00A05F30"/>
    <w:rsid w:val="00A06001"/>
    <w:rsid w:val="00A0626E"/>
    <w:rsid w:val="00A07447"/>
    <w:rsid w:val="00A0767B"/>
    <w:rsid w:val="00A07A42"/>
    <w:rsid w:val="00A10820"/>
    <w:rsid w:val="00A10DAC"/>
    <w:rsid w:val="00A10E29"/>
    <w:rsid w:val="00A11285"/>
    <w:rsid w:val="00A11E9C"/>
    <w:rsid w:val="00A12895"/>
    <w:rsid w:val="00A12C5A"/>
    <w:rsid w:val="00A12E9D"/>
    <w:rsid w:val="00A1304D"/>
    <w:rsid w:val="00A1340E"/>
    <w:rsid w:val="00A136C9"/>
    <w:rsid w:val="00A138DA"/>
    <w:rsid w:val="00A1446A"/>
    <w:rsid w:val="00A14AFF"/>
    <w:rsid w:val="00A14D1B"/>
    <w:rsid w:val="00A14EA8"/>
    <w:rsid w:val="00A15111"/>
    <w:rsid w:val="00A15E9F"/>
    <w:rsid w:val="00A15FA7"/>
    <w:rsid w:val="00A173B0"/>
    <w:rsid w:val="00A204DB"/>
    <w:rsid w:val="00A20525"/>
    <w:rsid w:val="00A205E1"/>
    <w:rsid w:val="00A21735"/>
    <w:rsid w:val="00A219A5"/>
    <w:rsid w:val="00A21B50"/>
    <w:rsid w:val="00A21CD9"/>
    <w:rsid w:val="00A22C1C"/>
    <w:rsid w:val="00A22CFB"/>
    <w:rsid w:val="00A232BC"/>
    <w:rsid w:val="00A2395D"/>
    <w:rsid w:val="00A2435D"/>
    <w:rsid w:val="00A24DEC"/>
    <w:rsid w:val="00A24F12"/>
    <w:rsid w:val="00A25C8C"/>
    <w:rsid w:val="00A25F96"/>
    <w:rsid w:val="00A26237"/>
    <w:rsid w:val="00A26C29"/>
    <w:rsid w:val="00A2700E"/>
    <w:rsid w:val="00A27A61"/>
    <w:rsid w:val="00A27AF0"/>
    <w:rsid w:val="00A302FE"/>
    <w:rsid w:val="00A3071F"/>
    <w:rsid w:val="00A30C47"/>
    <w:rsid w:val="00A30C8E"/>
    <w:rsid w:val="00A30F83"/>
    <w:rsid w:val="00A312C6"/>
    <w:rsid w:val="00A31BA8"/>
    <w:rsid w:val="00A326AC"/>
    <w:rsid w:val="00A32948"/>
    <w:rsid w:val="00A32EAC"/>
    <w:rsid w:val="00A3309D"/>
    <w:rsid w:val="00A3333D"/>
    <w:rsid w:val="00A33417"/>
    <w:rsid w:val="00A3343C"/>
    <w:rsid w:val="00A34F7E"/>
    <w:rsid w:val="00A354B8"/>
    <w:rsid w:val="00A358EE"/>
    <w:rsid w:val="00A359B2"/>
    <w:rsid w:val="00A35C08"/>
    <w:rsid w:val="00A3670B"/>
    <w:rsid w:val="00A367DD"/>
    <w:rsid w:val="00A37823"/>
    <w:rsid w:val="00A37E29"/>
    <w:rsid w:val="00A4070C"/>
    <w:rsid w:val="00A41761"/>
    <w:rsid w:val="00A41A92"/>
    <w:rsid w:val="00A41D8D"/>
    <w:rsid w:val="00A425D7"/>
    <w:rsid w:val="00A43116"/>
    <w:rsid w:val="00A44233"/>
    <w:rsid w:val="00A44765"/>
    <w:rsid w:val="00A447B2"/>
    <w:rsid w:val="00A44F1D"/>
    <w:rsid w:val="00A45033"/>
    <w:rsid w:val="00A456F4"/>
    <w:rsid w:val="00A45AEA"/>
    <w:rsid w:val="00A45B2F"/>
    <w:rsid w:val="00A461EF"/>
    <w:rsid w:val="00A465E4"/>
    <w:rsid w:val="00A50A15"/>
    <w:rsid w:val="00A51196"/>
    <w:rsid w:val="00A511B6"/>
    <w:rsid w:val="00A514DF"/>
    <w:rsid w:val="00A518B5"/>
    <w:rsid w:val="00A523C4"/>
    <w:rsid w:val="00A5280D"/>
    <w:rsid w:val="00A53778"/>
    <w:rsid w:val="00A53B4C"/>
    <w:rsid w:val="00A53CC5"/>
    <w:rsid w:val="00A54820"/>
    <w:rsid w:val="00A553D7"/>
    <w:rsid w:val="00A556ED"/>
    <w:rsid w:val="00A55875"/>
    <w:rsid w:val="00A55BB8"/>
    <w:rsid w:val="00A55DEE"/>
    <w:rsid w:val="00A56078"/>
    <w:rsid w:val="00A560D4"/>
    <w:rsid w:val="00A5648F"/>
    <w:rsid w:val="00A56A9B"/>
    <w:rsid w:val="00A56DB5"/>
    <w:rsid w:val="00A574A4"/>
    <w:rsid w:val="00A57D94"/>
    <w:rsid w:val="00A602FE"/>
    <w:rsid w:val="00A61B24"/>
    <w:rsid w:val="00A61EE5"/>
    <w:rsid w:val="00A62BA4"/>
    <w:rsid w:val="00A630BC"/>
    <w:rsid w:val="00A63691"/>
    <w:rsid w:val="00A637B6"/>
    <w:rsid w:val="00A63D07"/>
    <w:rsid w:val="00A64129"/>
    <w:rsid w:val="00A64438"/>
    <w:rsid w:val="00A652E4"/>
    <w:rsid w:val="00A654E0"/>
    <w:rsid w:val="00A658A1"/>
    <w:rsid w:val="00A65A76"/>
    <w:rsid w:val="00A66451"/>
    <w:rsid w:val="00A669A8"/>
    <w:rsid w:val="00A66AD7"/>
    <w:rsid w:val="00A671F8"/>
    <w:rsid w:val="00A679DC"/>
    <w:rsid w:val="00A67A00"/>
    <w:rsid w:val="00A67B25"/>
    <w:rsid w:val="00A67BC4"/>
    <w:rsid w:val="00A67D85"/>
    <w:rsid w:val="00A70576"/>
    <w:rsid w:val="00A705F2"/>
    <w:rsid w:val="00A70674"/>
    <w:rsid w:val="00A70DDA"/>
    <w:rsid w:val="00A71163"/>
    <w:rsid w:val="00A71E34"/>
    <w:rsid w:val="00A72180"/>
    <w:rsid w:val="00A724F9"/>
    <w:rsid w:val="00A72669"/>
    <w:rsid w:val="00A726DF"/>
    <w:rsid w:val="00A729B3"/>
    <w:rsid w:val="00A73057"/>
    <w:rsid w:val="00A73D2E"/>
    <w:rsid w:val="00A73E67"/>
    <w:rsid w:val="00A74AC3"/>
    <w:rsid w:val="00A74B73"/>
    <w:rsid w:val="00A74C89"/>
    <w:rsid w:val="00A756DC"/>
    <w:rsid w:val="00A759FE"/>
    <w:rsid w:val="00A75A4D"/>
    <w:rsid w:val="00A75B9D"/>
    <w:rsid w:val="00A75BB6"/>
    <w:rsid w:val="00A75D9E"/>
    <w:rsid w:val="00A75F15"/>
    <w:rsid w:val="00A778FB"/>
    <w:rsid w:val="00A77D96"/>
    <w:rsid w:val="00A800E4"/>
    <w:rsid w:val="00A8015E"/>
    <w:rsid w:val="00A801D5"/>
    <w:rsid w:val="00A80589"/>
    <w:rsid w:val="00A80945"/>
    <w:rsid w:val="00A80EC1"/>
    <w:rsid w:val="00A81534"/>
    <w:rsid w:val="00A8160E"/>
    <w:rsid w:val="00A819DE"/>
    <w:rsid w:val="00A82C7C"/>
    <w:rsid w:val="00A834CD"/>
    <w:rsid w:val="00A83B6C"/>
    <w:rsid w:val="00A83DCF"/>
    <w:rsid w:val="00A83FFB"/>
    <w:rsid w:val="00A84698"/>
    <w:rsid w:val="00A858BA"/>
    <w:rsid w:val="00A858BD"/>
    <w:rsid w:val="00A85B03"/>
    <w:rsid w:val="00A85F3D"/>
    <w:rsid w:val="00A86041"/>
    <w:rsid w:val="00A86A63"/>
    <w:rsid w:val="00A86EFA"/>
    <w:rsid w:val="00A90847"/>
    <w:rsid w:val="00A9169C"/>
    <w:rsid w:val="00A91975"/>
    <w:rsid w:val="00A91AAD"/>
    <w:rsid w:val="00A91E04"/>
    <w:rsid w:val="00A91E34"/>
    <w:rsid w:val="00A92CB2"/>
    <w:rsid w:val="00A9438D"/>
    <w:rsid w:val="00A9453A"/>
    <w:rsid w:val="00A96214"/>
    <w:rsid w:val="00A9650D"/>
    <w:rsid w:val="00A96796"/>
    <w:rsid w:val="00A96840"/>
    <w:rsid w:val="00A96EBC"/>
    <w:rsid w:val="00AA1A32"/>
    <w:rsid w:val="00AA20DE"/>
    <w:rsid w:val="00AA2130"/>
    <w:rsid w:val="00AA2BEB"/>
    <w:rsid w:val="00AA30BF"/>
    <w:rsid w:val="00AA37C8"/>
    <w:rsid w:val="00AA4380"/>
    <w:rsid w:val="00AA464E"/>
    <w:rsid w:val="00AA4B06"/>
    <w:rsid w:val="00AA5336"/>
    <w:rsid w:val="00AA5AB3"/>
    <w:rsid w:val="00AA5C56"/>
    <w:rsid w:val="00AA5D43"/>
    <w:rsid w:val="00AA605F"/>
    <w:rsid w:val="00AA63B4"/>
    <w:rsid w:val="00AA6498"/>
    <w:rsid w:val="00AA773C"/>
    <w:rsid w:val="00AB1648"/>
    <w:rsid w:val="00AB2C0A"/>
    <w:rsid w:val="00AB34F8"/>
    <w:rsid w:val="00AB36B4"/>
    <w:rsid w:val="00AB37AA"/>
    <w:rsid w:val="00AB3903"/>
    <w:rsid w:val="00AB3C90"/>
    <w:rsid w:val="00AB3E7E"/>
    <w:rsid w:val="00AB5C68"/>
    <w:rsid w:val="00AB5D1D"/>
    <w:rsid w:val="00AB5ED0"/>
    <w:rsid w:val="00AB695A"/>
    <w:rsid w:val="00AB762E"/>
    <w:rsid w:val="00AB7681"/>
    <w:rsid w:val="00AB76B6"/>
    <w:rsid w:val="00AB79F6"/>
    <w:rsid w:val="00AB7E37"/>
    <w:rsid w:val="00AB7F78"/>
    <w:rsid w:val="00AC02E1"/>
    <w:rsid w:val="00AC0FA0"/>
    <w:rsid w:val="00AC1256"/>
    <w:rsid w:val="00AC12A5"/>
    <w:rsid w:val="00AC154F"/>
    <w:rsid w:val="00AC1B35"/>
    <w:rsid w:val="00AC2059"/>
    <w:rsid w:val="00AC230B"/>
    <w:rsid w:val="00AC29FD"/>
    <w:rsid w:val="00AC3675"/>
    <w:rsid w:val="00AC36ED"/>
    <w:rsid w:val="00AC3ABC"/>
    <w:rsid w:val="00AC43A7"/>
    <w:rsid w:val="00AC4581"/>
    <w:rsid w:val="00AC497B"/>
    <w:rsid w:val="00AC4F7B"/>
    <w:rsid w:val="00AC574E"/>
    <w:rsid w:val="00AC5E5C"/>
    <w:rsid w:val="00AC5FC9"/>
    <w:rsid w:val="00AC61DD"/>
    <w:rsid w:val="00AC6F7A"/>
    <w:rsid w:val="00AC7143"/>
    <w:rsid w:val="00AC71D7"/>
    <w:rsid w:val="00AC7790"/>
    <w:rsid w:val="00AD0253"/>
    <w:rsid w:val="00AD0902"/>
    <w:rsid w:val="00AD0B35"/>
    <w:rsid w:val="00AD1CCA"/>
    <w:rsid w:val="00AD2431"/>
    <w:rsid w:val="00AD28C5"/>
    <w:rsid w:val="00AD28DD"/>
    <w:rsid w:val="00AD33A0"/>
    <w:rsid w:val="00AD34F1"/>
    <w:rsid w:val="00AD3D17"/>
    <w:rsid w:val="00AD42DF"/>
    <w:rsid w:val="00AD4635"/>
    <w:rsid w:val="00AD4B41"/>
    <w:rsid w:val="00AD51AC"/>
    <w:rsid w:val="00AD547B"/>
    <w:rsid w:val="00AD6D44"/>
    <w:rsid w:val="00AD709F"/>
    <w:rsid w:val="00AD7675"/>
    <w:rsid w:val="00AD7BF7"/>
    <w:rsid w:val="00AD7C68"/>
    <w:rsid w:val="00AE0BE6"/>
    <w:rsid w:val="00AE1353"/>
    <w:rsid w:val="00AE18FF"/>
    <w:rsid w:val="00AE1FEC"/>
    <w:rsid w:val="00AE3138"/>
    <w:rsid w:val="00AE3193"/>
    <w:rsid w:val="00AE37B1"/>
    <w:rsid w:val="00AE3803"/>
    <w:rsid w:val="00AE3DB9"/>
    <w:rsid w:val="00AE478F"/>
    <w:rsid w:val="00AE4797"/>
    <w:rsid w:val="00AE4DC8"/>
    <w:rsid w:val="00AE5343"/>
    <w:rsid w:val="00AE59DF"/>
    <w:rsid w:val="00AE5B9B"/>
    <w:rsid w:val="00AE5CFE"/>
    <w:rsid w:val="00AE63AF"/>
    <w:rsid w:val="00AE67F3"/>
    <w:rsid w:val="00AE6EF2"/>
    <w:rsid w:val="00AE766C"/>
    <w:rsid w:val="00AE79A1"/>
    <w:rsid w:val="00AE79D7"/>
    <w:rsid w:val="00AF079D"/>
    <w:rsid w:val="00AF197F"/>
    <w:rsid w:val="00AF2171"/>
    <w:rsid w:val="00AF2FC5"/>
    <w:rsid w:val="00AF36DC"/>
    <w:rsid w:val="00AF4F49"/>
    <w:rsid w:val="00AF59F4"/>
    <w:rsid w:val="00AF5ABE"/>
    <w:rsid w:val="00AF5D11"/>
    <w:rsid w:val="00AF653D"/>
    <w:rsid w:val="00AF6678"/>
    <w:rsid w:val="00AF6726"/>
    <w:rsid w:val="00AF7C72"/>
    <w:rsid w:val="00AF7DEF"/>
    <w:rsid w:val="00B0031C"/>
    <w:rsid w:val="00B00543"/>
    <w:rsid w:val="00B0184C"/>
    <w:rsid w:val="00B01AD4"/>
    <w:rsid w:val="00B0295E"/>
    <w:rsid w:val="00B02DFC"/>
    <w:rsid w:val="00B03C5A"/>
    <w:rsid w:val="00B03C83"/>
    <w:rsid w:val="00B0445E"/>
    <w:rsid w:val="00B0453D"/>
    <w:rsid w:val="00B04B8A"/>
    <w:rsid w:val="00B04C13"/>
    <w:rsid w:val="00B053AC"/>
    <w:rsid w:val="00B056A2"/>
    <w:rsid w:val="00B05D37"/>
    <w:rsid w:val="00B0603D"/>
    <w:rsid w:val="00B0620A"/>
    <w:rsid w:val="00B0653F"/>
    <w:rsid w:val="00B0675C"/>
    <w:rsid w:val="00B0698C"/>
    <w:rsid w:val="00B06E71"/>
    <w:rsid w:val="00B070C1"/>
    <w:rsid w:val="00B071DD"/>
    <w:rsid w:val="00B07A63"/>
    <w:rsid w:val="00B07D01"/>
    <w:rsid w:val="00B10277"/>
    <w:rsid w:val="00B115AA"/>
    <w:rsid w:val="00B12009"/>
    <w:rsid w:val="00B13BE5"/>
    <w:rsid w:val="00B13CD4"/>
    <w:rsid w:val="00B13E44"/>
    <w:rsid w:val="00B148D8"/>
    <w:rsid w:val="00B15543"/>
    <w:rsid w:val="00B15570"/>
    <w:rsid w:val="00B1594E"/>
    <w:rsid w:val="00B15D35"/>
    <w:rsid w:val="00B1655E"/>
    <w:rsid w:val="00B16B2E"/>
    <w:rsid w:val="00B172C3"/>
    <w:rsid w:val="00B17C2B"/>
    <w:rsid w:val="00B2039E"/>
    <w:rsid w:val="00B207F1"/>
    <w:rsid w:val="00B20A68"/>
    <w:rsid w:val="00B212E1"/>
    <w:rsid w:val="00B21FA8"/>
    <w:rsid w:val="00B23321"/>
    <w:rsid w:val="00B235B1"/>
    <w:rsid w:val="00B238E6"/>
    <w:rsid w:val="00B23D60"/>
    <w:rsid w:val="00B24111"/>
    <w:rsid w:val="00B24458"/>
    <w:rsid w:val="00B2460C"/>
    <w:rsid w:val="00B253C3"/>
    <w:rsid w:val="00B25C0D"/>
    <w:rsid w:val="00B25D1B"/>
    <w:rsid w:val="00B25FE9"/>
    <w:rsid w:val="00B2628B"/>
    <w:rsid w:val="00B262EF"/>
    <w:rsid w:val="00B269B5"/>
    <w:rsid w:val="00B26FB3"/>
    <w:rsid w:val="00B27069"/>
    <w:rsid w:val="00B27B16"/>
    <w:rsid w:val="00B31231"/>
    <w:rsid w:val="00B312A4"/>
    <w:rsid w:val="00B319CF"/>
    <w:rsid w:val="00B31D40"/>
    <w:rsid w:val="00B32D05"/>
    <w:rsid w:val="00B32D89"/>
    <w:rsid w:val="00B33884"/>
    <w:rsid w:val="00B338C6"/>
    <w:rsid w:val="00B339DD"/>
    <w:rsid w:val="00B33A7E"/>
    <w:rsid w:val="00B34779"/>
    <w:rsid w:val="00B348E0"/>
    <w:rsid w:val="00B34E5D"/>
    <w:rsid w:val="00B354B1"/>
    <w:rsid w:val="00B35B2A"/>
    <w:rsid w:val="00B373E9"/>
    <w:rsid w:val="00B3772E"/>
    <w:rsid w:val="00B4039B"/>
    <w:rsid w:val="00B41BF6"/>
    <w:rsid w:val="00B4229D"/>
    <w:rsid w:val="00B42549"/>
    <w:rsid w:val="00B429CB"/>
    <w:rsid w:val="00B42DE3"/>
    <w:rsid w:val="00B43138"/>
    <w:rsid w:val="00B44D3E"/>
    <w:rsid w:val="00B459F7"/>
    <w:rsid w:val="00B46555"/>
    <w:rsid w:val="00B46912"/>
    <w:rsid w:val="00B46EE2"/>
    <w:rsid w:val="00B47E1B"/>
    <w:rsid w:val="00B50074"/>
    <w:rsid w:val="00B5034C"/>
    <w:rsid w:val="00B504F8"/>
    <w:rsid w:val="00B5089E"/>
    <w:rsid w:val="00B50B45"/>
    <w:rsid w:val="00B512F8"/>
    <w:rsid w:val="00B51511"/>
    <w:rsid w:val="00B51EDB"/>
    <w:rsid w:val="00B52370"/>
    <w:rsid w:val="00B5260F"/>
    <w:rsid w:val="00B52732"/>
    <w:rsid w:val="00B52BB3"/>
    <w:rsid w:val="00B52EC4"/>
    <w:rsid w:val="00B53AF2"/>
    <w:rsid w:val="00B54AE5"/>
    <w:rsid w:val="00B55106"/>
    <w:rsid w:val="00B552D0"/>
    <w:rsid w:val="00B555AF"/>
    <w:rsid w:val="00B55F4D"/>
    <w:rsid w:val="00B56712"/>
    <w:rsid w:val="00B56730"/>
    <w:rsid w:val="00B56BE2"/>
    <w:rsid w:val="00B5724A"/>
    <w:rsid w:val="00B573B4"/>
    <w:rsid w:val="00B57565"/>
    <w:rsid w:val="00B578F3"/>
    <w:rsid w:val="00B60FA6"/>
    <w:rsid w:val="00B61245"/>
    <w:rsid w:val="00B61688"/>
    <w:rsid w:val="00B61E35"/>
    <w:rsid w:val="00B62385"/>
    <w:rsid w:val="00B626D0"/>
    <w:rsid w:val="00B63195"/>
    <w:rsid w:val="00B63703"/>
    <w:rsid w:val="00B6379D"/>
    <w:rsid w:val="00B63DA9"/>
    <w:rsid w:val="00B64349"/>
    <w:rsid w:val="00B64670"/>
    <w:rsid w:val="00B64DBE"/>
    <w:rsid w:val="00B65520"/>
    <w:rsid w:val="00B655DF"/>
    <w:rsid w:val="00B674B9"/>
    <w:rsid w:val="00B67870"/>
    <w:rsid w:val="00B67DBC"/>
    <w:rsid w:val="00B713BD"/>
    <w:rsid w:val="00B72040"/>
    <w:rsid w:val="00B7286B"/>
    <w:rsid w:val="00B735E6"/>
    <w:rsid w:val="00B74071"/>
    <w:rsid w:val="00B751B6"/>
    <w:rsid w:val="00B7532B"/>
    <w:rsid w:val="00B7633B"/>
    <w:rsid w:val="00B77440"/>
    <w:rsid w:val="00B777D4"/>
    <w:rsid w:val="00B77DEE"/>
    <w:rsid w:val="00B80585"/>
    <w:rsid w:val="00B8068B"/>
    <w:rsid w:val="00B810D0"/>
    <w:rsid w:val="00B81182"/>
    <w:rsid w:val="00B8130D"/>
    <w:rsid w:val="00B8148F"/>
    <w:rsid w:val="00B81EE8"/>
    <w:rsid w:val="00B82ACE"/>
    <w:rsid w:val="00B82E85"/>
    <w:rsid w:val="00B830B0"/>
    <w:rsid w:val="00B8312C"/>
    <w:rsid w:val="00B83E8E"/>
    <w:rsid w:val="00B841C8"/>
    <w:rsid w:val="00B846C2"/>
    <w:rsid w:val="00B84C5D"/>
    <w:rsid w:val="00B85705"/>
    <w:rsid w:val="00B85F81"/>
    <w:rsid w:val="00B85FF2"/>
    <w:rsid w:val="00B86D0C"/>
    <w:rsid w:val="00B8765A"/>
    <w:rsid w:val="00B876CF"/>
    <w:rsid w:val="00B879D6"/>
    <w:rsid w:val="00B90697"/>
    <w:rsid w:val="00B90AF7"/>
    <w:rsid w:val="00B910EC"/>
    <w:rsid w:val="00B91302"/>
    <w:rsid w:val="00B92B44"/>
    <w:rsid w:val="00B938AB"/>
    <w:rsid w:val="00B93D4A"/>
    <w:rsid w:val="00B942B6"/>
    <w:rsid w:val="00B94C70"/>
    <w:rsid w:val="00B94DA1"/>
    <w:rsid w:val="00B94F4D"/>
    <w:rsid w:val="00B95712"/>
    <w:rsid w:val="00B962D1"/>
    <w:rsid w:val="00B968FA"/>
    <w:rsid w:val="00B96ED7"/>
    <w:rsid w:val="00B9722E"/>
    <w:rsid w:val="00B97BD7"/>
    <w:rsid w:val="00B97EE4"/>
    <w:rsid w:val="00BA0CA5"/>
    <w:rsid w:val="00BA1C83"/>
    <w:rsid w:val="00BA2314"/>
    <w:rsid w:val="00BA27F8"/>
    <w:rsid w:val="00BA2970"/>
    <w:rsid w:val="00BA2A9E"/>
    <w:rsid w:val="00BA2BD2"/>
    <w:rsid w:val="00BA3082"/>
    <w:rsid w:val="00BA3968"/>
    <w:rsid w:val="00BA3A9D"/>
    <w:rsid w:val="00BA3EC6"/>
    <w:rsid w:val="00BA5CDF"/>
    <w:rsid w:val="00BA5E5B"/>
    <w:rsid w:val="00BA614C"/>
    <w:rsid w:val="00BA6472"/>
    <w:rsid w:val="00BA66E1"/>
    <w:rsid w:val="00BA6904"/>
    <w:rsid w:val="00BA73E6"/>
    <w:rsid w:val="00BB1481"/>
    <w:rsid w:val="00BB15B0"/>
    <w:rsid w:val="00BB2FCB"/>
    <w:rsid w:val="00BB3204"/>
    <w:rsid w:val="00BB3860"/>
    <w:rsid w:val="00BB3938"/>
    <w:rsid w:val="00BB3DB6"/>
    <w:rsid w:val="00BB40B8"/>
    <w:rsid w:val="00BB5414"/>
    <w:rsid w:val="00BB5767"/>
    <w:rsid w:val="00BB5A09"/>
    <w:rsid w:val="00BB5A82"/>
    <w:rsid w:val="00BB5D75"/>
    <w:rsid w:val="00BB60F9"/>
    <w:rsid w:val="00BB65EC"/>
    <w:rsid w:val="00BB6780"/>
    <w:rsid w:val="00BB70A5"/>
    <w:rsid w:val="00BB721A"/>
    <w:rsid w:val="00BB7859"/>
    <w:rsid w:val="00BB7B60"/>
    <w:rsid w:val="00BB7F32"/>
    <w:rsid w:val="00BC0903"/>
    <w:rsid w:val="00BC2494"/>
    <w:rsid w:val="00BC2EBC"/>
    <w:rsid w:val="00BC3009"/>
    <w:rsid w:val="00BC35E3"/>
    <w:rsid w:val="00BC37B5"/>
    <w:rsid w:val="00BC3D5C"/>
    <w:rsid w:val="00BC4251"/>
    <w:rsid w:val="00BC5147"/>
    <w:rsid w:val="00BC55E4"/>
    <w:rsid w:val="00BC58D9"/>
    <w:rsid w:val="00BC5D4A"/>
    <w:rsid w:val="00BC64FD"/>
    <w:rsid w:val="00BC7D49"/>
    <w:rsid w:val="00BC7DDE"/>
    <w:rsid w:val="00BD0732"/>
    <w:rsid w:val="00BD0885"/>
    <w:rsid w:val="00BD0C02"/>
    <w:rsid w:val="00BD222D"/>
    <w:rsid w:val="00BD2618"/>
    <w:rsid w:val="00BD2BBB"/>
    <w:rsid w:val="00BD3760"/>
    <w:rsid w:val="00BD398C"/>
    <w:rsid w:val="00BD47BB"/>
    <w:rsid w:val="00BD4F92"/>
    <w:rsid w:val="00BD549A"/>
    <w:rsid w:val="00BD5A34"/>
    <w:rsid w:val="00BD6C92"/>
    <w:rsid w:val="00BD739C"/>
    <w:rsid w:val="00BE0062"/>
    <w:rsid w:val="00BE0147"/>
    <w:rsid w:val="00BE06F5"/>
    <w:rsid w:val="00BE0FCB"/>
    <w:rsid w:val="00BE1AB4"/>
    <w:rsid w:val="00BE1D4C"/>
    <w:rsid w:val="00BE366B"/>
    <w:rsid w:val="00BE3714"/>
    <w:rsid w:val="00BE3E96"/>
    <w:rsid w:val="00BE4421"/>
    <w:rsid w:val="00BE515F"/>
    <w:rsid w:val="00BE55EB"/>
    <w:rsid w:val="00BE57E2"/>
    <w:rsid w:val="00BE630D"/>
    <w:rsid w:val="00BE70B3"/>
    <w:rsid w:val="00BE7B80"/>
    <w:rsid w:val="00BF0F4C"/>
    <w:rsid w:val="00BF0F68"/>
    <w:rsid w:val="00BF1AB0"/>
    <w:rsid w:val="00BF314E"/>
    <w:rsid w:val="00BF3EE8"/>
    <w:rsid w:val="00BF4CBF"/>
    <w:rsid w:val="00BF5241"/>
    <w:rsid w:val="00BF53A5"/>
    <w:rsid w:val="00BF553A"/>
    <w:rsid w:val="00BF5A61"/>
    <w:rsid w:val="00BF5C32"/>
    <w:rsid w:val="00BF6FFA"/>
    <w:rsid w:val="00C00951"/>
    <w:rsid w:val="00C00CCD"/>
    <w:rsid w:val="00C00FFC"/>
    <w:rsid w:val="00C01350"/>
    <w:rsid w:val="00C0194F"/>
    <w:rsid w:val="00C01CF6"/>
    <w:rsid w:val="00C02444"/>
    <w:rsid w:val="00C024D8"/>
    <w:rsid w:val="00C02529"/>
    <w:rsid w:val="00C0270A"/>
    <w:rsid w:val="00C028FC"/>
    <w:rsid w:val="00C02AE3"/>
    <w:rsid w:val="00C03833"/>
    <w:rsid w:val="00C03905"/>
    <w:rsid w:val="00C0404F"/>
    <w:rsid w:val="00C04100"/>
    <w:rsid w:val="00C0441E"/>
    <w:rsid w:val="00C044CA"/>
    <w:rsid w:val="00C0583B"/>
    <w:rsid w:val="00C05B23"/>
    <w:rsid w:val="00C05BA7"/>
    <w:rsid w:val="00C06C0C"/>
    <w:rsid w:val="00C06EE1"/>
    <w:rsid w:val="00C10A64"/>
    <w:rsid w:val="00C10E44"/>
    <w:rsid w:val="00C11486"/>
    <w:rsid w:val="00C115C4"/>
    <w:rsid w:val="00C11D2F"/>
    <w:rsid w:val="00C11F18"/>
    <w:rsid w:val="00C1210F"/>
    <w:rsid w:val="00C12C63"/>
    <w:rsid w:val="00C13D03"/>
    <w:rsid w:val="00C14633"/>
    <w:rsid w:val="00C14F5E"/>
    <w:rsid w:val="00C15191"/>
    <w:rsid w:val="00C153B6"/>
    <w:rsid w:val="00C158C1"/>
    <w:rsid w:val="00C15CBA"/>
    <w:rsid w:val="00C15E65"/>
    <w:rsid w:val="00C16305"/>
    <w:rsid w:val="00C17168"/>
    <w:rsid w:val="00C1748D"/>
    <w:rsid w:val="00C1761F"/>
    <w:rsid w:val="00C179A5"/>
    <w:rsid w:val="00C17CD7"/>
    <w:rsid w:val="00C20783"/>
    <w:rsid w:val="00C20914"/>
    <w:rsid w:val="00C2092F"/>
    <w:rsid w:val="00C210EA"/>
    <w:rsid w:val="00C21A51"/>
    <w:rsid w:val="00C21AAF"/>
    <w:rsid w:val="00C2204E"/>
    <w:rsid w:val="00C220C9"/>
    <w:rsid w:val="00C22E15"/>
    <w:rsid w:val="00C2342C"/>
    <w:rsid w:val="00C23AF2"/>
    <w:rsid w:val="00C24700"/>
    <w:rsid w:val="00C24B66"/>
    <w:rsid w:val="00C252B5"/>
    <w:rsid w:val="00C25947"/>
    <w:rsid w:val="00C259A9"/>
    <w:rsid w:val="00C25C79"/>
    <w:rsid w:val="00C27199"/>
    <w:rsid w:val="00C3021B"/>
    <w:rsid w:val="00C3055B"/>
    <w:rsid w:val="00C311B0"/>
    <w:rsid w:val="00C312C3"/>
    <w:rsid w:val="00C3133C"/>
    <w:rsid w:val="00C330FC"/>
    <w:rsid w:val="00C33DD6"/>
    <w:rsid w:val="00C346C0"/>
    <w:rsid w:val="00C34701"/>
    <w:rsid w:val="00C349D2"/>
    <w:rsid w:val="00C34B03"/>
    <w:rsid w:val="00C36344"/>
    <w:rsid w:val="00C366E8"/>
    <w:rsid w:val="00C36981"/>
    <w:rsid w:val="00C37A75"/>
    <w:rsid w:val="00C400C7"/>
    <w:rsid w:val="00C4192A"/>
    <w:rsid w:val="00C41967"/>
    <w:rsid w:val="00C423C9"/>
    <w:rsid w:val="00C427CD"/>
    <w:rsid w:val="00C42C54"/>
    <w:rsid w:val="00C4424C"/>
    <w:rsid w:val="00C46645"/>
    <w:rsid w:val="00C46891"/>
    <w:rsid w:val="00C47447"/>
    <w:rsid w:val="00C50637"/>
    <w:rsid w:val="00C50C16"/>
    <w:rsid w:val="00C50E75"/>
    <w:rsid w:val="00C513E9"/>
    <w:rsid w:val="00C516E3"/>
    <w:rsid w:val="00C528DE"/>
    <w:rsid w:val="00C5295A"/>
    <w:rsid w:val="00C53707"/>
    <w:rsid w:val="00C53B84"/>
    <w:rsid w:val="00C53E99"/>
    <w:rsid w:val="00C542D3"/>
    <w:rsid w:val="00C543C3"/>
    <w:rsid w:val="00C544C1"/>
    <w:rsid w:val="00C547E1"/>
    <w:rsid w:val="00C548DA"/>
    <w:rsid w:val="00C54E6B"/>
    <w:rsid w:val="00C54EE3"/>
    <w:rsid w:val="00C55404"/>
    <w:rsid w:val="00C554C1"/>
    <w:rsid w:val="00C557B7"/>
    <w:rsid w:val="00C56349"/>
    <w:rsid w:val="00C57FC3"/>
    <w:rsid w:val="00C6009E"/>
    <w:rsid w:val="00C6009F"/>
    <w:rsid w:val="00C605E5"/>
    <w:rsid w:val="00C61C2F"/>
    <w:rsid w:val="00C622E7"/>
    <w:rsid w:val="00C63035"/>
    <w:rsid w:val="00C63639"/>
    <w:rsid w:val="00C64309"/>
    <w:rsid w:val="00C64D87"/>
    <w:rsid w:val="00C653B6"/>
    <w:rsid w:val="00C6582A"/>
    <w:rsid w:val="00C668DC"/>
    <w:rsid w:val="00C674E8"/>
    <w:rsid w:val="00C70093"/>
    <w:rsid w:val="00C70741"/>
    <w:rsid w:val="00C72B13"/>
    <w:rsid w:val="00C740A4"/>
    <w:rsid w:val="00C74152"/>
    <w:rsid w:val="00C74303"/>
    <w:rsid w:val="00C752C9"/>
    <w:rsid w:val="00C755CD"/>
    <w:rsid w:val="00C75BE1"/>
    <w:rsid w:val="00C7671D"/>
    <w:rsid w:val="00C768B7"/>
    <w:rsid w:val="00C81194"/>
    <w:rsid w:val="00C829B5"/>
    <w:rsid w:val="00C82C79"/>
    <w:rsid w:val="00C8418B"/>
    <w:rsid w:val="00C84C98"/>
    <w:rsid w:val="00C8507E"/>
    <w:rsid w:val="00C85825"/>
    <w:rsid w:val="00C8645C"/>
    <w:rsid w:val="00C86E8A"/>
    <w:rsid w:val="00C87517"/>
    <w:rsid w:val="00C875B3"/>
    <w:rsid w:val="00C87980"/>
    <w:rsid w:val="00C87990"/>
    <w:rsid w:val="00C87DB8"/>
    <w:rsid w:val="00C90099"/>
    <w:rsid w:val="00C917D9"/>
    <w:rsid w:val="00C92E26"/>
    <w:rsid w:val="00C9301C"/>
    <w:rsid w:val="00C93034"/>
    <w:rsid w:val="00C93449"/>
    <w:rsid w:val="00C946AF"/>
    <w:rsid w:val="00C948F6"/>
    <w:rsid w:val="00C96592"/>
    <w:rsid w:val="00C9682B"/>
    <w:rsid w:val="00C97D60"/>
    <w:rsid w:val="00CA00BD"/>
    <w:rsid w:val="00CA0A17"/>
    <w:rsid w:val="00CA1216"/>
    <w:rsid w:val="00CA27BC"/>
    <w:rsid w:val="00CA2B94"/>
    <w:rsid w:val="00CA3770"/>
    <w:rsid w:val="00CA4D37"/>
    <w:rsid w:val="00CA4D62"/>
    <w:rsid w:val="00CA4F5C"/>
    <w:rsid w:val="00CA58AB"/>
    <w:rsid w:val="00CA5CD9"/>
    <w:rsid w:val="00CA5D9D"/>
    <w:rsid w:val="00CA5E25"/>
    <w:rsid w:val="00CA5FCD"/>
    <w:rsid w:val="00CA6113"/>
    <w:rsid w:val="00CA63FA"/>
    <w:rsid w:val="00CA6F18"/>
    <w:rsid w:val="00CA7944"/>
    <w:rsid w:val="00CB0123"/>
    <w:rsid w:val="00CB049E"/>
    <w:rsid w:val="00CB0649"/>
    <w:rsid w:val="00CB0DB4"/>
    <w:rsid w:val="00CB142C"/>
    <w:rsid w:val="00CB1665"/>
    <w:rsid w:val="00CB187B"/>
    <w:rsid w:val="00CB209A"/>
    <w:rsid w:val="00CB3A3B"/>
    <w:rsid w:val="00CB41FD"/>
    <w:rsid w:val="00CB4362"/>
    <w:rsid w:val="00CB4F59"/>
    <w:rsid w:val="00CB59F1"/>
    <w:rsid w:val="00CB5B8C"/>
    <w:rsid w:val="00CB5CC3"/>
    <w:rsid w:val="00CB5FAB"/>
    <w:rsid w:val="00CB63B6"/>
    <w:rsid w:val="00CB63F5"/>
    <w:rsid w:val="00CB6B26"/>
    <w:rsid w:val="00CB751F"/>
    <w:rsid w:val="00CC075B"/>
    <w:rsid w:val="00CC0988"/>
    <w:rsid w:val="00CC11E9"/>
    <w:rsid w:val="00CC247C"/>
    <w:rsid w:val="00CC2550"/>
    <w:rsid w:val="00CC32BC"/>
    <w:rsid w:val="00CC4112"/>
    <w:rsid w:val="00CC4125"/>
    <w:rsid w:val="00CC470C"/>
    <w:rsid w:val="00CC479C"/>
    <w:rsid w:val="00CC48AB"/>
    <w:rsid w:val="00CC55FA"/>
    <w:rsid w:val="00CC56E0"/>
    <w:rsid w:val="00CC5948"/>
    <w:rsid w:val="00CC5F4B"/>
    <w:rsid w:val="00CC6D91"/>
    <w:rsid w:val="00CC7DB2"/>
    <w:rsid w:val="00CD0037"/>
    <w:rsid w:val="00CD0397"/>
    <w:rsid w:val="00CD0699"/>
    <w:rsid w:val="00CD0CDE"/>
    <w:rsid w:val="00CD1834"/>
    <w:rsid w:val="00CD2611"/>
    <w:rsid w:val="00CD299E"/>
    <w:rsid w:val="00CD35C8"/>
    <w:rsid w:val="00CD36A6"/>
    <w:rsid w:val="00CD3AD2"/>
    <w:rsid w:val="00CD3D7E"/>
    <w:rsid w:val="00CD4265"/>
    <w:rsid w:val="00CD46C0"/>
    <w:rsid w:val="00CD51EC"/>
    <w:rsid w:val="00CD592C"/>
    <w:rsid w:val="00CD5E3D"/>
    <w:rsid w:val="00CD5F94"/>
    <w:rsid w:val="00CD5F98"/>
    <w:rsid w:val="00CD6157"/>
    <w:rsid w:val="00CD6759"/>
    <w:rsid w:val="00CD6AE9"/>
    <w:rsid w:val="00CD6CA7"/>
    <w:rsid w:val="00CE11B0"/>
    <w:rsid w:val="00CE11E8"/>
    <w:rsid w:val="00CE1AFF"/>
    <w:rsid w:val="00CE1B6B"/>
    <w:rsid w:val="00CE1E8A"/>
    <w:rsid w:val="00CE3336"/>
    <w:rsid w:val="00CE34DF"/>
    <w:rsid w:val="00CE4055"/>
    <w:rsid w:val="00CE42F2"/>
    <w:rsid w:val="00CE465C"/>
    <w:rsid w:val="00CE49B7"/>
    <w:rsid w:val="00CE4EC4"/>
    <w:rsid w:val="00CE563C"/>
    <w:rsid w:val="00CE5700"/>
    <w:rsid w:val="00CE5A30"/>
    <w:rsid w:val="00CE62E8"/>
    <w:rsid w:val="00CE66D5"/>
    <w:rsid w:val="00CE67B8"/>
    <w:rsid w:val="00CE6BD6"/>
    <w:rsid w:val="00CE743C"/>
    <w:rsid w:val="00CF012B"/>
    <w:rsid w:val="00CF0414"/>
    <w:rsid w:val="00CF08F7"/>
    <w:rsid w:val="00CF1A05"/>
    <w:rsid w:val="00CF1D53"/>
    <w:rsid w:val="00CF1FCC"/>
    <w:rsid w:val="00CF2F83"/>
    <w:rsid w:val="00CF346C"/>
    <w:rsid w:val="00CF3943"/>
    <w:rsid w:val="00CF3D9A"/>
    <w:rsid w:val="00CF41D8"/>
    <w:rsid w:val="00CF4D55"/>
    <w:rsid w:val="00CF4F9F"/>
    <w:rsid w:val="00CF54AC"/>
    <w:rsid w:val="00CF5C48"/>
    <w:rsid w:val="00CF5E26"/>
    <w:rsid w:val="00CF5F9D"/>
    <w:rsid w:val="00CF65CA"/>
    <w:rsid w:val="00CF7274"/>
    <w:rsid w:val="00D002EE"/>
    <w:rsid w:val="00D00E39"/>
    <w:rsid w:val="00D013A3"/>
    <w:rsid w:val="00D01674"/>
    <w:rsid w:val="00D01D6C"/>
    <w:rsid w:val="00D02192"/>
    <w:rsid w:val="00D032FD"/>
    <w:rsid w:val="00D0400B"/>
    <w:rsid w:val="00D04AB0"/>
    <w:rsid w:val="00D04F59"/>
    <w:rsid w:val="00D05C0E"/>
    <w:rsid w:val="00D068A6"/>
    <w:rsid w:val="00D10209"/>
    <w:rsid w:val="00D11B98"/>
    <w:rsid w:val="00D11C01"/>
    <w:rsid w:val="00D1234C"/>
    <w:rsid w:val="00D12A73"/>
    <w:rsid w:val="00D13B36"/>
    <w:rsid w:val="00D13B75"/>
    <w:rsid w:val="00D14E4F"/>
    <w:rsid w:val="00D1518D"/>
    <w:rsid w:val="00D15957"/>
    <w:rsid w:val="00D15E59"/>
    <w:rsid w:val="00D16021"/>
    <w:rsid w:val="00D16670"/>
    <w:rsid w:val="00D17F9C"/>
    <w:rsid w:val="00D208E4"/>
    <w:rsid w:val="00D20B78"/>
    <w:rsid w:val="00D2131D"/>
    <w:rsid w:val="00D22022"/>
    <w:rsid w:val="00D22596"/>
    <w:rsid w:val="00D225DB"/>
    <w:rsid w:val="00D22F15"/>
    <w:rsid w:val="00D22FB4"/>
    <w:rsid w:val="00D2379D"/>
    <w:rsid w:val="00D243BA"/>
    <w:rsid w:val="00D24603"/>
    <w:rsid w:val="00D2468F"/>
    <w:rsid w:val="00D24C81"/>
    <w:rsid w:val="00D24DE9"/>
    <w:rsid w:val="00D25A86"/>
    <w:rsid w:val="00D25C94"/>
    <w:rsid w:val="00D26DB2"/>
    <w:rsid w:val="00D26F65"/>
    <w:rsid w:val="00D27F31"/>
    <w:rsid w:val="00D30058"/>
    <w:rsid w:val="00D304C1"/>
    <w:rsid w:val="00D3058E"/>
    <w:rsid w:val="00D30DB2"/>
    <w:rsid w:val="00D31666"/>
    <w:rsid w:val="00D317DB"/>
    <w:rsid w:val="00D31839"/>
    <w:rsid w:val="00D31EBE"/>
    <w:rsid w:val="00D32A2C"/>
    <w:rsid w:val="00D32B75"/>
    <w:rsid w:val="00D32BE2"/>
    <w:rsid w:val="00D33519"/>
    <w:rsid w:val="00D3388E"/>
    <w:rsid w:val="00D348FE"/>
    <w:rsid w:val="00D349FA"/>
    <w:rsid w:val="00D35090"/>
    <w:rsid w:val="00D35845"/>
    <w:rsid w:val="00D36290"/>
    <w:rsid w:val="00D369C4"/>
    <w:rsid w:val="00D4009E"/>
    <w:rsid w:val="00D40B74"/>
    <w:rsid w:val="00D4107F"/>
    <w:rsid w:val="00D41279"/>
    <w:rsid w:val="00D41518"/>
    <w:rsid w:val="00D41E17"/>
    <w:rsid w:val="00D41F2B"/>
    <w:rsid w:val="00D43526"/>
    <w:rsid w:val="00D4355A"/>
    <w:rsid w:val="00D439A8"/>
    <w:rsid w:val="00D439F2"/>
    <w:rsid w:val="00D43AF2"/>
    <w:rsid w:val="00D43BC1"/>
    <w:rsid w:val="00D442BF"/>
    <w:rsid w:val="00D45152"/>
    <w:rsid w:val="00D4542C"/>
    <w:rsid w:val="00D45C10"/>
    <w:rsid w:val="00D47951"/>
    <w:rsid w:val="00D479DD"/>
    <w:rsid w:val="00D5012E"/>
    <w:rsid w:val="00D502F2"/>
    <w:rsid w:val="00D508B5"/>
    <w:rsid w:val="00D50CC3"/>
    <w:rsid w:val="00D51D79"/>
    <w:rsid w:val="00D52B76"/>
    <w:rsid w:val="00D52EC3"/>
    <w:rsid w:val="00D5365F"/>
    <w:rsid w:val="00D546DD"/>
    <w:rsid w:val="00D54C4B"/>
    <w:rsid w:val="00D5609A"/>
    <w:rsid w:val="00D5656C"/>
    <w:rsid w:val="00D566E3"/>
    <w:rsid w:val="00D56D83"/>
    <w:rsid w:val="00D56D88"/>
    <w:rsid w:val="00D573F2"/>
    <w:rsid w:val="00D57930"/>
    <w:rsid w:val="00D57E32"/>
    <w:rsid w:val="00D6010F"/>
    <w:rsid w:val="00D6014B"/>
    <w:rsid w:val="00D604BD"/>
    <w:rsid w:val="00D60B88"/>
    <w:rsid w:val="00D6109C"/>
    <w:rsid w:val="00D61B2D"/>
    <w:rsid w:val="00D61E66"/>
    <w:rsid w:val="00D62C87"/>
    <w:rsid w:val="00D630F3"/>
    <w:rsid w:val="00D64C29"/>
    <w:rsid w:val="00D650DF"/>
    <w:rsid w:val="00D6560C"/>
    <w:rsid w:val="00D65D98"/>
    <w:rsid w:val="00D666A1"/>
    <w:rsid w:val="00D66A63"/>
    <w:rsid w:val="00D67AA4"/>
    <w:rsid w:val="00D67F54"/>
    <w:rsid w:val="00D70DB4"/>
    <w:rsid w:val="00D71223"/>
    <w:rsid w:val="00D7174D"/>
    <w:rsid w:val="00D7352E"/>
    <w:rsid w:val="00D73D5A"/>
    <w:rsid w:val="00D74444"/>
    <w:rsid w:val="00D74A1A"/>
    <w:rsid w:val="00D74A74"/>
    <w:rsid w:val="00D7534B"/>
    <w:rsid w:val="00D7665A"/>
    <w:rsid w:val="00D774D1"/>
    <w:rsid w:val="00D77D25"/>
    <w:rsid w:val="00D77FFA"/>
    <w:rsid w:val="00D80357"/>
    <w:rsid w:val="00D80386"/>
    <w:rsid w:val="00D8042B"/>
    <w:rsid w:val="00D810D9"/>
    <w:rsid w:val="00D812D0"/>
    <w:rsid w:val="00D818C2"/>
    <w:rsid w:val="00D823AF"/>
    <w:rsid w:val="00D82824"/>
    <w:rsid w:val="00D82FD6"/>
    <w:rsid w:val="00D831BA"/>
    <w:rsid w:val="00D832AE"/>
    <w:rsid w:val="00D834DD"/>
    <w:rsid w:val="00D83944"/>
    <w:rsid w:val="00D83A2C"/>
    <w:rsid w:val="00D83B81"/>
    <w:rsid w:val="00D843A6"/>
    <w:rsid w:val="00D85382"/>
    <w:rsid w:val="00D85912"/>
    <w:rsid w:val="00D85942"/>
    <w:rsid w:val="00D86368"/>
    <w:rsid w:val="00D8642F"/>
    <w:rsid w:val="00D8679C"/>
    <w:rsid w:val="00D87447"/>
    <w:rsid w:val="00D8747A"/>
    <w:rsid w:val="00D8754A"/>
    <w:rsid w:val="00D87F7A"/>
    <w:rsid w:val="00D9007E"/>
    <w:rsid w:val="00D9161D"/>
    <w:rsid w:val="00D917A6"/>
    <w:rsid w:val="00D917B2"/>
    <w:rsid w:val="00D9245F"/>
    <w:rsid w:val="00D928B2"/>
    <w:rsid w:val="00D93019"/>
    <w:rsid w:val="00D93409"/>
    <w:rsid w:val="00D937A5"/>
    <w:rsid w:val="00D942AA"/>
    <w:rsid w:val="00D9452D"/>
    <w:rsid w:val="00D950E5"/>
    <w:rsid w:val="00D952E4"/>
    <w:rsid w:val="00D95F85"/>
    <w:rsid w:val="00D9645D"/>
    <w:rsid w:val="00D967AA"/>
    <w:rsid w:val="00DA2249"/>
    <w:rsid w:val="00DA28AC"/>
    <w:rsid w:val="00DA3643"/>
    <w:rsid w:val="00DA3EA2"/>
    <w:rsid w:val="00DA3FCE"/>
    <w:rsid w:val="00DA483D"/>
    <w:rsid w:val="00DA500C"/>
    <w:rsid w:val="00DA597C"/>
    <w:rsid w:val="00DA60AF"/>
    <w:rsid w:val="00DA612D"/>
    <w:rsid w:val="00DA6ABD"/>
    <w:rsid w:val="00DA6E70"/>
    <w:rsid w:val="00DA7F2B"/>
    <w:rsid w:val="00DB0128"/>
    <w:rsid w:val="00DB03D1"/>
    <w:rsid w:val="00DB0A85"/>
    <w:rsid w:val="00DB0CB9"/>
    <w:rsid w:val="00DB0DF6"/>
    <w:rsid w:val="00DB0E7F"/>
    <w:rsid w:val="00DB1C44"/>
    <w:rsid w:val="00DB2451"/>
    <w:rsid w:val="00DB2D20"/>
    <w:rsid w:val="00DB35AD"/>
    <w:rsid w:val="00DB3675"/>
    <w:rsid w:val="00DB3863"/>
    <w:rsid w:val="00DB3FDE"/>
    <w:rsid w:val="00DB49A0"/>
    <w:rsid w:val="00DB4A8C"/>
    <w:rsid w:val="00DB54F8"/>
    <w:rsid w:val="00DB550C"/>
    <w:rsid w:val="00DB5B20"/>
    <w:rsid w:val="00DB6AAA"/>
    <w:rsid w:val="00DB6AE1"/>
    <w:rsid w:val="00DB6C90"/>
    <w:rsid w:val="00DB75BF"/>
    <w:rsid w:val="00DB7847"/>
    <w:rsid w:val="00DB79DF"/>
    <w:rsid w:val="00DB7F48"/>
    <w:rsid w:val="00DC08BD"/>
    <w:rsid w:val="00DC0E0F"/>
    <w:rsid w:val="00DC100A"/>
    <w:rsid w:val="00DC10CC"/>
    <w:rsid w:val="00DC15FB"/>
    <w:rsid w:val="00DC16A2"/>
    <w:rsid w:val="00DC1C08"/>
    <w:rsid w:val="00DC2C33"/>
    <w:rsid w:val="00DC3731"/>
    <w:rsid w:val="00DC3D6B"/>
    <w:rsid w:val="00DC3F19"/>
    <w:rsid w:val="00DC4DA7"/>
    <w:rsid w:val="00DC597F"/>
    <w:rsid w:val="00DC5A84"/>
    <w:rsid w:val="00DC5B1B"/>
    <w:rsid w:val="00DC5D0F"/>
    <w:rsid w:val="00DC5F60"/>
    <w:rsid w:val="00DC6284"/>
    <w:rsid w:val="00DC63D6"/>
    <w:rsid w:val="00DC6BC3"/>
    <w:rsid w:val="00DC70F3"/>
    <w:rsid w:val="00DC7626"/>
    <w:rsid w:val="00DC7806"/>
    <w:rsid w:val="00DC7DB5"/>
    <w:rsid w:val="00DD014F"/>
    <w:rsid w:val="00DD06F0"/>
    <w:rsid w:val="00DD07CA"/>
    <w:rsid w:val="00DD0C29"/>
    <w:rsid w:val="00DD0F24"/>
    <w:rsid w:val="00DD2024"/>
    <w:rsid w:val="00DD2D4F"/>
    <w:rsid w:val="00DD36C5"/>
    <w:rsid w:val="00DD3C4B"/>
    <w:rsid w:val="00DD42FA"/>
    <w:rsid w:val="00DD52A4"/>
    <w:rsid w:val="00DD5395"/>
    <w:rsid w:val="00DD57A3"/>
    <w:rsid w:val="00DD5DFF"/>
    <w:rsid w:val="00DD6026"/>
    <w:rsid w:val="00DD61FC"/>
    <w:rsid w:val="00DD6836"/>
    <w:rsid w:val="00DD6CA7"/>
    <w:rsid w:val="00DD6F88"/>
    <w:rsid w:val="00DD7484"/>
    <w:rsid w:val="00DD7EC3"/>
    <w:rsid w:val="00DD7FD6"/>
    <w:rsid w:val="00DE013E"/>
    <w:rsid w:val="00DE06DD"/>
    <w:rsid w:val="00DE0B1D"/>
    <w:rsid w:val="00DE1045"/>
    <w:rsid w:val="00DE1B29"/>
    <w:rsid w:val="00DE213C"/>
    <w:rsid w:val="00DE2395"/>
    <w:rsid w:val="00DE356C"/>
    <w:rsid w:val="00DE35A1"/>
    <w:rsid w:val="00DE36B5"/>
    <w:rsid w:val="00DE4198"/>
    <w:rsid w:val="00DE4277"/>
    <w:rsid w:val="00DE4534"/>
    <w:rsid w:val="00DE4D80"/>
    <w:rsid w:val="00DE4F91"/>
    <w:rsid w:val="00DE5F75"/>
    <w:rsid w:val="00DE62FA"/>
    <w:rsid w:val="00DE7252"/>
    <w:rsid w:val="00DE7CBE"/>
    <w:rsid w:val="00DE7E7A"/>
    <w:rsid w:val="00DF061E"/>
    <w:rsid w:val="00DF08FA"/>
    <w:rsid w:val="00DF1CDC"/>
    <w:rsid w:val="00DF30BC"/>
    <w:rsid w:val="00DF337F"/>
    <w:rsid w:val="00DF3A9B"/>
    <w:rsid w:val="00DF4466"/>
    <w:rsid w:val="00DF4615"/>
    <w:rsid w:val="00DF4AC2"/>
    <w:rsid w:val="00DF518E"/>
    <w:rsid w:val="00DF64F5"/>
    <w:rsid w:val="00DF6CC4"/>
    <w:rsid w:val="00DF6D8A"/>
    <w:rsid w:val="00DF71EB"/>
    <w:rsid w:val="00DF7567"/>
    <w:rsid w:val="00E002DD"/>
    <w:rsid w:val="00E00B81"/>
    <w:rsid w:val="00E01435"/>
    <w:rsid w:val="00E01ABA"/>
    <w:rsid w:val="00E01B02"/>
    <w:rsid w:val="00E0242A"/>
    <w:rsid w:val="00E04160"/>
    <w:rsid w:val="00E04FD1"/>
    <w:rsid w:val="00E0526C"/>
    <w:rsid w:val="00E052F3"/>
    <w:rsid w:val="00E05C4E"/>
    <w:rsid w:val="00E060B6"/>
    <w:rsid w:val="00E06369"/>
    <w:rsid w:val="00E0662E"/>
    <w:rsid w:val="00E071D9"/>
    <w:rsid w:val="00E07785"/>
    <w:rsid w:val="00E079A2"/>
    <w:rsid w:val="00E104B4"/>
    <w:rsid w:val="00E10540"/>
    <w:rsid w:val="00E10977"/>
    <w:rsid w:val="00E10B61"/>
    <w:rsid w:val="00E10F63"/>
    <w:rsid w:val="00E112FA"/>
    <w:rsid w:val="00E1238E"/>
    <w:rsid w:val="00E12EDB"/>
    <w:rsid w:val="00E13C05"/>
    <w:rsid w:val="00E146D5"/>
    <w:rsid w:val="00E14E07"/>
    <w:rsid w:val="00E15122"/>
    <w:rsid w:val="00E16303"/>
    <w:rsid w:val="00E1682D"/>
    <w:rsid w:val="00E17352"/>
    <w:rsid w:val="00E17B94"/>
    <w:rsid w:val="00E200AC"/>
    <w:rsid w:val="00E21284"/>
    <w:rsid w:val="00E21873"/>
    <w:rsid w:val="00E221B2"/>
    <w:rsid w:val="00E226E1"/>
    <w:rsid w:val="00E23EF1"/>
    <w:rsid w:val="00E25007"/>
    <w:rsid w:val="00E256D0"/>
    <w:rsid w:val="00E25893"/>
    <w:rsid w:val="00E26044"/>
    <w:rsid w:val="00E2666C"/>
    <w:rsid w:val="00E268A2"/>
    <w:rsid w:val="00E26AA7"/>
    <w:rsid w:val="00E300AA"/>
    <w:rsid w:val="00E3029F"/>
    <w:rsid w:val="00E30976"/>
    <w:rsid w:val="00E310DA"/>
    <w:rsid w:val="00E3172D"/>
    <w:rsid w:val="00E31C24"/>
    <w:rsid w:val="00E3318E"/>
    <w:rsid w:val="00E33BF2"/>
    <w:rsid w:val="00E348F6"/>
    <w:rsid w:val="00E367FC"/>
    <w:rsid w:val="00E37CE6"/>
    <w:rsid w:val="00E37F14"/>
    <w:rsid w:val="00E37F43"/>
    <w:rsid w:val="00E400C2"/>
    <w:rsid w:val="00E40AC8"/>
    <w:rsid w:val="00E412B2"/>
    <w:rsid w:val="00E41389"/>
    <w:rsid w:val="00E41E86"/>
    <w:rsid w:val="00E4244C"/>
    <w:rsid w:val="00E42BD2"/>
    <w:rsid w:val="00E43250"/>
    <w:rsid w:val="00E4328B"/>
    <w:rsid w:val="00E4332E"/>
    <w:rsid w:val="00E436DF"/>
    <w:rsid w:val="00E43821"/>
    <w:rsid w:val="00E43E19"/>
    <w:rsid w:val="00E443B3"/>
    <w:rsid w:val="00E44940"/>
    <w:rsid w:val="00E44D1C"/>
    <w:rsid w:val="00E45708"/>
    <w:rsid w:val="00E457D3"/>
    <w:rsid w:val="00E46029"/>
    <w:rsid w:val="00E47775"/>
    <w:rsid w:val="00E47CF7"/>
    <w:rsid w:val="00E503E5"/>
    <w:rsid w:val="00E505D0"/>
    <w:rsid w:val="00E50FBD"/>
    <w:rsid w:val="00E513C1"/>
    <w:rsid w:val="00E515F4"/>
    <w:rsid w:val="00E51E0C"/>
    <w:rsid w:val="00E51F63"/>
    <w:rsid w:val="00E51FA0"/>
    <w:rsid w:val="00E52773"/>
    <w:rsid w:val="00E528A7"/>
    <w:rsid w:val="00E53210"/>
    <w:rsid w:val="00E534E1"/>
    <w:rsid w:val="00E53A4A"/>
    <w:rsid w:val="00E53A66"/>
    <w:rsid w:val="00E53F6C"/>
    <w:rsid w:val="00E5418D"/>
    <w:rsid w:val="00E55054"/>
    <w:rsid w:val="00E556D0"/>
    <w:rsid w:val="00E558B1"/>
    <w:rsid w:val="00E55FB0"/>
    <w:rsid w:val="00E56303"/>
    <w:rsid w:val="00E56646"/>
    <w:rsid w:val="00E5719F"/>
    <w:rsid w:val="00E574E6"/>
    <w:rsid w:val="00E57C3A"/>
    <w:rsid w:val="00E60100"/>
    <w:rsid w:val="00E602B7"/>
    <w:rsid w:val="00E6143D"/>
    <w:rsid w:val="00E61D74"/>
    <w:rsid w:val="00E61DBB"/>
    <w:rsid w:val="00E621C7"/>
    <w:rsid w:val="00E6385B"/>
    <w:rsid w:val="00E64ECF"/>
    <w:rsid w:val="00E650A5"/>
    <w:rsid w:val="00E651BD"/>
    <w:rsid w:val="00E658F1"/>
    <w:rsid w:val="00E65D51"/>
    <w:rsid w:val="00E668A0"/>
    <w:rsid w:val="00E67125"/>
    <w:rsid w:val="00E6797B"/>
    <w:rsid w:val="00E67C96"/>
    <w:rsid w:val="00E70C3A"/>
    <w:rsid w:val="00E70FE3"/>
    <w:rsid w:val="00E71285"/>
    <w:rsid w:val="00E71431"/>
    <w:rsid w:val="00E719A7"/>
    <w:rsid w:val="00E719EF"/>
    <w:rsid w:val="00E71DE9"/>
    <w:rsid w:val="00E71F29"/>
    <w:rsid w:val="00E72309"/>
    <w:rsid w:val="00E7289C"/>
    <w:rsid w:val="00E72EA0"/>
    <w:rsid w:val="00E738B7"/>
    <w:rsid w:val="00E73DA4"/>
    <w:rsid w:val="00E73FEA"/>
    <w:rsid w:val="00E74751"/>
    <w:rsid w:val="00E74CD8"/>
    <w:rsid w:val="00E75A6D"/>
    <w:rsid w:val="00E77368"/>
    <w:rsid w:val="00E774F6"/>
    <w:rsid w:val="00E77698"/>
    <w:rsid w:val="00E77C90"/>
    <w:rsid w:val="00E800FE"/>
    <w:rsid w:val="00E80613"/>
    <w:rsid w:val="00E80DE3"/>
    <w:rsid w:val="00E81B2C"/>
    <w:rsid w:val="00E81CB0"/>
    <w:rsid w:val="00E82894"/>
    <w:rsid w:val="00E83650"/>
    <w:rsid w:val="00E84103"/>
    <w:rsid w:val="00E84509"/>
    <w:rsid w:val="00E8667A"/>
    <w:rsid w:val="00E8686E"/>
    <w:rsid w:val="00E86EAD"/>
    <w:rsid w:val="00E87785"/>
    <w:rsid w:val="00E9059D"/>
    <w:rsid w:val="00E905DE"/>
    <w:rsid w:val="00E908C7"/>
    <w:rsid w:val="00E9199B"/>
    <w:rsid w:val="00E91C73"/>
    <w:rsid w:val="00E91D82"/>
    <w:rsid w:val="00E91E2F"/>
    <w:rsid w:val="00E92766"/>
    <w:rsid w:val="00E927BE"/>
    <w:rsid w:val="00E92D26"/>
    <w:rsid w:val="00E92F75"/>
    <w:rsid w:val="00E935F6"/>
    <w:rsid w:val="00E93FCF"/>
    <w:rsid w:val="00E952F1"/>
    <w:rsid w:val="00E95D39"/>
    <w:rsid w:val="00E95DAF"/>
    <w:rsid w:val="00E961CD"/>
    <w:rsid w:val="00E96433"/>
    <w:rsid w:val="00E9735B"/>
    <w:rsid w:val="00EA0ACC"/>
    <w:rsid w:val="00EA0D9A"/>
    <w:rsid w:val="00EA10EF"/>
    <w:rsid w:val="00EA1194"/>
    <w:rsid w:val="00EA141F"/>
    <w:rsid w:val="00EA2286"/>
    <w:rsid w:val="00EA2C14"/>
    <w:rsid w:val="00EA2D4B"/>
    <w:rsid w:val="00EA2FC8"/>
    <w:rsid w:val="00EA4A60"/>
    <w:rsid w:val="00EA4AE3"/>
    <w:rsid w:val="00EA53DB"/>
    <w:rsid w:val="00EA56EE"/>
    <w:rsid w:val="00EA5C65"/>
    <w:rsid w:val="00EA6276"/>
    <w:rsid w:val="00EA6839"/>
    <w:rsid w:val="00EA6C2B"/>
    <w:rsid w:val="00EA7016"/>
    <w:rsid w:val="00EA7134"/>
    <w:rsid w:val="00EA71BD"/>
    <w:rsid w:val="00EA774D"/>
    <w:rsid w:val="00EA7D5E"/>
    <w:rsid w:val="00EB0060"/>
    <w:rsid w:val="00EB0F8C"/>
    <w:rsid w:val="00EB13DA"/>
    <w:rsid w:val="00EB1F58"/>
    <w:rsid w:val="00EB21B5"/>
    <w:rsid w:val="00EB238B"/>
    <w:rsid w:val="00EB29FF"/>
    <w:rsid w:val="00EB2A2C"/>
    <w:rsid w:val="00EB3F10"/>
    <w:rsid w:val="00EB41A9"/>
    <w:rsid w:val="00EB4EAD"/>
    <w:rsid w:val="00EB5E47"/>
    <w:rsid w:val="00EB5F8A"/>
    <w:rsid w:val="00EB619D"/>
    <w:rsid w:val="00EB61BD"/>
    <w:rsid w:val="00EB6667"/>
    <w:rsid w:val="00EB68B7"/>
    <w:rsid w:val="00EB7086"/>
    <w:rsid w:val="00EB71E0"/>
    <w:rsid w:val="00EB7256"/>
    <w:rsid w:val="00EB7B9E"/>
    <w:rsid w:val="00EC10F5"/>
    <w:rsid w:val="00EC226D"/>
    <w:rsid w:val="00EC25AD"/>
    <w:rsid w:val="00EC3504"/>
    <w:rsid w:val="00EC36A2"/>
    <w:rsid w:val="00EC36A6"/>
    <w:rsid w:val="00EC4833"/>
    <w:rsid w:val="00EC5742"/>
    <w:rsid w:val="00EC6480"/>
    <w:rsid w:val="00EC6481"/>
    <w:rsid w:val="00EC6733"/>
    <w:rsid w:val="00EC6858"/>
    <w:rsid w:val="00EC6AF8"/>
    <w:rsid w:val="00EC7798"/>
    <w:rsid w:val="00EC7F8B"/>
    <w:rsid w:val="00ED02CE"/>
    <w:rsid w:val="00ED0644"/>
    <w:rsid w:val="00ED0B4F"/>
    <w:rsid w:val="00ED24D2"/>
    <w:rsid w:val="00ED2510"/>
    <w:rsid w:val="00ED2519"/>
    <w:rsid w:val="00ED2879"/>
    <w:rsid w:val="00ED28DF"/>
    <w:rsid w:val="00ED2A5E"/>
    <w:rsid w:val="00ED391C"/>
    <w:rsid w:val="00ED405F"/>
    <w:rsid w:val="00ED48E8"/>
    <w:rsid w:val="00ED5133"/>
    <w:rsid w:val="00ED5C33"/>
    <w:rsid w:val="00ED6488"/>
    <w:rsid w:val="00ED6990"/>
    <w:rsid w:val="00ED6A74"/>
    <w:rsid w:val="00ED6C0E"/>
    <w:rsid w:val="00ED6E37"/>
    <w:rsid w:val="00ED7791"/>
    <w:rsid w:val="00ED7CE3"/>
    <w:rsid w:val="00EE02CD"/>
    <w:rsid w:val="00EE0587"/>
    <w:rsid w:val="00EE15A3"/>
    <w:rsid w:val="00EE18FD"/>
    <w:rsid w:val="00EE1975"/>
    <w:rsid w:val="00EE29AE"/>
    <w:rsid w:val="00EE2BAA"/>
    <w:rsid w:val="00EE30FB"/>
    <w:rsid w:val="00EE337F"/>
    <w:rsid w:val="00EE34D8"/>
    <w:rsid w:val="00EE3AB9"/>
    <w:rsid w:val="00EE3F66"/>
    <w:rsid w:val="00EE4208"/>
    <w:rsid w:val="00EE42D2"/>
    <w:rsid w:val="00EE49E3"/>
    <w:rsid w:val="00EE5D2C"/>
    <w:rsid w:val="00EE5F81"/>
    <w:rsid w:val="00EE669E"/>
    <w:rsid w:val="00EE77EE"/>
    <w:rsid w:val="00EF0655"/>
    <w:rsid w:val="00EF0769"/>
    <w:rsid w:val="00EF16F1"/>
    <w:rsid w:val="00EF19D7"/>
    <w:rsid w:val="00EF1DCF"/>
    <w:rsid w:val="00EF28EA"/>
    <w:rsid w:val="00EF2B3E"/>
    <w:rsid w:val="00EF3009"/>
    <w:rsid w:val="00EF32D5"/>
    <w:rsid w:val="00EF3318"/>
    <w:rsid w:val="00EF376F"/>
    <w:rsid w:val="00EF3942"/>
    <w:rsid w:val="00EF3B17"/>
    <w:rsid w:val="00EF4B3B"/>
    <w:rsid w:val="00EF5587"/>
    <w:rsid w:val="00EF58FB"/>
    <w:rsid w:val="00EF5BD5"/>
    <w:rsid w:val="00EF610C"/>
    <w:rsid w:val="00EF62CD"/>
    <w:rsid w:val="00EF63CE"/>
    <w:rsid w:val="00EF64BE"/>
    <w:rsid w:val="00EF6C05"/>
    <w:rsid w:val="00EF6DA2"/>
    <w:rsid w:val="00EF6E26"/>
    <w:rsid w:val="00EF7471"/>
    <w:rsid w:val="00EF756F"/>
    <w:rsid w:val="00EF75C9"/>
    <w:rsid w:val="00F00324"/>
    <w:rsid w:val="00F003E2"/>
    <w:rsid w:val="00F00E62"/>
    <w:rsid w:val="00F0125B"/>
    <w:rsid w:val="00F016FC"/>
    <w:rsid w:val="00F01D49"/>
    <w:rsid w:val="00F01E67"/>
    <w:rsid w:val="00F0215D"/>
    <w:rsid w:val="00F02A86"/>
    <w:rsid w:val="00F0303E"/>
    <w:rsid w:val="00F03080"/>
    <w:rsid w:val="00F03244"/>
    <w:rsid w:val="00F036C7"/>
    <w:rsid w:val="00F046F9"/>
    <w:rsid w:val="00F048F3"/>
    <w:rsid w:val="00F05A7D"/>
    <w:rsid w:val="00F05CF5"/>
    <w:rsid w:val="00F05F30"/>
    <w:rsid w:val="00F05FEA"/>
    <w:rsid w:val="00F06313"/>
    <w:rsid w:val="00F07104"/>
    <w:rsid w:val="00F07DA4"/>
    <w:rsid w:val="00F10177"/>
    <w:rsid w:val="00F11440"/>
    <w:rsid w:val="00F11CD9"/>
    <w:rsid w:val="00F11CDB"/>
    <w:rsid w:val="00F1228E"/>
    <w:rsid w:val="00F1254F"/>
    <w:rsid w:val="00F125B0"/>
    <w:rsid w:val="00F12879"/>
    <w:rsid w:val="00F14695"/>
    <w:rsid w:val="00F1492A"/>
    <w:rsid w:val="00F14D7E"/>
    <w:rsid w:val="00F17530"/>
    <w:rsid w:val="00F17D48"/>
    <w:rsid w:val="00F203B3"/>
    <w:rsid w:val="00F20991"/>
    <w:rsid w:val="00F213A0"/>
    <w:rsid w:val="00F21775"/>
    <w:rsid w:val="00F2190F"/>
    <w:rsid w:val="00F21A91"/>
    <w:rsid w:val="00F21B16"/>
    <w:rsid w:val="00F221D0"/>
    <w:rsid w:val="00F225B6"/>
    <w:rsid w:val="00F229AB"/>
    <w:rsid w:val="00F22D37"/>
    <w:rsid w:val="00F22F83"/>
    <w:rsid w:val="00F234E3"/>
    <w:rsid w:val="00F23D73"/>
    <w:rsid w:val="00F24B23"/>
    <w:rsid w:val="00F250BA"/>
    <w:rsid w:val="00F256D7"/>
    <w:rsid w:val="00F25B5F"/>
    <w:rsid w:val="00F265A7"/>
    <w:rsid w:val="00F266E8"/>
    <w:rsid w:val="00F26AC6"/>
    <w:rsid w:val="00F26C72"/>
    <w:rsid w:val="00F273AE"/>
    <w:rsid w:val="00F278D8"/>
    <w:rsid w:val="00F27933"/>
    <w:rsid w:val="00F27946"/>
    <w:rsid w:val="00F3010A"/>
    <w:rsid w:val="00F3032B"/>
    <w:rsid w:val="00F308E2"/>
    <w:rsid w:val="00F30966"/>
    <w:rsid w:val="00F309DB"/>
    <w:rsid w:val="00F32139"/>
    <w:rsid w:val="00F33D66"/>
    <w:rsid w:val="00F33FDE"/>
    <w:rsid w:val="00F3548A"/>
    <w:rsid w:val="00F363FA"/>
    <w:rsid w:val="00F368FB"/>
    <w:rsid w:val="00F36D31"/>
    <w:rsid w:val="00F377B6"/>
    <w:rsid w:val="00F400FA"/>
    <w:rsid w:val="00F40718"/>
    <w:rsid w:val="00F4079A"/>
    <w:rsid w:val="00F414DB"/>
    <w:rsid w:val="00F419BF"/>
    <w:rsid w:val="00F42A5C"/>
    <w:rsid w:val="00F42E79"/>
    <w:rsid w:val="00F4324A"/>
    <w:rsid w:val="00F43556"/>
    <w:rsid w:val="00F43750"/>
    <w:rsid w:val="00F445EF"/>
    <w:rsid w:val="00F446C1"/>
    <w:rsid w:val="00F44778"/>
    <w:rsid w:val="00F4576F"/>
    <w:rsid w:val="00F46689"/>
    <w:rsid w:val="00F46AD2"/>
    <w:rsid w:val="00F46FE1"/>
    <w:rsid w:val="00F470A5"/>
    <w:rsid w:val="00F473B1"/>
    <w:rsid w:val="00F47757"/>
    <w:rsid w:val="00F47B32"/>
    <w:rsid w:val="00F47C45"/>
    <w:rsid w:val="00F47E6D"/>
    <w:rsid w:val="00F47F74"/>
    <w:rsid w:val="00F47FFC"/>
    <w:rsid w:val="00F5099D"/>
    <w:rsid w:val="00F51280"/>
    <w:rsid w:val="00F51C70"/>
    <w:rsid w:val="00F5205F"/>
    <w:rsid w:val="00F52581"/>
    <w:rsid w:val="00F52C31"/>
    <w:rsid w:val="00F52C39"/>
    <w:rsid w:val="00F52F22"/>
    <w:rsid w:val="00F53155"/>
    <w:rsid w:val="00F53161"/>
    <w:rsid w:val="00F531DD"/>
    <w:rsid w:val="00F536F4"/>
    <w:rsid w:val="00F53DAC"/>
    <w:rsid w:val="00F54016"/>
    <w:rsid w:val="00F545C6"/>
    <w:rsid w:val="00F545F1"/>
    <w:rsid w:val="00F546FB"/>
    <w:rsid w:val="00F54A5E"/>
    <w:rsid w:val="00F54E89"/>
    <w:rsid w:val="00F56744"/>
    <w:rsid w:val="00F567FA"/>
    <w:rsid w:val="00F57F37"/>
    <w:rsid w:val="00F601EE"/>
    <w:rsid w:val="00F60257"/>
    <w:rsid w:val="00F609B8"/>
    <w:rsid w:val="00F62C2E"/>
    <w:rsid w:val="00F62C5D"/>
    <w:rsid w:val="00F632C1"/>
    <w:rsid w:val="00F64198"/>
    <w:rsid w:val="00F64CA8"/>
    <w:rsid w:val="00F65244"/>
    <w:rsid w:val="00F65352"/>
    <w:rsid w:val="00F659C2"/>
    <w:rsid w:val="00F65A00"/>
    <w:rsid w:val="00F65A24"/>
    <w:rsid w:val="00F66329"/>
    <w:rsid w:val="00F66CF9"/>
    <w:rsid w:val="00F67E4C"/>
    <w:rsid w:val="00F70F2F"/>
    <w:rsid w:val="00F71307"/>
    <w:rsid w:val="00F72352"/>
    <w:rsid w:val="00F725E7"/>
    <w:rsid w:val="00F72637"/>
    <w:rsid w:val="00F72974"/>
    <w:rsid w:val="00F74516"/>
    <w:rsid w:val="00F748DE"/>
    <w:rsid w:val="00F74ABB"/>
    <w:rsid w:val="00F74AC7"/>
    <w:rsid w:val="00F754EE"/>
    <w:rsid w:val="00F7551B"/>
    <w:rsid w:val="00F75C66"/>
    <w:rsid w:val="00F77319"/>
    <w:rsid w:val="00F77340"/>
    <w:rsid w:val="00F77944"/>
    <w:rsid w:val="00F80045"/>
    <w:rsid w:val="00F808CF"/>
    <w:rsid w:val="00F80C7B"/>
    <w:rsid w:val="00F81DF0"/>
    <w:rsid w:val="00F832F9"/>
    <w:rsid w:val="00F849C7"/>
    <w:rsid w:val="00F84B06"/>
    <w:rsid w:val="00F84BEE"/>
    <w:rsid w:val="00F855B8"/>
    <w:rsid w:val="00F8572D"/>
    <w:rsid w:val="00F85A18"/>
    <w:rsid w:val="00F862B6"/>
    <w:rsid w:val="00F868B0"/>
    <w:rsid w:val="00F87023"/>
    <w:rsid w:val="00F8734E"/>
    <w:rsid w:val="00F900AC"/>
    <w:rsid w:val="00F90304"/>
    <w:rsid w:val="00F904C8"/>
    <w:rsid w:val="00F9061C"/>
    <w:rsid w:val="00F90D39"/>
    <w:rsid w:val="00F90E20"/>
    <w:rsid w:val="00F90EEA"/>
    <w:rsid w:val="00F910D6"/>
    <w:rsid w:val="00F912D0"/>
    <w:rsid w:val="00F91D36"/>
    <w:rsid w:val="00F91D58"/>
    <w:rsid w:val="00F91E73"/>
    <w:rsid w:val="00F920D8"/>
    <w:rsid w:val="00F924E5"/>
    <w:rsid w:val="00F93219"/>
    <w:rsid w:val="00F9373C"/>
    <w:rsid w:val="00F94504"/>
    <w:rsid w:val="00F945F2"/>
    <w:rsid w:val="00F94EC9"/>
    <w:rsid w:val="00F9534A"/>
    <w:rsid w:val="00F96DF9"/>
    <w:rsid w:val="00F97082"/>
    <w:rsid w:val="00F97EF4"/>
    <w:rsid w:val="00FA0019"/>
    <w:rsid w:val="00FA02B4"/>
    <w:rsid w:val="00FA0483"/>
    <w:rsid w:val="00FA094C"/>
    <w:rsid w:val="00FA10C7"/>
    <w:rsid w:val="00FA1CD3"/>
    <w:rsid w:val="00FA1DF0"/>
    <w:rsid w:val="00FA2361"/>
    <w:rsid w:val="00FA2951"/>
    <w:rsid w:val="00FA2A7B"/>
    <w:rsid w:val="00FA32EF"/>
    <w:rsid w:val="00FA363E"/>
    <w:rsid w:val="00FA3FE7"/>
    <w:rsid w:val="00FA3FFC"/>
    <w:rsid w:val="00FA4707"/>
    <w:rsid w:val="00FA531A"/>
    <w:rsid w:val="00FA53EE"/>
    <w:rsid w:val="00FA5455"/>
    <w:rsid w:val="00FA550E"/>
    <w:rsid w:val="00FA5AC5"/>
    <w:rsid w:val="00FA5B88"/>
    <w:rsid w:val="00FA6919"/>
    <w:rsid w:val="00FA7161"/>
    <w:rsid w:val="00FA73B6"/>
    <w:rsid w:val="00FA764F"/>
    <w:rsid w:val="00FB0779"/>
    <w:rsid w:val="00FB1048"/>
    <w:rsid w:val="00FB11F8"/>
    <w:rsid w:val="00FB1489"/>
    <w:rsid w:val="00FB16B7"/>
    <w:rsid w:val="00FB1883"/>
    <w:rsid w:val="00FB2245"/>
    <w:rsid w:val="00FB3766"/>
    <w:rsid w:val="00FB454A"/>
    <w:rsid w:val="00FB4F5A"/>
    <w:rsid w:val="00FB5E73"/>
    <w:rsid w:val="00FB6008"/>
    <w:rsid w:val="00FB6997"/>
    <w:rsid w:val="00FB6E93"/>
    <w:rsid w:val="00FB7803"/>
    <w:rsid w:val="00FC0A18"/>
    <w:rsid w:val="00FC162B"/>
    <w:rsid w:val="00FC1E19"/>
    <w:rsid w:val="00FC21C0"/>
    <w:rsid w:val="00FC25AD"/>
    <w:rsid w:val="00FC2916"/>
    <w:rsid w:val="00FC2D7F"/>
    <w:rsid w:val="00FC365A"/>
    <w:rsid w:val="00FC3B82"/>
    <w:rsid w:val="00FC3D37"/>
    <w:rsid w:val="00FC3F6B"/>
    <w:rsid w:val="00FC57C8"/>
    <w:rsid w:val="00FC5837"/>
    <w:rsid w:val="00FC5CD7"/>
    <w:rsid w:val="00FC5D55"/>
    <w:rsid w:val="00FC5D7E"/>
    <w:rsid w:val="00FC73C4"/>
    <w:rsid w:val="00FC75CA"/>
    <w:rsid w:val="00FD090B"/>
    <w:rsid w:val="00FD094D"/>
    <w:rsid w:val="00FD18B3"/>
    <w:rsid w:val="00FD1AEA"/>
    <w:rsid w:val="00FD1C29"/>
    <w:rsid w:val="00FD1D54"/>
    <w:rsid w:val="00FD34EC"/>
    <w:rsid w:val="00FD375E"/>
    <w:rsid w:val="00FD3F50"/>
    <w:rsid w:val="00FD44ED"/>
    <w:rsid w:val="00FD48B4"/>
    <w:rsid w:val="00FD4B94"/>
    <w:rsid w:val="00FD4D40"/>
    <w:rsid w:val="00FD507E"/>
    <w:rsid w:val="00FD5442"/>
    <w:rsid w:val="00FD604B"/>
    <w:rsid w:val="00FD626E"/>
    <w:rsid w:val="00FD6A32"/>
    <w:rsid w:val="00FD6A8A"/>
    <w:rsid w:val="00FD6FA0"/>
    <w:rsid w:val="00FD702E"/>
    <w:rsid w:val="00FD743B"/>
    <w:rsid w:val="00FE02BF"/>
    <w:rsid w:val="00FE0943"/>
    <w:rsid w:val="00FE0C9A"/>
    <w:rsid w:val="00FE137A"/>
    <w:rsid w:val="00FE139A"/>
    <w:rsid w:val="00FE14C3"/>
    <w:rsid w:val="00FE1E2D"/>
    <w:rsid w:val="00FE258B"/>
    <w:rsid w:val="00FE2B0C"/>
    <w:rsid w:val="00FE395D"/>
    <w:rsid w:val="00FE45FC"/>
    <w:rsid w:val="00FE4ACB"/>
    <w:rsid w:val="00FE4C66"/>
    <w:rsid w:val="00FE50C2"/>
    <w:rsid w:val="00FE515E"/>
    <w:rsid w:val="00FE53A4"/>
    <w:rsid w:val="00FE5412"/>
    <w:rsid w:val="00FE5E2B"/>
    <w:rsid w:val="00FE6842"/>
    <w:rsid w:val="00FE72B7"/>
    <w:rsid w:val="00FF01AF"/>
    <w:rsid w:val="00FF06C3"/>
    <w:rsid w:val="00FF17C1"/>
    <w:rsid w:val="00FF1AE6"/>
    <w:rsid w:val="00FF26DB"/>
    <w:rsid w:val="00FF2A25"/>
    <w:rsid w:val="00FF2E1F"/>
    <w:rsid w:val="00FF3137"/>
    <w:rsid w:val="00FF46EE"/>
    <w:rsid w:val="00FF4D62"/>
    <w:rsid w:val="00FF6355"/>
    <w:rsid w:val="00FF6FA6"/>
    <w:rsid w:val="00FF7232"/>
    <w:rsid w:val="00FF792B"/>
    <w:rsid w:val="00FF7D33"/>
    <w:rsid w:val="1A6BFE79"/>
    <w:rsid w:val="2ECBDC76"/>
    <w:rsid w:val="31F09482"/>
    <w:rsid w:val="3D08D2E2"/>
    <w:rsid w:val="47706881"/>
    <w:rsid w:val="4F96D477"/>
    <w:rsid w:val="6E54D6D5"/>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08FECDD1"/>
  <w15:docId w15:val="{C9F95D56-043E-426F-A86E-EDF4D5A3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7D56"/>
    <w:rPr>
      <w:rFonts w:asciiTheme="minorHAnsi" w:hAnsiTheme="minorHAnsi"/>
      <w:sz w:val="22"/>
      <w:szCs w:val="21"/>
    </w:rPr>
  </w:style>
  <w:style w:type="paragraph" w:styleId="Heading1">
    <w:name w:val="heading 1"/>
    <w:basedOn w:val="Normal"/>
    <w:next w:val="Normal"/>
    <w:link w:val="Heading1Char"/>
    <w:qFormat/>
    <w:rsid w:val="00312A2A"/>
    <w:pPr>
      <w:spacing w:after="300"/>
      <w:outlineLvl w:val="0"/>
    </w:pPr>
    <w:rPr>
      <w:rFonts w:cstheme="minorHAnsi"/>
      <w:b/>
      <w:sz w:val="32"/>
      <w:szCs w:val="36"/>
    </w:rPr>
  </w:style>
  <w:style w:type="paragraph" w:styleId="Heading2">
    <w:name w:val="heading 2"/>
    <w:basedOn w:val="Heading1"/>
    <w:next w:val="Normal"/>
    <w:link w:val="Heading2Char"/>
    <w:uiPriority w:val="9"/>
    <w:qFormat/>
    <w:rsid w:val="00A654E0"/>
    <w:pPr>
      <w:spacing w:before="200" w:after="200"/>
      <w:outlineLvl w:val="1"/>
    </w:pPr>
    <w:rPr>
      <w:rFonts w:eastAsia="SimSun"/>
      <w:sz w:val="24"/>
      <w:szCs w:val="24"/>
      <w:lang w:eastAsia="en-US"/>
    </w:rPr>
  </w:style>
  <w:style w:type="paragraph" w:styleId="Heading3">
    <w:name w:val="heading 3"/>
    <w:basedOn w:val="Normal"/>
    <w:next w:val="Normal"/>
    <w:link w:val="Heading3Char"/>
    <w:qFormat/>
    <w:rsid w:val="00665850"/>
    <w:pPr>
      <w:keepNext/>
      <w:suppressAutoHyphens/>
      <w:spacing w:after="200"/>
      <w:outlineLvl w:val="2"/>
    </w:pPr>
    <w:rPr>
      <w:rFonts w:cstheme="minorHAnsi"/>
      <w:b/>
      <w:bCs/>
      <w:sz w:val="24"/>
      <w:szCs w:val="24"/>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2A2A"/>
    <w:rPr>
      <w:rFonts w:asciiTheme="minorHAnsi" w:hAnsiTheme="minorHAnsi" w:cstheme="minorHAnsi"/>
      <w:b/>
      <w:sz w:val="32"/>
      <w:szCs w:val="36"/>
    </w:rPr>
  </w:style>
  <w:style w:type="character" w:customStyle="1" w:styleId="Heading2Char">
    <w:name w:val="Heading 2 Char"/>
    <w:link w:val="Heading2"/>
    <w:uiPriority w:val="9"/>
    <w:rsid w:val="00A654E0"/>
    <w:rPr>
      <w:rFonts w:asciiTheme="minorHAnsi" w:eastAsia="SimSun" w:hAnsiTheme="minorHAnsi" w:cstheme="minorHAnsi"/>
      <w:b/>
      <w:sz w:val="24"/>
      <w:szCs w:val="24"/>
      <w:lang w:eastAsia="en-US"/>
    </w:rPr>
  </w:style>
  <w:style w:type="character" w:customStyle="1" w:styleId="Heading3Char">
    <w:name w:val="Heading 3 Char"/>
    <w:link w:val="Heading3"/>
    <w:rsid w:val="00665850"/>
    <w:rPr>
      <w:rFonts w:asciiTheme="minorHAnsi" w:hAnsiTheme="minorHAnsi" w:cstheme="minorHAnsi"/>
      <w:b/>
      <w:bCs/>
      <w:sz w:val="24"/>
      <w:szCs w:val="24"/>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Footer">
    <w:name w:val="footer"/>
    <w:basedOn w:val="Normal"/>
    <w:link w:val="FooterChar"/>
    <w:uiPriority w:val="99"/>
    <w:unhideWhenUsed/>
    <w:rsid w:val="00312A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A2A"/>
    <w:rPr>
      <w:rFonts w:asciiTheme="minorHAnsi" w:hAnsiTheme="minorHAnsi"/>
      <w:sz w:val="22"/>
      <w:szCs w:val="21"/>
    </w:rPr>
  </w:style>
  <w:style w:type="character" w:styleId="PlaceholderText">
    <w:name w:val="Placeholder Text"/>
    <w:uiPriority w:val="99"/>
    <w:semiHidden/>
    <w:rsid w:val="00362AF0"/>
    <w:rPr>
      <w:color w:val="FF0000"/>
    </w:rPr>
  </w:style>
  <w:style w:type="paragraph" w:styleId="Header">
    <w:name w:val="header"/>
    <w:basedOn w:val="Normal"/>
    <w:link w:val="HeaderChar"/>
    <w:rsid w:val="00D36290"/>
    <w:pPr>
      <w:tabs>
        <w:tab w:val="center" w:pos="4820"/>
        <w:tab w:val="right" w:pos="9639"/>
      </w:tabs>
    </w:pPr>
  </w:style>
  <w:style w:type="character" w:customStyle="1" w:styleId="HeaderChar">
    <w:name w:val="Header Char"/>
    <w:link w:val="Header"/>
    <w:rsid w:val="00D36290"/>
    <w:rPr>
      <w:rFonts w:ascii="Arial" w:hAnsi="Arial"/>
      <w:sz w:val="21"/>
      <w:szCs w:val="21"/>
    </w:rPr>
  </w:style>
  <w:style w:type="character" w:styleId="FollowedHyperlink">
    <w:name w:val="FollowedHyperlink"/>
    <w:qFormat/>
    <w:rsid w:val="00887FAF"/>
    <w:rPr>
      <w:rFonts w:asciiTheme="minorHAnsi" w:hAnsiTheme="minorHAnsi"/>
      <w:color w:val="646464"/>
      <w:sz w:val="22"/>
      <w:u w:val="single"/>
    </w:rPr>
  </w:style>
  <w:style w:type="table" w:styleId="TableGrid">
    <w:name w:val="Table Grid"/>
    <w:basedOn w:val="TableNormal"/>
    <w:uiPriority w:val="39"/>
    <w:rsid w:val="004B1048"/>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styleId="Hyperlink">
    <w:name w:val="Hyperlink"/>
    <w:basedOn w:val="FollowedHyperlink"/>
    <w:uiPriority w:val="99"/>
    <w:qFormat/>
    <w:rsid w:val="0077784C"/>
    <w:rPr>
      <w:rFonts w:asciiTheme="minorHAnsi" w:hAnsiTheme="minorHAnsi"/>
      <w:color w:val="580F8B"/>
      <w:sz w:val="22"/>
      <w:u w:val="single"/>
    </w:rPr>
  </w:style>
  <w:style w:type="paragraph" w:styleId="BalloonText">
    <w:name w:val="Balloon Text"/>
    <w:basedOn w:val="Normal"/>
    <w:semiHidden/>
    <w:rsid w:val="000875B8"/>
    <w:rPr>
      <w:rFonts w:ascii="Tahoma" w:hAnsi="Tahoma" w:cs="Tahoma"/>
      <w:sz w:val="16"/>
      <w:szCs w:val="16"/>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paragraph" w:styleId="TOC3">
    <w:name w:val="toc 3"/>
    <w:basedOn w:val="Normal"/>
    <w:next w:val="Normal"/>
    <w:autoRedefine/>
    <w:uiPriority w:val="39"/>
    <w:unhideWhenUsed/>
    <w:rsid w:val="00C02AE3"/>
    <w:pPr>
      <w:spacing w:after="100"/>
      <w:ind w:left="440"/>
    </w:pPr>
  </w:style>
  <w:style w:type="paragraph" w:styleId="NormalWeb">
    <w:name w:val="Normal (Web)"/>
    <w:basedOn w:val="Normal"/>
    <w:uiPriority w:val="99"/>
    <w:semiHidden/>
    <w:unhideWhenUsed/>
    <w:rsid w:val="008500DA"/>
    <w:pPr>
      <w:spacing w:before="100" w:beforeAutospacing="1" w:after="100" w:afterAutospacing="1" w:line="240" w:lineRule="auto"/>
    </w:pPr>
    <w:rPr>
      <w:rFonts w:ascii="Times New Roman" w:hAnsi="Times New Roman"/>
      <w:sz w:val="24"/>
      <w:szCs w:val="24"/>
    </w:rPr>
  </w:style>
  <w:style w:type="paragraph" w:styleId="TOCHeading">
    <w:name w:val="TOC Heading"/>
    <w:basedOn w:val="Normal"/>
    <w:next w:val="Normal"/>
    <w:uiPriority w:val="39"/>
    <w:unhideWhenUsed/>
    <w:qFormat/>
    <w:rsid w:val="00951294"/>
    <w:pPr>
      <w:spacing w:after="200" w:line="259" w:lineRule="auto"/>
      <w:outlineLvl w:val="0"/>
    </w:pPr>
    <w:rPr>
      <w:rFonts w:eastAsiaTheme="minorEastAsia" w:cstheme="minorBidi"/>
      <w:b/>
      <w:sz w:val="28"/>
      <w:szCs w:val="28"/>
      <w:lang w:eastAsia="zh-CN"/>
    </w:rPr>
  </w:style>
  <w:style w:type="paragraph" w:styleId="TOC1">
    <w:name w:val="toc 1"/>
    <w:basedOn w:val="Normal"/>
    <w:next w:val="Normal"/>
    <w:autoRedefine/>
    <w:uiPriority w:val="39"/>
    <w:unhideWhenUsed/>
    <w:rsid w:val="00506DAC"/>
    <w:pPr>
      <w:tabs>
        <w:tab w:val="right" w:leader="dot" w:pos="9070"/>
      </w:tabs>
      <w:spacing w:after="0" w:line="360" w:lineRule="auto"/>
    </w:pPr>
    <w:rPr>
      <w:b/>
    </w:rPr>
  </w:style>
  <w:style w:type="paragraph" w:styleId="TOC2">
    <w:name w:val="toc 2"/>
    <w:basedOn w:val="Normal"/>
    <w:next w:val="Normal"/>
    <w:autoRedefine/>
    <w:uiPriority w:val="39"/>
    <w:unhideWhenUsed/>
    <w:rsid w:val="00506DAC"/>
    <w:pPr>
      <w:tabs>
        <w:tab w:val="right" w:leader="dot" w:pos="9060"/>
      </w:tabs>
      <w:spacing w:after="0" w:line="360" w:lineRule="auto"/>
      <w:ind w:left="397"/>
    </w:pPr>
  </w:style>
  <w:style w:type="paragraph" w:customStyle="1" w:styleId="Assessmenttasktitles2">
    <w:name w:val="Assessment task titles 2"/>
    <w:basedOn w:val="Normal"/>
    <w:link w:val="Assessmenttasktitles2Char"/>
    <w:qFormat/>
    <w:rsid w:val="00EE5F81"/>
    <w:pPr>
      <w:pBdr>
        <w:bottom w:val="single" w:sz="4" w:space="1" w:color="84BD00"/>
      </w:pBdr>
      <w:spacing w:after="200"/>
      <w:outlineLvl w:val="2"/>
    </w:pPr>
    <w:rPr>
      <w:rFonts w:ascii="Calibri Light" w:eastAsiaTheme="minorEastAsia" w:hAnsi="Calibri Light" w:cs="Calibri Light"/>
      <w:b/>
      <w:sz w:val="28"/>
      <w:szCs w:val="24"/>
    </w:rPr>
  </w:style>
  <w:style w:type="character" w:customStyle="1" w:styleId="Assessmenttasktitles2Char">
    <w:name w:val="Assessment task titles 2 Char"/>
    <w:basedOn w:val="DefaultParagraphFont"/>
    <w:link w:val="Assessmenttasktitles2"/>
    <w:rsid w:val="00EE5F81"/>
    <w:rPr>
      <w:rFonts w:ascii="Calibri Light" w:eastAsiaTheme="minorEastAsia" w:hAnsi="Calibri Light" w:cs="Calibri Light"/>
      <w:b/>
      <w:sz w:val="28"/>
      <w:szCs w:val="24"/>
    </w:rPr>
  </w:style>
  <w:style w:type="paragraph" w:customStyle="1" w:styleId="Tableheader">
    <w:name w:val="Table header"/>
    <w:basedOn w:val="Normal"/>
    <w:qFormat/>
    <w:rsid w:val="000D0CB9"/>
    <w:pPr>
      <w:widowControl w:val="0"/>
      <w:spacing w:after="0" w:line="240" w:lineRule="auto"/>
    </w:pPr>
    <w:rPr>
      <w:b/>
      <w:spacing w:val="10"/>
      <w:sz w:val="28"/>
      <w:szCs w:val="28"/>
    </w:rPr>
  </w:style>
  <w:style w:type="paragraph" w:customStyle="1" w:styleId="LessonpageHeading">
    <w:name w:val="Lesson page Heading"/>
    <w:basedOn w:val="Heading1"/>
    <w:qFormat/>
    <w:rsid w:val="0017436A"/>
    <w:pPr>
      <w:outlineLvl w:val="1"/>
    </w:pPr>
    <w:rPr>
      <w:lang w:eastAsia="zh-CN"/>
    </w:rPr>
  </w:style>
  <w:style w:type="character" w:customStyle="1" w:styleId="UnresolvedMention1">
    <w:name w:val="Unresolved Mention1"/>
    <w:basedOn w:val="DefaultParagraphFont"/>
    <w:uiPriority w:val="99"/>
    <w:semiHidden/>
    <w:unhideWhenUsed/>
    <w:rsid w:val="00120EDE"/>
    <w:rPr>
      <w:color w:val="605E5C"/>
      <w:shd w:val="clear" w:color="auto" w:fill="E1DFDD"/>
    </w:rPr>
  </w:style>
  <w:style w:type="numbering" w:customStyle="1" w:styleId="CSPbulletlist">
    <w:name w:val="CSP bullet list"/>
    <w:uiPriority w:val="99"/>
    <w:rsid w:val="00302229"/>
    <w:pPr>
      <w:numPr>
        <w:numId w:val="1"/>
      </w:numPr>
    </w:pPr>
  </w:style>
  <w:style w:type="paragraph" w:customStyle="1" w:styleId="CSPcovertitle1">
    <w:name w:val="CSP cover title1"/>
    <w:basedOn w:val="Normal"/>
    <w:link w:val="CSPcovertitle1Char"/>
    <w:autoRedefine/>
    <w:rsid w:val="00591616"/>
    <w:pPr>
      <w:pBdr>
        <w:bottom w:val="single" w:sz="6" w:space="5" w:color="FFFFFF" w:themeColor="background1"/>
      </w:pBdr>
      <w:tabs>
        <w:tab w:val="left" w:pos="3317"/>
      </w:tabs>
      <w:spacing w:before="9000" w:after="0"/>
      <w:ind w:left="-567"/>
    </w:pPr>
    <w:rPr>
      <w:rFonts w:eastAsiaTheme="minorEastAsia" w:cstheme="minorHAnsi"/>
      <w:b/>
      <w:noProof/>
      <w:color w:val="FFFFFF" w:themeColor="background1"/>
      <w:sz w:val="52"/>
      <w:szCs w:val="60"/>
    </w:rPr>
  </w:style>
  <w:style w:type="character" w:customStyle="1" w:styleId="CSPcovertitle1Char">
    <w:name w:val="CSP cover title1 Char"/>
    <w:basedOn w:val="DefaultParagraphFont"/>
    <w:link w:val="CSPcovertitle1"/>
    <w:rsid w:val="00591616"/>
    <w:rPr>
      <w:rFonts w:asciiTheme="minorHAnsi" w:eastAsiaTheme="minorEastAsia" w:hAnsiTheme="minorHAnsi" w:cstheme="minorHAnsi"/>
      <w:b/>
      <w:noProof/>
      <w:color w:val="FFFFFF" w:themeColor="background1"/>
      <w:sz w:val="52"/>
      <w:szCs w:val="60"/>
    </w:rPr>
  </w:style>
  <w:style w:type="paragraph" w:customStyle="1" w:styleId="CSPcovertitle2">
    <w:name w:val="CSP cover title2"/>
    <w:basedOn w:val="Normal"/>
    <w:link w:val="CSPcovertitle2Char"/>
    <w:rsid w:val="00302229"/>
    <w:pPr>
      <w:spacing w:before="120" w:after="0"/>
      <w:ind w:left="-567"/>
    </w:pPr>
    <w:rPr>
      <w:rFonts w:ascii="Calibri" w:hAnsi="Calibri" w:cs="Calibri"/>
      <w:color w:val="FFFFFF"/>
      <w:sz w:val="40"/>
      <w:szCs w:val="36"/>
      <w:lang w:eastAsia="x-none"/>
    </w:rPr>
  </w:style>
  <w:style w:type="character" w:customStyle="1" w:styleId="CSPcovertitle2Char">
    <w:name w:val="CSP cover title2 Char"/>
    <w:basedOn w:val="DefaultParagraphFont"/>
    <w:link w:val="CSPcovertitle2"/>
    <w:rsid w:val="00302229"/>
    <w:rPr>
      <w:rFonts w:ascii="Calibri" w:hAnsi="Calibri" w:cs="Calibri"/>
      <w:color w:val="FFFFFF"/>
      <w:sz w:val="40"/>
      <w:szCs w:val="36"/>
      <w:lang w:eastAsia="x-none"/>
    </w:rPr>
  </w:style>
  <w:style w:type="paragraph" w:customStyle="1" w:styleId="CSPcovertitle3">
    <w:name w:val="CSP cover title3"/>
    <w:basedOn w:val="Normal"/>
    <w:link w:val="CSPcovertitle3Char"/>
    <w:rsid w:val="00302229"/>
    <w:pPr>
      <w:spacing w:after="0"/>
      <w:ind w:left="-567"/>
    </w:pPr>
    <w:rPr>
      <w:rFonts w:ascii="Calibri" w:hAnsi="Calibri" w:cs="Calibri"/>
      <w:b/>
      <w:color w:val="FFFFFF"/>
      <w:sz w:val="40"/>
      <w:szCs w:val="36"/>
      <w:lang w:eastAsia="x-none"/>
    </w:rPr>
  </w:style>
  <w:style w:type="character" w:customStyle="1" w:styleId="CSPcovertitle3Char">
    <w:name w:val="CSP cover title3 Char"/>
    <w:basedOn w:val="DefaultParagraphFont"/>
    <w:link w:val="CSPcovertitle3"/>
    <w:rsid w:val="00302229"/>
    <w:rPr>
      <w:rFonts w:ascii="Calibri" w:hAnsi="Calibri" w:cs="Calibri"/>
      <w:b/>
      <w:color w:val="FFFFFF"/>
      <w:sz w:val="40"/>
      <w:szCs w:val="36"/>
      <w:lang w:eastAsia="x-none"/>
    </w:rPr>
  </w:style>
  <w:style w:type="paragraph" w:customStyle="1" w:styleId="CSPlistparagraph">
    <w:name w:val="CSP list paragraph"/>
    <w:basedOn w:val="Normal"/>
    <w:link w:val="CSPlistparagraphChar"/>
    <w:qFormat/>
    <w:rsid w:val="00302229"/>
    <w:pPr>
      <w:spacing w:after="200"/>
      <w:contextualSpacing/>
    </w:pPr>
    <w:rPr>
      <w:rFonts w:eastAsiaTheme="minorEastAsia" w:cstheme="minorBidi"/>
      <w:szCs w:val="22"/>
      <w:lang w:eastAsia="ja-JP"/>
    </w:rPr>
  </w:style>
  <w:style w:type="character" w:customStyle="1" w:styleId="CSPlistparagraphChar">
    <w:name w:val="CSP list paragraph Char"/>
    <w:basedOn w:val="DefaultParagraphFont"/>
    <w:link w:val="CSPlistparagraph"/>
    <w:rsid w:val="00302229"/>
    <w:rPr>
      <w:rFonts w:asciiTheme="minorHAnsi" w:eastAsiaTheme="minorEastAsia" w:hAnsiTheme="minorHAnsi" w:cstheme="minorBidi"/>
      <w:sz w:val="22"/>
      <w:szCs w:val="22"/>
      <w:lang w:eastAsia="ja-JP"/>
    </w:rPr>
  </w:style>
  <w:style w:type="paragraph" w:customStyle="1" w:styleId="Assessmenttasktitles">
    <w:name w:val="Assessment task titles"/>
    <w:basedOn w:val="Normal"/>
    <w:link w:val="AssessmenttasktitlesChar"/>
    <w:qFormat/>
    <w:rsid w:val="00302229"/>
    <w:pPr>
      <w:pBdr>
        <w:bottom w:val="single" w:sz="8" w:space="1" w:color="84BD00"/>
      </w:pBdr>
      <w:spacing w:after="200"/>
      <w:outlineLvl w:val="1"/>
    </w:pPr>
    <w:rPr>
      <w:rFonts w:ascii="Calibri Light" w:hAnsi="Calibri Light" w:cstheme="minorHAnsi"/>
      <w:b/>
      <w:sz w:val="28"/>
      <w:szCs w:val="24"/>
    </w:rPr>
  </w:style>
  <w:style w:type="character" w:customStyle="1" w:styleId="AssessmenttasktitlesChar">
    <w:name w:val="Assessment task titles Char"/>
    <w:basedOn w:val="DefaultParagraphFont"/>
    <w:link w:val="Assessmenttasktitles"/>
    <w:rsid w:val="00302229"/>
    <w:rPr>
      <w:rFonts w:ascii="Calibri Light" w:hAnsi="Calibri Light" w:cstheme="minorHAnsi"/>
      <w:b/>
      <w:sz w:val="28"/>
      <w:szCs w:val="24"/>
    </w:rPr>
  </w:style>
  <w:style w:type="paragraph" w:customStyle="1" w:styleId="ScienceLscapeSplashHeading1">
    <w:name w:val="Science Lscape Splash Heading1"/>
    <w:basedOn w:val="Normal"/>
    <w:qFormat/>
    <w:rsid w:val="00D5656C"/>
    <w:pPr>
      <w:keepNext/>
      <w:pBdr>
        <w:bottom w:val="single" w:sz="4" w:space="1" w:color="FFFFFF" w:themeColor="background1"/>
      </w:pBdr>
      <w:spacing w:before="7200" w:after="0" w:line="240" w:lineRule="auto"/>
      <w:ind w:left="5387"/>
      <w:outlineLvl w:val="0"/>
    </w:pPr>
    <w:rPr>
      <w:rFonts w:cstheme="minorHAnsi"/>
      <w:b/>
      <w:noProof/>
      <w:color w:val="FFFFFF" w:themeColor="background1"/>
      <w:sz w:val="50"/>
      <w:szCs w:val="50"/>
    </w:rPr>
  </w:style>
  <w:style w:type="character" w:styleId="CommentReference">
    <w:name w:val="annotation reference"/>
    <w:basedOn w:val="DefaultParagraphFont"/>
    <w:semiHidden/>
    <w:unhideWhenUsed/>
    <w:rsid w:val="001A0AA9"/>
    <w:rPr>
      <w:sz w:val="16"/>
      <w:szCs w:val="16"/>
    </w:rPr>
  </w:style>
  <w:style w:type="paragraph" w:styleId="CommentText">
    <w:name w:val="annotation text"/>
    <w:basedOn w:val="Normal"/>
    <w:link w:val="CommentTextChar"/>
    <w:unhideWhenUsed/>
    <w:rsid w:val="001A0AA9"/>
    <w:pPr>
      <w:spacing w:line="240" w:lineRule="auto"/>
    </w:pPr>
    <w:rPr>
      <w:sz w:val="20"/>
      <w:szCs w:val="20"/>
    </w:rPr>
  </w:style>
  <w:style w:type="character" w:customStyle="1" w:styleId="CommentTextChar">
    <w:name w:val="Comment Text Char"/>
    <w:basedOn w:val="DefaultParagraphFont"/>
    <w:link w:val="CommentText"/>
    <w:rsid w:val="001A0AA9"/>
    <w:rPr>
      <w:rFonts w:asciiTheme="minorHAnsi" w:hAnsiTheme="minorHAnsi"/>
    </w:rPr>
  </w:style>
  <w:style w:type="paragraph" w:styleId="CommentSubject">
    <w:name w:val="annotation subject"/>
    <w:basedOn w:val="CommentText"/>
    <w:next w:val="CommentText"/>
    <w:link w:val="CommentSubjectChar"/>
    <w:semiHidden/>
    <w:unhideWhenUsed/>
    <w:rsid w:val="001A0AA9"/>
    <w:rPr>
      <w:b/>
      <w:bCs/>
    </w:rPr>
  </w:style>
  <w:style w:type="character" w:customStyle="1" w:styleId="CommentSubjectChar">
    <w:name w:val="Comment Subject Char"/>
    <w:basedOn w:val="CommentTextChar"/>
    <w:link w:val="CommentSubject"/>
    <w:semiHidden/>
    <w:rsid w:val="001A0AA9"/>
    <w:rPr>
      <w:rFonts w:asciiTheme="minorHAnsi" w:hAnsiTheme="minorHAnsi"/>
      <w:b/>
      <w:bCs/>
    </w:rPr>
  </w:style>
  <w:style w:type="paragraph" w:styleId="ListParagraph">
    <w:name w:val="List Paragraph"/>
    <w:aliases w:val="List Paragraph1,Recommendation,List Paragraph11,Content descriptions"/>
    <w:basedOn w:val="Normal"/>
    <w:link w:val="ListParagraphChar"/>
    <w:uiPriority w:val="34"/>
    <w:qFormat/>
    <w:rsid w:val="00102783"/>
    <w:pPr>
      <w:ind w:left="720"/>
      <w:contextualSpacing/>
    </w:pPr>
  </w:style>
  <w:style w:type="paragraph" w:customStyle="1" w:styleId="Heading2Underline">
    <w:name w:val="Heading 2 Underline"/>
    <w:basedOn w:val="Heading2"/>
    <w:qFormat/>
    <w:rsid w:val="006F43E5"/>
    <w:pPr>
      <w:pBdr>
        <w:bottom w:val="single" w:sz="4" w:space="1" w:color="84BD00"/>
      </w:pBdr>
      <w:outlineLvl w:val="9"/>
    </w:pPr>
    <w:rPr>
      <w:rFonts w:ascii="Calibri Light" w:hAnsi="Calibri Light" w:cs="Calibri Light"/>
      <w:sz w:val="28"/>
      <w:szCs w:val="28"/>
    </w:rPr>
  </w:style>
  <w:style w:type="paragraph" w:styleId="NoSpacing">
    <w:name w:val="No Spacing"/>
    <w:uiPriority w:val="1"/>
    <w:qFormat/>
    <w:rsid w:val="006F43E5"/>
    <w:rPr>
      <w:rFonts w:asciiTheme="minorHAnsi" w:hAnsiTheme="minorHAnsi"/>
      <w:sz w:val="22"/>
      <w:szCs w:val="21"/>
    </w:rPr>
  </w:style>
  <w:style w:type="character" w:customStyle="1" w:styleId="ListParagraphChar">
    <w:name w:val="List Paragraph Char"/>
    <w:aliases w:val="List Paragraph1 Char,Recommendation Char,List Paragraph11 Char,Content descriptions Char"/>
    <w:basedOn w:val="DefaultParagraphFont"/>
    <w:link w:val="ListParagraph"/>
    <w:uiPriority w:val="34"/>
    <w:qFormat/>
    <w:rsid w:val="006F43E5"/>
    <w:rPr>
      <w:rFonts w:asciiTheme="minorHAnsi" w:hAnsiTheme="minorHAnsi"/>
      <w:sz w:val="22"/>
      <w:szCs w:val="21"/>
    </w:rPr>
  </w:style>
  <w:style w:type="character" w:styleId="UnresolvedMention">
    <w:name w:val="Unresolved Mention"/>
    <w:basedOn w:val="DefaultParagraphFont"/>
    <w:uiPriority w:val="99"/>
    <w:semiHidden/>
    <w:unhideWhenUsed/>
    <w:rsid w:val="00C548DA"/>
    <w:rPr>
      <w:color w:val="605E5C"/>
      <w:shd w:val="clear" w:color="auto" w:fill="E1DFDD"/>
    </w:rPr>
  </w:style>
  <w:style w:type="paragraph" w:customStyle="1" w:styleId="Tableheader2">
    <w:name w:val="Table header2"/>
    <w:basedOn w:val="Normal"/>
    <w:qFormat/>
    <w:rsid w:val="003003C2"/>
    <w:pPr>
      <w:widowControl w:val="0"/>
      <w:spacing w:before="200" w:after="200" w:line="240" w:lineRule="auto"/>
    </w:pPr>
    <w:rPr>
      <w:b/>
      <w:sz w:val="24"/>
      <w:szCs w:val="24"/>
    </w:rPr>
  </w:style>
  <w:style w:type="paragraph" w:styleId="ListBullet">
    <w:name w:val="List Bullet"/>
    <w:basedOn w:val="Normal"/>
    <w:unhideWhenUsed/>
    <w:qFormat/>
    <w:rsid w:val="00785698"/>
    <w:pPr>
      <w:tabs>
        <w:tab w:val="num" w:pos="360"/>
      </w:tabs>
      <w:spacing w:after="200"/>
      <w:ind w:left="720"/>
      <w:contextualSpacing/>
    </w:pPr>
    <w:rPr>
      <w:rFonts w:cstheme="minorHAnsi"/>
      <w:szCs w:val="22"/>
    </w:rPr>
  </w:style>
  <w:style w:type="paragraph" w:customStyle="1" w:styleId="Body">
    <w:name w:val="Body"/>
    <w:basedOn w:val="Normal"/>
    <w:qFormat/>
    <w:rsid w:val="00785698"/>
    <w:pPr>
      <w:spacing w:after="200"/>
    </w:pPr>
    <w:rPr>
      <w:rFonts w:cs="Calibri"/>
      <w:szCs w:val="22"/>
    </w:rPr>
  </w:style>
  <w:style w:type="numbering" w:customStyle="1" w:styleId="SCSABulletList">
    <w:name w:val="SCSA Bullet List"/>
    <w:uiPriority w:val="99"/>
    <w:rsid w:val="00450AD3"/>
    <w:pPr>
      <w:numPr>
        <w:numId w:val="129"/>
      </w:numPr>
    </w:pPr>
  </w:style>
  <w:style w:type="numbering" w:customStyle="1" w:styleId="SCSABulletList1">
    <w:name w:val="SCSA Bullet List1"/>
    <w:uiPriority w:val="99"/>
    <w:rsid w:val="005D77D0"/>
  </w:style>
  <w:style w:type="paragraph" w:customStyle="1" w:styleId="SCSAExemplarHeading2">
    <w:name w:val="SCSA Exemplar Heading 2"/>
    <w:basedOn w:val="Normal"/>
    <w:qFormat/>
    <w:rsid w:val="00450AD3"/>
    <w:pPr>
      <w:keepNext/>
      <w:outlineLvl w:val="1"/>
    </w:pPr>
    <w:rPr>
      <w:rFonts w:eastAsiaTheme="minorEastAsia" w:cstheme="minorBidi"/>
      <w:b/>
      <w:bCs/>
      <w:sz w:val="24"/>
      <w:szCs w:val="24"/>
      <w14:ligatures w14:val="standardContextual"/>
    </w:rPr>
  </w:style>
  <w:style w:type="paragraph" w:customStyle="1" w:styleId="SCSAExemplarHeading1">
    <w:name w:val="SCSA Exemplar Heading 1"/>
    <w:basedOn w:val="Normal"/>
    <w:qFormat/>
    <w:rsid w:val="00450AD3"/>
    <w:pPr>
      <w:keepNext/>
      <w:outlineLvl w:val="0"/>
    </w:pPr>
    <w:rPr>
      <w:rFonts w:eastAsiaTheme="minorEastAsia" w:cstheme="minorBidi"/>
      <w:b/>
      <w:bCs/>
      <w:sz w:val="28"/>
      <w:szCs w:val="28"/>
      <w14:ligatures w14:val="standardContextual"/>
    </w:rPr>
  </w:style>
  <w:style w:type="paragraph" w:customStyle="1" w:styleId="SCSALessonLinedHeading2">
    <w:name w:val="SCSA Lesson Lined Heading 2"/>
    <w:basedOn w:val="Normal"/>
    <w:qFormat/>
    <w:rsid w:val="00450AD3"/>
    <w:pPr>
      <w:keepNext/>
      <w:pBdr>
        <w:bottom w:val="single" w:sz="4" w:space="1" w:color="84BD00"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3">
    <w:name w:val="SCSA Lesson/Appendix Heading 3"/>
    <w:basedOn w:val="Normal"/>
    <w:qFormat/>
    <w:rsid w:val="00450AD3"/>
    <w:pPr>
      <w:keepNext/>
    </w:pPr>
    <w:rPr>
      <w:rFonts w:eastAsiaTheme="minorEastAsia" w:cstheme="minorBidi"/>
      <w:b/>
      <w:bCs/>
      <w:sz w:val="24"/>
      <w:szCs w:val="24"/>
      <w14:ligatures w14:val="standardContextual"/>
    </w:rPr>
  </w:style>
  <w:style w:type="paragraph" w:customStyle="1" w:styleId="LessonPageLinebreak">
    <w:name w:val="Lesson Page Line break"/>
    <w:basedOn w:val="Normal"/>
    <w:qFormat/>
    <w:rsid w:val="00417368"/>
    <w:pPr>
      <w:tabs>
        <w:tab w:val="right" w:leader="underscore" w:pos="9072"/>
      </w:tabs>
    </w:pPr>
    <w:rPr>
      <w:rFonts w:eastAsiaTheme="minorEastAsia" w:cstheme="minorBidi"/>
      <w:color w:val="84BD00" w:themeColor="accent1"/>
      <w:kern w:val="2"/>
      <w:szCs w:val="22"/>
      <w:lang w:eastAsia="en-US"/>
      <w14:ligatures w14:val="standardContextual"/>
    </w:rPr>
  </w:style>
  <w:style w:type="paragraph" w:customStyle="1" w:styleId="SCSATaskText">
    <w:name w:val="SCSA Task Text"/>
    <w:basedOn w:val="Normal"/>
    <w:qFormat/>
    <w:rsid w:val="00450AD3"/>
    <w:pPr>
      <w:tabs>
        <w:tab w:val="left" w:pos="2552"/>
      </w:tabs>
      <w:ind w:left="2552" w:hanging="2552"/>
    </w:pPr>
    <w:rPr>
      <w:rFonts w:eastAsiaTheme="minorEastAsia" w:cstheme="minorBidi"/>
      <w:kern w:val="2"/>
      <w:szCs w:val="22"/>
      <w:lang w:eastAsia="ja-JP"/>
      <w14:ligatures w14:val="standardContextual"/>
    </w:rPr>
  </w:style>
  <w:style w:type="paragraph" w:customStyle="1" w:styleId="SCSAAnswerLines">
    <w:name w:val="SCSA Answer Lines"/>
    <w:basedOn w:val="Normal"/>
    <w:qFormat/>
    <w:rsid w:val="002B08FA"/>
    <w:pPr>
      <w:tabs>
        <w:tab w:val="right" w:leader="underscore" w:pos="9072"/>
      </w:tabs>
      <w:spacing w:before="260" w:after="260"/>
    </w:pPr>
    <w:rPr>
      <w:rFonts w:ascii="Calibri" w:eastAsiaTheme="minorHAnsi" w:hAnsi="Calibri" w:cstheme="minorBidi"/>
      <w:kern w:val="2"/>
      <w:szCs w:val="22"/>
      <w:lang w:eastAsia="en-US"/>
      <w14:ligatures w14:val="standardContextual"/>
    </w:rPr>
  </w:style>
  <w:style w:type="paragraph" w:customStyle="1" w:styleId="SCSAAnswerLinesindented">
    <w:name w:val="SCSA Answer Lines indented"/>
    <w:basedOn w:val="SCSAAnswerLines"/>
    <w:qFormat/>
    <w:rsid w:val="00450AD3"/>
    <w:pPr>
      <w:ind w:left="357"/>
    </w:pPr>
  </w:style>
  <w:style w:type="paragraph" w:customStyle="1" w:styleId="SCSACoverTitle1">
    <w:name w:val="SCSA Cover Title 1"/>
    <w:basedOn w:val="Normal"/>
    <w:link w:val="SCSACoverTitle1Char"/>
    <w:rsid w:val="00450AD3"/>
    <w:pPr>
      <w:pBdr>
        <w:bottom w:val="single" w:sz="6" w:space="5" w:color="FFFFFF" w:themeColor="background1"/>
      </w:pBdr>
      <w:spacing w:before="9000" w:after="0"/>
    </w:pPr>
    <w:rPr>
      <w:rFonts w:eastAsiaTheme="minorEastAsia" w:cstheme="minorHAnsi"/>
      <w:b/>
      <w:bCs/>
      <w:color w:val="FFFFFF"/>
      <w:sz w:val="52"/>
      <w:szCs w:val="52"/>
      <w14:ligatures w14:val="standardContextual"/>
    </w:rPr>
  </w:style>
  <w:style w:type="character" w:customStyle="1" w:styleId="SCSACoverTitle1Char">
    <w:name w:val="SCSA Cover Title 1 Char"/>
    <w:basedOn w:val="DefaultParagraphFont"/>
    <w:link w:val="SCSACoverTitle1"/>
    <w:rsid w:val="00450AD3"/>
    <w:rPr>
      <w:rFonts w:asciiTheme="minorHAnsi" w:eastAsiaTheme="minorEastAsia" w:hAnsiTheme="minorHAnsi" w:cstheme="minorHAnsi"/>
      <w:b/>
      <w:bCs/>
      <w:color w:val="FFFFFF"/>
      <w:sz w:val="52"/>
      <w:szCs w:val="52"/>
      <w14:ligatures w14:val="standardContextual"/>
    </w:rPr>
  </w:style>
  <w:style w:type="paragraph" w:customStyle="1" w:styleId="SCSACoverTitle2">
    <w:name w:val="SCSA Cover Title 2"/>
    <w:basedOn w:val="Normal"/>
    <w:link w:val="SCSACoverTitle2Char"/>
    <w:rsid w:val="00450AD3"/>
    <w:pPr>
      <w:spacing w:before="120" w:after="0"/>
    </w:pPr>
    <w:rPr>
      <w:rFonts w:eastAsiaTheme="minorEastAsia" w:cstheme="minorBidi"/>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450AD3"/>
    <w:rPr>
      <w:rFonts w:asciiTheme="minorHAnsi" w:eastAsiaTheme="minorEastAsia" w:hAnsiTheme="minorHAnsi" w:cstheme="minorBidi"/>
      <w:color w:val="FFFFFF"/>
      <w:sz w:val="40"/>
      <w:szCs w:val="40"/>
      <w:lang w:eastAsia="x-none"/>
      <w14:ligatures w14:val="standardContextual"/>
    </w:rPr>
  </w:style>
  <w:style w:type="paragraph" w:customStyle="1" w:styleId="SCSACoverTitle3">
    <w:name w:val="SCSA Cover Title 3"/>
    <w:basedOn w:val="Normal"/>
    <w:link w:val="SCSACoverTitle3Char"/>
    <w:rsid w:val="00450AD3"/>
    <w:pPr>
      <w:spacing w:after="0"/>
    </w:pPr>
    <w:rPr>
      <w:rFonts w:eastAsiaTheme="minorEastAsia" w:cstheme="minorBidi"/>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450AD3"/>
    <w:rPr>
      <w:rFonts w:asciiTheme="minorHAnsi" w:eastAsiaTheme="minorEastAsia" w:hAnsiTheme="minorHAnsi" w:cstheme="minorBidi"/>
      <w:b/>
      <w:bCs/>
      <w:color w:val="FFFFFF"/>
      <w:sz w:val="40"/>
      <w:szCs w:val="40"/>
      <w:lang w:eastAsia="x-none"/>
      <w14:ligatures w14:val="standardContextual"/>
    </w:rPr>
  </w:style>
  <w:style w:type="table" w:customStyle="1" w:styleId="SCSAExemplarmarkingkeytable">
    <w:name w:val="SCSA Exemplar marking key table"/>
    <w:basedOn w:val="TableNormal"/>
    <w:uiPriority w:val="99"/>
    <w:rsid w:val="00450AD3"/>
    <w:rPr>
      <w:rFonts w:asciiTheme="minorHAnsi" w:eastAsiaTheme="minorEastAsia" w:hAnsiTheme="minorHAnsi" w:cstheme="minorBidi"/>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table" w:customStyle="1" w:styleId="SCSAExemplartable">
    <w:name w:val="SCSA Exemplar table"/>
    <w:basedOn w:val="TableNormal"/>
    <w:uiPriority w:val="99"/>
    <w:rsid w:val="00450AD3"/>
    <w:rPr>
      <w:rFonts w:asciiTheme="minorHAnsi" w:eastAsiaTheme="minorEastAsia" w:hAnsiTheme="minorHAnsi" w:cstheme="minorBidi"/>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4"/>
        <w:szCs w:val="20"/>
      </w:rPr>
      <w:tblPr/>
      <w:trPr>
        <w:tblHeader/>
      </w:trPr>
      <w:tcPr>
        <w:shd w:val="clear" w:color="auto" w:fill="CEE499" w:themeFill="accent4"/>
      </w:tcPr>
    </w:tblStylePr>
  </w:style>
  <w:style w:type="paragraph" w:customStyle="1" w:styleId="SCSAFooterplain">
    <w:name w:val="SCSA Footer plain"/>
    <w:basedOn w:val="Normal"/>
    <w:qFormat/>
    <w:rsid w:val="00450AD3"/>
    <w:pPr>
      <w:tabs>
        <w:tab w:val="right" w:pos="9072"/>
      </w:tabs>
    </w:pPr>
    <w:rPr>
      <w:rFonts w:eastAsiaTheme="minorEastAsia" w:cstheme="minorBidi"/>
      <w:kern w:val="2"/>
      <w:sz w:val="18"/>
      <w:szCs w:val="18"/>
      <w:lang w:eastAsia="ja-JP"/>
      <w14:ligatures w14:val="standardContextual"/>
    </w:rPr>
  </w:style>
  <w:style w:type="paragraph" w:customStyle="1" w:styleId="SCSAFooterplainlandscape">
    <w:name w:val="SCSA Footer plain landscape"/>
    <w:basedOn w:val="Normal"/>
    <w:qFormat/>
    <w:rsid w:val="00450AD3"/>
    <w:pPr>
      <w:tabs>
        <w:tab w:val="right" w:pos="15133"/>
      </w:tabs>
    </w:pPr>
    <w:rPr>
      <w:rFonts w:eastAsiaTheme="minorEastAsia" w:cstheme="minorBidi"/>
      <w:kern w:val="2"/>
      <w:sz w:val="18"/>
      <w:szCs w:val="18"/>
      <w:lang w:eastAsia="ja-JP"/>
      <w14:ligatures w14:val="standardContextual"/>
    </w:rPr>
  </w:style>
  <w:style w:type="paragraph" w:customStyle="1" w:styleId="SCSALessonAppendixHeading2">
    <w:name w:val="SCSA Lesson/Appendix Heading 2"/>
    <w:basedOn w:val="Normal"/>
    <w:qFormat/>
    <w:rsid w:val="00450AD3"/>
    <w:pPr>
      <w:outlineLvl w:val="1"/>
    </w:pPr>
    <w:rPr>
      <w:rFonts w:eastAsiaTheme="minorEastAsia" w:cstheme="minorBidi"/>
      <w:b/>
      <w:bCs/>
      <w:sz w:val="28"/>
      <w:szCs w:val="28"/>
      <w14:ligatures w14:val="standardContextual"/>
    </w:rPr>
  </w:style>
  <w:style w:type="paragraph" w:customStyle="1" w:styleId="SCSALessonAppendixHeading4">
    <w:name w:val="SCSA Lesson/Appendix Heading 4"/>
    <w:basedOn w:val="Normal"/>
    <w:qFormat/>
    <w:rsid w:val="00450AD3"/>
    <w:pPr>
      <w:keepNext/>
      <w:spacing w:after="0"/>
    </w:pPr>
    <w:rPr>
      <w:rFonts w:eastAsiaTheme="minorEastAsia" w:cstheme="minorBidi"/>
      <w:b/>
      <w:bCs/>
      <w:szCs w:val="22"/>
      <w:lang w:eastAsia="en-US"/>
      <w14:ligatures w14:val="standardContextual"/>
    </w:rPr>
  </w:style>
  <w:style w:type="paragraph" w:customStyle="1" w:styleId="SCSAP-10AssessmentHeading2nospacenoborder">
    <w:name w:val="SCSA P-10 Assessment Heading 2 nospace noborder"/>
    <w:basedOn w:val="Normal"/>
    <w:qFormat/>
    <w:rsid w:val="00450AD3"/>
    <w:pPr>
      <w:keepNext/>
      <w:spacing w:after="0"/>
    </w:pPr>
    <w:rPr>
      <w:rFonts w:asciiTheme="majorHAnsi" w:eastAsiaTheme="majorEastAsia" w:hAnsiTheme="majorHAnsi" w:cstheme="majorBidi"/>
      <w:b/>
      <w:bCs/>
      <w:kern w:val="2"/>
      <w:sz w:val="28"/>
      <w:szCs w:val="28"/>
      <w:lang w:eastAsia="ja-JP"/>
      <w14:ligatures w14:val="standardContextual"/>
    </w:rPr>
  </w:style>
  <w:style w:type="paragraph" w:customStyle="1" w:styleId="SCSAPlainAppendixHeading2">
    <w:name w:val="SCSA Plain Appendix Heading 2"/>
    <w:basedOn w:val="Normal"/>
    <w:qFormat/>
    <w:rsid w:val="00450AD3"/>
    <w:pPr>
      <w:keepNext/>
      <w:outlineLvl w:val="1"/>
    </w:pPr>
    <w:rPr>
      <w:rFonts w:eastAsiaTheme="minorEastAsia" w:cstheme="minorBidi"/>
      <w:b/>
      <w:bCs/>
      <w:kern w:val="2"/>
      <w:sz w:val="24"/>
      <w:szCs w:val="24"/>
      <w:lang w:eastAsia="ja-JP"/>
      <w14:ligatures w14:val="standardContextual"/>
    </w:rPr>
  </w:style>
  <w:style w:type="paragraph" w:customStyle="1" w:styleId="SCSAPlainFooter">
    <w:name w:val="SCSA Plain Footer"/>
    <w:basedOn w:val="Normal"/>
    <w:qFormat/>
    <w:rsid w:val="00450AD3"/>
    <w:pPr>
      <w:tabs>
        <w:tab w:val="right" w:pos="9072"/>
      </w:tabs>
    </w:pPr>
    <w:rPr>
      <w:rFonts w:eastAsiaTheme="minorEastAsia" w:cstheme="minorBidi"/>
      <w:kern w:val="2"/>
      <w:sz w:val="18"/>
      <w:szCs w:val="18"/>
      <w:lang w:eastAsia="ja-JP"/>
      <w14:ligatures w14:val="standardContextual"/>
    </w:rPr>
  </w:style>
  <w:style w:type="paragraph" w:customStyle="1" w:styleId="SCSAPlainHeading1">
    <w:name w:val="SCSA Plain Heading 1"/>
    <w:basedOn w:val="Normal"/>
    <w:qFormat/>
    <w:rsid w:val="00450AD3"/>
    <w:pPr>
      <w:keepNext/>
      <w:outlineLvl w:val="0"/>
    </w:pPr>
    <w:rPr>
      <w:rFonts w:eastAsiaTheme="minorEastAsia" w:cstheme="minorBidi"/>
      <w:b/>
      <w:bCs/>
      <w:kern w:val="2"/>
      <w:sz w:val="28"/>
      <w:szCs w:val="28"/>
      <w:lang w:eastAsia="ja-JP"/>
      <w14:ligatures w14:val="standardContextual"/>
    </w:rPr>
  </w:style>
  <w:style w:type="paragraph" w:customStyle="1" w:styleId="SCSAPlainHeading2">
    <w:name w:val="SCSA Plain Heading 2"/>
    <w:basedOn w:val="Normal"/>
    <w:qFormat/>
    <w:rsid w:val="00450AD3"/>
    <w:pPr>
      <w:keepNext/>
      <w:outlineLvl w:val="1"/>
    </w:pPr>
    <w:rPr>
      <w:rFonts w:eastAsiaTheme="minorEastAsia" w:cstheme="minorBidi"/>
      <w:b/>
      <w:bCs/>
      <w:kern w:val="2"/>
      <w:sz w:val="24"/>
      <w:szCs w:val="24"/>
      <w:lang w:eastAsia="ja-JP"/>
      <w14:ligatures w14:val="standardContextual"/>
    </w:rPr>
  </w:style>
  <w:style w:type="paragraph" w:customStyle="1" w:styleId="SCSAQuestion">
    <w:name w:val="SCSA Question"/>
    <w:basedOn w:val="Normal"/>
    <w:qFormat/>
    <w:rsid w:val="00450AD3"/>
    <w:pPr>
      <w:keepNext/>
      <w:tabs>
        <w:tab w:val="right" w:pos="9072"/>
      </w:tabs>
    </w:pPr>
    <w:rPr>
      <w:rFonts w:eastAsiaTheme="minorEastAsia" w:cstheme="minorBidi"/>
      <w:b/>
      <w:bCs/>
      <w:kern w:val="2"/>
      <w:szCs w:val="22"/>
      <w:lang w:eastAsia="ja-JP"/>
      <w14:ligatures w14:val="standardContextual"/>
    </w:rPr>
  </w:style>
  <w:style w:type="paragraph" w:customStyle="1" w:styleId="SCSASplashHeading">
    <w:name w:val="SCSA Splash Heading"/>
    <w:next w:val="Normal"/>
    <w:qFormat/>
    <w:rsid w:val="00450AD3"/>
    <w:pPr>
      <w:pBdr>
        <w:bottom w:val="single" w:sz="4" w:space="1" w:color="auto"/>
      </w:pBdr>
      <w:spacing w:before="10800"/>
      <w:outlineLvl w:val="0"/>
    </w:pPr>
    <w:rPr>
      <w:rFonts w:asciiTheme="minorHAnsi" w:eastAsiaTheme="minorEastAsia" w:hAnsiTheme="minorHAnsi" w:cstheme="minorHAnsi"/>
      <w:b/>
      <w:bCs/>
      <w:color w:val="000000" w:themeColor="text1"/>
      <w:sz w:val="52"/>
      <w:szCs w:val="52"/>
    </w:rPr>
  </w:style>
  <w:style w:type="paragraph" w:customStyle="1" w:styleId="SCSASplashHeadinglandscape">
    <w:name w:val="SCSA Splash Heading landscape"/>
    <w:basedOn w:val="SCSASplashHeading"/>
    <w:qFormat/>
    <w:rsid w:val="00450AD3"/>
    <w:pPr>
      <w:pBdr>
        <w:bottom w:val="single" w:sz="8" w:space="1" w:color="auto"/>
      </w:pBdr>
      <w:spacing w:before="6480"/>
      <w:ind w:right="9639"/>
    </w:pPr>
  </w:style>
  <w:style w:type="paragraph" w:customStyle="1" w:styleId="SCSASplashSubheading">
    <w:name w:val="SCSA Splash Subheading"/>
    <w:qFormat/>
    <w:rsid w:val="00450AD3"/>
    <w:rPr>
      <w:rFonts w:asciiTheme="minorHAnsi" w:eastAsiaTheme="minorEastAsia" w:hAnsiTheme="minorHAnsi" w:cstheme="minorHAnsi"/>
      <w:color w:val="000000" w:themeColor="text1"/>
      <w:sz w:val="40"/>
      <w:szCs w:val="40"/>
      <w:lang w:eastAsia="x-none"/>
    </w:rPr>
  </w:style>
  <w:style w:type="paragraph" w:customStyle="1" w:styleId="SCSATOCHeading">
    <w:name w:val="SCSA TOC Heading"/>
    <w:basedOn w:val="SCSAExemplarHeading1"/>
    <w:qFormat/>
    <w:rsid w:val="00450AD3"/>
    <w:pPr>
      <w:outlineLvl w:val="9"/>
    </w:pPr>
  </w:style>
  <w:style w:type="paragraph" w:styleId="TOC9">
    <w:name w:val="toc 9"/>
    <w:basedOn w:val="Normal"/>
    <w:next w:val="Normal"/>
    <w:autoRedefine/>
    <w:semiHidden/>
    <w:unhideWhenUsed/>
    <w:rsid w:val="00FB454A"/>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78099">
      <w:bodyDiv w:val="1"/>
      <w:marLeft w:val="0"/>
      <w:marRight w:val="0"/>
      <w:marTop w:val="0"/>
      <w:marBottom w:val="0"/>
      <w:divBdr>
        <w:top w:val="none" w:sz="0" w:space="0" w:color="auto"/>
        <w:left w:val="none" w:sz="0" w:space="0" w:color="auto"/>
        <w:bottom w:val="none" w:sz="0" w:space="0" w:color="auto"/>
        <w:right w:val="none" w:sz="0" w:space="0" w:color="auto"/>
      </w:divBdr>
    </w:div>
    <w:div w:id="506866301">
      <w:bodyDiv w:val="1"/>
      <w:marLeft w:val="0"/>
      <w:marRight w:val="0"/>
      <w:marTop w:val="0"/>
      <w:marBottom w:val="0"/>
      <w:divBdr>
        <w:top w:val="none" w:sz="0" w:space="0" w:color="auto"/>
        <w:left w:val="none" w:sz="0" w:space="0" w:color="auto"/>
        <w:bottom w:val="none" w:sz="0" w:space="0" w:color="auto"/>
        <w:right w:val="none" w:sz="0" w:space="0" w:color="auto"/>
      </w:divBdr>
    </w:div>
    <w:div w:id="596059185">
      <w:bodyDiv w:val="1"/>
      <w:marLeft w:val="0"/>
      <w:marRight w:val="0"/>
      <w:marTop w:val="0"/>
      <w:marBottom w:val="0"/>
      <w:divBdr>
        <w:top w:val="none" w:sz="0" w:space="0" w:color="auto"/>
        <w:left w:val="none" w:sz="0" w:space="0" w:color="auto"/>
        <w:bottom w:val="none" w:sz="0" w:space="0" w:color="auto"/>
        <w:right w:val="none" w:sz="0" w:space="0" w:color="auto"/>
      </w:divBdr>
    </w:div>
    <w:div w:id="621544517">
      <w:bodyDiv w:val="1"/>
      <w:marLeft w:val="0"/>
      <w:marRight w:val="0"/>
      <w:marTop w:val="0"/>
      <w:marBottom w:val="0"/>
      <w:divBdr>
        <w:top w:val="none" w:sz="0" w:space="0" w:color="auto"/>
        <w:left w:val="none" w:sz="0" w:space="0" w:color="auto"/>
        <w:bottom w:val="none" w:sz="0" w:space="0" w:color="auto"/>
        <w:right w:val="none" w:sz="0" w:space="0" w:color="auto"/>
      </w:divBdr>
      <w:divsChild>
        <w:div w:id="145979216">
          <w:marLeft w:val="0"/>
          <w:marRight w:val="0"/>
          <w:marTop w:val="0"/>
          <w:marBottom w:val="0"/>
          <w:divBdr>
            <w:top w:val="none" w:sz="0" w:space="0" w:color="auto"/>
            <w:left w:val="none" w:sz="0" w:space="0" w:color="auto"/>
            <w:bottom w:val="none" w:sz="0" w:space="0" w:color="auto"/>
            <w:right w:val="none" w:sz="0" w:space="0" w:color="auto"/>
          </w:divBdr>
          <w:divsChild>
            <w:div w:id="360395730">
              <w:marLeft w:val="0"/>
              <w:marRight w:val="0"/>
              <w:marTop w:val="0"/>
              <w:marBottom w:val="0"/>
              <w:divBdr>
                <w:top w:val="none" w:sz="0" w:space="0" w:color="auto"/>
                <w:left w:val="none" w:sz="0" w:space="0" w:color="auto"/>
                <w:bottom w:val="none" w:sz="0" w:space="0" w:color="auto"/>
                <w:right w:val="none" w:sz="0" w:space="0" w:color="auto"/>
              </w:divBdr>
            </w:div>
          </w:divsChild>
        </w:div>
        <w:div w:id="209149199">
          <w:marLeft w:val="0"/>
          <w:marRight w:val="0"/>
          <w:marTop w:val="0"/>
          <w:marBottom w:val="0"/>
          <w:divBdr>
            <w:top w:val="none" w:sz="0" w:space="0" w:color="auto"/>
            <w:left w:val="none" w:sz="0" w:space="0" w:color="auto"/>
            <w:bottom w:val="none" w:sz="0" w:space="0" w:color="auto"/>
            <w:right w:val="none" w:sz="0" w:space="0" w:color="auto"/>
          </w:divBdr>
          <w:divsChild>
            <w:div w:id="463424521">
              <w:marLeft w:val="0"/>
              <w:marRight w:val="0"/>
              <w:marTop w:val="0"/>
              <w:marBottom w:val="0"/>
              <w:divBdr>
                <w:top w:val="none" w:sz="0" w:space="0" w:color="auto"/>
                <w:left w:val="none" w:sz="0" w:space="0" w:color="auto"/>
                <w:bottom w:val="none" w:sz="0" w:space="0" w:color="auto"/>
                <w:right w:val="none" w:sz="0" w:space="0" w:color="auto"/>
              </w:divBdr>
            </w:div>
          </w:divsChild>
        </w:div>
        <w:div w:id="233467535">
          <w:marLeft w:val="0"/>
          <w:marRight w:val="0"/>
          <w:marTop w:val="0"/>
          <w:marBottom w:val="0"/>
          <w:divBdr>
            <w:top w:val="none" w:sz="0" w:space="0" w:color="auto"/>
            <w:left w:val="none" w:sz="0" w:space="0" w:color="auto"/>
            <w:bottom w:val="none" w:sz="0" w:space="0" w:color="auto"/>
            <w:right w:val="none" w:sz="0" w:space="0" w:color="auto"/>
          </w:divBdr>
          <w:divsChild>
            <w:div w:id="1326669808">
              <w:marLeft w:val="0"/>
              <w:marRight w:val="0"/>
              <w:marTop w:val="0"/>
              <w:marBottom w:val="0"/>
              <w:divBdr>
                <w:top w:val="none" w:sz="0" w:space="0" w:color="auto"/>
                <w:left w:val="none" w:sz="0" w:space="0" w:color="auto"/>
                <w:bottom w:val="none" w:sz="0" w:space="0" w:color="auto"/>
                <w:right w:val="none" w:sz="0" w:space="0" w:color="auto"/>
              </w:divBdr>
            </w:div>
          </w:divsChild>
        </w:div>
        <w:div w:id="355547928">
          <w:marLeft w:val="0"/>
          <w:marRight w:val="0"/>
          <w:marTop w:val="0"/>
          <w:marBottom w:val="0"/>
          <w:divBdr>
            <w:top w:val="none" w:sz="0" w:space="0" w:color="auto"/>
            <w:left w:val="none" w:sz="0" w:space="0" w:color="auto"/>
            <w:bottom w:val="none" w:sz="0" w:space="0" w:color="auto"/>
            <w:right w:val="none" w:sz="0" w:space="0" w:color="auto"/>
          </w:divBdr>
          <w:divsChild>
            <w:div w:id="1615668691">
              <w:marLeft w:val="0"/>
              <w:marRight w:val="0"/>
              <w:marTop w:val="0"/>
              <w:marBottom w:val="0"/>
              <w:divBdr>
                <w:top w:val="none" w:sz="0" w:space="0" w:color="auto"/>
                <w:left w:val="none" w:sz="0" w:space="0" w:color="auto"/>
                <w:bottom w:val="none" w:sz="0" w:space="0" w:color="auto"/>
                <w:right w:val="none" w:sz="0" w:space="0" w:color="auto"/>
              </w:divBdr>
            </w:div>
          </w:divsChild>
        </w:div>
        <w:div w:id="402412756">
          <w:marLeft w:val="0"/>
          <w:marRight w:val="0"/>
          <w:marTop w:val="0"/>
          <w:marBottom w:val="0"/>
          <w:divBdr>
            <w:top w:val="none" w:sz="0" w:space="0" w:color="auto"/>
            <w:left w:val="none" w:sz="0" w:space="0" w:color="auto"/>
            <w:bottom w:val="none" w:sz="0" w:space="0" w:color="auto"/>
            <w:right w:val="none" w:sz="0" w:space="0" w:color="auto"/>
          </w:divBdr>
          <w:divsChild>
            <w:div w:id="418676358">
              <w:marLeft w:val="0"/>
              <w:marRight w:val="0"/>
              <w:marTop w:val="0"/>
              <w:marBottom w:val="0"/>
              <w:divBdr>
                <w:top w:val="none" w:sz="0" w:space="0" w:color="auto"/>
                <w:left w:val="none" w:sz="0" w:space="0" w:color="auto"/>
                <w:bottom w:val="none" w:sz="0" w:space="0" w:color="auto"/>
                <w:right w:val="none" w:sz="0" w:space="0" w:color="auto"/>
              </w:divBdr>
            </w:div>
          </w:divsChild>
        </w:div>
        <w:div w:id="632633340">
          <w:marLeft w:val="0"/>
          <w:marRight w:val="0"/>
          <w:marTop w:val="0"/>
          <w:marBottom w:val="0"/>
          <w:divBdr>
            <w:top w:val="none" w:sz="0" w:space="0" w:color="auto"/>
            <w:left w:val="none" w:sz="0" w:space="0" w:color="auto"/>
            <w:bottom w:val="none" w:sz="0" w:space="0" w:color="auto"/>
            <w:right w:val="none" w:sz="0" w:space="0" w:color="auto"/>
          </w:divBdr>
          <w:divsChild>
            <w:div w:id="236944460">
              <w:marLeft w:val="0"/>
              <w:marRight w:val="0"/>
              <w:marTop w:val="0"/>
              <w:marBottom w:val="0"/>
              <w:divBdr>
                <w:top w:val="none" w:sz="0" w:space="0" w:color="auto"/>
                <w:left w:val="none" w:sz="0" w:space="0" w:color="auto"/>
                <w:bottom w:val="none" w:sz="0" w:space="0" w:color="auto"/>
                <w:right w:val="none" w:sz="0" w:space="0" w:color="auto"/>
              </w:divBdr>
            </w:div>
          </w:divsChild>
        </w:div>
        <w:div w:id="796291874">
          <w:marLeft w:val="0"/>
          <w:marRight w:val="0"/>
          <w:marTop w:val="0"/>
          <w:marBottom w:val="0"/>
          <w:divBdr>
            <w:top w:val="none" w:sz="0" w:space="0" w:color="auto"/>
            <w:left w:val="none" w:sz="0" w:space="0" w:color="auto"/>
            <w:bottom w:val="none" w:sz="0" w:space="0" w:color="auto"/>
            <w:right w:val="none" w:sz="0" w:space="0" w:color="auto"/>
          </w:divBdr>
          <w:divsChild>
            <w:div w:id="2087025097">
              <w:marLeft w:val="0"/>
              <w:marRight w:val="0"/>
              <w:marTop w:val="0"/>
              <w:marBottom w:val="0"/>
              <w:divBdr>
                <w:top w:val="none" w:sz="0" w:space="0" w:color="auto"/>
                <w:left w:val="none" w:sz="0" w:space="0" w:color="auto"/>
                <w:bottom w:val="none" w:sz="0" w:space="0" w:color="auto"/>
                <w:right w:val="none" w:sz="0" w:space="0" w:color="auto"/>
              </w:divBdr>
            </w:div>
          </w:divsChild>
        </w:div>
        <w:div w:id="951547197">
          <w:marLeft w:val="0"/>
          <w:marRight w:val="0"/>
          <w:marTop w:val="0"/>
          <w:marBottom w:val="0"/>
          <w:divBdr>
            <w:top w:val="none" w:sz="0" w:space="0" w:color="auto"/>
            <w:left w:val="none" w:sz="0" w:space="0" w:color="auto"/>
            <w:bottom w:val="none" w:sz="0" w:space="0" w:color="auto"/>
            <w:right w:val="none" w:sz="0" w:space="0" w:color="auto"/>
          </w:divBdr>
          <w:divsChild>
            <w:div w:id="1846358972">
              <w:marLeft w:val="0"/>
              <w:marRight w:val="0"/>
              <w:marTop w:val="0"/>
              <w:marBottom w:val="0"/>
              <w:divBdr>
                <w:top w:val="none" w:sz="0" w:space="0" w:color="auto"/>
                <w:left w:val="none" w:sz="0" w:space="0" w:color="auto"/>
                <w:bottom w:val="none" w:sz="0" w:space="0" w:color="auto"/>
                <w:right w:val="none" w:sz="0" w:space="0" w:color="auto"/>
              </w:divBdr>
            </w:div>
          </w:divsChild>
        </w:div>
        <w:div w:id="1203322150">
          <w:marLeft w:val="0"/>
          <w:marRight w:val="0"/>
          <w:marTop w:val="0"/>
          <w:marBottom w:val="0"/>
          <w:divBdr>
            <w:top w:val="none" w:sz="0" w:space="0" w:color="auto"/>
            <w:left w:val="none" w:sz="0" w:space="0" w:color="auto"/>
            <w:bottom w:val="none" w:sz="0" w:space="0" w:color="auto"/>
            <w:right w:val="none" w:sz="0" w:space="0" w:color="auto"/>
          </w:divBdr>
          <w:divsChild>
            <w:div w:id="1365715859">
              <w:marLeft w:val="0"/>
              <w:marRight w:val="0"/>
              <w:marTop w:val="0"/>
              <w:marBottom w:val="0"/>
              <w:divBdr>
                <w:top w:val="none" w:sz="0" w:space="0" w:color="auto"/>
                <w:left w:val="none" w:sz="0" w:space="0" w:color="auto"/>
                <w:bottom w:val="none" w:sz="0" w:space="0" w:color="auto"/>
                <w:right w:val="none" w:sz="0" w:space="0" w:color="auto"/>
              </w:divBdr>
            </w:div>
          </w:divsChild>
        </w:div>
        <w:div w:id="1949315345">
          <w:marLeft w:val="0"/>
          <w:marRight w:val="0"/>
          <w:marTop w:val="0"/>
          <w:marBottom w:val="0"/>
          <w:divBdr>
            <w:top w:val="none" w:sz="0" w:space="0" w:color="auto"/>
            <w:left w:val="none" w:sz="0" w:space="0" w:color="auto"/>
            <w:bottom w:val="none" w:sz="0" w:space="0" w:color="auto"/>
            <w:right w:val="none" w:sz="0" w:space="0" w:color="auto"/>
          </w:divBdr>
          <w:divsChild>
            <w:div w:id="1759864065">
              <w:marLeft w:val="0"/>
              <w:marRight w:val="0"/>
              <w:marTop w:val="0"/>
              <w:marBottom w:val="0"/>
              <w:divBdr>
                <w:top w:val="none" w:sz="0" w:space="0" w:color="auto"/>
                <w:left w:val="none" w:sz="0" w:space="0" w:color="auto"/>
                <w:bottom w:val="none" w:sz="0" w:space="0" w:color="auto"/>
                <w:right w:val="none" w:sz="0" w:space="0" w:color="auto"/>
              </w:divBdr>
            </w:div>
          </w:divsChild>
        </w:div>
        <w:div w:id="2102950000">
          <w:marLeft w:val="0"/>
          <w:marRight w:val="0"/>
          <w:marTop w:val="0"/>
          <w:marBottom w:val="0"/>
          <w:divBdr>
            <w:top w:val="none" w:sz="0" w:space="0" w:color="auto"/>
            <w:left w:val="none" w:sz="0" w:space="0" w:color="auto"/>
            <w:bottom w:val="none" w:sz="0" w:space="0" w:color="auto"/>
            <w:right w:val="none" w:sz="0" w:space="0" w:color="auto"/>
          </w:divBdr>
          <w:divsChild>
            <w:div w:id="13702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4094">
      <w:bodyDiv w:val="1"/>
      <w:marLeft w:val="0"/>
      <w:marRight w:val="0"/>
      <w:marTop w:val="0"/>
      <w:marBottom w:val="0"/>
      <w:divBdr>
        <w:top w:val="none" w:sz="0" w:space="0" w:color="auto"/>
        <w:left w:val="none" w:sz="0" w:space="0" w:color="auto"/>
        <w:bottom w:val="none" w:sz="0" w:space="0" w:color="auto"/>
        <w:right w:val="none" w:sz="0" w:space="0" w:color="auto"/>
      </w:divBdr>
      <w:divsChild>
        <w:div w:id="13771813">
          <w:marLeft w:val="0"/>
          <w:marRight w:val="0"/>
          <w:marTop w:val="0"/>
          <w:marBottom w:val="0"/>
          <w:divBdr>
            <w:top w:val="none" w:sz="0" w:space="0" w:color="auto"/>
            <w:left w:val="none" w:sz="0" w:space="0" w:color="auto"/>
            <w:bottom w:val="none" w:sz="0" w:space="0" w:color="auto"/>
            <w:right w:val="none" w:sz="0" w:space="0" w:color="auto"/>
          </w:divBdr>
        </w:div>
        <w:div w:id="804200374">
          <w:marLeft w:val="0"/>
          <w:marRight w:val="0"/>
          <w:marTop w:val="0"/>
          <w:marBottom w:val="0"/>
          <w:divBdr>
            <w:top w:val="none" w:sz="0" w:space="0" w:color="auto"/>
            <w:left w:val="none" w:sz="0" w:space="0" w:color="auto"/>
            <w:bottom w:val="none" w:sz="0" w:space="0" w:color="auto"/>
            <w:right w:val="none" w:sz="0" w:space="0" w:color="auto"/>
          </w:divBdr>
        </w:div>
        <w:div w:id="1070544316">
          <w:marLeft w:val="0"/>
          <w:marRight w:val="0"/>
          <w:marTop w:val="0"/>
          <w:marBottom w:val="0"/>
          <w:divBdr>
            <w:top w:val="none" w:sz="0" w:space="0" w:color="auto"/>
            <w:left w:val="none" w:sz="0" w:space="0" w:color="auto"/>
            <w:bottom w:val="none" w:sz="0" w:space="0" w:color="auto"/>
            <w:right w:val="none" w:sz="0" w:space="0" w:color="auto"/>
          </w:divBdr>
        </w:div>
      </w:divsChild>
    </w:div>
    <w:div w:id="887104677">
      <w:bodyDiv w:val="1"/>
      <w:marLeft w:val="0"/>
      <w:marRight w:val="0"/>
      <w:marTop w:val="0"/>
      <w:marBottom w:val="0"/>
      <w:divBdr>
        <w:top w:val="none" w:sz="0" w:space="0" w:color="auto"/>
        <w:left w:val="none" w:sz="0" w:space="0" w:color="auto"/>
        <w:bottom w:val="none" w:sz="0" w:space="0" w:color="auto"/>
        <w:right w:val="none" w:sz="0" w:space="0" w:color="auto"/>
      </w:divBdr>
    </w:div>
    <w:div w:id="990452221">
      <w:bodyDiv w:val="1"/>
      <w:marLeft w:val="0"/>
      <w:marRight w:val="0"/>
      <w:marTop w:val="0"/>
      <w:marBottom w:val="0"/>
      <w:divBdr>
        <w:top w:val="none" w:sz="0" w:space="0" w:color="auto"/>
        <w:left w:val="none" w:sz="0" w:space="0" w:color="auto"/>
        <w:bottom w:val="none" w:sz="0" w:space="0" w:color="auto"/>
        <w:right w:val="none" w:sz="0" w:space="0" w:color="auto"/>
      </w:divBdr>
    </w:div>
    <w:div w:id="1047990017">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62162264">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664967801">
      <w:bodyDiv w:val="1"/>
      <w:marLeft w:val="0"/>
      <w:marRight w:val="0"/>
      <w:marTop w:val="0"/>
      <w:marBottom w:val="0"/>
      <w:divBdr>
        <w:top w:val="none" w:sz="0" w:space="0" w:color="auto"/>
        <w:left w:val="none" w:sz="0" w:space="0" w:color="auto"/>
        <w:bottom w:val="none" w:sz="0" w:space="0" w:color="auto"/>
        <w:right w:val="none" w:sz="0" w:space="0" w:color="auto"/>
      </w:divBdr>
    </w:div>
    <w:div w:id="1675573984">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3989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du.rsc.org/feature/develop-deeper-understanding-with-models/3010519.article" TargetMode="External"/><Relationship Id="rId26" Type="http://schemas.openxmlformats.org/officeDocument/2006/relationships/hyperlink" Target="https://www.youtube.com/watch?v=BsO1B-FWD6I" TargetMode="External"/><Relationship Id="rId39" Type="http://schemas.openxmlformats.org/officeDocument/2006/relationships/header" Target="header4.xml"/><Relationship Id="rId21" Type="http://schemas.openxmlformats.org/officeDocument/2006/relationships/hyperlink" Target="https://phet.colorado.edu/en/simulations/diffusion" TargetMode="External"/><Relationship Id="rId34" Type="http://schemas.openxmlformats.org/officeDocument/2006/relationships/image" Target="media/image5.jpeg"/><Relationship Id="rId42" Type="http://schemas.openxmlformats.org/officeDocument/2006/relationships/hyperlink" Target="https://www.aps.org/publications/apsnews/200502/history.cfm" TargetMode="External"/><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header" Target="header2.xml"/><Relationship Id="rId11" Type="http://schemas.openxmlformats.org/officeDocument/2006/relationships/image" Target="media/image1.jpeg"/><Relationship Id="rId24" Type="http://schemas.openxmlformats.org/officeDocument/2006/relationships/hyperlink" Target="https://www.youtube.com/watch?v=aubbTamE71Q" TargetMode="External"/><Relationship Id="rId32" Type="http://schemas.openxmlformats.org/officeDocument/2006/relationships/image" Target="media/image4.jpeg"/><Relationship Id="rId37" Type="http://schemas.openxmlformats.org/officeDocument/2006/relationships/image" Target="media/image6.jpeg"/><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k10outline.scsa.wa.edu.au/home/wa-curriculum/learning-areas/science/overview/science-ways-of-teaching" TargetMode="External"/><Relationship Id="rId23" Type="http://schemas.openxmlformats.org/officeDocument/2006/relationships/hyperlink" Target="https://www.youtube.com/watch?v=bCjf9TAaNJA" TargetMode="External"/><Relationship Id="rId28" Type="http://schemas.openxmlformats.org/officeDocument/2006/relationships/header" Target="header1.xml"/><Relationship Id="rId36" Type="http://schemas.openxmlformats.org/officeDocument/2006/relationships/hyperlink" Target="https://phet.colorado.edu/sims/html/gases-intro/latest/gases-intro_en.html" TargetMode="External"/><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www.youtube.com/watch?v=Ol-2JN01Cfo" TargetMode="External"/><Relationship Id="rId31" Type="http://schemas.openxmlformats.org/officeDocument/2006/relationships/footer" Target="footer3.xm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10outline.scsa.wa.edu.au/" TargetMode="External"/><Relationship Id="rId22" Type="http://schemas.openxmlformats.org/officeDocument/2006/relationships/hyperlink" Target="https://phet.colorado.edu/sims/html/gases-intro/latest/gases-intro_en.html" TargetMode="External"/><Relationship Id="rId27" Type="http://schemas.openxmlformats.org/officeDocument/2006/relationships/hyperlink" Target="https://phet.colorado.edu/sims/html/states-of-matter-basics/latest/states-of-matter-basics_en.html" TargetMode="External"/><Relationship Id="rId30" Type="http://schemas.openxmlformats.org/officeDocument/2006/relationships/footer" Target="footer2.xml"/><Relationship Id="rId35" Type="http://schemas.openxmlformats.org/officeDocument/2006/relationships/hyperlink" Target="https://phet.colorado.edu/en/simulation/diffusion" TargetMode="External"/><Relationship Id="rId43" Type="http://schemas.openxmlformats.org/officeDocument/2006/relationships/hyperlink" Target="https://chemix.org" TargetMode="Externa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yperlink" Target="https://www.youtube.com/watch?v=KCL8zqjXbME" TargetMode="External"/><Relationship Id="rId25" Type="http://schemas.openxmlformats.org/officeDocument/2006/relationships/hyperlink" Target="https://www.youtube.com/watch?v=YH2Lfc1KLQE" TargetMode="External"/><Relationship Id="rId33" Type="http://schemas.openxmlformats.org/officeDocument/2006/relationships/hyperlink" Target="https://www.youtube.com/watch?v=Ol-2JN01Cfo" TargetMode="External"/><Relationship Id="rId38" Type="http://schemas.openxmlformats.org/officeDocument/2006/relationships/header" Target="header3.xml"/><Relationship Id="rId46" Type="http://schemas.openxmlformats.org/officeDocument/2006/relationships/image" Target="media/image7.jpeg"/><Relationship Id="rId20" Type="http://schemas.openxmlformats.org/officeDocument/2006/relationships/hyperlink" Target="https://www.youtube.com/watch?v=55CPfc9ij48"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D08BD27C1B7468C97C8FF60AEF74D" ma:contentTypeVersion="12" ma:contentTypeDescription="Create a new document." ma:contentTypeScope="" ma:versionID="11fe6f7164f6deb579134448202d7fd3">
  <xsd:schema xmlns:xsd="http://www.w3.org/2001/XMLSchema" xmlns:xs="http://www.w3.org/2001/XMLSchema" xmlns:p="http://schemas.microsoft.com/office/2006/metadata/properties" xmlns:ns2="52e7bd6a-c681-4c09-b9d0-ee27126a012d" xmlns:ns3="ca445b0b-6762-4bc2-833b-6cf2a205ce6c" targetNamespace="http://schemas.microsoft.com/office/2006/metadata/properties" ma:root="true" ma:fieldsID="66b419e0a8fa30d704c8f8ac0df65b06" ns2:_="" ns3:_="">
    <xsd:import namespace="52e7bd6a-c681-4c09-b9d0-ee27126a012d"/>
    <xsd:import namespace="ca445b0b-6762-4bc2-833b-6cf2a205c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7bd6a-c681-4c09-b9d0-ee27126a01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445b0b-6762-4bc2-833b-6cf2a205ce6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b:Source>
    <b:Tag>htt</b:Tag>
    <b:SourceType>InternetSite</b:SourceType>
    <b:Guid>{59D24304-E500-4850-9EC5-8FFDEFB1F1DA}</b:Guid>
    <b:URL>https://www.csiro.au/en/News/News-releases/2020/14-million-tonnes-of-microplastics-on-seafloor#:~:text=CSIRO%2C%20Australia's%20national%20science%20agency,tonnes%20in%20the%20deep%20ocean.</b:URL>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76EAD4-49F9-4A28-9044-3F3AA626C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7bd6a-c681-4c09-b9d0-ee27126a012d"/>
    <ds:schemaRef ds:uri="ca445b0b-6762-4bc2-833b-6cf2a205c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E42FC7-2888-432C-8244-4D05C50F8F0E}">
  <ds:schemaRefs>
    <ds:schemaRef ds:uri="http://schemas.openxmlformats.org/officeDocument/2006/bibliography"/>
  </ds:schemaRefs>
</ds:datastoreItem>
</file>

<file path=customXml/itemProps4.xml><?xml version="1.0" encoding="utf-8"?>
<ds:datastoreItem xmlns:ds="http://schemas.openxmlformats.org/officeDocument/2006/customXml" ds:itemID="{FF48909D-822A-489D-9A91-F1DD0FE28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11445</Words>
  <Characters>65239</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76531</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Weber</dc:creator>
  <cp:keywords/>
  <dc:description/>
  <cp:lastModifiedBy>Rachel Hoare</cp:lastModifiedBy>
  <cp:revision>4</cp:revision>
  <cp:lastPrinted>2026-04-30T07:01:00Z</cp:lastPrinted>
  <dcterms:created xsi:type="dcterms:W3CDTF">2026-04-30T06:59:00Z</dcterms:created>
  <dcterms:modified xsi:type="dcterms:W3CDTF">2026-04-30T07:01:00Z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0x0101000AFD08BD27C1B7468C97C8FF60AEF74D</vt:lpwstr>
  </property>
</Properties>
</file>