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tyle1"/>
        <w:tblpPr w:leftFromText="181" w:rightFromText="181" w:tblpX="109" w:tblpYSpec="bottom"/>
        <w:tblW w:w="10170" w:type="dxa"/>
        <w:tblLayout w:type="fixed"/>
        <w:tblLook w:val="04A0" w:firstRow="1" w:lastRow="0" w:firstColumn="1" w:lastColumn="0" w:noHBand="0" w:noVBand="1"/>
      </w:tblPr>
      <w:tblGrid>
        <w:gridCol w:w="2092"/>
        <w:gridCol w:w="8078"/>
      </w:tblGrid>
      <w:tr w:rsidR="008A3EF8" w:rsidTr="001A31DE">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8A3EF8" w:rsidRDefault="008A3EF8" w:rsidP="00B16B74">
            <w:pPr>
              <w:pStyle w:val="Headingtable"/>
              <w:framePr w:hSpace="0" w:wrap="auto" w:vAnchor="margin" w:xAlign="left" w:yAlign="inline"/>
              <w:spacing w:beforeLines="20" w:before="48" w:afterLines="20" w:after="48"/>
              <w:rPr>
                <w:b/>
                <w:sz w:val="22"/>
                <w:szCs w:val="22"/>
              </w:rPr>
            </w:pPr>
            <w:r>
              <w:rPr>
                <w:b/>
                <w:szCs w:val="22"/>
              </w:rPr>
              <w:t>Sample assessment task</w:t>
            </w:r>
          </w:p>
        </w:tc>
      </w:tr>
      <w:tr w:rsidR="008A3EF8" w:rsidTr="001A31DE">
        <w:trPr>
          <w:trHeight w:val="352"/>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9F218B"/>
              <w:left w:val="single" w:sz="4" w:space="0" w:color="auto"/>
              <w:bottom w:val="single" w:sz="4" w:space="0" w:color="auto"/>
              <w:right w:val="single" w:sz="4" w:space="0" w:color="auto"/>
            </w:tcBorders>
            <w:noWrap/>
            <w:vAlign w:val="center"/>
            <w:hideMark/>
          </w:tcPr>
          <w:p w:rsidR="008A3EF8" w:rsidRDefault="000C6CC1" w:rsidP="001A31DE">
            <w:pPr>
              <w:spacing w:beforeLines="20" w:before="48" w:afterLines="20" w:after="48" w:line="276" w:lineRule="auto"/>
              <w:rPr>
                <w:rFonts w:asciiTheme="minorHAnsi" w:hAnsiTheme="minorHAnsi" w:cs="Calibri"/>
                <w:b w:val="0"/>
                <w:szCs w:val="22"/>
              </w:rPr>
            </w:pPr>
            <w:r>
              <w:rPr>
                <w:rFonts w:asciiTheme="minorHAnsi" w:hAnsiTheme="minorHAnsi" w:cs="Calibri"/>
              </w:rPr>
              <w:t>Year level</w:t>
            </w:r>
          </w:p>
        </w:tc>
        <w:tc>
          <w:tcPr>
            <w:tcW w:w="8078" w:type="dxa"/>
            <w:tcBorders>
              <w:top w:val="single" w:sz="4" w:space="0" w:color="9F218B"/>
              <w:left w:val="single" w:sz="4" w:space="0" w:color="auto"/>
              <w:bottom w:val="single" w:sz="4" w:space="0" w:color="auto"/>
              <w:right w:val="single" w:sz="4" w:space="0" w:color="auto"/>
            </w:tcBorders>
            <w:noWrap/>
            <w:vAlign w:val="center"/>
            <w:hideMark/>
          </w:tcPr>
          <w:p w:rsidR="008A3EF8" w:rsidRDefault="008A3EF8" w:rsidP="001A31DE">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6</w:t>
            </w:r>
          </w:p>
        </w:tc>
      </w:tr>
      <w:tr w:rsidR="008A3EF8" w:rsidTr="001A31DE">
        <w:trPr>
          <w:trHeight w:val="276"/>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auto"/>
              <w:right w:val="single" w:sz="4" w:space="0" w:color="auto"/>
            </w:tcBorders>
            <w:noWrap/>
            <w:vAlign w:val="center"/>
            <w:hideMark/>
          </w:tcPr>
          <w:p w:rsidR="008A3EF8" w:rsidRDefault="008A3EF8" w:rsidP="001A31DE">
            <w:pPr>
              <w:spacing w:beforeLines="20" w:before="48" w:afterLines="20" w:after="48" w:line="276" w:lineRule="auto"/>
              <w:rPr>
                <w:rFonts w:asciiTheme="minorHAnsi" w:hAnsiTheme="minorHAnsi" w:cs="Calibri"/>
                <w:b w:val="0"/>
              </w:rPr>
            </w:pPr>
            <w:r>
              <w:rPr>
                <w:rFonts w:asciiTheme="minorHAnsi" w:hAnsiTheme="minorHAnsi" w:cs="Calibri"/>
              </w:rPr>
              <w:t>Learning area</w:t>
            </w:r>
          </w:p>
        </w:tc>
        <w:tc>
          <w:tcPr>
            <w:tcW w:w="8078" w:type="dxa"/>
            <w:tcBorders>
              <w:top w:val="single" w:sz="4" w:space="0" w:color="auto"/>
              <w:left w:val="single" w:sz="4" w:space="0" w:color="auto"/>
              <w:bottom w:val="single" w:sz="4" w:space="0" w:color="auto"/>
              <w:right w:val="single" w:sz="4" w:space="0" w:color="auto"/>
            </w:tcBorders>
            <w:noWrap/>
            <w:vAlign w:val="center"/>
            <w:hideMark/>
          </w:tcPr>
          <w:p w:rsidR="008A3EF8" w:rsidRDefault="008A3EF8" w:rsidP="001A31DE">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Languages</w:t>
            </w:r>
          </w:p>
        </w:tc>
      </w:tr>
      <w:tr w:rsidR="008A3EF8" w:rsidTr="001A31DE">
        <w:trPr>
          <w:trHeight w:val="202"/>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auto"/>
              <w:right w:val="single" w:sz="4" w:space="0" w:color="auto"/>
            </w:tcBorders>
            <w:noWrap/>
            <w:vAlign w:val="center"/>
            <w:hideMark/>
          </w:tcPr>
          <w:p w:rsidR="008A3EF8" w:rsidRDefault="008A3EF8" w:rsidP="001A31DE">
            <w:pPr>
              <w:spacing w:beforeLines="20" w:before="48" w:afterLines="20" w:after="48" w:line="276" w:lineRule="auto"/>
              <w:rPr>
                <w:rFonts w:asciiTheme="minorHAnsi" w:hAnsiTheme="minorHAnsi" w:cs="Calibri"/>
                <w:b w:val="0"/>
              </w:rPr>
            </w:pPr>
            <w:r>
              <w:rPr>
                <w:rFonts w:asciiTheme="minorHAnsi" w:hAnsiTheme="minorHAnsi" w:cs="Calibri"/>
              </w:rPr>
              <w:t>Subject</w:t>
            </w:r>
          </w:p>
        </w:tc>
        <w:tc>
          <w:tcPr>
            <w:tcW w:w="8078" w:type="dxa"/>
            <w:tcBorders>
              <w:top w:val="single" w:sz="4" w:space="0" w:color="auto"/>
              <w:left w:val="single" w:sz="4" w:space="0" w:color="auto"/>
              <w:bottom w:val="single" w:sz="4" w:space="0" w:color="auto"/>
              <w:right w:val="single" w:sz="4" w:space="0" w:color="auto"/>
            </w:tcBorders>
            <w:noWrap/>
            <w:vAlign w:val="center"/>
            <w:hideMark/>
          </w:tcPr>
          <w:p w:rsidR="008A3EF8" w:rsidRDefault="008A3EF8" w:rsidP="001A31DE">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French: Second Language</w:t>
            </w:r>
          </w:p>
        </w:tc>
      </w:tr>
      <w:tr w:rsidR="008A3EF8" w:rsidTr="001A31DE">
        <w:trPr>
          <w:trHeight w:val="276"/>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9F218B"/>
              <w:right w:val="single" w:sz="4" w:space="0" w:color="auto"/>
            </w:tcBorders>
            <w:noWrap/>
            <w:vAlign w:val="center"/>
            <w:hideMark/>
          </w:tcPr>
          <w:p w:rsidR="008A3EF8" w:rsidRDefault="008A3EF8" w:rsidP="001A31DE">
            <w:pPr>
              <w:spacing w:beforeLines="20" w:before="48" w:afterLines="20" w:after="48" w:line="276" w:lineRule="auto"/>
              <w:rPr>
                <w:rFonts w:asciiTheme="minorHAnsi" w:hAnsiTheme="minorHAnsi" w:cs="Calibri"/>
                <w:b w:val="0"/>
              </w:rPr>
            </w:pPr>
            <w:r>
              <w:rPr>
                <w:rFonts w:asciiTheme="minorHAnsi" w:hAnsiTheme="minorHAnsi" w:cs="Calibri"/>
              </w:rPr>
              <w:t>Title of task</w:t>
            </w:r>
          </w:p>
        </w:tc>
        <w:tc>
          <w:tcPr>
            <w:tcW w:w="8078" w:type="dxa"/>
            <w:tcBorders>
              <w:top w:val="single" w:sz="4" w:space="0" w:color="auto"/>
              <w:left w:val="single" w:sz="4" w:space="0" w:color="auto"/>
              <w:bottom w:val="single" w:sz="4" w:space="0" w:color="9F218B"/>
              <w:right w:val="single" w:sz="4" w:space="0" w:color="auto"/>
            </w:tcBorders>
            <w:noWrap/>
            <w:vAlign w:val="center"/>
            <w:hideMark/>
          </w:tcPr>
          <w:p w:rsidR="008A3EF8" w:rsidRDefault="008A3EF8" w:rsidP="001A31DE">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i/>
              </w:rPr>
            </w:pPr>
            <w:r>
              <w:rPr>
                <w:rFonts w:cs="Calibri"/>
                <w:i/>
              </w:rPr>
              <w:t xml:space="preserve">Pendant mon temps libre </w:t>
            </w:r>
            <w:r>
              <w:rPr>
                <w:rFonts w:cs="Calibri"/>
              </w:rPr>
              <w:t>(During my free time)</w:t>
            </w:r>
          </w:p>
        </w:tc>
      </w:tr>
      <w:tr w:rsidR="008A3EF8" w:rsidTr="001A31DE">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8A3EF8" w:rsidRDefault="008A3EF8" w:rsidP="001A31DE">
            <w:pPr>
              <w:pStyle w:val="Headingtable"/>
              <w:framePr w:hSpace="0" w:wrap="auto" w:vAnchor="margin" w:xAlign="left" w:yAlign="inline"/>
              <w:spacing w:beforeLines="20" w:before="48" w:afterLines="20" w:after="48"/>
              <w:rPr>
                <w:b/>
                <w:sz w:val="22"/>
                <w:szCs w:val="22"/>
              </w:rPr>
            </w:pPr>
            <w:r>
              <w:rPr>
                <w:b/>
                <w:szCs w:val="22"/>
              </w:rPr>
              <w:t>Task details</w:t>
            </w:r>
          </w:p>
        </w:tc>
      </w:tr>
      <w:tr w:rsidR="008A3EF8" w:rsidTr="001A31DE">
        <w:trPr>
          <w:trHeight w:val="206"/>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9F218B"/>
              <w:left w:val="single" w:sz="4" w:space="0" w:color="auto"/>
              <w:bottom w:val="single" w:sz="4" w:space="0" w:color="auto"/>
              <w:right w:val="single" w:sz="4" w:space="0" w:color="auto"/>
            </w:tcBorders>
            <w:noWrap/>
            <w:hideMark/>
          </w:tcPr>
          <w:p w:rsidR="008A3EF8" w:rsidRDefault="008A3EF8" w:rsidP="001A31DE">
            <w:pPr>
              <w:spacing w:beforeLines="20" w:before="48" w:afterLines="20" w:after="48" w:line="276" w:lineRule="auto"/>
              <w:rPr>
                <w:rFonts w:asciiTheme="minorHAnsi" w:hAnsiTheme="minorHAnsi" w:cs="Calibri"/>
                <w:b w:val="0"/>
                <w:szCs w:val="22"/>
              </w:rPr>
            </w:pPr>
            <w:r>
              <w:rPr>
                <w:rFonts w:asciiTheme="minorHAnsi" w:hAnsiTheme="minorHAnsi" w:cs="Calibri"/>
              </w:rPr>
              <w:t xml:space="preserve">Description of task </w:t>
            </w:r>
          </w:p>
        </w:tc>
        <w:tc>
          <w:tcPr>
            <w:tcW w:w="8078" w:type="dxa"/>
            <w:tcBorders>
              <w:top w:val="single" w:sz="4" w:space="0" w:color="9F218B"/>
              <w:left w:val="single" w:sz="4" w:space="0" w:color="auto"/>
              <w:bottom w:val="single" w:sz="4" w:space="0" w:color="auto"/>
              <w:right w:val="single" w:sz="4" w:space="0" w:color="auto"/>
            </w:tcBorders>
            <w:noWrap/>
            <w:hideMark/>
          </w:tcPr>
          <w:p w:rsidR="008A3EF8" w:rsidRPr="00B0753B" w:rsidRDefault="008A3EF8" w:rsidP="00B16B74">
            <w:pPr>
              <w:spacing w:beforeLines="20" w:before="48" w:after="120"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Students demonstrate </w:t>
            </w:r>
            <w:r w:rsidR="00966E3A">
              <w:rPr>
                <w:rFonts w:cs="Calibri"/>
              </w:rPr>
              <w:t xml:space="preserve">their </w:t>
            </w:r>
            <w:r>
              <w:rPr>
                <w:rFonts w:cs="Calibri"/>
              </w:rPr>
              <w:t xml:space="preserve">knowledge and understanding of vocabulary, language structures and grammatical items </w:t>
            </w:r>
            <w:r w:rsidRPr="00B0753B">
              <w:rPr>
                <w:rFonts w:cs="Calibri"/>
              </w:rPr>
              <w:t xml:space="preserve">related to free time. </w:t>
            </w:r>
          </w:p>
          <w:p w:rsidR="008A3EF8" w:rsidRPr="005A791D" w:rsidRDefault="008A3EF8" w:rsidP="00B16B74">
            <w:pPr>
              <w:spacing w:after="120" w:line="276" w:lineRule="auto"/>
              <w:cnfStyle w:val="000000000000" w:firstRow="0" w:lastRow="0" w:firstColumn="0" w:lastColumn="0" w:oddVBand="0" w:evenVBand="0" w:oddHBand="0" w:evenHBand="0" w:firstRowFirstColumn="0" w:firstRowLastColumn="0" w:lastRowFirstColumn="0" w:lastRowLastColumn="0"/>
            </w:pPr>
            <w:r w:rsidRPr="005A791D">
              <w:rPr>
                <w:rFonts w:cs="Calibri"/>
              </w:rPr>
              <w:t>In Part A they demonstrate their skills</w:t>
            </w:r>
            <w:r w:rsidRPr="005A791D">
              <w:t xml:space="preserve"> in writing a personal profile, and select a person from the profiles supplied by the teacher to respond to </w:t>
            </w:r>
            <w:r w:rsidR="005A791D">
              <w:t>two</w:t>
            </w:r>
            <w:r w:rsidRPr="005A791D">
              <w:t xml:space="preserve"> questions. </w:t>
            </w:r>
          </w:p>
          <w:p w:rsidR="008A3EF8" w:rsidRDefault="008A3EF8" w:rsidP="001A31DE">
            <w:pPr>
              <w:spacing w:after="40" w:line="276" w:lineRule="auto"/>
              <w:cnfStyle w:val="000000000000" w:firstRow="0" w:lastRow="0" w:firstColumn="0" w:lastColumn="0" w:oddVBand="0" w:evenVBand="0" w:oddHBand="0" w:evenHBand="0" w:firstRowFirstColumn="0" w:firstRowLastColumn="0" w:lastRowFirstColumn="0" w:lastRowLastColumn="0"/>
            </w:pPr>
            <w:r w:rsidRPr="005A791D">
              <w:t>In Part B they demonstrate their skill</w:t>
            </w:r>
            <w:r w:rsidR="00966E3A" w:rsidRPr="005A791D">
              <w:t xml:space="preserve">s in speaking by engaging in a conversation </w:t>
            </w:r>
            <w:r w:rsidRPr="005A791D">
              <w:t>with their teacher</w:t>
            </w:r>
            <w:r w:rsidR="00B0753B" w:rsidRPr="005A791D">
              <w:t>,</w:t>
            </w:r>
            <w:r w:rsidRPr="005A791D">
              <w:t xml:space="preserve"> to sha</w:t>
            </w:r>
            <w:r w:rsidR="00B0753B" w:rsidRPr="005A791D">
              <w:t>r</w:t>
            </w:r>
            <w:r w:rsidR="005A791D">
              <w:t>e information about themselves.</w:t>
            </w:r>
          </w:p>
        </w:tc>
      </w:tr>
      <w:tr w:rsidR="008A3EF8" w:rsidTr="001A31DE">
        <w:trPr>
          <w:trHeight w:val="298"/>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auto"/>
              <w:right w:val="single" w:sz="4" w:space="0" w:color="auto"/>
            </w:tcBorders>
            <w:noWrap/>
            <w:hideMark/>
          </w:tcPr>
          <w:p w:rsidR="008A3EF8" w:rsidRDefault="008A3EF8" w:rsidP="001A31DE">
            <w:pPr>
              <w:spacing w:beforeLines="20" w:before="48" w:afterLines="20" w:after="48" w:line="276" w:lineRule="auto"/>
              <w:rPr>
                <w:rFonts w:asciiTheme="minorHAnsi" w:hAnsiTheme="minorHAnsi" w:cs="Calibri"/>
                <w:b w:val="0"/>
              </w:rPr>
            </w:pPr>
            <w:r>
              <w:rPr>
                <w:rFonts w:asciiTheme="minorHAnsi" w:hAnsiTheme="minorHAnsi" w:cs="Calibri"/>
              </w:rPr>
              <w:t>Type of assessment</w:t>
            </w:r>
          </w:p>
        </w:tc>
        <w:tc>
          <w:tcPr>
            <w:tcW w:w="8078" w:type="dxa"/>
            <w:tcBorders>
              <w:top w:val="single" w:sz="4" w:space="0" w:color="auto"/>
              <w:left w:val="single" w:sz="4" w:space="0" w:color="auto"/>
              <w:bottom w:val="single" w:sz="4" w:space="0" w:color="auto"/>
              <w:right w:val="single" w:sz="4" w:space="0" w:color="auto"/>
            </w:tcBorders>
            <w:noWrap/>
            <w:hideMark/>
          </w:tcPr>
          <w:p w:rsidR="008A3EF8" w:rsidRDefault="008A3EF8" w:rsidP="001A31DE">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Summative</w:t>
            </w:r>
          </w:p>
        </w:tc>
      </w:tr>
      <w:tr w:rsidR="008A3EF8" w:rsidTr="001A31DE">
        <w:trPr>
          <w:trHeight w:val="472"/>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auto"/>
              <w:right w:val="single" w:sz="4" w:space="0" w:color="auto"/>
            </w:tcBorders>
            <w:noWrap/>
            <w:hideMark/>
          </w:tcPr>
          <w:p w:rsidR="008A3EF8" w:rsidRDefault="008A3EF8" w:rsidP="001A31DE">
            <w:pPr>
              <w:spacing w:beforeLines="20" w:before="48" w:afterLines="20" w:after="48" w:line="276" w:lineRule="auto"/>
              <w:rPr>
                <w:rFonts w:asciiTheme="minorHAnsi" w:hAnsiTheme="minorHAnsi" w:cs="Calibri"/>
                <w:b w:val="0"/>
              </w:rPr>
            </w:pPr>
            <w:r>
              <w:rPr>
                <w:rFonts w:asciiTheme="minorHAnsi" w:hAnsiTheme="minorHAnsi" w:cs="Calibri"/>
              </w:rPr>
              <w:t>Purpose of assessment</w:t>
            </w:r>
          </w:p>
        </w:tc>
        <w:tc>
          <w:tcPr>
            <w:tcW w:w="8078" w:type="dxa"/>
            <w:tcBorders>
              <w:top w:val="single" w:sz="4" w:space="0" w:color="auto"/>
              <w:left w:val="single" w:sz="4" w:space="0" w:color="auto"/>
              <w:bottom w:val="single" w:sz="4" w:space="0" w:color="auto"/>
              <w:right w:val="single" w:sz="4" w:space="0" w:color="auto"/>
            </w:tcBorders>
            <w:noWrap/>
            <w:hideMark/>
          </w:tcPr>
          <w:p w:rsidR="008A3EF8" w:rsidRDefault="008A3EF8" w:rsidP="001A31DE">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t xml:space="preserve">This assessment aims to determine student learning at the time of the assessment. It establishes information on the students’ ability to write and speak in French, using descriptive and expressive language </w:t>
            </w:r>
            <w:r>
              <w:rPr>
                <w:color w:val="000000"/>
              </w:rPr>
              <w:t xml:space="preserve">to exchange information </w:t>
            </w:r>
            <w:r w:rsidR="003F484D">
              <w:rPr>
                <w:color w:val="000000"/>
              </w:rPr>
              <w:t>and opinions</w:t>
            </w:r>
            <w:r>
              <w:t xml:space="preserve"> </w:t>
            </w:r>
            <w:r>
              <w:rPr>
                <w:color w:val="000000"/>
              </w:rPr>
              <w:t>about</w:t>
            </w:r>
            <w:r>
              <w:t xml:space="preserve"> free time.</w:t>
            </w:r>
            <w:r>
              <w:rPr>
                <w:sz w:val="20"/>
              </w:rPr>
              <w:t xml:space="preserve"> </w:t>
            </w:r>
          </w:p>
        </w:tc>
      </w:tr>
      <w:tr w:rsidR="008A3EF8" w:rsidTr="001A31DE">
        <w:trPr>
          <w:trHeight w:val="408"/>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auto"/>
              <w:right w:val="single" w:sz="4" w:space="0" w:color="auto"/>
            </w:tcBorders>
            <w:noWrap/>
            <w:hideMark/>
          </w:tcPr>
          <w:p w:rsidR="008A3EF8" w:rsidRDefault="008A3EF8" w:rsidP="001A31DE">
            <w:pPr>
              <w:spacing w:beforeLines="20" w:before="48" w:afterLines="20" w:after="48" w:line="276" w:lineRule="auto"/>
              <w:rPr>
                <w:rFonts w:asciiTheme="minorHAnsi" w:hAnsiTheme="minorHAnsi" w:cs="Calibri"/>
                <w:b w:val="0"/>
              </w:rPr>
            </w:pPr>
            <w:r>
              <w:rPr>
                <w:rFonts w:asciiTheme="minorHAnsi" w:hAnsiTheme="minorHAnsi" w:cs="Calibri"/>
              </w:rPr>
              <w:t>Assessment strategy</w:t>
            </w:r>
          </w:p>
        </w:tc>
        <w:tc>
          <w:tcPr>
            <w:tcW w:w="8078" w:type="dxa"/>
            <w:tcBorders>
              <w:top w:val="single" w:sz="4" w:space="0" w:color="auto"/>
              <w:left w:val="single" w:sz="4" w:space="0" w:color="auto"/>
              <w:bottom w:val="single" w:sz="4" w:space="0" w:color="auto"/>
              <w:right w:val="single" w:sz="4" w:space="0" w:color="auto"/>
            </w:tcBorders>
            <w:noWrap/>
            <w:hideMark/>
          </w:tcPr>
          <w:p w:rsidR="008A3EF8" w:rsidRDefault="008A3EF8" w:rsidP="001A31DE">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Short response – writ</w:t>
            </w:r>
            <w:r w:rsidR="00080E84">
              <w:rPr>
                <w:rFonts w:cs="Calibri"/>
              </w:rPr>
              <w:t>e</w:t>
            </w:r>
            <w:r>
              <w:rPr>
                <w:rFonts w:cs="Calibri"/>
              </w:rPr>
              <w:t xml:space="preserve"> responses in French to questions in a survey</w:t>
            </w:r>
          </w:p>
          <w:p w:rsidR="008A3EF8" w:rsidRDefault="008A3EF8" w:rsidP="001A31DE">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Oral </w:t>
            </w:r>
            <w:r w:rsidR="00966E3A">
              <w:rPr>
                <w:rFonts w:cs="Calibri"/>
              </w:rPr>
              <w:t>performance – participate in a conversation</w:t>
            </w:r>
          </w:p>
        </w:tc>
      </w:tr>
      <w:tr w:rsidR="008A3EF8" w:rsidTr="001A31DE">
        <w:trPr>
          <w:trHeight w:val="451"/>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auto"/>
              <w:right w:val="single" w:sz="4" w:space="0" w:color="auto"/>
            </w:tcBorders>
            <w:noWrap/>
            <w:hideMark/>
          </w:tcPr>
          <w:p w:rsidR="008A3EF8" w:rsidRDefault="008A3EF8" w:rsidP="001A31DE">
            <w:pPr>
              <w:spacing w:beforeLines="20" w:before="48" w:afterLines="20" w:after="48" w:line="276" w:lineRule="auto"/>
              <w:rPr>
                <w:rFonts w:asciiTheme="minorHAnsi" w:hAnsiTheme="minorHAnsi" w:cs="Calibri"/>
                <w:b w:val="0"/>
              </w:rPr>
            </w:pPr>
            <w:r>
              <w:rPr>
                <w:rFonts w:asciiTheme="minorHAnsi" w:hAnsiTheme="minorHAnsi" w:cs="Calibri"/>
              </w:rPr>
              <w:t>Evidence to be collected</w:t>
            </w:r>
          </w:p>
        </w:tc>
        <w:tc>
          <w:tcPr>
            <w:tcW w:w="8078" w:type="dxa"/>
            <w:tcBorders>
              <w:top w:val="single" w:sz="4" w:space="0" w:color="auto"/>
              <w:left w:val="single" w:sz="4" w:space="0" w:color="auto"/>
              <w:bottom w:val="single" w:sz="4" w:space="0" w:color="auto"/>
              <w:right w:val="single" w:sz="4" w:space="0" w:color="auto"/>
            </w:tcBorders>
            <w:noWrap/>
            <w:hideMark/>
          </w:tcPr>
          <w:p w:rsidR="008A3EF8" w:rsidRDefault="008A3EF8" w:rsidP="001A31DE">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Completed task sheet</w:t>
            </w:r>
          </w:p>
          <w:p w:rsidR="008A3EF8" w:rsidRDefault="00ED0E8A" w:rsidP="001A31DE">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Audio</w:t>
            </w:r>
            <w:r w:rsidR="008A3EF8">
              <w:rPr>
                <w:rFonts w:cs="Calibri"/>
              </w:rPr>
              <w:t xml:space="preserve">visual recording of the </w:t>
            </w:r>
            <w:r w:rsidR="00966E3A">
              <w:rPr>
                <w:rFonts w:cs="Calibri"/>
              </w:rPr>
              <w:t>conversation</w:t>
            </w:r>
          </w:p>
        </w:tc>
      </w:tr>
      <w:tr w:rsidR="008A3EF8" w:rsidTr="001A31DE">
        <w:trPr>
          <w:trHeight w:val="164"/>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9F218B"/>
              <w:right w:val="single" w:sz="4" w:space="0" w:color="auto"/>
            </w:tcBorders>
            <w:noWrap/>
            <w:hideMark/>
          </w:tcPr>
          <w:p w:rsidR="008A3EF8" w:rsidRDefault="008A3EF8" w:rsidP="001A31DE">
            <w:pPr>
              <w:spacing w:beforeLines="20" w:before="48" w:afterLines="20" w:after="48" w:line="276" w:lineRule="auto"/>
              <w:rPr>
                <w:rFonts w:asciiTheme="minorHAnsi" w:hAnsiTheme="minorHAnsi" w:cs="Calibri"/>
                <w:b w:val="0"/>
              </w:rPr>
            </w:pPr>
            <w:r>
              <w:rPr>
                <w:rFonts w:asciiTheme="minorHAnsi" w:hAnsiTheme="minorHAnsi" w:cs="Calibri"/>
              </w:rPr>
              <w:t>Suggested time</w:t>
            </w:r>
          </w:p>
        </w:tc>
        <w:tc>
          <w:tcPr>
            <w:tcW w:w="8078" w:type="dxa"/>
            <w:tcBorders>
              <w:top w:val="single" w:sz="4" w:space="0" w:color="auto"/>
              <w:left w:val="single" w:sz="4" w:space="0" w:color="auto"/>
              <w:bottom w:val="single" w:sz="4" w:space="0" w:color="9F218B"/>
              <w:right w:val="single" w:sz="4" w:space="0" w:color="auto"/>
            </w:tcBorders>
            <w:noWrap/>
            <w:hideMark/>
          </w:tcPr>
          <w:p w:rsidR="009C2D45" w:rsidRDefault="008A3EF8" w:rsidP="001A31DE">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Part A </w:t>
            </w:r>
            <w:r w:rsidR="007E26E0">
              <w:rPr>
                <w:rFonts w:cs="Calibri"/>
              </w:rPr>
              <w:t>–</w:t>
            </w:r>
            <w:r>
              <w:rPr>
                <w:rFonts w:cs="Calibri"/>
              </w:rPr>
              <w:t xml:space="preserve"> 25 minutes</w:t>
            </w:r>
          </w:p>
          <w:p w:rsidR="008A3EF8" w:rsidRDefault="008A3EF8" w:rsidP="001A31DE">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Part B </w:t>
            </w:r>
            <w:r w:rsidR="007E26E0">
              <w:rPr>
                <w:rFonts w:cs="Calibri"/>
              </w:rPr>
              <w:t>–</w:t>
            </w:r>
            <w:r w:rsidR="009C2D45">
              <w:rPr>
                <w:rFonts w:cs="Calibri"/>
              </w:rPr>
              <w:t xml:space="preserve"> 2</w:t>
            </w:r>
            <w:r>
              <w:rPr>
                <w:rFonts w:cs="Calibri"/>
              </w:rPr>
              <w:t xml:space="preserve"> minutes</w:t>
            </w:r>
          </w:p>
        </w:tc>
      </w:tr>
      <w:tr w:rsidR="008A3EF8" w:rsidTr="001A31DE">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8A3EF8" w:rsidRDefault="008A3EF8" w:rsidP="001A31DE">
            <w:pPr>
              <w:pStyle w:val="Headingtable"/>
              <w:framePr w:hSpace="0" w:wrap="auto" w:vAnchor="margin" w:xAlign="left" w:yAlign="inline"/>
              <w:spacing w:beforeLines="20" w:before="48" w:afterLines="20" w:after="48"/>
              <w:rPr>
                <w:b/>
                <w:sz w:val="22"/>
                <w:szCs w:val="22"/>
              </w:rPr>
            </w:pPr>
            <w:r>
              <w:rPr>
                <w:b/>
                <w:szCs w:val="22"/>
              </w:rPr>
              <w:t>Content description</w:t>
            </w:r>
          </w:p>
        </w:tc>
      </w:tr>
      <w:tr w:rsidR="008A3EF8" w:rsidRPr="008C7B53" w:rsidTr="001A31DE">
        <w:trPr>
          <w:trHeight w:val="276"/>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9F218B"/>
              <w:left w:val="single" w:sz="4" w:space="0" w:color="auto"/>
              <w:bottom w:val="single" w:sz="4" w:space="0" w:color="auto"/>
              <w:right w:val="single" w:sz="4" w:space="0" w:color="auto"/>
            </w:tcBorders>
            <w:noWrap/>
            <w:hideMark/>
          </w:tcPr>
          <w:p w:rsidR="008A3EF8" w:rsidRDefault="008A3EF8" w:rsidP="001A31DE">
            <w:pPr>
              <w:spacing w:beforeLines="20" w:before="48" w:after="200" w:line="276" w:lineRule="auto"/>
              <w:rPr>
                <w:rFonts w:asciiTheme="minorHAnsi" w:hAnsiTheme="minorHAnsi" w:cs="Calibri"/>
                <w:b w:val="0"/>
                <w:szCs w:val="22"/>
              </w:rPr>
            </w:pPr>
            <w:r>
              <w:rPr>
                <w:rFonts w:asciiTheme="minorHAnsi" w:hAnsiTheme="minorHAnsi" w:cs="Calibri"/>
              </w:rPr>
              <w:t>Content from the Western Australian Curriculum</w:t>
            </w:r>
          </w:p>
        </w:tc>
        <w:tc>
          <w:tcPr>
            <w:tcW w:w="8078" w:type="dxa"/>
            <w:tcBorders>
              <w:top w:val="single" w:sz="4" w:space="0" w:color="9F218B"/>
              <w:left w:val="single" w:sz="4" w:space="0" w:color="auto"/>
              <w:bottom w:val="single" w:sz="4" w:space="0" w:color="auto"/>
              <w:right w:val="single" w:sz="4" w:space="0" w:color="auto"/>
            </w:tcBorders>
            <w:noWrap/>
            <w:hideMark/>
          </w:tcPr>
          <w:p w:rsidR="008A3EF8" w:rsidRDefault="008A3EF8" w:rsidP="00B16B74">
            <w:pPr>
              <w:spacing w:before="40" w:after="160" w:line="276" w:lineRule="auto"/>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Communicating</w:t>
            </w:r>
          </w:p>
          <w:p w:rsidR="008A3EF8" w:rsidRPr="00B0753B" w:rsidRDefault="008A3EF8" w:rsidP="00B16B74">
            <w:pPr>
              <w:spacing w:after="120" w:line="276" w:lineRule="auto"/>
              <w:cnfStyle w:val="000000000000" w:firstRow="0" w:lastRow="0" w:firstColumn="0" w:lastColumn="0" w:oddVBand="0" w:evenVBand="0" w:oddHBand="0" w:evenHBand="0" w:firstRowFirstColumn="0" w:firstRowLastColumn="0" w:lastRowFirstColumn="0" w:lastRowLastColumn="0"/>
            </w:pPr>
            <w:r>
              <w:t>Initiate interactions with others</w:t>
            </w:r>
            <w:r w:rsidR="00B90D74">
              <w:t>,</w:t>
            </w:r>
            <w:r>
              <w:t xml:space="preserve"> using </w:t>
            </w:r>
            <w:r w:rsidRPr="00B0753B">
              <w:t xml:space="preserve">descriptive and expressive </w:t>
            </w:r>
            <w:r>
              <w:t>language</w:t>
            </w:r>
            <w:r w:rsidRPr="00B0753B">
              <w:t xml:space="preserve"> to exchange information and relate experiences about free time</w:t>
            </w:r>
          </w:p>
          <w:p w:rsidR="00B0753B" w:rsidRDefault="008A3EF8" w:rsidP="00B16B74">
            <w:pPr>
              <w:spacing w:after="120" w:line="276" w:lineRule="auto"/>
              <w:cnfStyle w:val="000000000000" w:firstRow="0" w:lastRow="0" w:firstColumn="0" w:lastColumn="0" w:oddVBand="0" w:evenVBand="0" w:oddHBand="0" w:evenHBand="0" w:firstRowFirstColumn="0" w:firstRowLastColumn="0" w:lastRowFirstColumn="0" w:lastRowLastColumn="0"/>
            </w:pPr>
            <w:r w:rsidRPr="00B0753B">
              <w:t>Participate in routine exchanges to express</w:t>
            </w:r>
            <w:r>
              <w:t xml:space="preserve"> feelings, opinions and personal preferences</w:t>
            </w:r>
          </w:p>
          <w:p w:rsidR="008A3EF8" w:rsidRDefault="008A3EF8" w:rsidP="00B16B74">
            <w:pPr>
              <w:spacing w:after="120" w:line="276" w:lineRule="auto"/>
              <w:cnfStyle w:val="000000000000" w:firstRow="0" w:lastRow="0" w:firstColumn="0" w:lastColumn="0" w:oddVBand="0" w:evenVBand="0" w:oddHBand="0" w:evenHBand="0" w:firstRowFirstColumn="0" w:firstRowLastColumn="0" w:lastRowFirstColumn="0" w:lastRowLastColumn="0"/>
            </w:pPr>
            <w:r w:rsidRPr="00B0753B">
              <w:t xml:space="preserve">Gather, compare and respond to information and supporting details </w:t>
            </w:r>
            <w:r>
              <w:t xml:space="preserve">from a range of written, spoken, digital and multimodal texts related to </w:t>
            </w:r>
            <w:r w:rsidR="00B90D74">
              <w:t xml:space="preserve">their </w:t>
            </w:r>
            <w:r>
              <w:t>personal and social worlds</w:t>
            </w:r>
          </w:p>
          <w:p w:rsidR="00B35699" w:rsidRPr="00B0753B" w:rsidRDefault="00B35699" w:rsidP="00B16B74">
            <w:pPr>
              <w:spacing w:after="120" w:line="276" w:lineRule="auto"/>
              <w:cnfStyle w:val="000000000000" w:firstRow="0" w:lastRow="0" w:firstColumn="0" w:lastColumn="0" w:oddVBand="0" w:evenVBand="0" w:oddHBand="0" w:evenHBand="0" w:firstRowFirstColumn="0" w:firstRowLastColumn="0" w:lastRowFirstColumn="0" w:lastRowLastColumn="0"/>
            </w:pPr>
            <w:r w:rsidRPr="006768D7">
              <w:t>Experiment with bilingual dictionaries and/or online translators, considering the relative advantages or limitations of each resource</w:t>
            </w:r>
          </w:p>
          <w:p w:rsidR="008A3EF8" w:rsidRDefault="008A3EF8" w:rsidP="00B16B74">
            <w:pPr>
              <w:spacing w:before="40" w:after="160" w:line="276" w:lineRule="auto"/>
              <w:cnfStyle w:val="000000000000" w:firstRow="0" w:lastRow="0" w:firstColumn="0" w:lastColumn="0" w:oddVBand="0" w:evenVBand="0" w:oddHBand="0" w:evenHBand="0" w:firstRowFirstColumn="0" w:firstRowLastColumn="0" w:lastRowFirstColumn="0" w:lastRowLastColumn="0"/>
              <w:rPr>
                <w:b/>
                <w:color w:val="000000"/>
              </w:rPr>
            </w:pPr>
            <w:r>
              <w:rPr>
                <w:b/>
                <w:color w:val="000000"/>
              </w:rPr>
              <w:t>Understanding</w:t>
            </w:r>
          </w:p>
          <w:p w:rsidR="008A3EF8" w:rsidRDefault="008A3EF8" w:rsidP="00B16B74">
            <w:pPr>
              <w:spacing w:after="120" w:line="276" w:lineRule="auto"/>
              <w:cnfStyle w:val="000000000000" w:firstRow="0" w:lastRow="0" w:firstColumn="0" w:lastColumn="0" w:oddVBand="0" w:evenVBand="0" w:oddHBand="0" w:evenHBand="0" w:firstRowFirstColumn="0" w:firstRowLastColumn="0" w:lastRowFirstColumn="0" w:lastRowLastColumn="0"/>
              <w:rPr>
                <w:color w:val="000000"/>
              </w:rPr>
            </w:pPr>
            <w:r>
              <w:t xml:space="preserve">Explain and </w:t>
            </w:r>
            <w:r>
              <w:rPr>
                <w:color w:val="000000"/>
              </w:rPr>
              <w:t xml:space="preserve">apply features of </w:t>
            </w:r>
            <w:r>
              <w:t>intonation</w:t>
            </w:r>
            <w:r>
              <w:rPr>
                <w:color w:val="000000"/>
              </w:rPr>
              <w:t xml:space="preserve">, </w:t>
            </w:r>
            <w:r>
              <w:t>pronunciation</w:t>
            </w:r>
            <w:r>
              <w:rPr>
                <w:color w:val="000000"/>
              </w:rPr>
              <w:t xml:space="preserve"> and writing conventions used in different contexts</w:t>
            </w:r>
            <w:r w:rsidR="00B90D74">
              <w:rPr>
                <w:color w:val="000000"/>
              </w:rPr>
              <w:t xml:space="preserve"> and types of texts</w:t>
            </w:r>
          </w:p>
          <w:p w:rsidR="008A3EF8" w:rsidRDefault="008A3EF8" w:rsidP="001A31DE">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t>Use context</w:t>
            </w:r>
            <w:r w:rsidR="00B90D74">
              <w:t>-</w:t>
            </w:r>
            <w:r>
              <w:t xml:space="preserve">related vocabulary </w:t>
            </w:r>
            <w:r>
              <w:rPr>
                <w:color w:val="000000"/>
              </w:rPr>
              <w:t xml:space="preserve">and develop and apply knowledge of grammatical </w:t>
            </w:r>
            <w:r>
              <w:lastRenderedPageBreak/>
              <w:t xml:space="preserve">elements </w:t>
            </w:r>
            <w:r>
              <w:rPr>
                <w:color w:val="000000"/>
              </w:rPr>
              <w:t xml:space="preserve">in simple spoken and written texts </w:t>
            </w:r>
            <w:r>
              <w:t>to generate language</w:t>
            </w:r>
            <w:r>
              <w:rPr>
                <w:color w:val="000000"/>
              </w:rPr>
              <w:t xml:space="preserve"> </w:t>
            </w:r>
            <w:r>
              <w:t>for a range of purposes,</w:t>
            </w:r>
            <w:r>
              <w:rPr>
                <w:color w:val="000000"/>
              </w:rPr>
              <w:t xml:space="preserve"> </w:t>
            </w:r>
            <w:r>
              <w:t>including:</w:t>
            </w:r>
          </w:p>
          <w:p w:rsidR="008A3EF8" w:rsidRDefault="008A3EF8" w:rsidP="001A31DE">
            <w:pPr>
              <w:pStyle w:val="ListParagraph"/>
              <w:numPr>
                <w:ilvl w:val="0"/>
                <w:numId w:val="15"/>
              </w:numPr>
              <w:spacing w:after="200" w:line="276" w:lineRule="auto"/>
              <w:ind w:left="357"/>
              <w:cnfStyle w:val="000000000000" w:firstRow="0" w:lastRow="0" w:firstColumn="0" w:lastColumn="0" w:oddVBand="0" w:evenVBand="0" w:oddHBand="0" w:evenHBand="0" w:firstRowFirstColumn="0" w:firstRowLastColumn="0" w:lastRowFirstColumn="0" w:lastRowLastColumn="0"/>
              <w:rPr>
                <w:color w:val="000000"/>
                <w:lang w:eastAsia="zh-CN"/>
              </w:rPr>
            </w:pPr>
            <w:r>
              <w:rPr>
                <w:color w:val="000000"/>
                <w:lang w:eastAsia="zh-CN"/>
              </w:rPr>
              <w:t xml:space="preserve">using </w:t>
            </w:r>
            <w:r>
              <w:rPr>
                <w:i/>
                <w:iCs/>
                <w:color w:val="000000"/>
                <w:lang w:eastAsia="zh-CN"/>
              </w:rPr>
              <w:t>je/tu/il/elle/on/nous/vous/ils/elles</w:t>
            </w:r>
            <w:r>
              <w:rPr>
                <w:color w:val="000000"/>
                <w:lang w:eastAsia="zh-CN"/>
              </w:rPr>
              <w:t xml:space="preserve"> + present tense of regular </w:t>
            </w:r>
            <w:r>
              <w:rPr>
                <w:i/>
                <w:iCs/>
                <w:color w:val="000000"/>
                <w:lang w:eastAsia="zh-CN"/>
              </w:rPr>
              <w:t>-er, -ir</w:t>
            </w:r>
            <w:r>
              <w:rPr>
                <w:color w:val="000000"/>
                <w:lang w:eastAsia="zh-CN"/>
              </w:rPr>
              <w:t xml:space="preserve"> and </w:t>
            </w:r>
            <w:r>
              <w:rPr>
                <w:i/>
                <w:iCs/>
                <w:color w:val="000000"/>
                <w:lang w:eastAsia="zh-CN"/>
              </w:rPr>
              <w:t>-re</w:t>
            </w:r>
            <w:r>
              <w:rPr>
                <w:color w:val="000000"/>
                <w:lang w:eastAsia="zh-CN"/>
              </w:rPr>
              <w:t xml:space="preserve"> verbs and of high-frequency irregular verbs such as </w:t>
            </w:r>
            <w:r>
              <w:rPr>
                <w:i/>
                <w:iCs/>
                <w:color w:val="000000"/>
                <w:lang w:eastAsia="zh-CN"/>
              </w:rPr>
              <w:t>avoir, être, aller</w:t>
            </w:r>
            <w:r>
              <w:rPr>
                <w:color w:val="000000"/>
                <w:lang w:eastAsia="zh-CN"/>
              </w:rPr>
              <w:t xml:space="preserve"> and </w:t>
            </w:r>
            <w:r>
              <w:rPr>
                <w:i/>
                <w:iCs/>
                <w:color w:val="000000"/>
                <w:lang w:eastAsia="zh-CN"/>
              </w:rPr>
              <w:t>faire</w:t>
            </w:r>
          </w:p>
          <w:p w:rsidR="00E66280" w:rsidRPr="00B35699" w:rsidRDefault="008A3EF8" w:rsidP="001A31DE">
            <w:pPr>
              <w:pStyle w:val="ListParagraph"/>
              <w:numPr>
                <w:ilvl w:val="0"/>
                <w:numId w:val="15"/>
              </w:numPr>
              <w:spacing w:after="200" w:line="276" w:lineRule="auto"/>
              <w:ind w:left="357"/>
              <w:cnfStyle w:val="000000000000" w:firstRow="0" w:lastRow="0" w:firstColumn="0" w:lastColumn="0" w:oddVBand="0" w:evenVBand="0" w:oddHBand="0" w:evenHBand="0" w:firstRowFirstColumn="0" w:firstRowLastColumn="0" w:lastRowFirstColumn="0" w:lastRowLastColumn="0"/>
              <w:rPr>
                <w:color w:val="000000"/>
                <w:lang w:val="fr-FR" w:eastAsia="zh-CN"/>
              </w:rPr>
            </w:pPr>
            <w:r>
              <w:rPr>
                <w:color w:val="000000"/>
                <w:lang w:val="fr-FR" w:eastAsia="zh-CN"/>
              </w:rPr>
              <w:t xml:space="preserve">using the indicative plus the infinitive, for example, </w:t>
            </w:r>
            <w:r>
              <w:rPr>
                <w:i/>
                <w:iCs/>
                <w:color w:val="000000"/>
                <w:lang w:val="fr-FR" w:eastAsia="zh-CN"/>
              </w:rPr>
              <w:t>J’aime jouer au tennis</w:t>
            </w:r>
            <w:r w:rsidR="00B90D74" w:rsidRPr="00B90D74">
              <w:rPr>
                <w:iCs/>
                <w:color w:val="000000"/>
                <w:lang w:val="fr-FR" w:eastAsia="zh-CN"/>
              </w:rPr>
              <w:t>;</w:t>
            </w:r>
            <w:r w:rsidR="00B90D74">
              <w:rPr>
                <w:i/>
                <w:iCs/>
                <w:color w:val="000000"/>
                <w:lang w:val="fr-FR" w:eastAsia="zh-CN"/>
              </w:rPr>
              <w:t xml:space="preserve"> I</w:t>
            </w:r>
            <w:r>
              <w:rPr>
                <w:i/>
                <w:iCs/>
                <w:color w:val="000000"/>
                <w:lang w:val="fr-FR" w:eastAsia="zh-CN"/>
              </w:rPr>
              <w:t>ls vont faire du surf</w:t>
            </w:r>
            <w:r>
              <w:rPr>
                <w:color w:val="000000"/>
                <w:lang w:val="fr-FR" w:eastAsia="zh-CN"/>
              </w:rPr>
              <w:t xml:space="preserve">, and </w:t>
            </w:r>
            <w:r>
              <w:rPr>
                <w:i/>
                <w:iCs/>
                <w:color w:val="000000"/>
                <w:lang w:val="fr-FR" w:eastAsia="zh-CN"/>
              </w:rPr>
              <w:t>le futur proche</w:t>
            </w:r>
            <w:r>
              <w:rPr>
                <w:color w:val="000000"/>
                <w:lang w:val="fr-FR" w:eastAsia="zh-CN"/>
              </w:rPr>
              <w:t xml:space="preserve">, for example, </w:t>
            </w:r>
            <w:r w:rsidR="008C7B53">
              <w:rPr>
                <w:i/>
                <w:iCs/>
                <w:color w:val="000000"/>
                <w:lang w:val="fr-FR" w:eastAsia="zh-CN"/>
              </w:rPr>
              <w:t>J</w:t>
            </w:r>
            <w:r>
              <w:rPr>
                <w:i/>
                <w:iCs/>
                <w:color w:val="000000"/>
                <w:lang w:val="fr-FR" w:eastAsia="zh-CN"/>
              </w:rPr>
              <w:t>e vais partir</w:t>
            </w:r>
            <w:r w:rsidR="00B35699">
              <w:rPr>
                <w:i/>
                <w:iCs/>
                <w:color w:val="000000"/>
                <w:lang w:val="fr-FR" w:eastAsia="zh-CN"/>
              </w:rPr>
              <w:t>.</w:t>
            </w:r>
          </w:p>
          <w:p w:rsidR="00B35699" w:rsidRPr="00D569CF" w:rsidRDefault="00B35699" w:rsidP="001A31DE">
            <w:pPr>
              <w:pStyle w:val="ListParagraph"/>
              <w:numPr>
                <w:ilvl w:val="0"/>
                <w:numId w:val="15"/>
              </w:numPr>
              <w:spacing w:beforeLines="20" w:before="48" w:after="200" w:line="276" w:lineRule="auto"/>
              <w:ind w:left="357"/>
              <w:cnfStyle w:val="000000000000" w:firstRow="0" w:lastRow="0" w:firstColumn="0" w:lastColumn="0" w:oddVBand="0" w:evenVBand="0" w:oddHBand="0" w:evenHBand="0" w:firstRowFirstColumn="0" w:firstRowLastColumn="0" w:lastRowFirstColumn="0" w:lastRowLastColumn="0"/>
              <w:rPr>
                <w:i/>
                <w:lang w:val="fr-FR"/>
              </w:rPr>
            </w:pPr>
            <w:r w:rsidRPr="00D569CF">
              <w:rPr>
                <w:lang w:val="fr-FR"/>
              </w:rPr>
              <w:t xml:space="preserve">formulating questions using </w:t>
            </w:r>
            <w:r w:rsidRPr="00D569CF">
              <w:rPr>
                <w:i/>
                <w:lang w:val="fr-FR"/>
              </w:rPr>
              <w:t>Est-ce que… ?</w:t>
            </w:r>
            <w:r w:rsidRPr="00D569CF">
              <w:rPr>
                <w:lang w:val="fr-FR"/>
              </w:rPr>
              <w:t xml:space="preserve"> and experimenting with inverted form of the verb, or changed intonation, for example, </w:t>
            </w:r>
            <w:r w:rsidRPr="00D569CF">
              <w:rPr>
                <w:i/>
                <w:lang w:val="fr-FR"/>
              </w:rPr>
              <w:t>Est-ce que tu joues de la guitare ?</w:t>
            </w:r>
            <w:r w:rsidRPr="00D569CF">
              <w:rPr>
                <w:lang w:val="fr-FR"/>
              </w:rPr>
              <w:t>;</w:t>
            </w:r>
            <w:r w:rsidRPr="00D569CF">
              <w:rPr>
                <w:i/>
                <w:lang w:val="fr-FR"/>
              </w:rPr>
              <w:t xml:space="preserve"> Joues-tu de la guitare ?</w:t>
            </w:r>
            <w:r w:rsidRPr="00D569CF">
              <w:rPr>
                <w:lang w:val="fr-FR"/>
              </w:rPr>
              <w:t>;</w:t>
            </w:r>
            <w:r w:rsidRPr="00D569CF">
              <w:rPr>
                <w:i/>
                <w:lang w:val="fr-FR"/>
              </w:rPr>
              <w:t xml:space="preserve"> Tu joues de la guitare ?</w:t>
            </w:r>
          </w:p>
          <w:p w:rsidR="00B35699" w:rsidRPr="00441350" w:rsidRDefault="00B35699" w:rsidP="001A31DE">
            <w:pPr>
              <w:pStyle w:val="ListParagraph"/>
              <w:numPr>
                <w:ilvl w:val="0"/>
                <w:numId w:val="15"/>
              </w:numPr>
              <w:spacing w:beforeLines="20" w:before="48" w:after="200" w:line="276" w:lineRule="auto"/>
              <w:ind w:left="357"/>
              <w:cnfStyle w:val="000000000000" w:firstRow="0" w:lastRow="0" w:firstColumn="0" w:lastColumn="0" w:oddVBand="0" w:evenVBand="0" w:oddHBand="0" w:evenHBand="0" w:firstRowFirstColumn="0" w:firstRowLastColumn="0" w:lastRowFirstColumn="0" w:lastRowLastColumn="0"/>
            </w:pPr>
            <w:r>
              <w:t>understanding and using negative constructions,</w:t>
            </w:r>
            <w:r w:rsidRPr="00441350">
              <w:t xml:space="preserve"> </w:t>
            </w:r>
            <w:r>
              <w:t xml:space="preserve">for example, </w:t>
            </w:r>
            <w:r w:rsidRPr="00441350">
              <w:rPr>
                <w:i/>
              </w:rPr>
              <w:t>Tu ne viens pas au cinéma ?</w:t>
            </w:r>
            <w:r>
              <w:t xml:space="preserve"> and including the use of de after a negative verb form, for example, </w:t>
            </w:r>
            <w:r w:rsidRPr="00441350">
              <w:rPr>
                <w:i/>
              </w:rPr>
              <w:t>Je n’ai pas de photos</w:t>
            </w:r>
          </w:p>
          <w:p w:rsidR="008A3EF8" w:rsidRPr="000C6CC1" w:rsidRDefault="00B35699" w:rsidP="001A31DE">
            <w:pPr>
              <w:pStyle w:val="ListParagraph"/>
              <w:numPr>
                <w:ilvl w:val="0"/>
                <w:numId w:val="15"/>
              </w:numPr>
              <w:spacing w:after="40" w:line="276" w:lineRule="auto"/>
              <w:ind w:left="357" w:hanging="357"/>
              <w:cnfStyle w:val="000000000000" w:firstRow="0" w:lastRow="0" w:firstColumn="0" w:lastColumn="0" w:oddVBand="0" w:evenVBand="0" w:oddHBand="0" w:evenHBand="0" w:firstRowFirstColumn="0" w:firstRowLastColumn="0" w:lastRowFirstColumn="0" w:lastRowLastColumn="0"/>
              <w:rPr>
                <w:color w:val="000000"/>
                <w:lang w:val="fr-FR" w:eastAsia="zh-CN"/>
              </w:rPr>
            </w:pPr>
            <w:r>
              <w:t xml:space="preserve">using exclamations to indicate agreement, disagreement, intention or understanding, for example, </w:t>
            </w:r>
            <w:r w:rsidRPr="00441350">
              <w:rPr>
                <w:i/>
              </w:rPr>
              <w:t>D’accord !</w:t>
            </w:r>
            <w:r>
              <w:t xml:space="preserve">; </w:t>
            </w:r>
            <w:r w:rsidRPr="00B30EEF">
              <w:rPr>
                <w:i/>
              </w:rPr>
              <w:t>Mais non !</w:t>
            </w:r>
            <w:r>
              <w:t xml:space="preserve">; </w:t>
            </w:r>
            <w:r w:rsidRPr="00B30EEF">
              <w:rPr>
                <w:i/>
              </w:rPr>
              <w:t>Bien sûr !</w:t>
            </w:r>
            <w:r w:rsidRPr="00B30EEF">
              <w:t>;</w:t>
            </w:r>
            <w:r>
              <w:t xml:space="preserve"> </w:t>
            </w:r>
            <w:r w:rsidRPr="00B30EEF">
              <w:rPr>
                <w:i/>
              </w:rPr>
              <w:t>Voilà !</w:t>
            </w:r>
          </w:p>
        </w:tc>
      </w:tr>
      <w:tr w:rsidR="008A3EF8" w:rsidTr="001A31DE">
        <w:trPr>
          <w:trHeight w:val="14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8A3EF8" w:rsidRDefault="008A3EF8" w:rsidP="001A31DE">
            <w:pPr>
              <w:spacing w:beforeLines="20" w:before="48" w:afterLines="20" w:after="48"/>
              <w:rPr>
                <w:rFonts w:asciiTheme="minorHAnsi" w:hAnsiTheme="minorHAnsi" w:cs="Arial"/>
              </w:rPr>
            </w:pPr>
            <w:r w:rsidRPr="007E26E0">
              <w:rPr>
                <w:rFonts w:asciiTheme="minorHAnsi" w:hAnsiTheme="minorHAnsi" w:cs="Calibri"/>
                <w:color w:val="FFFFFF"/>
                <w:sz w:val="28"/>
                <w:szCs w:val="28"/>
              </w:rPr>
              <w:lastRenderedPageBreak/>
              <w:t>Task preparation</w:t>
            </w:r>
          </w:p>
        </w:tc>
      </w:tr>
      <w:tr w:rsidR="008A3EF8" w:rsidTr="001A31DE">
        <w:trPr>
          <w:trHeight w:val="133"/>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9F218B"/>
              <w:left w:val="single" w:sz="4" w:space="0" w:color="auto"/>
              <w:bottom w:val="single" w:sz="4" w:space="0" w:color="auto"/>
              <w:right w:val="single" w:sz="4" w:space="0" w:color="auto"/>
            </w:tcBorders>
            <w:noWrap/>
            <w:hideMark/>
          </w:tcPr>
          <w:p w:rsidR="008A3EF8" w:rsidRDefault="008A3EF8" w:rsidP="001A31DE">
            <w:pPr>
              <w:spacing w:beforeLines="20" w:before="48" w:afterLines="20" w:after="48" w:line="276" w:lineRule="auto"/>
              <w:rPr>
                <w:rFonts w:asciiTheme="minorHAnsi" w:hAnsiTheme="minorHAnsi" w:cs="Calibri"/>
                <w:szCs w:val="22"/>
              </w:rPr>
            </w:pPr>
            <w:r>
              <w:rPr>
                <w:rFonts w:asciiTheme="minorHAnsi" w:hAnsiTheme="minorHAnsi" w:cs="Calibri"/>
              </w:rPr>
              <w:t>Prior learning</w:t>
            </w:r>
          </w:p>
        </w:tc>
        <w:tc>
          <w:tcPr>
            <w:tcW w:w="8078" w:type="dxa"/>
            <w:tcBorders>
              <w:top w:val="single" w:sz="4" w:space="0" w:color="9F218B"/>
              <w:left w:val="single" w:sz="4" w:space="0" w:color="auto"/>
              <w:bottom w:val="single" w:sz="4" w:space="0" w:color="auto"/>
              <w:right w:val="single" w:sz="4" w:space="0" w:color="auto"/>
            </w:tcBorders>
            <w:noWrap/>
            <w:hideMark/>
          </w:tcPr>
          <w:p w:rsidR="008A3EF8" w:rsidRDefault="008A3EF8" w:rsidP="001A31DE">
            <w:pPr>
              <w:pStyle w:val="ListParagraph"/>
              <w:spacing w:beforeLines="20" w:before="48" w:afterLines="20" w:after="48" w:line="276" w:lineRule="auto"/>
              <w:ind w:left="2880" w:hanging="2880"/>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Students have prior knowledge of and exposure to: </w:t>
            </w:r>
          </w:p>
          <w:p w:rsidR="008A3EF8" w:rsidRDefault="008A3EF8" w:rsidP="001A31DE">
            <w:pPr>
              <w:pStyle w:val="ListParagraph"/>
              <w:numPr>
                <w:ilvl w:val="0"/>
                <w:numId w:val="16"/>
              </w:numPr>
              <w:spacing w:beforeLines="20" w:before="48" w:afterLines="20" w:after="48" w:line="276" w:lineRule="auto"/>
              <w:ind w:left="357" w:hanging="357"/>
              <w:cnfStyle w:val="000000000000" w:firstRow="0" w:lastRow="0" w:firstColumn="0" w:lastColumn="0" w:oddVBand="0" w:evenVBand="0" w:oddHBand="0" w:evenHBand="0" w:firstRowFirstColumn="0" w:firstRowLastColumn="0" w:lastRowFirstColumn="0" w:lastRowLastColumn="0"/>
              <w:rPr>
                <w:rFonts w:cs="Calibri"/>
                <w:szCs w:val="22"/>
              </w:rPr>
            </w:pPr>
            <w:r>
              <w:rPr>
                <w:rFonts w:cs="Calibri"/>
              </w:rPr>
              <w:t>a v</w:t>
            </w:r>
            <w:r w:rsidR="00EB6D10">
              <w:rPr>
                <w:rFonts w:cs="Calibri"/>
              </w:rPr>
              <w:t xml:space="preserve">ariety of texts related to free </w:t>
            </w:r>
            <w:r>
              <w:rPr>
                <w:rFonts w:cs="Calibri"/>
              </w:rPr>
              <w:t xml:space="preserve">time activities, </w:t>
            </w:r>
            <w:r w:rsidR="00966E3A">
              <w:rPr>
                <w:rFonts w:asciiTheme="minorHAnsi" w:hAnsiTheme="minorHAnsi" w:cs="Calibri"/>
              </w:rPr>
              <w:t xml:space="preserve">expressing </w:t>
            </w:r>
            <w:r w:rsidR="00B35699">
              <w:rPr>
                <w:rFonts w:cs="Calibri"/>
              </w:rPr>
              <w:t xml:space="preserve">opinions and </w:t>
            </w:r>
            <w:r>
              <w:rPr>
                <w:rFonts w:cs="Calibri"/>
              </w:rPr>
              <w:t>preferences</w:t>
            </w:r>
          </w:p>
          <w:p w:rsidR="008A3EF8" w:rsidRDefault="008A3EF8" w:rsidP="001A31DE">
            <w:pPr>
              <w:pStyle w:val="ListParagraph"/>
              <w:numPr>
                <w:ilvl w:val="0"/>
                <w:numId w:val="16"/>
              </w:numPr>
              <w:spacing w:beforeLines="20" w:before="48" w:afterLines="20" w:after="48" w:line="276" w:lineRule="auto"/>
              <w:ind w:left="357" w:hanging="357"/>
              <w:cnfStyle w:val="000000000000" w:firstRow="0" w:lastRow="0" w:firstColumn="0" w:lastColumn="0" w:oddVBand="0" w:evenVBand="0" w:oddHBand="0" w:evenHBand="0" w:firstRowFirstColumn="0" w:firstRowLastColumn="0" w:lastRowFirstColumn="0" w:lastRowLastColumn="0"/>
              <w:rPr>
                <w:rFonts w:cs="Calibri"/>
              </w:rPr>
            </w:pPr>
            <w:r>
              <w:rPr>
                <w:rFonts w:cs="Calibri"/>
              </w:rPr>
              <w:t>context</w:t>
            </w:r>
            <w:r w:rsidR="00B90D74">
              <w:rPr>
                <w:rFonts w:cs="Calibri"/>
              </w:rPr>
              <w:t>-</w:t>
            </w:r>
            <w:r>
              <w:rPr>
                <w:rFonts w:cs="Calibri"/>
              </w:rPr>
              <w:t>related vocabulary</w:t>
            </w:r>
          </w:p>
          <w:p w:rsidR="008A3EF8" w:rsidRDefault="00080E84" w:rsidP="001A31DE">
            <w:pPr>
              <w:pStyle w:val="ListParagraph"/>
              <w:numPr>
                <w:ilvl w:val="0"/>
                <w:numId w:val="16"/>
              </w:numPr>
              <w:spacing w:beforeLines="20" w:before="48" w:afterLines="20" w:after="48" w:line="276" w:lineRule="auto"/>
              <w:ind w:left="357" w:hanging="357"/>
              <w:cnfStyle w:val="000000000000" w:firstRow="0" w:lastRow="0" w:firstColumn="0" w:lastColumn="0" w:oddVBand="0" w:evenVBand="0" w:oddHBand="0" w:evenHBand="0" w:firstRowFirstColumn="0" w:firstRowLastColumn="0" w:lastRowFirstColumn="0" w:lastRowLastColumn="0"/>
              <w:rPr>
                <w:rFonts w:cs="Calibri"/>
              </w:rPr>
            </w:pPr>
            <w:r>
              <w:rPr>
                <w:rFonts w:cs="Calibri"/>
              </w:rPr>
              <w:t>grammatical structures</w:t>
            </w:r>
            <w:r w:rsidR="008A3EF8">
              <w:rPr>
                <w:rFonts w:cs="Calibri"/>
              </w:rPr>
              <w:t>, including: the present and the near future</w:t>
            </w:r>
            <w:r>
              <w:rPr>
                <w:rFonts w:cs="Calibri"/>
              </w:rPr>
              <w:t xml:space="preserve"> tenses</w:t>
            </w:r>
          </w:p>
          <w:p w:rsidR="00B35699" w:rsidRPr="00B35699" w:rsidRDefault="00B90D74" w:rsidP="001A31DE">
            <w:pPr>
              <w:pStyle w:val="ListParagraph"/>
              <w:numPr>
                <w:ilvl w:val="0"/>
                <w:numId w:val="16"/>
              </w:numPr>
              <w:spacing w:beforeLines="20" w:before="48" w:afterLines="20" w:after="48" w:line="276" w:lineRule="auto"/>
              <w:ind w:left="357" w:hanging="357"/>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the </w:t>
            </w:r>
            <w:r w:rsidR="008A3EF8">
              <w:rPr>
                <w:rFonts w:cs="Calibri"/>
              </w:rPr>
              <w:t>textual conventions of</w:t>
            </w:r>
            <w:r w:rsidR="00966E3A">
              <w:rPr>
                <w:rFonts w:asciiTheme="minorHAnsi" w:hAnsiTheme="minorHAnsi" w:cs="Calibri"/>
              </w:rPr>
              <w:t xml:space="preserve"> a conversation</w:t>
            </w:r>
          </w:p>
          <w:p w:rsidR="008A3EF8" w:rsidRDefault="00B35699" w:rsidP="001A31DE">
            <w:pPr>
              <w:pStyle w:val="ListParagraph"/>
              <w:numPr>
                <w:ilvl w:val="0"/>
                <w:numId w:val="16"/>
              </w:numPr>
              <w:spacing w:beforeLines="20" w:before="48" w:afterLines="20" w:after="48" w:line="276" w:lineRule="auto"/>
              <w:ind w:left="357" w:hanging="357"/>
              <w:cnfStyle w:val="000000000000" w:firstRow="0" w:lastRow="0" w:firstColumn="0" w:lastColumn="0" w:oddVBand="0" w:evenVBand="0" w:oddHBand="0" w:evenHBand="0" w:firstRowFirstColumn="0" w:firstRowLastColumn="0" w:lastRowFirstColumn="0" w:lastRowLastColumn="0"/>
              <w:rPr>
                <w:rFonts w:cs="Calibri"/>
              </w:rPr>
            </w:pPr>
            <w:r>
              <w:rPr>
                <w:rFonts w:asciiTheme="minorHAnsi" w:hAnsiTheme="minorHAnsi" w:cs="Calibri"/>
              </w:rPr>
              <w:t>using a bilingual dictionary</w:t>
            </w:r>
            <w:r w:rsidR="008A3EF8">
              <w:rPr>
                <w:rFonts w:cs="Calibri"/>
              </w:rPr>
              <w:t>.</w:t>
            </w:r>
          </w:p>
        </w:tc>
      </w:tr>
      <w:tr w:rsidR="008A3EF8" w:rsidTr="001A31DE">
        <w:trPr>
          <w:trHeight w:val="133"/>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E1231A"/>
              <w:left w:val="single" w:sz="4" w:space="0" w:color="auto"/>
              <w:bottom w:val="single" w:sz="4" w:space="0" w:color="9F218B"/>
              <w:right w:val="single" w:sz="4" w:space="0" w:color="auto"/>
            </w:tcBorders>
            <w:noWrap/>
            <w:hideMark/>
          </w:tcPr>
          <w:p w:rsidR="008A3EF8" w:rsidRDefault="008A3EF8" w:rsidP="001A31DE">
            <w:pPr>
              <w:pStyle w:val="BodyText"/>
              <w:framePr w:hSpace="0" w:wrap="auto" w:vAnchor="margin" w:xAlign="left" w:yAlign="inline"/>
              <w:spacing w:beforeLines="20" w:before="48" w:afterLines="20" w:after="48" w:line="276" w:lineRule="auto"/>
            </w:pPr>
            <w:r>
              <w:t>Assessment differentiation</w:t>
            </w:r>
          </w:p>
        </w:tc>
        <w:tc>
          <w:tcPr>
            <w:tcW w:w="8078" w:type="dxa"/>
            <w:tcBorders>
              <w:top w:val="single" w:sz="4" w:space="0" w:color="E1231A"/>
              <w:left w:val="single" w:sz="4" w:space="0" w:color="auto"/>
              <w:bottom w:val="single" w:sz="4" w:space="0" w:color="9F218B"/>
              <w:right w:val="single" w:sz="4" w:space="0" w:color="auto"/>
            </w:tcBorders>
            <w:noWrap/>
            <w:hideMark/>
          </w:tcPr>
          <w:p w:rsidR="008A3EF8" w:rsidRDefault="008A3EF8" w:rsidP="00B16B74">
            <w:pPr>
              <w:pStyle w:val="ListParagraph"/>
              <w:spacing w:before="40" w:after="120" w:line="276" w:lineRule="auto"/>
              <w:ind w:left="34"/>
              <w:contextualSpacing w:val="0"/>
              <w:cnfStyle w:val="000000000000" w:firstRow="0" w:lastRow="0" w:firstColumn="0" w:lastColumn="0" w:oddVBand="0" w:evenVBand="0" w:oddHBand="0" w:evenHBand="0" w:firstRowFirstColumn="0" w:firstRowLastColumn="0" w:lastRowFirstColumn="0" w:lastRowLastColumn="0"/>
            </w:pPr>
            <w:r>
              <w:t>Teachers should differentiate their teaching and assessment to meet the specific learning needs of their students, based on their level of readiness to learn and their need to be challenged.</w:t>
            </w:r>
          </w:p>
          <w:p w:rsidR="008A3EF8" w:rsidRDefault="008A3EF8" w:rsidP="001A31DE">
            <w:pPr>
              <w:pStyle w:val="ListParagraph"/>
              <w:spacing w:beforeLines="20" w:before="48" w:afterLines="20" w:after="48" w:line="276" w:lineRule="auto"/>
              <w:ind w:left="35"/>
              <w:cnfStyle w:val="000000000000" w:firstRow="0" w:lastRow="0" w:firstColumn="0" w:lastColumn="0" w:oddVBand="0" w:evenVBand="0" w:oddHBand="0" w:evenHBand="0" w:firstRowFirstColumn="0" w:firstRowLastColumn="0" w:lastRowFirstColumn="0" w:lastRowLastColumn="0"/>
            </w:pPr>
            <w:r>
              <w:t>Where appropriate, teachers may either scaffold or extend the scope of the assessment tasks.</w:t>
            </w:r>
          </w:p>
        </w:tc>
      </w:tr>
      <w:tr w:rsidR="008A3EF8" w:rsidTr="001A31DE">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8A3EF8" w:rsidRDefault="008A3EF8" w:rsidP="001A31DE">
            <w:pPr>
              <w:spacing w:beforeLines="20" w:before="48" w:afterLines="20" w:after="48"/>
              <w:rPr>
                <w:rFonts w:asciiTheme="minorHAnsi" w:hAnsiTheme="minorHAnsi" w:cs="Calibri"/>
              </w:rPr>
            </w:pPr>
            <w:r>
              <w:rPr>
                <w:rFonts w:asciiTheme="minorHAnsi" w:hAnsiTheme="minorHAnsi" w:cs="Calibri"/>
                <w:color w:val="FFFFFF"/>
                <w:sz w:val="28"/>
                <w:szCs w:val="28"/>
              </w:rPr>
              <w:t>Assessment task</w:t>
            </w:r>
          </w:p>
        </w:tc>
      </w:tr>
      <w:tr w:rsidR="008A3EF8" w:rsidTr="001A31DE">
        <w:trPr>
          <w:trHeight w:val="276"/>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9F218B"/>
              <w:left w:val="single" w:sz="4" w:space="0" w:color="auto"/>
              <w:bottom w:val="single" w:sz="4" w:space="0" w:color="auto"/>
              <w:right w:val="single" w:sz="4" w:space="0" w:color="auto"/>
            </w:tcBorders>
            <w:noWrap/>
            <w:hideMark/>
          </w:tcPr>
          <w:p w:rsidR="008A3EF8" w:rsidRDefault="008A3EF8" w:rsidP="001A31DE">
            <w:pPr>
              <w:spacing w:before="40" w:after="200" w:line="276" w:lineRule="auto"/>
              <w:rPr>
                <w:rFonts w:asciiTheme="minorHAnsi" w:hAnsiTheme="minorHAnsi" w:cs="Calibri"/>
                <w:b w:val="0"/>
                <w:szCs w:val="22"/>
              </w:rPr>
            </w:pPr>
            <w:r>
              <w:rPr>
                <w:rFonts w:asciiTheme="minorHAnsi" w:hAnsiTheme="minorHAnsi" w:cs="Calibri"/>
              </w:rPr>
              <w:t>Assessment conditions</w:t>
            </w:r>
          </w:p>
        </w:tc>
        <w:tc>
          <w:tcPr>
            <w:tcW w:w="8078" w:type="dxa"/>
            <w:tcBorders>
              <w:top w:val="single" w:sz="4" w:space="0" w:color="9F218B"/>
              <w:left w:val="single" w:sz="4" w:space="0" w:color="auto"/>
              <w:bottom w:val="single" w:sz="4" w:space="0" w:color="auto"/>
              <w:right w:val="single" w:sz="4" w:space="0" w:color="auto"/>
            </w:tcBorders>
            <w:noWrap/>
            <w:hideMark/>
          </w:tcPr>
          <w:p w:rsidR="008A3EF8" w:rsidRDefault="008A3EF8" w:rsidP="001A31DE">
            <w:pPr>
              <w:spacing w:before="40"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Part A is to be completed by students working individually.</w:t>
            </w:r>
          </w:p>
          <w:p w:rsidR="008A3EF8" w:rsidRDefault="008A3EF8" w:rsidP="001A31DE">
            <w:pPr>
              <w:spacing w:after="40"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The </w:t>
            </w:r>
            <w:r w:rsidR="00966E3A">
              <w:rPr>
                <w:rFonts w:cs="Calibri"/>
              </w:rPr>
              <w:t>conversation</w:t>
            </w:r>
            <w:r>
              <w:rPr>
                <w:rFonts w:cs="Calibri"/>
              </w:rPr>
              <w:t xml:space="preserve"> in Part B take</w:t>
            </w:r>
            <w:r w:rsidR="00966E3A">
              <w:rPr>
                <w:rFonts w:cs="Calibri"/>
              </w:rPr>
              <w:t>s</w:t>
            </w:r>
            <w:r>
              <w:rPr>
                <w:rFonts w:cs="Calibri"/>
              </w:rPr>
              <w:t xml:space="preserve"> place between the teacher (or another speaker of French) and the student.</w:t>
            </w:r>
          </w:p>
        </w:tc>
      </w:tr>
      <w:tr w:rsidR="008A3EF8" w:rsidTr="001A31DE">
        <w:trPr>
          <w:trHeight w:val="276"/>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auto"/>
              <w:right w:val="single" w:sz="4" w:space="0" w:color="auto"/>
            </w:tcBorders>
            <w:noWrap/>
            <w:hideMark/>
          </w:tcPr>
          <w:p w:rsidR="008A3EF8" w:rsidRDefault="008A3EF8" w:rsidP="001A31DE">
            <w:pPr>
              <w:spacing w:before="40" w:after="200" w:line="276" w:lineRule="auto"/>
              <w:rPr>
                <w:rFonts w:asciiTheme="minorHAnsi" w:hAnsiTheme="minorHAnsi" w:cs="Calibri"/>
                <w:b w:val="0"/>
              </w:rPr>
            </w:pPr>
            <w:r>
              <w:rPr>
                <w:rFonts w:asciiTheme="minorHAnsi" w:hAnsiTheme="minorHAnsi"/>
              </w:rPr>
              <w:t>Resources</w:t>
            </w:r>
          </w:p>
        </w:tc>
        <w:tc>
          <w:tcPr>
            <w:tcW w:w="8078" w:type="dxa"/>
            <w:tcBorders>
              <w:top w:val="single" w:sz="4" w:space="0" w:color="auto"/>
              <w:left w:val="single" w:sz="4" w:space="0" w:color="auto"/>
              <w:bottom w:val="single" w:sz="4" w:space="0" w:color="auto"/>
              <w:right w:val="single" w:sz="4" w:space="0" w:color="auto"/>
            </w:tcBorders>
            <w:noWrap/>
            <w:hideMark/>
          </w:tcPr>
          <w:p w:rsidR="008A3EF8" w:rsidRDefault="008A3EF8" w:rsidP="001A31DE">
            <w:pPr>
              <w:spacing w:before="40"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Task sheet </w:t>
            </w:r>
          </w:p>
          <w:p w:rsidR="008A3EF8" w:rsidRDefault="008A3EF8" w:rsidP="001A31DE">
            <w:pPr>
              <w:spacing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Stimulus card</w:t>
            </w:r>
            <w:r w:rsidR="00DA7B54">
              <w:rPr>
                <w:rFonts w:cs="Calibri"/>
              </w:rPr>
              <w:t>s</w:t>
            </w:r>
            <w:r>
              <w:rPr>
                <w:rFonts w:cs="Calibri"/>
              </w:rPr>
              <w:t xml:space="preserve"> – profiles</w:t>
            </w:r>
          </w:p>
          <w:p w:rsidR="008A3EF8" w:rsidRPr="00861E3B" w:rsidRDefault="00966E3A" w:rsidP="001A31DE">
            <w:pPr>
              <w:spacing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Conversation </w:t>
            </w:r>
            <w:r w:rsidR="008A3EF8" w:rsidRPr="00861E3B">
              <w:rPr>
                <w:rFonts w:cs="Calibri"/>
              </w:rPr>
              <w:t>script</w:t>
            </w:r>
          </w:p>
          <w:p w:rsidR="008A3EF8" w:rsidRPr="00861E3B" w:rsidRDefault="008C7B53" w:rsidP="001A31DE">
            <w:pPr>
              <w:spacing w:line="276" w:lineRule="auto"/>
              <w:cnfStyle w:val="000000000000" w:firstRow="0" w:lastRow="0" w:firstColumn="0" w:lastColumn="0" w:oddVBand="0" w:evenVBand="0" w:oddHBand="0" w:evenHBand="0" w:firstRowFirstColumn="0" w:firstRowLastColumn="0" w:lastRowFirstColumn="0" w:lastRowLastColumn="0"/>
              <w:rPr>
                <w:rStyle w:val="HTMLCite"/>
                <w:i w:val="0"/>
              </w:rPr>
            </w:pPr>
            <w:r>
              <w:rPr>
                <w:rStyle w:val="HTMLCite"/>
                <w:i w:val="0"/>
              </w:rPr>
              <w:t>Bilingual</w:t>
            </w:r>
            <w:r w:rsidR="008A3EF8" w:rsidRPr="00861E3B">
              <w:rPr>
                <w:rStyle w:val="HTMLCite"/>
                <w:i w:val="0"/>
              </w:rPr>
              <w:t xml:space="preserve"> dictionary</w:t>
            </w:r>
          </w:p>
          <w:p w:rsidR="000C6CC1" w:rsidRPr="000C6CC1" w:rsidRDefault="008A3EF8" w:rsidP="001A31DE">
            <w:pPr>
              <w:spacing w:after="40" w:line="276" w:lineRule="auto"/>
              <w:cnfStyle w:val="000000000000" w:firstRow="0" w:lastRow="0" w:firstColumn="0" w:lastColumn="0" w:oddVBand="0" w:evenVBand="0" w:oddHBand="0" w:evenHBand="0" w:firstRowFirstColumn="0" w:firstRowLastColumn="0" w:lastRowFirstColumn="0" w:lastRowLastColumn="0"/>
              <w:rPr>
                <w:iCs/>
              </w:rPr>
            </w:pPr>
            <w:r w:rsidRPr="00861E3B">
              <w:rPr>
                <w:rStyle w:val="HTMLCite"/>
                <w:i w:val="0"/>
              </w:rPr>
              <w:t>Recording device</w:t>
            </w:r>
          </w:p>
        </w:tc>
      </w:tr>
    </w:tbl>
    <w:p w:rsidR="008A3EF8" w:rsidRDefault="008A3EF8" w:rsidP="008A3EF8">
      <w:pPr>
        <w:spacing w:after="0" w:line="240" w:lineRule="auto"/>
        <w:rPr>
          <w:rFonts w:asciiTheme="minorHAnsi" w:hAnsiTheme="minorHAnsi" w:cs="Calibri"/>
          <w:b/>
        </w:rPr>
      </w:pPr>
      <w:r>
        <w:rPr>
          <w:rFonts w:asciiTheme="minorHAnsi" w:hAnsiTheme="minorHAnsi" w:cs="Calibri"/>
          <w:b/>
        </w:rPr>
        <w:br w:type="page"/>
      </w:r>
    </w:p>
    <w:p w:rsidR="008A3EF8" w:rsidRPr="00B16B74" w:rsidRDefault="008A3EF8" w:rsidP="000C6CC1">
      <w:pPr>
        <w:rPr>
          <w:rFonts w:asciiTheme="minorHAnsi" w:hAnsiTheme="minorHAnsi" w:cs="Calibri"/>
          <w:b/>
          <w:sz w:val="24"/>
          <w:szCs w:val="24"/>
        </w:rPr>
      </w:pPr>
      <w:r w:rsidRPr="00B16B74">
        <w:rPr>
          <w:rFonts w:asciiTheme="minorHAnsi" w:hAnsiTheme="minorHAnsi" w:cs="Calibri"/>
          <w:b/>
          <w:sz w:val="24"/>
          <w:szCs w:val="24"/>
        </w:rPr>
        <w:lastRenderedPageBreak/>
        <w:t>Instructions for teacher</w:t>
      </w:r>
    </w:p>
    <w:p w:rsidR="00E66280" w:rsidRPr="00E66280" w:rsidRDefault="00E66280" w:rsidP="000C6CC1">
      <w:pPr>
        <w:spacing w:after="0"/>
        <w:rPr>
          <w:rFonts w:cs="Calibri"/>
        </w:rPr>
      </w:pPr>
      <w:r w:rsidRPr="00E66280">
        <w:rPr>
          <w:rFonts w:cs="Calibri"/>
        </w:rPr>
        <w:t>Prior to administering the task, students</w:t>
      </w:r>
      <w:r w:rsidR="00393D01">
        <w:rPr>
          <w:rFonts w:cs="Calibri"/>
        </w:rPr>
        <w:t xml:space="preserve"> will</w:t>
      </w:r>
      <w:r w:rsidRPr="00E66280">
        <w:rPr>
          <w:rFonts w:cs="Calibri"/>
        </w:rPr>
        <w:t xml:space="preserve"> need to be:</w:t>
      </w:r>
    </w:p>
    <w:p w:rsidR="00B90D74" w:rsidRPr="00B90D74" w:rsidRDefault="00022BF7" w:rsidP="000C6CC1">
      <w:pPr>
        <w:pStyle w:val="Bulletstyle1"/>
        <w:spacing w:after="0"/>
      </w:pPr>
      <w:r>
        <w:t>exposed to</w:t>
      </w:r>
      <w:r w:rsidRPr="00B90D74">
        <w:t xml:space="preserve"> </w:t>
      </w:r>
      <w:r w:rsidR="00B90D74" w:rsidRPr="00B90D74">
        <w:t>a v</w:t>
      </w:r>
      <w:r w:rsidR="00393D01">
        <w:t xml:space="preserve">ariety of texts related to free </w:t>
      </w:r>
      <w:r w:rsidR="00B90D74" w:rsidRPr="00B90D74">
        <w:t xml:space="preserve">time activities, </w:t>
      </w:r>
      <w:r w:rsidR="00966E3A">
        <w:t xml:space="preserve">expressing </w:t>
      </w:r>
      <w:r w:rsidR="00B90D74" w:rsidRPr="00B90D74">
        <w:t>opinions and personal preferences</w:t>
      </w:r>
    </w:p>
    <w:p w:rsidR="00B94A85" w:rsidRDefault="008A3EF8" w:rsidP="000C6CC1">
      <w:pPr>
        <w:pStyle w:val="Bulletstyle1"/>
        <w:spacing w:after="0"/>
      </w:pPr>
      <w:r>
        <w:t>taught context</w:t>
      </w:r>
      <w:r w:rsidR="00B90D74">
        <w:t>-</w:t>
      </w:r>
      <w:r>
        <w:t>related vocabulary</w:t>
      </w:r>
      <w:r w:rsidR="00B94A85">
        <w:t>, such as:</w:t>
      </w:r>
    </w:p>
    <w:p w:rsidR="008A3EF8" w:rsidRDefault="00B94A85" w:rsidP="000C6CC1">
      <w:pPr>
        <w:pStyle w:val="Bulletstyle2"/>
        <w:spacing w:after="0"/>
      </w:pPr>
      <w:r>
        <w:t>names of</w:t>
      </w:r>
      <w:r w:rsidR="00973004" w:rsidRPr="00973004">
        <w:t xml:space="preserve"> </w:t>
      </w:r>
      <w:r w:rsidR="00973004">
        <w:t>interests; for example,</w:t>
      </w:r>
      <w:r>
        <w:t xml:space="preserve"> sports, hobbies, and musical instruments</w:t>
      </w:r>
    </w:p>
    <w:p w:rsidR="00B94A85" w:rsidRPr="00B94A85" w:rsidRDefault="00B94A85" w:rsidP="000C6CC1">
      <w:pPr>
        <w:pStyle w:val="Bulletstyle2"/>
        <w:spacing w:after="0"/>
      </w:pPr>
      <w:r>
        <w:t xml:space="preserve">reasons to like/dislike an interest; for example, </w:t>
      </w:r>
      <w:r w:rsidRPr="00B94A85">
        <w:rPr>
          <w:i/>
        </w:rPr>
        <w:t>C’est ennuyeux</w:t>
      </w:r>
      <w:r w:rsidRPr="001D5328">
        <w:t>/</w:t>
      </w:r>
      <w:r w:rsidRPr="00B94A85">
        <w:rPr>
          <w:i/>
        </w:rPr>
        <w:t>intéressant</w:t>
      </w:r>
      <w:r w:rsidRPr="001D5328">
        <w:t>/</w:t>
      </w:r>
      <w:r w:rsidRPr="00B94A85">
        <w:rPr>
          <w:i/>
        </w:rPr>
        <w:t>fatiguant.</w:t>
      </w:r>
      <w:r>
        <w:rPr>
          <w:i/>
        </w:rPr>
        <w:t xml:space="preserve"> </w:t>
      </w:r>
    </w:p>
    <w:p w:rsidR="00B94A85" w:rsidRDefault="00B94A85" w:rsidP="000C6CC1">
      <w:pPr>
        <w:pStyle w:val="Bulletstyle2"/>
        <w:spacing w:after="0"/>
      </w:pPr>
      <w:r>
        <w:t xml:space="preserve">with whom an interest is undertaken; for example, </w:t>
      </w:r>
      <w:r>
        <w:rPr>
          <w:i/>
        </w:rPr>
        <w:t>avec ma cousine, tout(e) seul(e), avec mon équipe</w:t>
      </w:r>
    </w:p>
    <w:p w:rsidR="00B94A85" w:rsidRDefault="00B94A85" w:rsidP="000C6CC1">
      <w:pPr>
        <w:pStyle w:val="Bulletstyle2"/>
        <w:spacing w:after="0"/>
      </w:pPr>
      <w:r>
        <w:t xml:space="preserve">times of the day or week when an interest is done; for example: </w:t>
      </w:r>
      <w:r w:rsidRPr="00022BF7">
        <w:rPr>
          <w:i/>
        </w:rPr>
        <w:t>avant</w:t>
      </w:r>
      <w:r w:rsidRPr="00022BF7">
        <w:t>/</w:t>
      </w:r>
      <w:r w:rsidRPr="00022BF7">
        <w:rPr>
          <w:i/>
        </w:rPr>
        <w:t>après l’école, le dimanche</w:t>
      </w:r>
    </w:p>
    <w:p w:rsidR="00E66280" w:rsidRDefault="008A3EF8" w:rsidP="000C6CC1">
      <w:pPr>
        <w:pStyle w:val="Bulletstyle1"/>
        <w:spacing w:after="0"/>
      </w:pPr>
      <w:r>
        <w:t xml:space="preserve">taught grammatical elements, including: </w:t>
      </w:r>
    </w:p>
    <w:p w:rsidR="00B94A85" w:rsidRDefault="008A3EF8" w:rsidP="000C6CC1">
      <w:pPr>
        <w:pStyle w:val="Bulletstyle2"/>
      </w:pPr>
      <w:r w:rsidRPr="00B94A85">
        <w:t xml:space="preserve">the present </w:t>
      </w:r>
      <w:r w:rsidR="00B94A85" w:rsidRPr="00B94A85">
        <w:t>tense</w:t>
      </w:r>
      <w:r w:rsidRPr="00B94A85">
        <w:t xml:space="preserve"> </w:t>
      </w:r>
      <w:r w:rsidR="00973004">
        <w:t xml:space="preserve">of </w:t>
      </w:r>
      <w:r w:rsidR="00973004" w:rsidRPr="00393D01">
        <w:rPr>
          <w:i/>
        </w:rPr>
        <w:t>–er</w:t>
      </w:r>
      <w:r w:rsidR="00973004">
        <w:t xml:space="preserve"> verbs, </w:t>
      </w:r>
      <w:r w:rsidR="00973004" w:rsidRPr="00973004">
        <w:rPr>
          <w:i/>
        </w:rPr>
        <w:t>avoir</w:t>
      </w:r>
      <w:r w:rsidR="00973004">
        <w:t xml:space="preserve">, </w:t>
      </w:r>
      <w:r w:rsidR="00973004" w:rsidRPr="00973004">
        <w:rPr>
          <w:i/>
        </w:rPr>
        <w:t>être</w:t>
      </w:r>
      <w:r w:rsidR="00973004">
        <w:t xml:space="preserve">, </w:t>
      </w:r>
      <w:r w:rsidR="00973004" w:rsidRPr="00973004">
        <w:rPr>
          <w:i/>
        </w:rPr>
        <w:t>faire</w:t>
      </w:r>
      <w:r w:rsidR="00973004">
        <w:t xml:space="preserve"> and </w:t>
      </w:r>
      <w:r w:rsidR="00973004" w:rsidRPr="00973004">
        <w:rPr>
          <w:i/>
        </w:rPr>
        <w:t>aller</w:t>
      </w:r>
    </w:p>
    <w:p w:rsidR="008A3EF8" w:rsidRDefault="00B94A85" w:rsidP="000C6CC1">
      <w:pPr>
        <w:pStyle w:val="Bulletstyle2"/>
      </w:pPr>
      <w:r w:rsidRPr="00B94A85">
        <w:t>the near future tense</w:t>
      </w:r>
      <w:r w:rsidR="00973004">
        <w:t xml:space="preserve">, that is, the present tense of </w:t>
      </w:r>
      <w:r w:rsidR="00973004">
        <w:rPr>
          <w:i/>
        </w:rPr>
        <w:t xml:space="preserve">aller </w:t>
      </w:r>
      <w:r w:rsidR="00022BF7">
        <w:t>+</w:t>
      </w:r>
      <w:r w:rsidR="00973004">
        <w:t xml:space="preserve"> infinitive</w:t>
      </w:r>
    </w:p>
    <w:p w:rsidR="00B94A85" w:rsidRPr="00973004" w:rsidRDefault="00973004" w:rsidP="000C6CC1">
      <w:pPr>
        <w:pStyle w:val="Bulletstyle2"/>
        <w:rPr>
          <w:lang w:val="fr-FR"/>
        </w:rPr>
      </w:pPr>
      <w:r w:rsidRPr="00973004">
        <w:rPr>
          <w:lang w:val="fr-FR"/>
        </w:rPr>
        <w:t xml:space="preserve">negative constructions; for example, </w:t>
      </w:r>
      <w:r w:rsidRPr="00973004">
        <w:rPr>
          <w:i/>
          <w:lang w:val="fr-FR"/>
        </w:rPr>
        <w:t xml:space="preserve">Il ne va </w:t>
      </w:r>
      <w:r>
        <w:rPr>
          <w:i/>
          <w:lang w:val="fr-FR"/>
        </w:rPr>
        <w:t>pas au club de tennis.</w:t>
      </w:r>
    </w:p>
    <w:p w:rsidR="00973004" w:rsidRPr="00973004" w:rsidRDefault="00973004" w:rsidP="000C6CC1">
      <w:pPr>
        <w:pStyle w:val="Bulletstyle2"/>
        <w:spacing w:after="0"/>
        <w:rPr>
          <w:lang w:val="fr-FR"/>
        </w:rPr>
      </w:pPr>
      <w:r w:rsidRPr="00973004">
        <w:t xml:space="preserve">forming questions with </w:t>
      </w:r>
      <w:r w:rsidRPr="00973004">
        <w:rPr>
          <w:i/>
        </w:rPr>
        <w:t xml:space="preserve">Est-ce que… ? </w:t>
      </w:r>
      <w:r w:rsidRPr="00973004">
        <w:t xml:space="preserve">and inversion of the </w:t>
      </w:r>
      <w:r>
        <w:t xml:space="preserve">subject and verb; for example, </w:t>
      </w:r>
      <w:r w:rsidRPr="00973004">
        <w:rPr>
          <w:i/>
          <w:lang w:val="fr-FR"/>
        </w:rPr>
        <w:t>Joues-tu d’un instrument</w:t>
      </w:r>
      <w:r>
        <w:rPr>
          <w:i/>
          <w:lang w:val="fr-FR"/>
        </w:rPr>
        <w:t> ?</w:t>
      </w:r>
    </w:p>
    <w:p w:rsidR="00022BF7" w:rsidRDefault="008A3EF8" w:rsidP="000C6CC1">
      <w:pPr>
        <w:pStyle w:val="Bulletstyle1"/>
      </w:pPr>
      <w:r>
        <w:t xml:space="preserve">exposed to the textual conventions of a </w:t>
      </w:r>
      <w:r w:rsidR="00973004">
        <w:t xml:space="preserve">survey and a </w:t>
      </w:r>
      <w:r>
        <w:t>conversation, and provided with opportunities to practise them</w:t>
      </w:r>
    </w:p>
    <w:p w:rsidR="00B90D74" w:rsidRPr="00E66280" w:rsidRDefault="00022BF7" w:rsidP="000C6CC1">
      <w:pPr>
        <w:pStyle w:val="Bulletstyle1"/>
      </w:pPr>
      <w:r>
        <w:t>taught how to use a dictionary – either in print or online</w:t>
      </w:r>
      <w:r w:rsidR="008A3EF8">
        <w:t>.</w:t>
      </w:r>
    </w:p>
    <w:p w:rsidR="00E66280" w:rsidRDefault="00393D01" w:rsidP="000C6CC1">
      <w:pPr>
        <w:rPr>
          <w:rFonts w:asciiTheme="minorHAnsi" w:hAnsiTheme="minorHAnsi" w:cs="Calibri"/>
          <w:b/>
        </w:rPr>
      </w:pPr>
      <w:r>
        <w:rPr>
          <w:rFonts w:asciiTheme="minorHAnsi" w:hAnsiTheme="minorHAnsi" w:cs="Calibri"/>
          <w:b/>
        </w:rPr>
        <w:t>Activities to scaffold the task</w:t>
      </w:r>
    </w:p>
    <w:p w:rsidR="00A7433A" w:rsidRDefault="00973004" w:rsidP="000C6CC1">
      <w:pPr>
        <w:spacing w:after="0"/>
        <w:rPr>
          <w:rFonts w:asciiTheme="minorHAnsi" w:hAnsiTheme="minorHAnsi" w:cs="Calibri"/>
        </w:rPr>
      </w:pPr>
      <w:r>
        <w:rPr>
          <w:rFonts w:asciiTheme="minorHAnsi" w:hAnsiTheme="minorHAnsi" w:cs="Calibri"/>
        </w:rPr>
        <w:t>Teachers</w:t>
      </w:r>
      <w:r w:rsidR="00A7433A">
        <w:rPr>
          <w:rFonts w:asciiTheme="minorHAnsi" w:hAnsiTheme="minorHAnsi" w:cs="Calibri"/>
        </w:rPr>
        <w:t>:</w:t>
      </w:r>
      <w:r>
        <w:rPr>
          <w:rFonts w:asciiTheme="minorHAnsi" w:hAnsiTheme="minorHAnsi" w:cs="Calibri"/>
        </w:rPr>
        <w:t xml:space="preserve"> </w:t>
      </w:r>
    </w:p>
    <w:p w:rsidR="00A7433A" w:rsidRPr="000C6CC1" w:rsidRDefault="00973004" w:rsidP="000C6CC1">
      <w:pPr>
        <w:pStyle w:val="Bulletstyle1"/>
      </w:pPr>
      <w:r w:rsidRPr="00A7433A">
        <w:t>provide spoken and written texts related to interests and students answer questions</w:t>
      </w:r>
      <w:r w:rsidR="00ED0E8A" w:rsidRPr="00ED0E8A">
        <w:t xml:space="preserve"> </w:t>
      </w:r>
      <w:r w:rsidR="00ED0E8A">
        <w:t>about them, respond to statements by indicating true or false, draw images that re</w:t>
      </w:r>
      <w:r w:rsidR="00022BF7">
        <w:t xml:space="preserve">flect information in the texts and/or </w:t>
      </w:r>
      <w:r w:rsidR="00ED0E8A">
        <w:t>complete a timetable</w:t>
      </w:r>
      <w:r w:rsidR="00022BF7">
        <w:t>.</w:t>
      </w:r>
      <w:r w:rsidR="00ED0E8A">
        <w:t xml:space="preserve"> </w:t>
      </w:r>
    </w:p>
    <w:p w:rsidR="00A7433A" w:rsidRDefault="00973004" w:rsidP="000C6CC1">
      <w:pPr>
        <w:spacing w:after="0"/>
        <w:rPr>
          <w:rFonts w:asciiTheme="minorHAnsi" w:hAnsiTheme="minorHAnsi" w:cs="Calibri"/>
        </w:rPr>
      </w:pPr>
      <w:r>
        <w:rPr>
          <w:rFonts w:asciiTheme="minorHAnsi" w:hAnsiTheme="minorHAnsi" w:cs="Calibri"/>
        </w:rPr>
        <w:t>Students</w:t>
      </w:r>
      <w:r w:rsidR="00A7433A">
        <w:rPr>
          <w:rFonts w:asciiTheme="minorHAnsi" w:hAnsiTheme="minorHAnsi" w:cs="Calibri"/>
        </w:rPr>
        <w:t>:</w:t>
      </w:r>
      <w:r>
        <w:rPr>
          <w:rFonts w:asciiTheme="minorHAnsi" w:hAnsiTheme="minorHAnsi" w:cs="Calibri"/>
        </w:rPr>
        <w:t xml:space="preserve"> </w:t>
      </w:r>
    </w:p>
    <w:p w:rsidR="00973004" w:rsidRDefault="00973004" w:rsidP="000C6CC1">
      <w:pPr>
        <w:pStyle w:val="Bulletstyle1"/>
      </w:pPr>
      <w:r w:rsidRPr="00A7433A">
        <w:t>survey each other to find the most popular inter</w:t>
      </w:r>
      <w:r w:rsidR="00022BF7">
        <w:t>ests/musical instruments played</w:t>
      </w:r>
      <w:r w:rsidR="00A7433A" w:rsidRPr="00A7433A">
        <w:t xml:space="preserve"> and present the information to others</w:t>
      </w:r>
    </w:p>
    <w:p w:rsidR="00A7433A" w:rsidRDefault="00A7433A" w:rsidP="000C6CC1">
      <w:pPr>
        <w:pStyle w:val="Bulletstyle1"/>
      </w:pPr>
      <w:r>
        <w:t>design a poster that reflects themselves and their interests</w:t>
      </w:r>
    </w:p>
    <w:p w:rsidR="00A7433A" w:rsidRDefault="00A7433A" w:rsidP="000C6CC1">
      <w:pPr>
        <w:pStyle w:val="Bulletstyle1"/>
      </w:pPr>
      <w:r>
        <w:t xml:space="preserve">interview </w:t>
      </w:r>
      <w:r w:rsidR="00022BF7">
        <w:t xml:space="preserve">others </w:t>
      </w:r>
      <w:r>
        <w:t>about their interests</w:t>
      </w:r>
    </w:p>
    <w:p w:rsidR="00A7433A" w:rsidRDefault="00A7433A" w:rsidP="000C6CC1">
      <w:pPr>
        <w:pStyle w:val="Bulletstyle1"/>
      </w:pPr>
      <w:r>
        <w:t>compare information about interests/hobbies/sports played in a French-speaking country and Australia</w:t>
      </w:r>
    </w:p>
    <w:p w:rsidR="00A7433A" w:rsidRDefault="00A7433A" w:rsidP="000C6CC1">
      <w:pPr>
        <w:pStyle w:val="Bulletstyle1"/>
      </w:pPr>
      <w:r>
        <w:t>prepare a presentation for the class about their interest(s)</w:t>
      </w:r>
      <w:r w:rsidR="00ED0E8A">
        <w:t>, including information such as how often, when, where, why and with whom they partake in the activity, costs and/or advantages of the activity</w:t>
      </w:r>
    </w:p>
    <w:p w:rsidR="00ED0E8A" w:rsidRDefault="00ED0E8A" w:rsidP="000C6CC1">
      <w:pPr>
        <w:pStyle w:val="Bulletstyle1"/>
      </w:pPr>
      <w:r>
        <w:t>use dictionaries to research vocabulary related to interests</w:t>
      </w:r>
    </w:p>
    <w:p w:rsidR="00ED0E8A" w:rsidRDefault="00ED0E8A" w:rsidP="000C6CC1">
      <w:pPr>
        <w:pStyle w:val="Bulletstyle1"/>
      </w:pPr>
      <w:r>
        <w:t>write a shape poem that reflects a sport or hobby</w:t>
      </w:r>
    </w:p>
    <w:p w:rsidR="005A791D" w:rsidRDefault="00ED0E8A" w:rsidP="000C6CC1">
      <w:pPr>
        <w:pStyle w:val="Bulletstyle1"/>
      </w:pPr>
      <w:r>
        <w:t>view an audiovisual clip of people engaging in an interest and write the voice-over</w:t>
      </w:r>
    </w:p>
    <w:p w:rsidR="00ED0E8A" w:rsidRPr="00A7433A" w:rsidRDefault="005A791D" w:rsidP="000C6CC1">
      <w:pPr>
        <w:pStyle w:val="Bulletstyle1"/>
      </w:pPr>
      <w:r>
        <w:t>write a paragraph or give a talk as if they were a person from one of the profiles in the assessment task</w:t>
      </w:r>
      <w:r w:rsidR="00ED0E8A">
        <w:t>.</w:t>
      </w:r>
    </w:p>
    <w:p w:rsidR="00022BF7" w:rsidRPr="00DA7B54" w:rsidRDefault="00022BF7">
      <w:pPr>
        <w:rPr>
          <w:rFonts w:asciiTheme="minorHAnsi" w:hAnsiTheme="minorHAnsi" w:cs="Calibri"/>
          <w:b/>
        </w:rPr>
      </w:pPr>
      <w:r w:rsidRPr="00DA7B54">
        <w:rPr>
          <w:rFonts w:asciiTheme="minorHAnsi" w:hAnsiTheme="minorHAnsi" w:cs="Calibri"/>
          <w:b/>
        </w:rPr>
        <w:br w:type="page"/>
      </w:r>
    </w:p>
    <w:p w:rsidR="008A3EF8" w:rsidRPr="008A3EF8" w:rsidRDefault="008A3EF8" w:rsidP="000C6CC1">
      <w:pPr>
        <w:rPr>
          <w:rFonts w:asciiTheme="minorHAnsi" w:hAnsiTheme="minorHAnsi" w:cs="Calibri"/>
          <w:b/>
          <w:lang w:val="fr-FR"/>
        </w:rPr>
      </w:pPr>
      <w:r w:rsidRPr="008A3EF8">
        <w:rPr>
          <w:rFonts w:asciiTheme="minorHAnsi" w:hAnsiTheme="minorHAnsi" w:cs="Calibri"/>
          <w:b/>
          <w:lang w:val="fr-FR"/>
        </w:rPr>
        <w:lastRenderedPageBreak/>
        <w:t>Task</w:t>
      </w:r>
    </w:p>
    <w:p w:rsidR="008A3EF8" w:rsidRPr="009C2D45" w:rsidRDefault="008C7B53" w:rsidP="000C6CC1">
      <w:pPr>
        <w:rPr>
          <w:rFonts w:asciiTheme="minorHAnsi" w:hAnsiTheme="minorHAnsi" w:cs="Calibri"/>
          <w:b/>
          <w:i/>
          <w:lang w:val="fr-FR"/>
        </w:rPr>
      </w:pPr>
      <w:r>
        <w:rPr>
          <w:rFonts w:asciiTheme="minorHAnsi" w:hAnsiTheme="minorHAnsi" w:cs="Calibri"/>
          <w:b/>
          <w:lang w:val="fr-FR"/>
        </w:rPr>
        <w:t>Part A</w:t>
      </w:r>
      <w:r w:rsidR="008A3EF8">
        <w:rPr>
          <w:rFonts w:asciiTheme="minorHAnsi" w:hAnsiTheme="minorHAnsi" w:cs="Calibri"/>
          <w:b/>
          <w:lang w:val="fr-FR"/>
        </w:rPr>
        <w:t xml:space="preserve"> </w:t>
      </w:r>
      <w:r w:rsidR="008A3EF8" w:rsidRPr="009C2D45">
        <w:rPr>
          <w:rFonts w:asciiTheme="minorHAnsi" w:hAnsiTheme="minorHAnsi" w:cs="Calibri"/>
          <w:b/>
          <w:i/>
          <w:lang w:val="fr-FR"/>
        </w:rPr>
        <w:t>Questionnaire: Quels sont tes passe-temps préférés ?</w:t>
      </w:r>
    </w:p>
    <w:p w:rsidR="008A3EF8" w:rsidRDefault="008A3EF8" w:rsidP="000C6CC1">
      <w:pPr>
        <w:rPr>
          <w:rFonts w:asciiTheme="minorHAnsi" w:hAnsiTheme="minorHAnsi" w:cs="Calibri"/>
        </w:rPr>
      </w:pPr>
      <w:r>
        <w:rPr>
          <w:rFonts w:asciiTheme="minorHAnsi" w:hAnsiTheme="minorHAnsi" w:cs="Calibri"/>
        </w:rPr>
        <w:t xml:space="preserve">Part A is preparation and scaffolding for Part B. </w:t>
      </w:r>
    </w:p>
    <w:p w:rsidR="008A3EF8" w:rsidRDefault="008A3EF8" w:rsidP="000C6CC1">
      <w:pPr>
        <w:rPr>
          <w:rFonts w:asciiTheme="minorHAnsi" w:hAnsiTheme="minorHAnsi" w:cs="Calibri"/>
        </w:rPr>
      </w:pPr>
      <w:r>
        <w:rPr>
          <w:rFonts w:asciiTheme="minorHAnsi" w:hAnsiTheme="minorHAnsi" w:cs="Calibri"/>
        </w:rPr>
        <w:t xml:space="preserve">Students read the survey </w:t>
      </w:r>
      <w:r>
        <w:rPr>
          <w:rFonts w:asciiTheme="minorHAnsi" w:hAnsiTheme="minorHAnsi" w:cs="Calibri"/>
          <w:i/>
        </w:rPr>
        <w:t>Questionnaire: Quels sont tes passe-temps préférés ?</w:t>
      </w:r>
      <w:r>
        <w:rPr>
          <w:rFonts w:asciiTheme="minorHAnsi" w:hAnsiTheme="minorHAnsi" w:cs="Calibri"/>
        </w:rPr>
        <w:t xml:space="preserve"> and respond to the questions in French. </w:t>
      </w:r>
    </w:p>
    <w:p w:rsidR="008A3EF8" w:rsidRDefault="008A3EF8" w:rsidP="000C6CC1">
      <w:pPr>
        <w:rPr>
          <w:rFonts w:asciiTheme="minorHAnsi" w:hAnsiTheme="minorHAnsi" w:cs="Calibri"/>
        </w:rPr>
      </w:pPr>
      <w:r>
        <w:rPr>
          <w:rFonts w:asciiTheme="minorHAnsi" w:hAnsiTheme="minorHAnsi" w:cs="Calibri"/>
        </w:rPr>
        <w:t xml:space="preserve">For </w:t>
      </w:r>
      <w:r w:rsidR="00393D01">
        <w:rPr>
          <w:rFonts w:asciiTheme="minorHAnsi" w:hAnsiTheme="minorHAnsi" w:cs="Calibri"/>
        </w:rPr>
        <w:t>questions</w:t>
      </w:r>
      <w:r>
        <w:rPr>
          <w:rFonts w:asciiTheme="minorHAnsi" w:hAnsiTheme="minorHAnsi" w:cs="Calibri"/>
        </w:rPr>
        <w:t xml:space="preserve"> 6 and 7</w:t>
      </w:r>
      <w:r w:rsidR="00E66280">
        <w:rPr>
          <w:rFonts w:asciiTheme="minorHAnsi" w:hAnsiTheme="minorHAnsi" w:cs="Calibri"/>
        </w:rPr>
        <w:t>,</w:t>
      </w:r>
      <w:r>
        <w:rPr>
          <w:rFonts w:asciiTheme="minorHAnsi" w:hAnsiTheme="minorHAnsi" w:cs="Calibri"/>
        </w:rPr>
        <w:t xml:space="preserve"> students select one of the </w:t>
      </w:r>
      <w:r w:rsidR="00DA7B54">
        <w:rPr>
          <w:rFonts w:asciiTheme="minorHAnsi" w:hAnsiTheme="minorHAnsi" w:cs="Calibri"/>
        </w:rPr>
        <w:t>three</w:t>
      </w:r>
      <w:r>
        <w:rPr>
          <w:rFonts w:asciiTheme="minorHAnsi" w:hAnsiTheme="minorHAnsi" w:cs="Calibri"/>
        </w:rPr>
        <w:t xml:space="preserve"> profiles on which to base their responses. </w:t>
      </w:r>
    </w:p>
    <w:p w:rsidR="008A3EF8" w:rsidRPr="000C6CC1" w:rsidRDefault="008A3EF8" w:rsidP="000C6CC1">
      <w:pPr>
        <w:spacing w:after="0"/>
        <w:rPr>
          <w:rFonts w:asciiTheme="minorHAnsi" w:hAnsiTheme="minorHAnsi" w:cs="Calibri"/>
        </w:rPr>
      </w:pPr>
      <w:r w:rsidRPr="000C6CC1">
        <w:rPr>
          <w:rFonts w:asciiTheme="minorHAnsi" w:hAnsiTheme="minorHAnsi" w:cs="Calibri"/>
        </w:rPr>
        <w:t xml:space="preserve">Suggested activity before administering Part B: </w:t>
      </w:r>
    </w:p>
    <w:p w:rsidR="008A3EF8" w:rsidRPr="00E66280" w:rsidRDefault="00E66280" w:rsidP="000C6CC1">
      <w:pPr>
        <w:pStyle w:val="Bulletstyle1"/>
        <w:rPr>
          <w:lang w:val="fr-FR"/>
        </w:rPr>
      </w:pPr>
      <w:r>
        <w:t>S</w:t>
      </w:r>
      <w:r w:rsidR="008A3EF8">
        <w:t>tudents survey others in the class with the support of their completed questionnaire</w:t>
      </w:r>
      <w:r>
        <w:t xml:space="preserve">. </w:t>
      </w:r>
      <w:r w:rsidRPr="00E66280">
        <w:rPr>
          <w:lang w:val="fr-FR"/>
        </w:rPr>
        <w:t xml:space="preserve">They offer their opinions </w:t>
      </w:r>
      <w:r w:rsidR="008A3EF8" w:rsidRPr="00E66280">
        <w:rPr>
          <w:lang w:val="fr-FR"/>
        </w:rPr>
        <w:t>orally (</w:t>
      </w:r>
      <w:r w:rsidR="008A3EF8" w:rsidRPr="00E66280">
        <w:rPr>
          <w:i/>
          <w:lang w:val="fr-FR"/>
        </w:rPr>
        <w:t>J’aime…</w:t>
      </w:r>
      <w:r w:rsidR="005E060F">
        <w:rPr>
          <w:i/>
          <w:lang w:val="fr-FR"/>
        </w:rPr>
        <w:t xml:space="preserve"> </w:t>
      </w:r>
      <w:r w:rsidR="008A3EF8" w:rsidRPr="00E66280">
        <w:rPr>
          <w:lang w:val="fr-FR"/>
        </w:rPr>
        <w:t xml:space="preserve">; </w:t>
      </w:r>
      <w:r w:rsidR="008A3EF8" w:rsidRPr="00E66280">
        <w:rPr>
          <w:i/>
          <w:lang w:val="fr-FR"/>
        </w:rPr>
        <w:t>Je suis d’accord</w:t>
      </w:r>
      <w:r w:rsidR="005E060F">
        <w:rPr>
          <w:i/>
          <w:lang w:val="fr-FR"/>
        </w:rPr>
        <w:t>.</w:t>
      </w:r>
      <w:r w:rsidR="008A3EF8" w:rsidRPr="00E66280">
        <w:rPr>
          <w:lang w:val="fr-FR"/>
        </w:rPr>
        <w:t xml:space="preserve">; </w:t>
      </w:r>
      <w:r w:rsidR="005E060F">
        <w:rPr>
          <w:i/>
          <w:lang w:val="fr-FR"/>
        </w:rPr>
        <w:t>Je ne suis pas d’accord.</w:t>
      </w:r>
      <w:r w:rsidR="005E060F">
        <w:rPr>
          <w:lang w:val="fr-FR"/>
        </w:rPr>
        <w:t xml:space="preserve">; </w:t>
      </w:r>
      <w:r w:rsidR="008A3EF8" w:rsidRPr="00E66280">
        <w:rPr>
          <w:i/>
          <w:lang w:val="fr-FR"/>
        </w:rPr>
        <w:t>Moi, je préfère…</w:t>
      </w:r>
      <w:r w:rsidR="005E060F">
        <w:rPr>
          <w:i/>
          <w:lang w:val="fr-FR"/>
        </w:rPr>
        <w:t xml:space="preserve"> </w:t>
      </w:r>
      <w:r w:rsidR="008A3EF8" w:rsidRPr="00E66280">
        <w:rPr>
          <w:lang w:val="fr-FR"/>
        </w:rPr>
        <w:t xml:space="preserve">) </w:t>
      </w:r>
    </w:p>
    <w:p w:rsidR="008A3EF8" w:rsidRDefault="00E66280" w:rsidP="000C6CC1">
      <w:pPr>
        <w:pStyle w:val="Bulletstyle1"/>
      </w:pPr>
      <w:r>
        <w:t>From the survey results</w:t>
      </w:r>
      <w:r w:rsidRPr="00E66280">
        <w:t>, s</w:t>
      </w:r>
      <w:r>
        <w:t>tudents</w:t>
      </w:r>
      <w:r w:rsidR="008A3EF8">
        <w:t xml:space="preserve"> find one person with whom they have the most in common. They decide on an activity that they are going to do together after school</w:t>
      </w:r>
      <w:r>
        <w:t>,</w:t>
      </w:r>
      <w:r w:rsidR="008A3EF8">
        <w:t xml:space="preserve"> or share with the class why they have chosen to do an activity with the person they have identified with (similarities and differences in likes and dislikes using simple and compound sentences). They </w:t>
      </w:r>
      <w:r w:rsidR="008A3EF8" w:rsidRPr="00AB5D2A">
        <w:t>interview</w:t>
      </w:r>
      <w:r w:rsidR="008A3EF8">
        <w:t xml:space="preserve"> one another using similar questions to the script for Part B.</w:t>
      </w:r>
    </w:p>
    <w:p w:rsidR="008A3EF8" w:rsidRDefault="008C7B53" w:rsidP="000C6CC1">
      <w:pPr>
        <w:rPr>
          <w:rFonts w:asciiTheme="minorHAnsi" w:hAnsiTheme="minorHAnsi" w:cs="Calibri"/>
          <w:b/>
        </w:rPr>
      </w:pPr>
      <w:r>
        <w:rPr>
          <w:rFonts w:asciiTheme="minorHAnsi" w:hAnsiTheme="minorHAnsi" w:cs="Calibri"/>
          <w:b/>
        </w:rPr>
        <w:t>Part B</w:t>
      </w:r>
      <w:r w:rsidR="008A3EF8">
        <w:rPr>
          <w:rFonts w:asciiTheme="minorHAnsi" w:hAnsiTheme="minorHAnsi" w:cs="Calibri"/>
          <w:b/>
        </w:rPr>
        <w:t xml:space="preserve"> </w:t>
      </w:r>
      <w:r w:rsidR="008A3EF8" w:rsidRPr="009C2D45">
        <w:rPr>
          <w:rFonts w:asciiTheme="minorHAnsi" w:hAnsiTheme="minorHAnsi" w:cs="Calibri"/>
          <w:b/>
          <w:i/>
        </w:rPr>
        <w:t>Echange d’information</w:t>
      </w:r>
    </w:p>
    <w:p w:rsidR="008A3EF8" w:rsidRDefault="008A3EF8" w:rsidP="000C6CC1">
      <w:pPr>
        <w:rPr>
          <w:rFonts w:asciiTheme="minorHAnsi" w:hAnsiTheme="minorHAnsi" w:cs="Calibri"/>
        </w:rPr>
      </w:pPr>
      <w:r>
        <w:rPr>
          <w:rFonts w:asciiTheme="minorHAnsi" w:hAnsiTheme="minorHAnsi" w:cs="Calibri"/>
        </w:rPr>
        <w:t>Students engage in a conversation with the teac</w:t>
      </w:r>
      <w:r w:rsidR="002E5D89">
        <w:rPr>
          <w:rFonts w:asciiTheme="minorHAnsi" w:hAnsiTheme="minorHAnsi" w:cs="Calibri"/>
        </w:rPr>
        <w:t>her sharing opinions about free</w:t>
      </w:r>
      <w:r w:rsidR="00393D01">
        <w:rPr>
          <w:rFonts w:asciiTheme="minorHAnsi" w:hAnsiTheme="minorHAnsi" w:cs="Calibri"/>
        </w:rPr>
        <w:t xml:space="preserve"> </w:t>
      </w:r>
      <w:r>
        <w:rPr>
          <w:rFonts w:asciiTheme="minorHAnsi" w:hAnsiTheme="minorHAnsi" w:cs="Calibri"/>
        </w:rPr>
        <w:t>time activities.</w:t>
      </w:r>
    </w:p>
    <w:p w:rsidR="008A3EF8" w:rsidRDefault="008A3EF8" w:rsidP="000C6CC1">
      <w:pPr>
        <w:rPr>
          <w:rFonts w:asciiTheme="minorHAnsi" w:hAnsiTheme="minorHAnsi" w:cs="Calibri"/>
          <w:b/>
        </w:rPr>
      </w:pPr>
      <w:r>
        <w:rPr>
          <w:rFonts w:asciiTheme="minorHAnsi" w:hAnsiTheme="minorHAnsi" w:cs="Calibri"/>
          <w:b/>
        </w:rPr>
        <w:t>Task administration script</w:t>
      </w:r>
    </w:p>
    <w:p w:rsidR="008A3EF8" w:rsidRDefault="008A3EF8" w:rsidP="000C6CC1">
      <w:pPr>
        <w:rPr>
          <w:rFonts w:asciiTheme="minorHAnsi" w:hAnsiTheme="minorHAnsi" w:cs="Calibri"/>
        </w:rPr>
      </w:pPr>
      <w:r>
        <w:rPr>
          <w:rFonts w:asciiTheme="minorHAnsi" w:hAnsiTheme="minorHAnsi" w:cs="Calibri"/>
        </w:rPr>
        <w:t>The script pro</w:t>
      </w:r>
      <w:r w:rsidR="00966E3A">
        <w:rPr>
          <w:rFonts w:asciiTheme="minorHAnsi" w:hAnsiTheme="minorHAnsi" w:cs="Calibri"/>
        </w:rPr>
        <w:t xml:space="preserve">vides the structure of the conversation </w:t>
      </w:r>
      <w:r>
        <w:rPr>
          <w:rFonts w:asciiTheme="minorHAnsi" w:hAnsiTheme="minorHAnsi" w:cs="Calibri"/>
        </w:rPr>
        <w:t>with the student.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646"/>
      </w:tblGrid>
      <w:tr w:rsidR="008A3EF8" w:rsidTr="000C6CC1">
        <w:tc>
          <w:tcPr>
            <w:tcW w:w="1668" w:type="dxa"/>
            <w:hideMark/>
          </w:tcPr>
          <w:p w:rsidR="008A3EF8" w:rsidRPr="00861E3B" w:rsidRDefault="008A3EF8" w:rsidP="000C6CC1">
            <w:pPr>
              <w:spacing w:after="200"/>
              <w:rPr>
                <w:rFonts w:asciiTheme="minorHAnsi" w:hAnsiTheme="minorHAnsi" w:cs="Calibri"/>
                <w:sz w:val="22"/>
                <w:szCs w:val="22"/>
              </w:rPr>
            </w:pPr>
            <w:r w:rsidRPr="00861E3B">
              <w:rPr>
                <w:rFonts w:asciiTheme="minorHAnsi" w:hAnsiTheme="minorHAnsi" w:cs="Calibri"/>
                <w:sz w:val="22"/>
                <w:szCs w:val="22"/>
              </w:rPr>
              <w:t xml:space="preserve">Teacher: </w:t>
            </w:r>
          </w:p>
        </w:tc>
        <w:tc>
          <w:tcPr>
            <w:tcW w:w="8646" w:type="dxa"/>
            <w:hideMark/>
          </w:tcPr>
          <w:p w:rsidR="008A3EF8" w:rsidRPr="00861E3B" w:rsidRDefault="008A3EF8" w:rsidP="000C6CC1">
            <w:pPr>
              <w:spacing w:after="200"/>
              <w:rPr>
                <w:rFonts w:asciiTheme="minorHAnsi" w:hAnsiTheme="minorHAnsi" w:cs="Calibri"/>
                <w:sz w:val="22"/>
                <w:szCs w:val="22"/>
              </w:rPr>
            </w:pPr>
            <w:r w:rsidRPr="00861E3B">
              <w:rPr>
                <w:rFonts w:asciiTheme="minorHAnsi" w:hAnsiTheme="minorHAnsi" w:cs="Calibri"/>
                <w:sz w:val="22"/>
                <w:szCs w:val="22"/>
              </w:rPr>
              <w:t>Bonjour.</w:t>
            </w:r>
          </w:p>
        </w:tc>
      </w:tr>
      <w:tr w:rsidR="008A3EF8" w:rsidTr="000C6CC1">
        <w:tc>
          <w:tcPr>
            <w:tcW w:w="1668" w:type="dxa"/>
            <w:hideMark/>
          </w:tcPr>
          <w:p w:rsidR="008A3EF8" w:rsidRPr="00861E3B" w:rsidRDefault="008A3EF8" w:rsidP="000C6CC1">
            <w:pPr>
              <w:spacing w:after="200"/>
              <w:rPr>
                <w:rFonts w:asciiTheme="minorHAnsi" w:hAnsiTheme="minorHAnsi" w:cs="Calibri"/>
                <w:sz w:val="22"/>
                <w:szCs w:val="22"/>
              </w:rPr>
            </w:pPr>
            <w:r w:rsidRPr="00861E3B">
              <w:rPr>
                <w:rFonts w:asciiTheme="minorHAnsi" w:hAnsiTheme="minorHAnsi" w:cs="Calibri"/>
                <w:sz w:val="22"/>
                <w:szCs w:val="22"/>
              </w:rPr>
              <w:t>Student:</w:t>
            </w:r>
          </w:p>
        </w:tc>
        <w:tc>
          <w:tcPr>
            <w:tcW w:w="8646" w:type="dxa"/>
            <w:hideMark/>
          </w:tcPr>
          <w:p w:rsidR="008A3EF8" w:rsidRPr="00861E3B" w:rsidRDefault="008A3EF8" w:rsidP="000C6CC1">
            <w:pPr>
              <w:spacing w:after="200"/>
              <w:rPr>
                <w:rFonts w:asciiTheme="minorHAnsi" w:hAnsiTheme="minorHAnsi" w:cs="Calibri"/>
                <w:i/>
                <w:sz w:val="22"/>
                <w:szCs w:val="22"/>
              </w:rPr>
            </w:pPr>
            <w:r w:rsidRPr="00861E3B">
              <w:rPr>
                <w:rFonts w:asciiTheme="minorHAnsi" w:hAnsiTheme="minorHAnsi" w:cs="Calibri"/>
                <w:i/>
                <w:sz w:val="22"/>
                <w:szCs w:val="22"/>
              </w:rPr>
              <w:t>(Student responds to the greeting).</w:t>
            </w:r>
          </w:p>
        </w:tc>
      </w:tr>
      <w:tr w:rsidR="008A3EF8" w:rsidRPr="00DA7B54" w:rsidTr="000C6CC1">
        <w:tc>
          <w:tcPr>
            <w:tcW w:w="1668" w:type="dxa"/>
            <w:hideMark/>
          </w:tcPr>
          <w:p w:rsidR="008A3EF8" w:rsidRPr="00861E3B" w:rsidRDefault="008A3EF8" w:rsidP="000C6CC1">
            <w:pPr>
              <w:spacing w:after="200"/>
              <w:rPr>
                <w:rFonts w:asciiTheme="minorHAnsi" w:hAnsiTheme="minorHAnsi" w:cs="Calibri"/>
                <w:sz w:val="22"/>
                <w:szCs w:val="22"/>
              </w:rPr>
            </w:pPr>
            <w:r w:rsidRPr="00861E3B">
              <w:rPr>
                <w:rFonts w:asciiTheme="minorHAnsi" w:hAnsiTheme="minorHAnsi" w:cs="Calibri"/>
                <w:sz w:val="22"/>
                <w:szCs w:val="22"/>
              </w:rPr>
              <w:t xml:space="preserve">Teacher: </w:t>
            </w:r>
          </w:p>
        </w:tc>
        <w:tc>
          <w:tcPr>
            <w:tcW w:w="8646" w:type="dxa"/>
            <w:hideMark/>
          </w:tcPr>
          <w:p w:rsidR="008A3EF8" w:rsidRPr="00861E3B" w:rsidRDefault="008A3EF8" w:rsidP="000C6CC1">
            <w:pPr>
              <w:spacing w:after="200"/>
              <w:rPr>
                <w:rFonts w:asciiTheme="minorHAnsi" w:hAnsiTheme="minorHAnsi" w:cs="Calibri"/>
                <w:sz w:val="22"/>
                <w:szCs w:val="22"/>
                <w:lang w:val="fr-FR"/>
              </w:rPr>
            </w:pPr>
            <w:r w:rsidRPr="00861E3B">
              <w:rPr>
                <w:rFonts w:asciiTheme="minorHAnsi" w:hAnsiTheme="minorHAnsi" w:cs="Calibri"/>
                <w:sz w:val="22"/>
                <w:szCs w:val="22"/>
                <w:lang w:val="fr-FR"/>
              </w:rPr>
              <w:t>Quel est ton passe-temps préféré ?</w:t>
            </w:r>
          </w:p>
        </w:tc>
      </w:tr>
      <w:tr w:rsidR="008A3EF8" w:rsidTr="000C6CC1">
        <w:tc>
          <w:tcPr>
            <w:tcW w:w="1668" w:type="dxa"/>
            <w:hideMark/>
          </w:tcPr>
          <w:p w:rsidR="008A3EF8" w:rsidRPr="00861E3B" w:rsidRDefault="008A3EF8" w:rsidP="000C6CC1">
            <w:pPr>
              <w:spacing w:after="200"/>
              <w:rPr>
                <w:rFonts w:asciiTheme="minorHAnsi" w:hAnsiTheme="minorHAnsi" w:cs="Calibri"/>
                <w:sz w:val="22"/>
                <w:szCs w:val="22"/>
              </w:rPr>
            </w:pPr>
            <w:r w:rsidRPr="00861E3B">
              <w:rPr>
                <w:rFonts w:asciiTheme="minorHAnsi" w:hAnsiTheme="minorHAnsi" w:cs="Calibri"/>
                <w:sz w:val="22"/>
                <w:szCs w:val="22"/>
              </w:rPr>
              <w:t>Student:</w:t>
            </w:r>
          </w:p>
        </w:tc>
        <w:tc>
          <w:tcPr>
            <w:tcW w:w="8646" w:type="dxa"/>
            <w:hideMark/>
          </w:tcPr>
          <w:p w:rsidR="008A3EF8" w:rsidRPr="00861E3B" w:rsidRDefault="008A3EF8" w:rsidP="000C6CC1">
            <w:pPr>
              <w:spacing w:after="200"/>
              <w:rPr>
                <w:rFonts w:asciiTheme="minorHAnsi" w:hAnsiTheme="minorHAnsi" w:cs="Calibri"/>
                <w:i/>
                <w:sz w:val="22"/>
                <w:szCs w:val="22"/>
              </w:rPr>
            </w:pPr>
            <w:r w:rsidRPr="00861E3B">
              <w:rPr>
                <w:rFonts w:asciiTheme="minorHAnsi" w:hAnsiTheme="minorHAnsi" w:cs="Calibri"/>
                <w:i/>
                <w:sz w:val="22"/>
                <w:szCs w:val="22"/>
              </w:rPr>
              <w:t xml:space="preserve">(Student provides a response to the question). </w:t>
            </w:r>
          </w:p>
        </w:tc>
      </w:tr>
      <w:tr w:rsidR="008A3EF8" w:rsidTr="000C6CC1">
        <w:tc>
          <w:tcPr>
            <w:tcW w:w="1668" w:type="dxa"/>
            <w:hideMark/>
          </w:tcPr>
          <w:p w:rsidR="008A3EF8" w:rsidRPr="00861E3B" w:rsidRDefault="008A3EF8" w:rsidP="000C6CC1">
            <w:pPr>
              <w:spacing w:after="200"/>
              <w:rPr>
                <w:rFonts w:asciiTheme="minorHAnsi" w:hAnsiTheme="minorHAnsi" w:cs="Calibri"/>
                <w:sz w:val="22"/>
                <w:szCs w:val="22"/>
              </w:rPr>
            </w:pPr>
            <w:r w:rsidRPr="00861E3B">
              <w:rPr>
                <w:rFonts w:asciiTheme="minorHAnsi" w:hAnsiTheme="minorHAnsi" w:cs="Calibri"/>
                <w:sz w:val="22"/>
                <w:szCs w:val="22"/>
              </w:rPr>
              <w:t xml:space="preserve">Teacher: </w:t>
            </w:r>
          </w:p>
        </w:tc>
        <w:tc>
          <w:tcPr>
            <w:tcW w:w="8646" w:type="dxa"/>
            <w:hideMark/>
          </w:tcPr>
          <w:p w:rsidR="008A3EF8" w:rsidRPr="00861E3B" w:rsidRDefault="005E060F" w:rsidP="000C6CC1">
            <w:pPr>
              <w:spacing w:after="200"/>
              <w:rPr>
                <w:rFonts w:asciiTheme="minorHAnsi" w:hAnsiTheme="minorHAnsi" w:cs="Calibri"/>
                <w:sz w:val="22"/>
                <w:szCs w:val="22"/>
              </w:rPr>
            </w:pPr>
            <w:r>
              <w:rPr>
                <w:rFonts w:asciiTheme="minorHAnsi" w:hAnsiTheme="minorHAnsi" w:cs="Calibri"/>
                <w:sz w:val="22"/>
                <w:szCs w:val="22"/>
              </w:rPr>
              <w:t>Pourquoi aimes-tu</w:t>
            </w:r>
            <w:r w:rsidR="008A3EF8" w:rsidRPr="00861E3B">
              <w:rPr>
                <w:rFonts w:asciiTheme="minorHAnsi" w:hAnsiTheme="minorHAnsi" w:cs="Calibri"/>
                <w:sz w:val="22"/>
                <w:szCs w:val="22"/>
              </w:rPr>
              <w:t>… ?</w:t>
            </w:r>
          </w:p>
        </w:tc>
      </w:tr>
      <w:tr w:rsidR="008A3EF8" w:rsidTr="000C6CC1">
        <w:tc>
          <w:tcPr>
            <w:tcW w:w="1668" w:type="dxa"/>
            <w:hideMark/>
          </w:tcPr>
          <w:p w:rsidR="008A3EF8" w:rsidRPr="00861E3B" w:rsidRDefault="008A3EF8" w:rsidP="000C6CC1">
            <w:pPr>
              <w:spacing w:after="200"/>
              <w:rPr>
                <w:rFonts w:asciiTheme="minorHAnsi" w:hAnsiTheme="minorHAnsi" w:cs="Calibri"/>
                <w:sz w:val="22"/>
                <w:szCs w:val="22"/>
              </w:rPr>
            </w:pPr>
            <w:r w:rsidRPr="00861E3B">
              <w:rPr>
                <w:rFonts w:asciiTheme="minorHAnsi" w:hAnsiTheme="minorHAnsi" w:cs="Calibri"/>
                <w:sz w:val="22"/>
                <w:szCs w:val="22"/>
              </w:rPr>
              <w:t>Student:</w:t>
            </w:r>
          </w:p>
        </w:tc>
        <w:tc>
          <w:tcPr>
            <w:tcW w:w="8646" w:type="dxa"/>
            <w:hideMark/>
          </w:tcPr>
          <w:p w:rsidR="008A3EF8" w:rsidRPr="00861E3B" w:rsidRDefault="008A3EF8" w:rsidP="000C6CC1">
            <w:pPr>
              <w:spacing w:after="200"/>
              <w:rPr>
                <w:rFonts w:asciiTheme="minorHAnsi" w:hAnsiTheme="minorHAnsi" w:cs="Calibri"/>
                <w:sz w:val="22"/>
                <w:szCs w:val="22"/>
              </w:rPr>
            </w:pPr>
            <w:r w:rsidRPr="00861E3B">
              <w:rPr>
                <w:rFonts w:asciiTheme="minorHAnsi" w:hAnsiTheme="minorHAnsi" w:cs="Calibri"/>
                <w:i/>
                <w:sz w:val="22"/>
                <w:szCs w:val="22"/>
              </w:rPr>
              <w:t>(Student provides a response to the question).</w:t>
            </w:r>
          </w:p>
        </w:tc>
      </w:tr>
      <w:tr w:rsidR="008A3EF8" w:rsidRPr="00DA7B54" w:rsidTr="000C6CC1">
        <w:tc>
          <w:tcPr>
            <w:tcW w:w="1668" w:type="dxa"/>
            <w:hideMark/>
          </w:tcPr>
          <w:p w:rsidR="008A3EF8" w:rsidRPr="00861E3B" w:rsidRDefault="008A3EF8" w:rsidP="000C6CC1">
            <w:pPr>
              <w:spacing w:after="200"/>
              <w:rPr>
                <w:rFonts w:asciiTheme="minorHAnsi" w:hAnsiTheme="minorHAnsi" w:cs="Calibri"/>
                <w:sz w:val="22"/>
                <w:szCs w:val="22"/>
              </w:rPr>
            </w:pPr>
            <w:r w:rsidRPr="00861E3B">
              <w:rPr>
                <w:rFonts w:asciiTheme="minorHAnsi" w:hAnsiTheme="minorHAnsi" w:cs="Calibri"/>
                <w:sz w:val="22"/>
                <w:szCs w:val="22"/>
              </w:rPr>
              <w:t xml:space="preserve">Teacher: </w:t>
            </w:r>
          </w:p>
        </w:tc>
        <w:tc>
          <w:tcPr>
            <w:tcW w:w="8646" w:type="dxa"/>
            <w:hideMark/>
          </w:tcPr>
          <w:p w:rsidR="008A3EF8" w:rsidRPr="00861E3B" w:rsidRDefault="008A3EF8" w:rsidP="000C6CC1">
            <w:pPr>
              <w:spacing w:after="200"/>
              <w:rPr>
                <w:rFonts w:asciiTheme="minorHAnsi" w:hAnsiTheme="minorHAnsi" w:cs="Calibri"/>
                <w:sz w:val="22"/>
                <w:szCs w:val="22"/>
                <w:lang w:val="fr-FR"/>
              </w:rPr>
            </w:pPr>
            <w:r w:rsidRPr="00861E3B">
              <w:rPr>
                <w:rFonts w:asciiTheme="minorHAnsi" w:hAnsiTheme="minorHAnsi" w:cs="Calibri"/>
                <w:sz w:val="22"/>
                <w:szCs w:val="22"/>
                <w:lang w:val="fr-FR"/>
              </w:rPr>
              <w:t>Qu’est-ce que tu vas faire ce week</w:t>
            </w:r>
            <w:r w:rsidR="009C2D45">
              <w:rPr>
                <w:rFonts w:asciiTheme="minorHAnsi" w:hAnsiTheme="minorHAnsi" w:cs="Calibri"/>
                <w:sz w:val="22"/>
                <w:szCs w:val="22"/>
                <w:lang w:val="fr-FR"/>
              </w:rPr>
              <w:t>-</w:t>
            </w:r>
            <w:r w:rsidRPr="00861E3B">
              <w:rPr>
                <w:rFonts w:asciiTheme="minorHAnsi" w:hAnsiTheme="minorHAnsi" w:cs="Calibri"/>
                <w:sz w:val="22"/>
                <w:szCs w:val="22"/>
                <w:lang w:val="fr-FR"/>
              </w:rPr>
              <w:t>end ?</w:t>
            </w:r>
          </w:p>
        </w:tc>
      </w:tr>
      <w:tr w:rsidR="008A3EF8" w:rsidTr="000C6CC1">
        <w:tc>
          <w:tcPr>
            <w:tcW w:w="1668" w:type="dxa"/>
            <w:hideMark/>
          </w:tcPr>
          <w:p w:rsidR="008A3EF8" w:rsidRPr="00861E3B" w:rsidRDefault="008A3EF8" w:rsidP="000C6CC1">
            <w:pPr>
              <w:spacing w:after="200"/>
              <w:rPr>
                <w:rFonts w:asciiTheme="minorHAnsi" w:hAnsiTheme="minorHAnsi" w:cs="Calibri"/>
                <w:sz w:val="22"/>
                <w:szCs w:val="22"/>
              </w:rPr>
            </w:pPr>
            <w:r w:rsidRPr="00861E3B">
              <w:rPr>
                <w:rFonts w:asciiTheme="minorHAnsi" w:hAnsiTheme="minorHAnsi" w:cs="Calibri"/>
                <w:sz w:val="22"/>
                <w:szCs w:val="22"/>
              </w:rPr>
              <w:t>Student:</w:t>
            </w:r>
          </w:p>
        </w:tc>
        <w:tc>
          <w:tcPr>
            <w:tcW w:w="8646" w:type="dxa"/>
            <w:hideMark/>
          </w:tcPr>
          <w:p w:rsidR="008A3EF8" w:rsidRPr="00861E3B" w:rsidRDefault="008A3EF8" w:rsidP="000C6CC1">
            <w:pPr>
              <w:spacing w:after="200"/>
              <w:rPr>
                <w:rFonts w:asciiTheme="minorHAnsi" w:hAnsiTheme="minorHAnsi" w:cs="Calibri"/>
                <w:sz w:val="22"/>
                <w:szCs w:val="22"/>
              </w:rPr>
            </w:pPr>
            <w:r w:rsidRPr="00861E3B">
              <w:rPr>
                <w:rFonts w:asciiTheme="minorHAnsi" w:hAnsiTheme="minorHAnsi" w:cs="Calibri"/>
                <w:i/>
                <w:sz w:val="22"/>
                <w:szCs w:val="22"/>
              </w:rPr>
              <w:t>(Student provides a response to the question).</w:t>
            </w:r>
          </w:p>
        </w:tc>
      </w:tr>
      <w:tr w:rsidR="008A3EF8" w:rsidRPr="00DA7B54" w:rsidTr="000C6CC1">
        <w:tc>
          <w:tcPr>
            <w:tcW w:w="1668" w:type="dxa"/>
            <w:hideMark/>
          </w:tcPr>
          <w:p w:rsidR="008A3EF8" w:rsidRPr="00861E3B" w:rsidRDefault="008A3EF8" w:rsidP="000C6CC1">
            <w:pPr>
              <w:spacing w:after="200"/>
              <w:rPr>
                <w:rFonts w:asciiTheme="minorHAnsi" w:hAnsiTheme="minorHAnsi" w:cs="Calibri"/>
                <w:sz w:val="22"/>
                <w:szCs w:val="22"/>
              </w:rPr>
            </w:pPr>
            <w:r w:rsidRPr="00861E3B">
              <w:rPr>
                <w:rFonts w:asciiTheme="minorHAnsi" w:hAnsiTheme="minorHAnsi" w:cs="Calibri"/>
                <w:sz w:val="22"/>
                <w:szCs w:val="22"/>
              </w:rPr>
              <w:t xml:space="preserve">Teacher: </w:t>
            </w:r>
          </w:p>
        </w:tc>
        <w:tc>
          <w:tcPr>
            <w:tcW w:w="8646" w:type="dxa"/>
            <w:hideMark/>
          </w:tcPr>
          <w:p w:rsidR="008A3EF8" w:rsidRPr="00861E3B" w:rsidRDefault="008A3EF8" w:rsidP="000C6CC1">
            <w:pPr>
              <w:spacing w:after="200"/>
              <w:rPr>
                <w:rFonts w:asciiTheme="minorHAnsi" w:hAnsiTheme="minorHAnsi" w:cs="Calibri"/>
                <w:sz w:val="22"/>
                <w:szCs w:val="22"/>
                <w:lang w:val="fr-FR"/>
              </w:rPr>
            </w:pPr>
            <w:r w:rsidRPr="00861E3B">
              <w:rPr>
                <w:rFonts w:asciiTheme="minorHAnsi" w:hAnsiTheme="minorHAnsi" w:cs="Calibri"/>
                <w:sz w:val="22"/>
                <w:szCs w:val="22"/>
                <w:lang w:val="fr-FR"/>
              </w:rPr>
              <w:t>Qui vas-tu inviter (Dominique, Sophie ou Éloïse) ?</w:t>
            </w:r>
          </w:p>
        </w:tc>
      </w:tr>
      <w:tr w:rsidR="008A3EF8" w:rsidTr="000C6CC1">
        <w:tc>
          <w:tcPr>
            <w:tcW w:w="1668" w:type="dxa"/>
            <w:hideMark/>
          </w:tcPr>
          <w:p w:rsidR="008A3EF8" w:rsidRPr="00861E3B" w:rsidRDefault="008A3EF8" w:rsidP="000C6CC1">
            <w:pPr>
              <w:spacing w:after="200"/>
              <w:rPr>
                <w:rFonts w:asciiTheme="minorHAnsi" w:hAnsiTheme="minorHAnsi" w:cs="Calibri"/>
                <w:sz w:val="22"/>
                <w:szCs w:val="22"/>
              </w:rPr>
            </w:pPr>
            <w:r w:rsidRPr="00861E3B">
              <w:rPr>
                <w:rFonts w:asciiTheme="minorHAnsi" w:hAnsiTheme="minorHAnsi" w:cs="Calibri"/>
                <w:sz w:val="22"/>
                <w:szCs w:val="22"/>
              </w:rPr>
              <w:t>Student:</w:t>
            </w:r>
          </w:p>
        </w:tc>
        <w:tc>
          <w:tcPr>
            <w:tcW w:w="8646" w:type="dxa"/>
            <w:hideMark/>
          </w:tcPr>
          <w:p w:rsidR="008A3EF8" w:rsidRPr="00861E3B" w:rsidRDefault="008A3EF8" w:rsidP="000C6CC1">
            <w:pPr>
              <w:spacing w:after="200"/>
              <w:rPr>
                <w:rFonts w:asciiTheme="minorHAnsi" w:hAnsiTheme="minorHAnsi" w:cs="Calibri"/>
                <w:sz w:val="22"/>
                <w:szCs w:val="22"/>
              </w:rPr>
            </w:pPr>
            <w:r w:rsidRPr="00861E3B">
              <w:rPr>
                <w:rFonts w:asciiTheme="minorHAnsi" w:hAnsiTheme="minorHAnsi" w:cs="Calibri"/>
                <w:i/>
                <w:sz w:val="22"/>
                <w:szCs w:val="22"/>
              </w:rPr>
              <w:t>(Student provides a response to the question).</w:t>
            </w:r>
          </w:p>
        </w:tc>
      </w:tr>
      <w:tr w:rsidR="008A3EF8" w:rsidRPr="00DA7B54" w:rsidTr="000C6CC1">
        <w:tc>
          <w:tcPr>
            <w:tcW w:w="1668" w:type="dxa"/>
            <w:hideMark/>
          </w:tcPr>
          <w:p w:rsidR="008A3EF8" w:rsidRPr="00861E3B" w:rsidRDefault="008A3EF8" w:rsidP="000C6CC1">
            <w:pPr>
              <w:spacing w:after="200"/>
              <w:rPr>
                <w:rFonts w:asciiTheme="minorHAnsi" w:hAnsiTheme="minorHAnsi" w:cs="Calibri"/>
                <w:sz w:val="22"/>
                <w:szCs w:val="22"/>
              </w:rPr>
            </w:pPr>
            <w:r w:rsidRPr="00861E3B">
              <w:rPr>
                <w:rFonts w:asciiTheme="minorHAnsi" w:hAnsiTheme="minorHAnsi" w:cs="Calibri"/>
                <w:sz w:val="22"/>
                <w:szCs w:val="22"/>
              </w:rPr>
              <w:t xml:space="preserve">Teacher: </w:t>
            </w:r>
          </w:p>
        </w:tc>
        <w:tc>
          <w:tcPr>
            <w:tcW w:w="8646" w:type="dxa"/>
            <w:hideMark/>
          </w:tcPr>
          <w:p w:rsidR="008A3EF8" w:rsidRPr="00861E3B" w:rsidRDefault="008A3EF8" w:rsidP="000C6CC1">
            <w:pPr>
              <w:spacing w:after="200"/>
              <w:rPr>
                <w:rFonts w:asciiTheme="minorHAnsi" w:hAnsiTheme="minorHAnsi" w:cs="Calibri"/>
                <w:sz w:val="22"/>
                <w:szCs w:val="22"/>
                <w:lang w:val="fr-FR"/>
              </w:rPr>
            </w:pPr>
            <w:r w:rsidRPr="00861E3B">
              <w:rPr>
                <w:rFonts w:asciiTheme="minorHAnsi" w:hAnsiTheme="minorHAnsi" w:cs="Calibri"/>
                <w:sz w:val="22"/>
                <w:szCs w:val="22"/>
                <w:lang w:val="fr-FR"/>
              </w:rPr>
              <w:t>Pourquoi as</w:t>
            </w:r>
            <w:r w:rsidR="00AB5D2A">
              <w:rPr>
                <w:rFonts w:asciiTheme="minorHAnsi" w:hAnsiTheme="minorHAnsi" w:cs="Calibri"/>
                <w:sz w:val="22"/>
                <w:szCs w:val="22"/>
                <w:lang w:val="fr-FR"/>
              </w:rPr>
              <w:t>-tu</w:t>
            </w:r>
            <w:r w:rsidRPr="00861E3B">
              <w:rPr>
                <w:rFonts w:asciiTheme="minorHAnsi" w:hAnsiTheme="minorHAnsi" w:cs="Calibri"/>
                <w:sz w:val="22"/>
                <w:szCs w:val="22"/>
                <w:lang w:val="fr-FR"/>
              </w:rPr>
              <w:t xml:space="preserve"> choisi… ? / </w:t>
            </w:r>
            <w:r w:rsidR="005A791D">
              <w:rPr>
                <w:rFonts w:asciiTheme="minorHAnsi" w:hAnsiTheme="minorHAnsi" w:cs="Calibri"/>
                <w:sz w:val="22"/>
                <w:szCs w:val="22"/>
                <w:lang w:val="fr-FR"/>
              </w:rPr>
              <w:t>Pourquoi Dominique/Sophie/</w:t>
            </w:r>
            <w:r w:rsidR="005A791D" w:rsidRPr="00861E3B">
              <w:rPr>
                <w:rFonts w:asciiTheme="minorHAnsi" w:hAnsiTheme="minorHAnsi" w:cs="Calibri"/>
                <w:sz w:val="22"/>
                <w:szCs w:val="22"/>
                <w:lang w:val="fr-FR"/>
              </w:rPr>
              <w:t>Éloïse</w:t>
            </w:r>
            <w:r w:rsidR="005A791D">
              <w:rPr>
                <w:rFonts w:asciiTheme="minorHAnsi" w:hAnsiTheme="minorHAnsi" w:cs="Calibri"/>
                <w:sz w:val="22"/>
                <w:szCs w:val="22"/>
                <w:lang w:val="fr-FR"/>
              </w:rPr>
              <w:t xml:space="preserve"> ? / </w:t>
            </w:r>
            <w:r w:rsidR="005A791D" w:rsidRPr="00861E3B">
              <w:rPr>
                <w:rFonts w:asciiTheme="minorHAnsi" w:hAnsiTheme="minorHAnsi" w:cs="Calibri"/>
                <w:sz w:val="22"/>
                <w:szCs w:val="22"/>
                <w:lang w:val="fr-FR"/>
              </w:rPr>
              <w:t xml:space="preserve"> </w:t>
            </w:r>
            <w:r w:rsidRPr="00861E3B">
              <w:rPr>
                <w:rFonts w:asciiTheme="minorHAnsi" w:hAnsiTheme="minorHAnsi" w:cs="Calibri"/>
                <w:sz w:val="22"/>
                <w:szCs w:val="22"/>
                <w:lang w:val="fr-FR"/>
              </w:rPr>
              <w:t>Est-ce qu’</w:t>
            </w:r>
            <w:r w:rsidR="003F484D">
              <w:rPr>
                <w:rFonts w:asciiTheme="minorHAnsi" w:hAnsiTheme="minorHAnsi" w:cs="Calibri"/>
                <w:sz w:val="22"/>
                <w:szCs w:val="22"/>
                <w:lang w:val="fr-FR"/>
              </w:rPr>
              <w:t>il/</w:t>
            </w:r>
            <w:r w:rsidRPr="00861E3B">
              <w:rPr>
                <w:rFonts w:asciiTheme="minorHAnsi" w:hAnsiTheme="minorHAnsi" w:cs="Calibri"/>
                <w:sz w:val="22"/>
                <w:szCs w:val="22"/>
                <w:lang w:val="fr-FR"/>
              </w:rPr>
              <w:t>elle aime le sport comme toi ?</w:t>
            </w:r>
          </w:p>
        </w:tc>
      </w:tr>
      <w:tr w:rsidR="008A3EF8" w:rsidRPr="005A791D" w:rsidTr="000C6CC1">
        <w:tc>
          <w:tcPr>
            <w:tcW w:w="1668" w:type="dxa"/>
            <w:hideMark/>
          </w:tcPr>
          <w:p w:rsidR="008A3EF8" w:rsidRPr="00861E3B" w:rsidRDefault="008A3EF8" w:rsidP="000C6CC1">
            <w:pPr>
              <w:spacing w:after="200"/>
              <w:rPr>
                <w:rFonts w:asciiTheme="minorHAnsi" w:hAnsiTheme="minorHAnsi" w:cs="Calibri"/>
                <w:sz w:val="22"/>
                <w:szCs w:val="22"/>
                <w:lang w:val="fr-FR"/>
              </w:rPr>
            </w:pPr>
            <w:r w:rsidRPr="00861E3B">
              <w:rPr>
                <w:rFonts w:asciiTheme="minorHAnsi" w:hAnsiTheme="minorHAnsi" w:cs="Calibri"/>
                <w:sz w:val="22"/>
                <w:szCs w:val="22"/>
                <w:lang w:val="fr-FR"/>
              </w:rPr>
              <w:t>Student:</w:t>
            </w:r>
          </w:p>
        </w:tc>
        <w:tc>
          <w:tcPr>
            <w:tcW w:w="8646" w:type="dxa"/>
            <w:hideMark/>
          </w:tcPr>
          <w:p w:rsidR="008A3EF8" w:rsidRPr="005A791D" w:rsidRDefault="008A3EF8" w:rsidP="000C6CC1">
            <w:pPr>
              <w:spacing w:after="200"/>
              <w:rPr>
                <w:rFonts w:asciiTheme="minorHAnsi" w:hAnsiTheme="minorHAnsi" w:cs="Calibri"/>
                <w:sz w:val="22"/>
                <w:szCs w:val="22"/>
                <w:lang w:val="fr-FR"/>
              </w:rPr>
            </w:pPr>
            <w:r w:rsidRPr="005A791D">
              <w:rPr>
                <w:rFonts w:asciiTheme="minorHAnsi" w:hAnsiTheme="minorHAnsi" w:cs="Calibri"/>
                <w:i/>
                <w:sz w:val="22"/>
                <w:szCs w:val="22"/>
                <w:lang w:val="fr-FR"/>
              </w:rPr>
              <w:t>(Student provides a response to the question).</w:t>
            </w:r>
          </w:p>
        </w:tc>
      </w:tr>
      <w:tr w:rsidR="008A3EF8" w:rsidRPr="005A791D" w:rsidTr="000C6CC1">
        <w:tc>
          <w:tcPr>
            <w:tcW w:w="1668" w:type="dxa"/>
            <w:hideMark/>
          </w:tcPr>
          <w:p w:rsidR="008A3EF8" w:rsidRPr="005A791D" w:rsidRDefault="008A3EF8" w:rsidP="000C6CC1">
            <w:pPr>
              <w:spacing w:after="200"/>
              <w:rPr>
                <w:rFonts w:asciiTheme="minorHAnsi" w:hAnsiTheme="minorHAnsi" w:cs="Calibri"/>
                <w:sz w:val="22"/>
                <w:szCs w:val="22"/>
                <w:lang w:val="fr-FR"/>
              </w:rPr>
            </w:pPr>
            <w:r w:rsidRPr="005A791D">
              <w:rPr>
                <w:rFonts w:asciiTheme="minorHAnsi" w:hAnsiTheme="minorHAnsi" w:cs="Calibri"/>
                <w:sz w:val="22"/>
                <w:szCs w:val="22"/>
                <w:lang w:val="fr-FR"/>
              </w:rPr>
              <w:t xml:space="preserve">Teacher: </w:t>
            </w:r>
          </w:p>
        </w:tc>
        <w:tc>
          <w:tcPr>
            <w:tcW w:w="8646" w:type="dxa"/>
            <w:hideMark/>
          </w:tcPr>
          <w:p w:rsidR="008A3EF8" w:rsidRPr="00861E3B" w:rsidRDefault="008A3EF8" w:rsidP="000C6CC1">
            <w:pPr>
              <w:spacing w:after="200"/>
              <w:rPr>
                <w:rFonts w:asciiTheme="minorHAnsi" w:hAnsiTheme="minorHAnsi" w:cs="Calibri"/>
                <w:sz w:val="22"/>
                <w:szCs w:val="22"/>
                <w:lang w:val="fr-FR"/>
              </w:rPr>
            </w:pPr>
            <w:r w:rsidRPr="00861E3B">
              <w:rPr>
                <w:rFonts w:asciiTheme="minorHAnsi" w:hAnsiTheme="minorHAnsi" w:cs="Calibri"/>
                <w:sz w:val="22"/>
                <w:szCs w:val="22"/>
                <w:lang w:val="fr-FR"/>
              </w:rPr>
              <w:t>Merci, au revoir.</w:t>
            </w:r>
          </w:p>
        </w:tc>
      </w:tr>
      <w:tr w:rsidR="008A3EF8" w:rsidTr="000C6CC1">
        <w:tc>
          <w:tcPr>
            <w:tcW w:w="1668" w:type="dxa"/>
            <w:hideMark/>
          </w:tcPr>
          <w:p w:rsidR="008A3EF8" w:rsidRPr="005A791D" w:rsidRDefault="008A3EF8" w:rsidP="000C6CC1">
            <w:pPr>
              <w:spacing w:after="200"/>
              <w:rPr>
                <w:rFonts w:asciiTheme="minorHAnsi" w:hAnsiTheme="minorHAnsi" w:cs="Calibri"/>
                <w:sz w:val="22"/>
                <w:szCs w:val="22"/>
                <w:lang w:val="fr-FR"/>
              </w:rPr>
            </w:pPr>
            <w:r w:rsidRPr="005A791D">
              <w:rPr>
                <w:rFonts w:asciiTheme="minorHAnsi" w:hAnsiTheme="minorHAnsi" w:cs="Calibri"/>
                <w:sz w:val="22"/>
                <w:szCs w:val="22"/>
                <w:lang w:val="fr-FR"/>
              </w:rPr>
              <w:t>Student:</w:t>
            </w:r>
          </w:p>
        </w:tc>
        <w:tc>
          <w:tcPr>
            <w:tcW w:w="8646" w:type="dxa"/>
            <w:hideMark/>
          </w:tcPr>
          <w:p w:rsidR="008A3EF8" w:rsidRPr="00861E3B" w:rsidRDefault="008A3EF8" w:rsidP="000C6CC1">
            <w:pPr>
              <w:spacing w:after="200"/>
              <w:rPr>
                <w:rFonts w:asciiTheme="minorHAnsi" w:hAnsiTheme="minorHAnsi" w:cs="Calibri"/>
                <w:i/>
                <w:sz w:val="22"/>
                <w:szCs w:val="22"/>
              </w:rPr>
            </w:pPr>
            <w:r w:rsidRPr="005A791D">
              <w:rPr>
                <w:rFonts w:asciiTheme="minorHAnsi" w:hAnsiTheme="minorHAnsi" w:cs="Calibri"/>
                <w:i/>
                <w:sz w:val="22"/>
                <w:szCs w:val="22"/>
                <w:lang w:val="fr-FR"/>
              </w:rPr>
              <w:t xml:space="preserve">(Student ends </w:t>
            </w:r>
            <w:r w:rsidR="00966E3A" w:rsidRPr="005A791D">
              <w:rPr>
                <w:rFonts w:asciiTheme="minorHAnsi" w:hAnsiTheme="minorHAnsi" w:cs="Calibri"/>
                <w:i/>
                <w:sz w:val="22"/>
                <w:szCs w:val="22"/>
                <w:lang w:val="fr-FR"/>
              </w:rPr>
              <w:t>the conversation</w:t>
            </w:r>
            <w:r w:rsidRPr="005A791D">
              <w:rPr>
                <w:rFonts w:asciiTheme="minorHAnsi" w:hAnsiTheme="minorHAnsi" w:cs="Calibri"/>
                <w:i/>
                <w:sz w:val="22"/>
                <w:szCs w:val="22"/>
                <w:lang w:val="fr-FR"/>
              </w:rPr>
              <w:t xml:space="preserve"> w</w:t>
            </w:r>
            <w:r w:rsidRPr="00861E3B">
              <w:rPr>
                <w:rFonts w:asciiTheme="minorHAnsi" w:hAnsiTheme="minorHAnsi" w:cs="Calibri"/>
                <w:i/>
                <w:sz w:val="22"/>
                <w:szCs w:val="22"/>
              </w:rPr>
              <w:t>ith a phrase of leave taking).</w:t>
            </w:r>
          </w:p>
        </w:tc>
      </w:tr>
    </w:tbl>
    <w:p w:rsidR="00AB5D2A" w:rsidRDefault="00AB5D2A">
      <w:pPr>
        <w:rPr>
          <w:rFonts w:asciiTheme="minorHAnsi" w:hAnsiTheme="minorHAnsi" w:cs="Calibri"/>
          <w:b/>
          <w:lang w:val="fr-FR"/>
        </w:rPr>
      </w:pPr>
      <w:r>
        <w:rPr>
          <w:rFonts w:asciiTheme="minorHAnsi" w:hAnsiTheme="minorHAnsi" w:cs="Calibri"/>
          <w:b/>
          <w:lang w:val="fr-FR"/>
        </w:rPr>
        <w:br w:type="page"/>
      </w:r>
    </w:p>
    <w:p w:rsidR="008A3EF8" w:rsidRPr="00B16B74" w:rsidRDefault="008A3EF8" w:rsidP="000C6CC1">
      <w:pPr>
        <w:rPr>
          <w:rFonts w:asciiTheme="minorHAnsi" w:hAnsiTheme="minorHAnsi" w:cs="Calibri"/>
          <w:b/>
          <w:sz w:val="24"/>
          <w:szCs w:val="24"/>
          <w:lang w:val="fr-FR"/>
        </w:rPr>
      </w:pPr>
      <w:r w:rsidRPr="00B16B74">
        <w:rPr>
          <w:rFonts w:asciiTheme="minorHAnsi" w:hAnsiTheme="minorHAnsi" w:cs="Calibri"/>
          <w:b/>
          <w:sz w:val="24"/>
          <w:szCs w:val="24"/>
          <w:lang w:val="fr-FR"/>
        </w:rPr>
        <w:lastRenderedPageBreak/>
        <w:t>Instructions to students</w:t>
      </w:r>
    </w:p>
    <w:p w:rsidR="008A3EF8" w:rsidRPr="009C2D45" w:rsidRDefault="008A3EF8" w:rsidP="000C6CC1">
      <w:pPr>
        <w:jc w:val="center"/>
        <w:rPr>
          <w:rFonts w:asciiTheme="minorHAnsi" w:eastAsiaTheme="minorHAnsi" w:hAnsiTheme="minorHAnsi" w:cs="Aharoni"/>
          <w:b/>
          <w:i/>
          <w:sz w:val="28"/>
          <w:szCs w:val="28"/>
          <w:lang w:val="fr-FR" w:eastAsia="en-US"/>
        </w:rPr>
      </w:pPr>
      <w:r w:rsidRPr="009C2D45">
        <w:rPr>
          <w:rFonts w:asciiTheme="minorHAnsi" w:eastAsiaTheme="minorHAnsi" w:hAnsiTheme="minorHAnsi" w:cs="Aharoni"/>
          <w:b/>
          <w:i/>
          <w:sz w:val="28"/>
          <w:szCs w:val="28"/>
          <w:lang w:val="fr-FR" w:eastAsia="en-US"/>
        </w:rPr>
        <w:t>Pendant mon temps libre</w:t>
      </w:r>
    </w:p>
    <w:p w:rsidR="008A3EF8" w:rsidRDefault="008C7B53" w:rsidP="000C6CC1">
      <w:pPr>
        <w:rPr>
          <w:rFonts w:asciiTheme="minorHAnsi" w:eastAsiaTheme="minorHAnsi" w:hAnsiTheme="minorHAnsi" w:cstheme="minorBidi"/>
          <w:b/>
          <w:lang w:val="fr-FR" w:eastAsia="en-US"/>
        </w:rPr>
      </w:pPr>
      <w:r>
        <w:rPr>
          <w:rFonts w:asciiTheme="minorHAnsi" w:eastAsiaTheme="minorHAnsi" w:hAnsiTheme="minorHAnsi" w:cstheme="minorBidi"/>
          <w:b/>
          <w:lang w:val="fr-FR" w:eastAsia="en-US"/>
        </w:rPr>
        <w:t>Part A</w:t>
      </w:r>
      <w:r w:rsidR="008A3EF8">
        <w:rPr>
          <w:rFonts w:asciiTheme="minorHAnsi" w:eastAsiaTheme="minorHAnsi" w:hAnsiTheme="minorHAnsi" w:cstheme="minorBidi"/>
          <w:b/>
          <w:lang w:val="fr-FR" w:eastAsia="en-US"/>
        </w:rPr>
        <w:t xml:space="preserve"> </w:t>
      </w:r>
      <w:r w:rsidR="007B16F3">
        <w:rPr>
          <w:rFonts w:asciiTheme="minorHAnsi" w:eastAsiaTheme="minorHAnsi" w:hAnsiTheme="minorHAnsi" w:cstheme="minorBidi"/>
          <w:b/>
          <w:i/>
          <w:lang w:val="fr-FR" w:eastAsia="en-US"/>
        </w:rPr>
        <w:t>Questionnaire :</w:t>
      </w:r>
      <w:r w:rsidR="008A3EF8" w:rsidRPr="009C2D45">
        <w:rPr>
          <w:rFonts w:asciiTheme="minorHAnsi" w:eastAsiaTheme="minorHAnsi" w:hAnsiTheme="minorHAnsi" w:cstheme="minorBidi"/>
          <w:b/>
          <w:i/>
          <w:lang w:val="fr-FR" w:eastAsia="en-US"/>
        </w:rPr>
        <w:t xml:space="preserve"> </w:t>
      </w:r>
      <w:r w:rsidR="008A3EF8" w:rsidRPr="009C2D45">
        <w:rPr>
          <w:rFonts w:asciiTheme="minorHAnsi" w:hAnsiTheme="minorHAnsi" w:cs="Calibri"/>
          <w:b/>
          <w:i/>
          <w:lang w:val="fr-FR"/>
        </w:rPr>
        <w:t>Quels sont tes passe-temps préférés ?</w:t>
      </w:r>
    </w:p>
    <w:p w:rsidR="008A3EF8" w:rsidRDefault="008A3EF8" w:rsidP="000C6CC1">
      <w:pPr>
        <w:spacing w:after="0"/>
        <w:rPr>
          <w:rFonts w:asciiTheme="minorHAnsi" w:hAnsiTheme="minorHAnsi" w:cs="Calibri"/>
        </w:rPr>
      </w:pPr>
      <w:r>
        <w:rPr>
          <w:rFonts w:asciiTheme="minorHAnsi" w:hAnsiTheme="minorHAnsi" w:cs="Calibri"/>
        </w:rPr>
        <w:t xml:space="preserve">Read the survey and answer the questions in full sentences, in French. </w:t>
      </w:r>
    </w:p>
    <w:p w:rsidR="008A3EF8" w:rsidRDefault="008A3EF8" w:rsidP="000C6CC1">
      <w:pPr>
        <w:spacing w:after="0"/>
        <w:rPr>
          <w:rFonts w:asciiTheme="minorHAnsi" w:hAnsiTheme="minorHAnsi" w:cs="Calibri"/>
        </w:rPr>
      </w:pPr>
      <w:r>
        <w:rPr>
          <w:rFonts w:asciiTheme="minorHAnsi" w:hAnsiTheme="minorHAnsi" w:cs="Calibri"/>
        </w:rPr>
        <w:t xml:space="preserve">For </w:t>
      </w:r>
      <w:r w:rsidR="00393D01">
        <w:rPr>
          <w:rFonts w:asciiTheme="minorHAnsi" w:hAnsiTheme="minorHAnsi" w:cs="Calibri"/>
        </w:rPr>
        <w:t>question</w:t>
      </w:r>
      <w:r>
        <w:rPr>
          <w:rFonts w:asciiTheme="minorHAnsi" w:hAnsiTheme="minorHAnsi" w:cs="Calibri"/>
        </w:rPr>
        <w:t>s 6 and 7</w:t>
      </w:r>
      <w:r w:rsidR="002E5D89">
        <w:rPr>
          <w:rFonts w:asciiTheme="minorHAnsi" w:hAnsiTheme="minorHAnsi" w:cs="Calibri"/>
        </w:rPr>
        <w:t>,</w:t>
      </w:r>
      <w:r>
        <w:rPr>
          <w:rFonts w:asciiTheme="minorHAnsi" w:hAnsiTheme="minorHAnsi" w:cs="Calibri"/>
        </w:rPr>
        <w:t xml:space="preserve"> base your responses on one profile selected from the </w:t>
      </w:r>
      <w:r w:rsidR="00DA7B54">
        <w:rPr>
          <w:rFonts w:asciiTheme="minorHAnsi" w:hAnsiTheme="minorHAnsi" w:cs="Calibri"/>
        </w:rPr>
        <w:t>three</w:t>
      </w:r>
      <w:r>
        <w:rPr>
          <w:rFonts w:asciiTheme="minorHAnsi" w:hAnsiTheme="minorHAnsi" w:cs="Calibri"/>
        </w:rPr>
        <w:t xml:space="preserve"> provided by your teacher.</w:t>
      </w:r>
    </w:p>
    <w:p w:rsidR="008A3EF8" w:rsidRPr="000C6CC1" w:rsidRDefault="008A3EF8" w:rsidP="000C6CC1">
      <w:pPr>
        <w:rPr>
          <w:rFonts w:asciiTheme="minorHAnsi" w:eastAsiaTheme="minorHAnsi" w:hAnsiTheme="minorHAnsi" w:cstheme="minorBidi"/>
          <w:lang w:eastAsia="en-US"/>
        </w:rPr>
      </w:pPr>
      <w:r>
        <w:rPr>
          <w:rFonts w:asciiTheme="minorHAnsi" w:hAnsiTheme="minorHAnsi" w:cs="Calibri"/>
        </w:rPr>
        <w:t>Look up any unfamiliar vocabulary in a dictionary.</w:t>
      </w:r>
    </w:p>
    <w:tbl>
      <w:tblPr>
        <w:tblStyle w:val="TableGrid"/>
        <w:tblW w:w="0" w:type="auto"/>
        <w:tblLook w:val="04A0" w:firstRow="1" w:lastRow="0" w:firstColumn="1" w:lastColumn="0" w:noHBand="0" w:noVBand="1"/>
      </w:tblPr>
      <w:tblGrid>
        <w:gridCol w:w="675"/>
        <w:gridCol w:w="9746"/>
      </w:tblGrid>
      <w:tr w:rsidR="008A3EF8" w:rsidRPr="008C7B53" w:rsidTr="000C6CC1">
        <w:trPr>
          <w:trHeight w:val="1175"/>
        </w:trPr>
        <w:tc>
          <w:tcPr>
            <w:tcW w:w="675" w:type="dxa"/>
            <w:tcBorders>
              <w:top w:val="single" w:sz="4" w:space="0" w:color="auto"/>
              <w:left w:val="single" w:sz="4" w:space="0" w:color="auto"/>
              <w:bottom w:val="single" w:sz="4" w:space="0" w:color="auto"/>
              <w:right w:val="single" w:sz="4" w:space="0" w:color="auto"/>
            </w:tcBorders>
            <w:shd w:val="clear" w:color="auto" w:fill="ECD3E8"/>
            <w:hideMark/>
          </w:tcPr>
          <w:p w:rsidR="008A3EF8" w:rsidRPr="00861E3B" w:rsidRDefault="008A3EF8" w:rsidP="000C6CC1">
            <w:pPr>
              <w:jc w:val="center"/>
              <w:rPr>
                <w:rFonts w:asciiTheme="minorHAnsi" w:hAnsiTheme="minorHAnsi" w:cs="Calibri"/>
                <w:b/>
                <w:sz w:val="22"/>
                <w:szCs w:val="22"/>
                <w:lang w:val="fr-FR"/>
              </w:rPr>
            </w:pPr>
            <w:r w:rsidRPr="00861E3B">
              <w:rPr>
                <w:rFonts w:asciiTheme="minorHAnsi" w:hAnsiTheme="minorHAnsi" w:cs="Calibri"/>
                <w:b/>
                <w:sz w:val="22"/>
                <w:szCs w:val="22"/>
                <w:lang w:val="fr-FR"/>
              </w:rPr>
              <w:t>1</w:t>
            </w:r>
          </w:p>
        </w:tc>
        <w:tc>
          <w:tcPr>
            <w:tcW w:w="9746" w:type="dxa"/>
            <w:tcBorders>
              <w:top w:val="single" w:sz="4" w:space="0" w:color="auto"/>
              <w:left w:val="single" w:sz="4" w:space="0" w:color="auto"/>
              <w:bottom w:val="single" w:sz="4" w:space="0" w:color="auto"/>
              <w:right w:val="single" w:sz="4" w:space="0" w:color="auto"/>
            </w:tcBorders>
            <w:vAlign w:val="center"/>
            <w:hideMark/>
          </w:tcPr>
          <w:p w:rsidR="008C7B53" w:rsidRDefault="008A3EF8">
            <w:pPr>
              <w:spacing w:line="840" w:lineRule="auto"/>
              <w:rPr>
                <w:rFonts w:asciiTheme="minorHAnsi" w:hAnsiTheme="minorHAnsi" w:cs="Calibri"/>
                <w:sz w:val="22"/>
                <w:szCs w:val="22"/>
                <w:lang w:val="fr-FR"/>
              </w:rPr>
            </w:pPr>
            <w:r w:rsidRPr="00861E3B">
              <w:rPr>
                <w:rFonts w:asciiTheme="minorHAnsi" w:hAnsiTheme="minorHAnsi" w:cs="Calibri"/>
                <w:sz w:val="22"/>
                <w:szCs w:val="22"/>
                <w:lang w:val="fr-FR"/>
              </w:rPr>
              <w:t>Fais-tu du sport ?</w:t>
            </w:r>
          </w:p>
          <w:p w:rsidR="008A3EF8" w:rsidRPr="00861E3B" w:rsidRDefault="008A3EF8">
            <w:pPr>
              <w:spacing w:line="840" w:lineRule="auto"/>
              <w:rPr>
                <w:rFonts w:asciiTheme="minorHAnsi" w:hAnsiTheme="minorHAnsi" w:cs="Calibri"/>
                <w:sz w:val="22"/>
                <w:szCs w:val="22"/>
                <w:lang w:val="fr-FR"/>
              </w:rPr>
            </w:pPr>
            <w:r w:rsidRPr="00861E3B">
              <w:rPr>
                <w:rFonts w:asciiTheme="minorHAnsi" w:hAnsiTheme="minorHAnsi" w:cs="Calibri"/>
                <w:sz w:val="22"/>
                <w:szCs w:val="22"/>
                <w:lang w:val="fr-FR"/>
              </w:rPr>
              <w:sym w:font="Wingdings" w:char="F06F"/>
            </w:r>
            <w:r w:rsidRPr="00861E3B">
              <w:rPr>
                <w:rFonts w:asciiTheme="minorHAnsi" w:hAnsiTheme="minorHAnsi" w:cs="Calibri"/>
                <w:sz w:val="22"/>
                <w:szCs w:val="22"/>
                <w:lang w:val="fr-FR"/>
              </w:rPr>
              <w:t xml:space="preserve"> Oui, je _______________________</w:t>
            </w:r>
            <w:r w:rsidR="00DF58EB">
              <w:rPr>
                <w:rFonts w:asciiTheme="minorHAnsi" w:hAnsiTheme="minorHAnsi" w:cs="Calibri"/>
                <w:sz w:val="22"/>
                <w:szCs w:val="22"/>
                <w:lang w:val="fr-FR"/>
              </w:rPr>
              <w:t>_________________________</w:t>
            </w:r>
            <w:r w:rsidRPr="00861E3B">
              <w:rPr>
                <w:rFonts w:asciiTheme="minorHAnsi" w:hAnsiTheme="minorHAnsi" w:cs="Calibri"/>
                <w:sz w:val="22"/>
                <w:szCs w:val="22"/>
                <w:lang w:val="fr-FR"/>
              </w:rPr>
              <w:t>_________________________</w:t>
            </w:r>
          </w:p>
          <w:p w:rsidR="008A3EF8" w:rsidRPr="00861E3B" w:rsidRDefault="008A3EF8">
            <w:pPr>
              <w:spacing w:line="840" w:lineRule="auto"/>
              <w:rPr>
                <w:rFonts w:asciiTheme="minorHAnsi" w:hAnsiTheme="minorHAnsi" w:cs="Calibri"/>
                <w:sz w:val="22"/>
                <w:szCs w:val="22"/>
                <w:lang w:val="fr-FR"/>
              </w:rPr>
            </w:pPr>
            <w:r w:rsidRPr="00861E3B">
              <w:rPr>
                <w:rFonts w:asciiTheme="minorHAnsi" w:hAnsiTheme="minorHAnsi" w:cs="Calibri"/>
                <w:sz w:val="22"/>
                <w:szCs w:val="22"/>
                <w:lang w:val="fr-FR"/>
              </w:rPr>
              <w:sym w:font="Wingdings" w:char="F06F"/>
            </w:r>
            <w:r w:rsidRPr="00861E3B">
              <w:rPr>
                <w:rFonts w:asciiTheme="minorHAnsi" w:hAnsiTheme="minorHAnsi" w:cs="Calibri"/>
                <w:sz w:val="22"/>
                <w:szCs w:val="22"/>
                <w:lang w:val="fr-FR"/>
              </w:rPr>
              <w:t xml:space="preserve"> Non, je ___________________________</w:t>
            </w:r>
            <w:r w:rsidR="00DF58EB">
              <w:rPr>
                <w:rFonts w:asciiTheme="minorHAnsi" w:hAnsiTheme="minorHAnsi" w:cs="Calibri"/>
                <w:sz w:val="22"/>
                <w:szCs w:val="22"/>
                <w:lang w:val="fr-FR"/>
              </w:rPr>
              <w:t>_________________________</w:t>
            </w:r>
            <w:r w:rsidRPr="00861E3B">
              <w:rPr>
                <w:rFonts w:asciiTheme="minorHAnsi" w:hAnsiTheme="minorHAnsi" w:cs="Calibri"/>
                <w:sz w:val="22"/>
                <w:szCs w:val="22"/>
                <w:lang w:val="fr-FR"/>
              </w:rPr>
              <w:t>____________________</w:t>
            </w:r>
          </w:p>
        </w:tc>
      </w:tr>
      <w:tr w:rsidR="008A3EF8" w:rsidRPr="008C7B53" w:rsidTr="00A4429E">
        <w:trPr>
          <w:trHeight w:val="1361"/>
        </w:trPr>
        <w:tc>
          <w:tcPr>
            <w:tcW w:w="675" w:type="dxa"/>
            <w:tcBorders>
              <w:top w:val="single" w:sz="4" w:space="0" w:color="auto"/>
              <w:left w:val="single" w:sz="4" w:space="0" w:color="auto"/>
              <w:bottom w:val="single" w:sz="4" w:space="0" w:color="auto"/>
              <w:right w:val="single" w:sz="4" w:space="0" w:color="auto"/>
            </w:tcBorders>
            <w:shd w:val="clear" w:color="auto" w:fill="ECD3E8"/>
            <w:hideMark/>
          </w:tcPr>
          <w:p w:rsidR="008A3EF8" w:rsidRPr="00861E3B" w:rsidRDefault="008A3EF8" w:rsidP="000C6CC1">
            <w:pPr>
              <w:jc w:val="center"/>
              <w:rPr>
                <w:rFonts w:asciiTheme="minorHAnsi" w:hAnsiTheme="minorHAnsi" w:cs="Calibri"/>
                <w:b/>
                <w:sz w:val="22"/>
                <w:szCs w:val="22"/>
                <w:lang w:val="fr-FR"/>
              </w:rPr>
            </w:pPr>
            <w:r w:rsidRPr="00861E3B">
              <w:rPr>
                <w:rFonts w:asciiTheme="minorHAnsi" w:hAnsiTheme="minorHAnsi" w:cs="Calibri"/>
                <w:b/>
                <w:sz w:val="22"/>
                <w:szCs w:val="22"/>
                <w:lang w:val="fr-FR"/>
              </w:rPr>
              <w:t>2</w:t>
            </w:r>
          </w:p>
        </w:tc>
        <w:tc>
          <w:tcPr>
            <w:tcW w:w="9746" w:type="dxa"/>
            <w:tcBorders>
              <w:top w:val="single" w:sz="4" w:space="0" w:color="auto"/>
              <w:left w:val="single" w:sz="4" w:space="0" w:color="auto"/>
              <w:bottom w:val="single" w:sz="4" w:space="0" w:color="auto"/>
              <w:right w:val="single" w:sz="4" w:space="0" w:color="auto"/>
            </w:tcBorders>
            <w:hideMark/>
          </w:tcPr>
          <w:p w:rsidR="008A3EF8" w:rsidRPr="00861E3B" w:rsidRDefault="008A3EF8" w:rsidP="00A4429E">
            <w:pPr>
              <w:spacing w:line="840" w:lineRule="auto"/>
              <w:rPr>
                <w:rFonts w:asciiTheme="minorHAnsi" w:hAnsiTheme="minorHAnsi" w:cs="Calibri"/>
                <w:sz w:val="22"/>
                <w:szCs w:val="22"/>
                <w:lang w:val="fr-FR"/>
              </w:rPr>
            </w:pPr>
            <w:r w:rsidRPr="00861E3B">
              <w:rPr>
                <w:rFonts w:asciiTheme="minorHAnsi" w:hAnsiTheme="minorHAnsi" w:cs="Calibri"/>
                <w:sz w:val="22"/>
                <w:szCs w:val="22"/>
                <w:lang w:val="fr-FR"/>
              </w:rPr>
              <w:t>Pourquoi ou pourquoi pas ?</w:t>
            </w:r>
          </w:p>
        </w:tc>
      </w:tr>
      <w:tr w:rsidR="008A3EF8" w:rsidRPr="00861E3B" w:rsidTr="00A4429E">
        <w:trPr>
          <w:trHeight w:val="1361"/>
        </w:trPr>
        <w:tc>
          <w:tcPr>
            <w:tcW w:w="675" w:type="dxa"/>
            <w:tcBorders>
              <w:top w:val="single" w:sz="4" w:space="0" w:color="auto"/>
              <w:left w:val="single" w:sz="4" w:space="0" w:color="auto"/>
              <w:bottom w:val="single" w:sz="4" w:space="0" w:color="auto"/>
              <w:right w:val="single" w:sz="4" w:space="0" w:color="auto"/>
            </w:tcBorders>
            <w:shd w:val="clear" w:color="auto" w:fill="ECD3E8"/>
            <w:hideMark/>
          </w:tcPr>
          <w:p w:rsidR="008A3EF8" w:rsidRPr="00861E3B" w:rsidRDefault="008A3EF8" w:rsidP="000C6CC1">
            <w:pPr>
              <w:jc w:val="center"/>
              <w:rPr>
                <w:rFonts w:asciiTheme="minorHAnsi" w:hAnsiTheme="minorHAnsi" w:cs="Calibri"/>
                <w:b/>
                <w:sz w:val="22"/>
                <w:szCs w:val="22"/>
                <w:lang w:val="fr-FR"/>
              </w:rPr>
            </w:pPr>
            <w:r w:rsidRPr="00861E3B">
              <w:rPr>
                <w:rFonts w:asciiTheme="minorHAnsi" w:hAnsiTheme="minorHAnsi" w:cs="Calibri"/>
                <w:b/>
                <w:sz w:val="22"/>
                <w:szCs w:val="22"/>
                <w:lang w:val="fr-FR"/>
              </w:rPr>
              <w:t>3</w:t>
            </w:r>
          </w:p>
        </w:tc>
        <w:tc>
          <w:tcPr>
            <w:tcW w:w="9746" w:type="dxa"/>
            <w:tcBorders>
              <w:top w:val="single" w:sz="4" w:space="0" w:color="auto"/>
              <w:left w:val="single" w:sz="4" w:space="0" w:color="auto"/>
              <w:bottom w:val="single" w:sz="4" w:space="0" w:color="auto"/>
              <w:right w:val="single" w:sz="4" w:space="0" w:color="auto"/>
            </w:tcBorders>
            <w:hideMark/>
          </w:tcPr>
          <w:p w:rsidR="008A3EF8" w:rsidRPr="00861E3B" w:rsidRDefault="008A3EF8" w:rsidP="00A4429E">
            <w:pPr>
              <w:spacing w:line="840" w:lineRule="auto"/>
              <w:rPr>
                <w:rFonts w:asciiTheme="minorHAnsi" w:hAnsiTheme="minorHAnsi" w:cs="Calibri"/>
                <w:sz w:val="22"/>
                <w:szCs w:val="22"/>
                <w:lang w:val="fr-FR"/>
              </w:rPr>
            </w:pPr>
            <w:r w:rsidRPr="00861E3B">
              <w:rPr>
                <w:rFonts w:asciiTheme="minorHAnsi" w:hAnsiTheme="minorHAnsi" w:cs="Calibri"/>
                <w:sz w:val="22"/>
                <w:szCs w:val="22"/>
                <w:lang w:val="fr-FR"/>
              </w:rPr>
              <w:t>Est-ce que tu préfères regarder la télé ou aller au cinéma ? Pourquoi ?</w:t>
            </w:r>
          </w:p>
        </w:tc>
      </w:tr>
      <w:tr w:rsidR="008A3EF8" w:rsidRPr="00861E3B" w:rsidTr="00A4429E">
        <w:trPr>
          <w:trHeight w:val="1361"/>
        </w:trPr>
        <w:tc>
          <w:tcPr>
            <w:tcW w:w="675" w:type="dxa"/>
            <w:tcBorders>
              <w:top w:val="single" w:sz="4" w:space="0" w:color="auto"/>
              <w:left w:val="single" w:sz="4" w:space="0" w:color="auto"/>
              <w:bottom w:val="single" w:sz="4" w:space="0" w:color="auto"/>
              <w:right w:val="single" w:sz="4" w:space="0" w:color="auto"/>
            </w:tcBorders>
            <w:shd w:val="clear" w:color="auto" w:fill="ECD3E8"/>
            <w:hideMark/>
          </w:tcPr>
          <w:p w:rsidR="008A3EF8" w:rsidRPr="00861E3B" w:rsidRDefault="008A3EF8" w:rsidP="000C6CC1">
            <w:pPr>
              <w:jc w:val="center"/>
              <w:rPr>
                <w:rFonts w:asciiTheme="minorHAnsi" w:hAnsiTheme="minorHAnsi" w:cs="Calibri"/>
                <w:b/>
                <w:sz w:val="22"/>
                <w:szCs w:val="22"/>
                <w:lang w:val="fr-FR"/>
              </w:rPr>
            </w:pPr>
            <w:r w:rsidRPr="00861E3B">
              <w:rPr>
                <w:rFonts w:asciiTheme="minorHAnsi" w:hAnsiTheme="minorHAnsi" w:cs="Calibri"/>
                <w:b/>
                <w:sz w:val="22"/>
                <w:szCs w:val="22"/>
                <w:lang w:val="fr-FR"/>
              </w:rPr>
              <w:t>4</w:t>
            </w:r>
          </w:p>
        </w:tc>
        <w:tc>
          <w:tcPr>
            <w:tcW w:w="9746" w:type="dxa"/>
            <w:tcBorders>
              <w:top w:val="single" w:sz="4" w:space="0" w:color="auto"/>
              <w:left w:val="single" w:sz="4" w:space="0" w:color="auto"/>
              <w:bottom w:val="single" w:sz="4" w:space="0" w:color="auto"/>
              <w:right w:val="single" w:sz="4" w:space="0" w:color="auto"/>
            </w:tcBorders>
            <w:hideMark/>
          </w:tcPr>
          <w:p w:rsidR="008A3EF8" w:rsidRPr="00861E3B" w:rsidRDefault="008A3EF8" w:rsidP="00A4429E">
            <w:pPr>
              <w:spacing w:line="840" w:lineRule="auto"/>
              <w:rPr>
                <w:rFonts w:asciiTheme="minorHAnsi" w:hAnsiTheme="minorHAnsi" w:cs="Calibri"/>
                <w:sz w:val="22"/>
                <w:szCs w:val="22"/>
                <w:lang w:val="fr-FR"/>
              </w:rPr>
            </w:pPr>
            <w:r w:rsidRPr="00861E3B">
              <w:rPr>
                <w:rFonts w:asciiTheme="minorHAnsi" w:hAnsiTheme="minorHAnsi" w:cs="Calibri"/>
                <w:sz w:val="22"/>
                <w:szCs w:val="22"/>
                <w:lang w:val="fr-FR"/>
              </w:rPr>
              <w:t>Quel est ton passe-temps préféré ? Pourquoi ?</w:t>
            </w:r>
          </w:p>
        </w:tc>
      </w:tr>
      <w:tr w:rsidR="00AB5D2A" w:rsidRPr="00AB5D2A" w:rsidTr="00A4429E">
        <w:trPr>
          <w:trHeight w:val="1361"/>
        </w:trPr>
        <w:tc>
          <w:tcPr>
            <w:tcW w:w="675" w:type="dxa"/>
            <w:tcBorders>
              <w:top w:val="single" w:sz="4" w:space="0" w:color="auto"/>
              <w:left w:val="single" w:sz="4" w:space="0" w:color="auto"/>
              <w:bottom w:val="single" w:sz="4" w:space="0" w:color="auto"/>
              <w:right w:val="single" w:sz="4" w:space="0" w:color="auto"/>
            </w:tcBorders>
            <w:shd w:val="clear" w:color="auto" w:fill="ECD3E8"/>
          </w:tcPr>
          <w:p w:rsidR="00AB5D2A" w:rsidRPr="00861E3B" w:rsidRDefault="00AB5D2A" w:rsidP="000C6CC1">
            <w:pPr>
              <w:jc w:val="center"/>
              <w:rPr>
                <w:rFonts w:asciiTheme="minorHAnsi" w:hAnsiTheme="minorHAnsi" w:cs="Calibri"/>
                <w:b/>
                <w:lang w:val="fr-FR"/>
              </w:rPr>
            </w:pPr>
            <w:r>
              <w:rPr>
                <w:rFonts w:asciiTheme="minorHAnsi" w:hAnsiTheme="minorHAnsi" w:cs="Calibri"/>
                <w:b/>
                <w:lang w:val="fr-FR"/>
              </w:rPr>
              <w:t>5</w:t>
            </w:r>
          </w:p>
        </w:tc>
        <w:tc>
          <w:tcPr>
            <w:tcW w:w="9746" w:type="dxa"/>
            <w:tcBorders>
              <w:top w:val="single" w:sz="4" w:space="0" w:color="auto"/>
              <w:left w:val="single" w:sz="4" w:space="0" w:color="auto"/>
              <w:bottom w:val="single" w:sz="4" w:space="0" w:color="auto"/>
              <w:right w:val="single" w:sz="4" w:space="0" w:color="auto"/>
            </w:tcBorders>
          </w:tcPr>
          <w:p w:rsidR="00AB5D2A" w:rsidRPr="00861E3B" w:rsidRDefault="00AB5D2A" w:rsidP="00A4429E">
            <w:pPr>
              <w:spacing w:line="840" w:lineRule="auto"/>
              <w:rPr>
                <w:rFonts w:asciiTheme="minorHAnsi" w:hAnsiTheme="minorHAnsi" w:cs="Calibri"/>
                <w:lang w:val="fr-FR"/>
              </w:rPr>
            </w:pPr>
            <w:r w:rsidRPr="00861E3B">
              <w:rPr>
                <w:rFonts w:asciiTheme="minorHAnsi" w:hAnsiTheme="minorHAnsi" w:cs="Calibri"/>
                <w:sz w:val="22"/>
                <w:szCs w:val="22"/>
                <w:lang w:val="fr-FR"/>
              </w:rPr>
              <w:t>Qu’est-ce que tu vas faire ce week</w:t>
            </w:r>
            <w:r>
              <w:rPr>
                <w:rFonts w:asciiTheme="minorHAnsi" w:hAnsiTheme="minorHAnsi" w:cs="Calibri"/>
                <w:sz w:val="22"/>
                <w:szCs w:val="22"/>
                <w:lang w:val="fr-FR"/>
              </w:rPr>
              <w:t>-</w:t>
            </w:r>
            <w:r w:rsidRPr="00861E3B">
              <w:rPr>
                <w:rFonts w:asciiTheme="minorHAnsi" w:hAnsiTheme="minorHAnsi" w:cs="Calibri"/>
                <w:sz w:val="22"/>
                <w:szCs w:val="22"/>
                <w:lang w:val="fr-FR"/>
              </w:rPr>
              <w:t>end ?</w:t>
            </w:r>
          </w:p>
        </w:tc>
      </w:tr>
      <w:tr w:rsidR="008A3EF8" w:rsidRPr="00DA7B54" w:rsidTr="00A4429E">
        <w:trPr>
          <w:trHeight w:val="1361"/>
        </w:trPr>
        <w:tc>
          <w:tcPr>
            <w:tcW w:w="675" w:type="dxa"/>
            <w:tcBorders>
              <w:top w:val="single" w:sz="4" w:space="0" w:color="auto"/>
              <w:left w:val="single" w:sz="4" w:space="0" w:color="auto"/>
              <w:bottom w:val="single" w:sz="4" w:space="0" w:color="auto"/>
              <w:right w:val="single" w:sz="4" w:space="0" w:color="auto"/>
            </w:tcBorders>
            <w:shd w:val="clear" w:color="auto" w:fill="ECD3E8"/>
          </w:tcPr>
          <w:p w:rsidR="008A3EF8" w:rsidRPr="00861E3B" w:rsidRDefault="00AB5D2A" w:rsidP="000C6CC1">
            <w:pPr>
              <w:jc w:val="center"/>
              <w:rPr>
                <w:rFonts w:asciiTheme="minorHAnsi" w:hAnsiTheme="minorHAnsi" w:cs="Calibri"/>
                <w:b/>
                <w:sz w:val="22"/>
                <w:szCs w:val="22"/>
                <w:lang w:val="fr-FR"/>
              </w:rPr>
            </w:pPr>
            <w:r>
              <w:rPr>
                <w:rFonts w:asciiTheme="minorHAnsi" w:hAnsiTheme="minorHAnsi" w:cs="Calibri"/>
                <w:b/>
                <w:sz w:val="22"/>
                <w:szCs w:val="22"/>
                <w:lang w:val="fr-FR"/>
              </w:rPr>
              <w:t>6</w:t>
            </w:r>
          </w:p>
        </w:tc>
        <w:tc>
          <w:tcPr>
            <w:tcW w:w="9746" w:type="dxa"/>
            <w:tcBorders>
              <w:top w:val="single" w:sz="4" w:space="0" w:color="auto"/>
              <w:left w:val="single" w:sz="4" w:space="0" w:color="auto"/>
              <w:bottom w:val="single" w:sz="4" w:space="0" w:color="auto"/>
              <w:right w:val="single" w:sz="4" w:space="0" w:color="auto"/>
            </w:tcBorders>
            <w:hideMark/>
          </w:tcPr>
          <w:p w:rsidR="008A3EF8" w:rsidRPr="00861E3B" w:rsidRDefault="008A3EF8" w:rsidP="00A4429E">
            <w:pPr>
              <w:spacing w:line="840" w:lineRule="auto"/>
              <w:rPr>
                <w:rFonts w:asciiTheme="minorHAnsi" w:hAnsiTheme="minorHAnsi" w:cs="Calibri"/>
                <w:sz w:val="22"/>
                <w:szCs w:val="22"/>
                <w:lang w:val="fr-FR"/>
              </w:rPr>
            </w:pPr>
            <w:r w:rsidRPr="00861E3B">
              <w:rPr>
                <w:rFonts w:asciiTheme="minorHAnsi" w:hAnsiTheme="minorHAnsi" w:cs="Calibri"/>
                <w:sz w:val="22"/>
                <w:szCs w:val="22"/>
                <w:lang w:val="fr-FR"/>
              </w:rPr>
              <w:t>Qu’est-ce que tu fais d’habitude le week</w:t>
            </w:r>
            <w:r w:rsidR="009C2D45">
              <w:rPr>
                <w:rFonts w:asciiTheme="minorHAnsi" w:hAnsiTheme="minorHAnsi" w:cs="Calibri"/>
                <w:sz w:val="22"/>
                <w:szCs w:val="22"/>
                <w:lang w:val="fr-FR"/>
              </w:rPr>
              <w:t>-</w:t>
            </w:r>
            <w:r w:rsidRPr="00861E3B">
              <w:rPr>
                <w:rFonts w:asciiTheme="minorHAnsi" w:hAnsiTheme="minorHAnsi" w:cs="Calibri"/>
                <w:sz w:val="22"/>
                <w:szCs w:val="22"/>
                <w:lang w:val="fr-FR"/>
              </w:rPr>
              <w:t xml:space="preserve">end ? </w:t>
            </w:r>
          </w:p>
        </w:tc>
      </w:tr>
      <w:tr w:rsidR="00AB5D2A" w:rsidRPr="00DA7B54" w:rsidTr="00A4429E">
        <w:trPr>
          <w:trHeight w:val="1361"/>
        </w:trPr>
        <w:tc>
          <w:tcPr>
            <w:tcW w:w="675" w:type="dxa"/>
            <w:tcBorders>
              <w:top w:val="single" w:sz="4" w:space="0" w:color="auto"/>
              <w:left w:val="single" w:sz="4" w:space="0" w:color="auto"/>
              <w:bottom w:val="single" w:sz="4" w:space="0" w:color="auto"/>
              <w:right w:val="single" w:sz="4" w:space="0" w:color="auto"/>
            </w:tcBorders>
            <w:shd w:val="clear" w:color="auto" w:fill="ECD3E8"/>
          </w:tcPr>
          <w:p w:rsidR="00AB5D2A" w:rsidRPr="00861E3B" w:rsidRDefault="00AB5D2A" w:rsidP="000C6CC1">
            <w:pPr>
              <w:jc w:val="center"/>
              <w:rPr>
                <w:rFonts w:asciiTheme="minorHAnsi" w:hAnsiTheme="minorHAnsi" w:cs="Calibri"/>
                <w:b/>
                <w:sz w:val="22"/>
                <w:szCs w:val="22"/>
                <w:lang w:val="fr-FR"/>
              </w:rPr>
            </w:pPr>
            <w:r>
              <w:rPr>
                <w:rFonts w:asciiTheme="minorHAnsi" w:hAnsiTheme="minorHAnsi" w:cs="Calibri"/>
                <w:b/>
                <w:sz w:val="22"/>
                <w:szCs w:val="22"/>
                <w:lang w:val="fr-FR"/>
              </w:rPr>
              <w:t>7</w:t>
            </w:r>
          </w:p>
        </w:tc>
        <w:tc>
          <w:tcPr>
            <w:tcW w:w="9746" w:type="dxa"/>
            <w:tcBorders>
              <w:top w:val="single" w:sz="4" w:space="0" w:color="auto"/>
              <w:left w:val="single" w:sz="4" w:space="0" w:color="auto"/>
              <w:bottom w:val="single" w:sz="4" w:space="0" w:color="auto"/>
              <w:right w:val="single" w:sz="4" w:space="0" w:color="auto"/>
            </w:tcBorders>
            <w:hideMark/>
          </w:tcPr>
          <w:p w:rsidR="00AB5D2A" w:rsidRPr="00861E3B" w:rsidRDefault="005A791D" w:rsidP="00A4429E">
            <w:pPr>
              <w:spacing w:line="840" w:lineRule="auto"/>
              <w:rPr>
                <w:rFonts w:asciiTheme="minorHAnsi" w:hAnsiTheme="minorHAnsi" w:cs="Calibri"/>
                <w:sz w:val="22"/>
                <w:szCs w:val="22"/>
                <w:lang w:val="fr-FR"/>
              </w:rPr>
            </w:pPr>
            <w:r>
              <w:rPr>
                <w:rFonts w:asciiTheme="minorHAnsi" w:hAnsiTheme="minorHAnsi" w:cs="Calibri"/>
                <w:sz w:val="22"/>
                <w:szCs w:val="22"/>
                <w:lang w:val="fr-FR"/>
              </w:rPr>
              <w:t>Avec qui fais-tu cette activité ? P</w:t>
            </w:r>
            <w:r w:rsidR="00AB5D2A" w:rsidRPr="00DA7B54">
              <w:rPr>
                <w:rFonts w:asciiTheme="minorHAnsi" w:hAnsiTheme="minorHAnsi" w:cs="Calibri"/>
                <w:sz w:val="22"/>
                <w:szCs w:val="22"/>
                <w:lang w:val="fr-FR"/>
              </w:rPr>
              <w:t>ourquoi</w:t>
            </w:r>
            <w:r w:rsidR="00AB5D2A" w:rsidRPr="00861E3B">
              <w:rPr>
                <w:rFonts w:asciiTheme="minorHAnsi" w:hAnsiTheme="minorHAnsi" w:cs="Calibri"/>
                <w:sz w:val="22"/>
                <w:szCs w:val="22"/>
                <w:lang w:val="fr-FR"/>
              </w:rPr>
              <w:t> ?</w:t>
            </w:r>
          </w:p>
        </w:tc>
      </w:tr>
    </w:tbl>
    <w:p w:rsidR="008A3EF8" w:rsidRPr="00AB5D2A" w:rsidRDefault="008A3EF8" w:rsidP="008A3EF8">
      <w:pPr>
        <w:rPr>
          <w:rFonts w:asciiTheme="minorHAnsi" w:eastAsiaTheme="minorHAnsi" w:hAnsiTheme="minorHAnsi" w:cstheme="minorBidi"/>
          <w:b/>
          <w:sz w:val="28"/>
          <w:szCs w:val="28"/>
          <w:lang w:val="fr-FR" w:eastAsia="en-US"/>
        </w:rPr>
      </w:pPr>
      <w:r w:rsidRPr="00AB5D2A">
        <w:rPr>
          <w:rFonts w:asciiTheme="minorHAnsi" w:eastAsiaTheme="minorHAnsi" w:hAnsiTheme="minorHAnsi" w:cstheme="minorBidi"/>
          <w:b/>
          <w:sz w:val="28"/>
          <w:szCs w:val="28"/>
          <w:lang w:val="fr-FR" w:eastAsia="en-US"/>
        </w:rPr>
        <w:br w:type="page"/>
      </w:r>
    </w:p>
    <w:p w:rsidR="008A3EF8" w:rsidRPr="005A791D" w:rsidRDefault="008A3EF8" w:rsidP="00A4429E">
      <w:pPr>
        <w:jc w:val="center"/>
        <w:rPr>
          <w:rFonts w:asciiTheme="minorHAnsi" w:eastAsiaTheme="minorHAnsi" w:hAnsiTheme="minorHAnsi" w:cstheme="minorBidi"/>
          <w:b/>
          <w:lang w:val="fr-FR" w:eastAsia="en-US"/>
        </w:rPr>
      </w:pPr>
      <w:r w:rsidRPr="005A791D">
        <w:rPr>
          <w:rFonts w:asciiTheme="minorHAnsi" w:eastAsiaTheme="minorHAnsi" w:hAnsiTheme="minorHAnsi" w:cstheme="minorBidi"/>
          <w:b/>
          <w:lang w:val="fr-FR" w:eastAsia="en-US"/>
        </w:rPr>
        <w:lastRenderedPageBreak/>
        <w:t>Stimulus cards – Profiles</w:t>
      </w:r>
    </w:p>
    <w:p w:rsidR="008A3EF8" w:rsidRPr="00A4429E" w:rsidRDefault="008A3EF8" w:rsidP="00A4429E">
      <w:pPr>
        <w:rPr>
          <w:rFonts w:asciiTheme="minorHAnsi" w:eastAsiaTheme="minorHAnsi" w:hAnsiTheme="minorHAnsi" w:cstheme="minorBidi"/>
          <w:lang w:eastAsia="en-US"/>
        </w:rPr>
      </w:pPr>
      <w:r w:rsidRPr="005A791D">
        <w:rPr>
          <w:rFonts w:asciiTheme="minorHAnsi" w:eastAsiaTheme="minorHAnsi" w:hAnsiTheme="minorHAnsi" w:cstheme="minorBidi"/>
          <w:lang w:eastAsia="en-US"/>
        </w:rPr>
        <w:t>Refer to one of the following stimulus cards to respond to questions</w:t>
      </w:r>
      <w:r w:rsidR="00AB5D2A" w:rsidRPr="005A791D">
        <w:rPr>
          <w:rFonts w:asciiTheme="minorHAnsi" w:eastAsiaTheme="minorHAnsi" w:hAnsiTheme="minorHAnsi" w:cstheme="minorBidi"/>
          <w:lang w:eastAsia="en-US"/>
        </w:rPr>
        <w:t xml:space="preserve"> </w:t>
      </w:r>
      <w:r w:rsidRPr="005A791D">
        <w:rPr>
          <w:rFonts w:asciiTheme="minorHAnsi" w:eastAsiaTheme="minorHAnsi" w:hAnsiTheme="minorHAnsi" w:cstheme="minorBidi"/>
          <w:lang w:eastAsia="en-US"/>
        </w:rPr>
        <w:t>6 and 7</w:t>
      </w:r>
      <w:r w:rsidR="009C2D45" w:rsidRPr="005A791D">
        <w:rPr>
          <w:rFonts w:asciiTheme="minorHAnsi" w:eastAsiaTheme="minorHAnsi" w:hAnsiTheme="minorHAnsi" w:cstheme="minorBidi"/>
          <w:lang w:eastAsia="en-US"/>
        </w:rPr>
        <w:t>.</w:t>
      </w:r>
    </w:p>
    <w:tbl>
      <w:tblPr>
        <w:tblStyle w:val="TableGrid"/>
        <w:tblW w:w="9949" w:type="dxa"/>
        <w:tblInd w:w="108" w:type="dxa"/>
        <w:tblLook w:val="04A0" w:firstRow="1" w:lastRow="0" w:firstColumn="1" w:lastColumn="0" w:noHBand="0" w:noVBand="1"/>
      </w:tblPr>
      <w:tblGrid>
        <w:gridCol w:w="2096"/>
        <w:gridCol w:w="2665"/>
        <w:gridCol w:w="425"/>
        <w:gridCol w:w="2098"/>
        <w:gridCol w:w="2665"/>
      </w:tblGrid>
      <w:tr w:rsidR="008A3EF8" w:rsidRPr="005A791D" w:rsidTr="00A4429E">
        <w:trPr>
          <w:trHeight w:val="1958"/>
        </w:trPr>
        <w:tc>
          <w:tcPr>
            <w:tcW w:w="47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A3EF8" w:rsidRPr="005A791D" w:rsidRDefault="008A3EF8">
            <w:pPr>
              <w:jc w:val="center"/>
              <w:rPr>
                <w:sz w:val="22"/>
                <w:lang w:val="fr-FR"/>
              </w:rPr>
            </w:pPr>
            <w:r w:rsidRPr="00861E3B">
              <w:rPr>
                <w:noProof/>
              </w:rPr>
              <w:drawing>
                <wp:inline distT="0" distB="0" distL="0" distR="0">
                  <wp:extent cx="728980" cy="1179195"/>
                  <wp:effectExtent l="0" t="0" r="0" b="1905"/>
                  <wp:docPr id="10" name="Picture 10" descr="girl playing 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rl playing basketb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28980" cy="1179195"/>
                          </a:xfrm>
                          <a:prstGeom prst="rect">
                            <a:avLst/>
                          </a:prstGeom>
                          <a:noFill/>
                          <a:ln>
                            <a:noFill/>
                          </a:ln>
                        </pic:spPr>
                      </pic:pic>
                    </a:graphicData>
                  </a:graphic>
                </wp:inline>
              </w:drawing>
            </w:r>
          </w:p>
        </w:tc>
        <w:tc>
          <w:tcPr>
            <w:tcW w:w="425" w:type="dxa"/>
            <w:tcBorders>
              <w:top w:val="nil"/>
              <w:left w:val="single" w:sz="4" w:space="0" w:color="auto"/>
              <w:bottom w:val="nil"/>
              <w:right w:val="single" w:sz="4" w:space="0" w:color="auto"/>
            </w:tcBorders>
            <w:shd w:val="clear" w:color="auto" w:fill="FFFFFF" w:themeFill="background1"/>
          </w:tcPr>
          <w:p w:rsidR="008A3EF8" w:rsidRPr="005A791D" w:rsidRDefault="008A3EF8">
            <w:pPr>
              <w:rPr>
                <w:sz w:val="22"/>
                <w:lang w:val="fr-FR"/>
              </w:rPr>
            </w:pPr>
          </w:p>
        </w:tc>
        <w:tc>
          <w:tcPr>
            <w:tcW w:w="476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A3EF8" w:rsidRPr="005A791D" w:rsidRDefault="008A3EF8">
            <w:pPr>
              <w:jc w:val="center"/>
              <w:rPr>
                <w:sz w:val="22"/>
                <w:lang w:val="fr-FR"/>
              </w:rPr>
            </w:pPr>
            <w:r w:rsidRPr="00861E3B">
              <w:rPr>
                <w:noProof/>
              </w:rPr>
              <w:drawing>
                <wp:inline distT="0" distB="0" distL="0" distR="0">
                  <wp:extent cx="812165" cy="1141730"/>
                  <wp:effectExtent l="0" t="0" r="6985" b="1270"/>
                  <wp:docPr id="9" name="Picture 9" descr="boy taking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y taking t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2165" cy="1141730"/>
                          </a:xfrm>
                          <a:prstGeom prst="rect">
                            <a:avLst/>
                          </a:prstGeom>
                          <a:noFill/>
                          <a:ln>
                            <a:noFill/>
                          </a:ln>
                        </pic:spPr>
                      </pic:pic>
                    </a:graphicData>
                  </a:graphic>
                </wp:inline>
              </w:drawing>
            </w:r>
          </w:p>
        </w:tc>
      </w:tr>
      <w:tr w:rsidR="00DF58EB" w:rsidRPr="003F484D" w:rsidTr="00A4429E">
        <w:trPr>
          <w:trHeight w:val="397"/>
        </w:trPr>
        <w:tc>
          <w:tcPr>
            <w:tcW w:w="2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3EF8" w:rsidRPr="003F484D" w:rsidRDefault="008A3EF8" w:rsidP="00A4429E">
            <w:pPr>
              <w:spacing w:line="276" w:lineRule="auto"/>
              <w:rPr>
                <w:b/>
                <w:sz w:val="22"/>
                <w:szCs w:val="22"/>
                <w:lang w:val="fr-FR"/>
              </w:rPr>
            </w:pPr>
            <w:r w:rsidRPr="003F484D">
              <w:rPr>
                <w:b/>
                <w:sz w:val="22"/>
                <w:lang w:val="fr-FR"/>
              </w:rPr>
              <w:t xml:space="preserve">Nom </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3EF8" w:rsidRPr="003F484D" w:rsidRDefault="008A3EF8" w:rsidP="00A4429E">
            <w:pPr>
              <w:spacing w:line="276" w:lineRule="auto"/>
              <w:rPr>
                <w:sz w:val="22"/>
                <w:lang w:val="fr-FR"/>
              </w:rPr>
            </w:pPr>
            <w:r w:rsidRPr="003F484D">
              <w:rPr>
                <w:sz w:val="22"/>
                <w:lang w:val="fr-FR"/>
              </w:rPr>
              <w:t>Éloïse</w:t>
            </w:r>
          </w:p>
        </w:tc>
        <w:tc>
          <w:tcPr>
            <w:tcW w:w="425" w:type="dxa"/>
            <w:tcBorders>
              <w:top w:val="nil"/>
              <w:left w:val="single" w:sz="4" w:space="0" w:color="auto"/>
              <w:bottom w:val="nil"/>
              <w:right w:val="single" w:sz="4" w:space="0" w:color="auto"/>
            </w:tcBorders>
            <w:shd w:val="clear" w:color="auto" w:fill="FFFFFF" w:themeFill="background1"/>
          </w:tcPr>
          <w:p w:rsidR="008A3EF8" w:rsidRPr="003F484D" w:rsidRDefault="008A3EF8">
            <w:pPr>
              <w:rPr>
                <w:sz w:val="22"/>
                <w:lang w:val="fr-FR"/>
              </w:rPr>
            </w:pPr>
          </w:p>
        </w:tc>
        <w:tc>
          <w:tcPr>
            <w:tcW w:w="2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3EF8" w:rsidRPr="003F484D" w:rsidRDefault="008A3EF8" w:rsidP="00A4429E">
            <w:pPr>
              <w:spacing w:line="276" w:lineRule="auto"/>
              <w:rPr>
                <w:b/>
                <w:sz w:val="22"/>
                <w:lang w:val="fr-FR"/>
              </w:rPr>
            </w:pPr>
            <w:r w:rsidRPr="003F484D">
              <w:rPr>
                <w:b/>
                <w:sz w:val="22"/>
                <w:lang w:val="fr-FR"/>
              </w:rPr>
              <w:t xml:space="preserve">Nom </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3EF8" w:rsidRPr="003F484D" w:rsidRDefault="008A3EF8" w:rsidP="00A4429E">
            <w:pPr>
              <w:spacing w:line="276" w:lineRule="auto"/>
              <w:rPr>
                <w:sz w:val="22"/>
                <w:lang w:val="fr-FR"/>
              </w:rPr>
            </w:pPr>
            <w:r w:rsidRPr="003F484D">
              <w:rPr>
                <w:sz w:val="22"/>
                <w:lang w:val="fr-FR"/>
              </w:rPr>
              <w:t>Dominique</w:t>
            </w:r>
          </w:p>
        </w:tc>
      </w:tr>
      <w:tr w:rsidR="00DF58EB" w:rsidRPr="003F484D" w:rsidTr="00A4429E">
        <w:trPr>
          <w:trHeight w:val="397"/>
        </w:trPr>
        <w:tc>
          <w:tcPr>
            <w:tcW w:w="2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3EF8" w:rsidRPr="003F484D" w:rsidRDefault="008A3EF8" w:rsidP="00A4429E">
            <w:pPr>
              <w:spacing w:line="276" w:lineRule="auto"/>
              <w:rPr>
                <w:b/>
                <w:sz w:val="22"/>
                <w:lang w:val="fr-FR"/>
              </w:rPr>
            </w:pPr>
            <w:r w:rsidRPr="003F484D">
              <w:rPr>
                <w:b/>
                <w:sz w:val="22"/>
                <w:lang w:val="fr-FR"/>
              </w:rPr>
              <w:t>Age</w:t>
            </w:r>
          </w:p>
        </w:tc>
        <w:tc>
          <w:tcPr>
            <w:tcW w:w="2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3EF8" w:rsidRPr="003F484D" w:rsidRDefault="008A3EF8" w:rsidP="00A4429E">
            <w:pPr>
              <w:spacing w:line="276" w:lineRule="auto"/>
              <w:rPr>
                <w:sz w:val="22"/>
                <w:lang w:val="fr-FR"/>
              </w:rPr>
            </w:pPr>
            <w:r w:rsidRPr="003F484D">
              <w:rPr>
                <w:sz w:val="22"/>
                <w:lang w:val="fr-FR"/>
              </w:rPr>
              <w:t>13</w:t>
            </w:r>
          </w:p>
        </w:tc>
        <w:tc>
          <w:tcPr>
            <w:tcW w:w="425" w:type="dxa"/>
            <w:tcBorders>
              <w:top w:val="nil"/>
              <w:left w:val="single" w:sz="4" w:space="0" w:color="auto"/>
              <w:bottom w:val="nil"/>
              <w:right w:val="single" w:sz="4" w:space="0" w:color="auto"/>
            </w:tcBorders>
            <w:shd w:val="clear" w:color="auto" w:fill="FFFFFF" w:themeFill="background1"/>
          </w:tcPr>
          <w:p w:rsidR="008A3EF8" w:rsidRPr="003F484D" w:rsidRDefault="008A3EF8">
            <w:pPr>
              <w:rPr>
                <w:sz w:val="22"/>
                <w:lang w:val="fr-FR"/>
              </w:rPr>
            </w:pPr>
          </w:p>
        </w:tc>
        <w:tc>
          <w:tcPr>
            <w:tcW w:w="2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3EF8" w:rsidRPr="003F484D" w:rsidRDefault="008A3EF8" w:rsidP="00A4429E">
            <w:pPr>
              <w:spacing w:line="276" w:lineRule="auto"/>
              <w:rPr>
                <w:b/>
                <w:sz w:val="22"/>
                <w:lang w:val="fr-FR"/>
              </w:rPr>
            </w:pPr>
            <w:r w:rsidRPr="003F484D">
              <w:rPr>
                <w:b/>
                <w:sz w:val="22"/>
                <w:lang w:val="fr-FR"/>
              </w:rPr>
              <w:t>Age</w:t>
            </w:r>
          </w:p>
        </w:tc>
        <w:tc>
          <w:tcPr>
            <w:tcW w:w="2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3EF8" w:rsidRPr="003F484D" w:rsidRDefault="008A3EF8" w:rsidP="00A4429E">
            <w:pPr>
              <w:spacing w:line="276" w:lineRule="auto"/>
              <w:rPr>
                <w:sz w:val="22"/>
                <w:lang w:val="fr-FR"/>
              </w:rPr>
            </w:pPr>
            <w:r w:rsidRPr="003F484D">
              <w:rPr>
                <w:sz w:val="22"/>
                <w:lang w:val="fr-FR"/>
              </w:rPr>
              <w:t>11</w:t>
            </w:r>
          </w:p>
        </w:tc>
      </w:tr>
      <w:tr w:rsidR="00DF58EB" w:rsidRPr="00DA7B54" w:rsidTr="00A4429E">
        <w:trPr>
          <w:trHeight w:val="397"/>
        </w:trPr>
        <w:tc>
          <w:tcPr>
            <w:tcW w:w="2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3EF8" w:rsidRPr="003F484D" w:rsidRDefault="008A3EF8" w:rsidP="00A4429E">
            <w:pPr>
              <w:spacing w:line="276" w:lineRule="auto"/>
              <w:rPr>
                <w:b/>
                <w:sz w:val="22"/>
                <w:lang w:val="fr-FR"/>
              </w:rPr>
            </w:pPr>
            <w:r w:rsidRPr="003F484D">
              <w:rPr>
                <w:b/>
                <w:sz w:val="22"/>
                <w:lang w:val="fr-FR"/>
              </w:rPr>
              <w:t>Passe-temps préféré</w:t>
            </w:r>
            <w:r w:rsidR="009C2D45" w:rsidRPr="003F484D">
              <w:rPr>
                <w:b/>
                <w:sz w:val="22"/>
                <w:lang w:val="fr-FR"/>
              </w:rPr>
              <w:t>s</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3EF8" w:rsidRPr="003F484D" w:rsidRDefault="008A3EF8" w:rsidP="00A4429E">
            <w:pPr>
              <w:spacing w:line="276" w:lineRule="auto"/>
              <w:rPr>
                <w:sz w:val="22"/>
                <w:lang w:val="fr-FR"/>
              </w:rPr>
            </w:pPr>
            <w:r w:rsidRPr="003F484D">
              <w:rPr>
                <w:sz w:val="22"/>
                <w:lang w:val="fr-FR"/>
              </w:rPr>
              <w:t>le basket</w:t>
            </w:r>
            <w:r w:rsidR="003F484D" w:rsidRPr="003F484D">
              <w:rPr>
                <w:sz w:val="22"/>
                <w:lang w:val="fr-FR"/>
              </w:rPr>
              <w:t xml:space="preserve"> et le patinage</w:t>
            </w:r>
          </w:p>
        </w:tc>
        <w:tc>
          <w:tcPr>
            <w:tcW w:w="425" w:type="dxa"/>
            <w:tcBorders>
              <w:top w:val="nil"/>
              <w:left w:val="single" w:sz="4" w:space="0" w:color="auto"/>
              <w:bottom w:val="nil"/>
              <w:right w:val="single" w:sz="4" w:space="0" w:color="auto"/>
            </w:tcBorders>
            <w:shd w:val="clear" w:color="auto" w:fill="FFFFFF" w:themeFill="background1"/>
          </w:tcPr>
          <w:p w:rsidR="008A3EF8" w:rsidRPr="003F484D" w:rsidRDefault="008A3EF8">
            <w:pPr>
              <w:rPr>
                <w:b/>
                <w:sz w:val="22"/>
                <w:lang w:val="fr-FR"/>
              </w:rPr>
            </w:pPr>
          </w:p>
        </w:tc>
        <w:tc>
          <w:tcPr>
            <w:tcW w:w="2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3EF8" w:rsidRPr="003F484D" w:rsidRDefault="008A3EF8" w:rsidP="00A4429E">
            <w:pPr>
              <w:spacing w:line="276" w:lineRule="auto"/>
              <w:rPr>
                <w:b/>
                <w:sz w:val="22"/>
                <w:lang w:val="fr-FR"/>
              </w:rPr>
            </w:pPr>
            <w:r w:rsidRPr="003F484D">
              <w:rPr>
                <w:b/>
                <w:sz w:val="22"/>
                <w:lang w:val="fr-FR"/>
              </w:rPr>
              <w:t>Passe-temps préféré</w:t>
            </w:r>
            <w:r w:rsidR="009C2D45" w:rsidRPr="003F484D">
              <w:rPr>
                <w:b/>
                <w:sz w:val="22"/>
                <w:lang w:val="fr-FR"/>
              </w:rPr>
              <w:t>s</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3EF8" w:rsidRPr="003F484D" w:rsidRDefault="008A3EF8" w:rsidP="00A4429E">
            <w:pPr>
              <w:spacing w:line="276" w:lineRule="auto"/>
              <w:rPr>
                <w:sz w:val="22"/>
                <w:lang w:val="fr-FR"/>
              </w:rPr>
            </w:pPr>
            <w:r w:rsidRPr="003F484D">
              <w:rPr>
                <w:sz w:val="22"/>
                <w:lang w:val="fr-FR"/>
              </w:rPr>
              <w:t>les films et le cinéma</w:t>
            </w:r>
          </w:p>
        </w:tc>
      </w:tr>
      <w:tr w:rsidR="00DF58EB" w:rsidRPr="003F484D" w:rsidTr="00A4429E">
        <w:trPr>
          <w:trHeight w:val="397"/>
        </w:trPr>
        <w:tc>
          <w:tcPr>
            <w:tcW w:w="2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3EF8" w:rsidRPr="003F484D" w:rsidRDefault="008A3EF8" w:rsidP="00A4429E">
            <w:pPr>
              <w:spacing w:line="276" w:lineRule="auto"/>
              <w:rPr>
                <w:b/>
                <w:sz w:val="22"/>
                <w:lang w:val="fr-FR"/>
              </w:rPr>
            </w:pPr>
            <w:r w:rsidRPr="003F484D">
              <w:rPr>
                <w:b/>
                <w:sz w:val="22"/>
                <w:lang w:val="fr-FR"/>
              </w:rPr>
              <w:t>Aime le sport</w:t>
            </w:r>
            <w:r w:rsidR="003F484D">
              <w:rPr>
                <w:b/>
                <w:sz w:val="22"/>
                <w:lang w:val="fr-FR"/>
              </w:rPr>
              <w:t> ?</w:t>
            </w:r>
          </w:p>
        </w:tc>
        <w:tc>
          <w:tcPr>
            <w:tcW w:w="2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3EF8" w:rsidRPr="003F484D" w:rsidRDefault="003F484D" w:rsidP="00A4429E">
            <w:pPr>
              <w:spacing w:line="276" w:lineRule="auto"/>
              <w:rPr>
                <w:b/>
                <w:sz w:val="22"/>
                <w:lang w:val="fr-FR"/>
              </w:rPr>
            </w:pPr>
            <w:r w:rsidRPr="003F484D">
              <w:rPr>
                <w:sz w:val="22"/>
                <w:lang w:val="fr-FR"/>
              </w:rPr>
              <w:t>o</w:t>
            </w:r>
            <w:r w:rsidR="008A3EF8" w:rsidRPr="003F484D">
              <w:rPr>
                <w:sz w:val="22"/>
                <w:lang w:val="fr-FR"/>
              </w:rPr>
              <w:t>ui</w:t>
            </w:r>
            <w:r w:rsidRPr="003F484D">
              <w:rPr>
                <w:sz w:val="22"/>
                <w:lang w:val="fr-FR"/>
              </w:rPr>
              <w:t xml:space="preserve"> </w:t>
            </w:r>
          </w:p>
        </w:tc>
        <w:tc>
          <w:tcPr>
            <w:tcW w:w="425" w:type="dxa"/>
            <w:tcBorders>
              <w:top w:val="nil"/>
              <w:left w:val="single" w:sz="4" w:space="0" w:color="auto"/>
              <w:bottom w:val="nil"/>
              <w:right w:val="single" w:sz="4" w:space="0" w:color="auto"/>
            </w:tcBorders>
            <w:shd w:val="clear" w:color="auto" w:fill="FFFFFF" w:themeFill="background1"/>
          </w:tcPr>
          <w:p w:rsidR="008A3EF8" w:rsidRPr="003F484D" w:rsidRDefault="008A3EF8">
            <w:pPr>
              <w:rPr>
                <w:b/>
                <w:sz w:val="22"/>
                <w:lang w:val="fr-FR"/>
              </w:rPr>
            </w:pPr>
          </w:p>
        </w:tc>
        <w:tc>
          <w:tcPr>
            <w:tcW w:w="2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3EF8" w:rsidRPr="003F484D" w:rsidRDefault="008A3EF8" w:rsidP="00A4429E">
            <w:pPr>
              <w:spacing w:line="276" w:lineRule="auto"/>
              <w:rPr>
                <w:b/>
                <w:sz w:val="22"/>
                <w:lang w:val="fr-FR"/>
              </w:rPr>
            </w:pPr>
            <w:r w:rsidRPr="003F484D">
              <w:rPr>
                <w:b/>
                <w:sz w:val="22"/>
                <w:lang w:val="fr-FR"/>
              </w:rPr>
              <w:t>Aime le sport</w:t>
            </w:r>
            <w:r w:rsidR="003F484D">
              <w:rPr>
                <w:b/>
                <w:sz w:val="22"/>
                <w:lang w:val="fr-FR"/>
              </w:rPr>
              <w:t> ?</w:t>
            </w:r>
          </w:p>
        </w:tc>
        <w:tc>
          <w:tcPr>
            <w:tcW w:w="2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3EF8" w:rsidRPr="003F484D" w:rsidRDefault="005E060F" w:rsidP="00A4429E">
            <w:pPr>
              <w:spacing w:line="276" w:lineRule="auto"/>
              <w:rPr>
                <w:b/>
                <w:sz w:val="22"/>
                <w:lang w:val="fr-FR"/>
              </w:rPr>
            </w:pPr>
            <w:r>
              <w:rPr>
                <w:sz w:val="22"/>
                <w:lang w:val="fr-FR"/>
              </w:rPr>
              <w:t>oui, un peu</w:t>
            </w:r>
          </w:p>
        </w:tc>
      </w:tr>
      <w:tr w:rsidR="00DF58EB" w:rsidRPr="003F484D" w:rsidTr="00A4429E">
        <w:trPr>
          <w:trHeight w:val="397"/>
        </w:trPr>
        <w:tc>
          <w:tcPr>
            <w:tcW w:w="2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3EF8" w:rsidRPr="003F484D" w:rsidRDefault="008A3EF8" w:rsidP="00A4429E">
            <w:pPr>
              <w:spacing w:line="276" w:lineRule="auto"/>
              <w:rPr>
                <w:b/>
                <w:sz w:val="22"/>
                <w:lang w:val="fr-FR"/>
              </w:rPr>
            </w:pPr>
            <w:r w:rsidRPr="003F484D">
              <w:rPr>
                <w:b/>
                <w:sz w:val="22"/>
                <w:lang w:val="fr-FR"/>
              </w:rPr>
              <w:t>Avec</w:t>
            </w:r>
            <w:r w:rsidR="003F484D">
              <w:rPr>
                <w:b/>
                <w:sz w:val="22"/>
                <w:lang w:val="fr-FR"/>
              </w:rPr>
              <w:t xml:space="preserve"> qui ?</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3EF8" w:rsidRPr="003F484D" w:rsidRDefault="003F484D" w:rsidP="00A4429E">
            <w:pPr>
              <w:spacing w:line="276" w:lineRule="auto"/>
              <w:rPr>
                <w:sz w:val="22"/>
                <w:lang w:val="fr-FR"/>
              </w:rPr>
            </w:pPr>
            <w:r w:rsidRPr="003F484D">
              <w:rPr>
                <w:sz w:val="22"/>
                <w:lang w:val="fr-FR"/>
              </w:rPr>
              <w:t>s</w:t>
            </w:r>
            <w:r w:rsidR="008A3EF8" w:rsidRPr="003F484D">
              <w:rPr>
                <w:sz w:val="22"/>
                <w:lang w:val="fr-FR"/>
              </w:rPr>
              <w:t>es amies</w:t>
            </w:r>
            <w:r w:rsidRPr="003F484D">
              <w:rPr>
                <w:sz w:val="22"/>
                <w:lang w:val="fr-FR"/>
              </w:rPr>
              <w:t xml:space="preserve"> </w:t>
            </w:r>
          </w:p>
        </w:tc>
        <w:tc>
          <w:tcPr>
            <w:tcW w:w="425" w:type="dxa"/>
            <w:tcBorders>
              <w:top w:val="nil"/>
              <w:left w:val="single" w:sz="4" w:space="0" w:color="auto"/>
              <w:bottom w:val="nil"/>
              <w:right w:val="single" w:sz="4" w:space="0" w:color="auto"/>
            </w:tcBorders>
            <w:shd w:val="clear" w:color="auto" w:fill="FFFFFF" w:themeFill="background1"/>
          </w:tcPr>
          <w:p w:rsidR="008A3EF8" w:rsidRPr="003F484D" w:rsidRDefault="008A3EF8">
            <w:pPr>
              <w:rPr>
                <w:sz w:val="22"/>
                <w:lang w:val="fr-FR"/>
              </w:rPr>
            </w:pPr>
          </w:p>
        </w:tc>
        <w:tc>
          <w:tcPr>
            <w:tcW w:w="2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3EF8" w:rsidRPr="003F484D" w:rsidRDefault="008A3EF8" w:rsidP="00A4429E">
            <w:pPr>
              <w:spacing w:line="276" w:lineRule="auto"/>
              <w:rPr>
                <w:b/>
                <w:sz w:val="22"/>
                <w:lang w:val="fr-FR"/>
              </w:rPr>
            </w:pPr>
            <w:r w:rsidRPr="003F484D">
              <w:rPr>
                <w:b/>
                <w:sz w:val="22"/>
                <w:lang w:val="fr-FR"/>
              </w:rPr>
              <w:t>Avec</w:t>
            </w:r>
            <w:r w:rsidR="003F484D">
              <w:rPr>
                <w:b/>
                <w:sz w:val="22"/>
                <w:lang w:val="fr-FR"/>
              </w:rPr>
              <w:t xml:space="preserve"> qui ?</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3EF8" w:rsidRPr="003F484D" w:rsidRDefault="008A3EF8" w:rsidP="00A4429E">
            <w:pPr>
              <w:spacing w:line="276" w:lineRule="auto"/>
              <w:rPr>
                <w:sz w:val="22"/>
                <w:lang w:val="fr-FR"/>
              </w:rPr>
            </w:pPr>
            <w:r w:rsidRPr="003F484D">
              <w:rPr>
                <w:sz w:val="22"/>
                <w:lang w:val="fr-FR"/>
              </w:rPr>
              <w:t>son frère</w:t>
            </w:r>
          </w:p>
        </w:tc>
      </w:tr>
      <w:tr w:rsidR="00DF58EB" w:rsidRPr="003F484D" w:rsidTr="00A4429E">
        <w:trPr>
          <w:trHeight w:val="397"/>
        </w:trPr>
        <w:tc>
          <w:tcPr>
            <w:tcW w:w="2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3EF8" w:rsidRPr="003F484D" w:rsidRDefault="008A3EF8" w:rsidP="00A4429E">
            <w:pPr>
              <w:spacing w:line="276" w:lineRule="auto"/>
              <w:rPr>
                <w:b/>
                <w:sz w:val="22"/>
                <w:lang w:val="fr-FR"/>
              </w:rPr>
            </w:pPr>
            <w:r w:rsidRPr="003F484D">
              <w:rPr>
                <w:b/>
                <w:sz w:val="22"/>
                <w:lang w:val="fr-FR"/>
              </w:rPr>
              <w:t>Quand</w:t>
            </w:r>
            <w:r w:rsidR="003F484D">
              <w:rPr>
                <w:b/>
                <w:sz w:val="22"/>
                <w:lang w:val="fr-FR"/>
              </w:rPr>
              <w:t> ?</w:t>
            </w:r>
          </w:p>
        </w:tc>
        <w:tc>
          <w:tcPr>
            <w:tcW w:w="2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3EF8" w:rsidRPr="003F484D" w:rsidRDefault="008A3EF8" w:rsidP="00A4429E">
            <w:pPr>
              <w:spacing w:line="276" w:lineRule="auto"/>
              <w:rPr>
                <w:sz w:val="22"/>
                <w:lang w:val="fr-FR"/>
              </w:rPr>
            </w:pPr>
            <w:r w:rsidRPr="003F484D">
              <w:rPr>
                <w:sz w:val="22"/>
                <w:lang w:val="fr-FR"/>
              </w:rPr>
              <w:t>le samedi</w:t>
            </w:r>
          </w:p>
        </w:tc>
        <w:tc>
          <w:tcPr>
            <w:tcW w:w="425" w:type="dxa"/>
            <w:tcBorders>
              <w:top w:val="nil"/>
              <w:left w:val="single" w:sz="4" w:space="0" w:color="auto"/>
              <w:bottom w:val="nil"/>
              <w:right w:val="single" w:sz="4" w:space="0" w:color="auto"/>
            </w:tcBorders>
            <w:shd w:val="clear" w:color="auto" w:fill="FFFFFF" w:themeFill="background1"/>
          </w:tcPr>
          <w:p w:rsidR="008A3EF8" w:rsidRPr="003F484D" w:rsidRDefault="008A3EF8">
            <w:pPr>
              <w:rPr>
                <w:sz w:val="22"/>
                <w:lang w:val="fr-FR"/>
              </w:rPr>
            </w:pPr>
          </w:p>
        </w:tc>
        <w:tc>
          <w:tcPr>
            <w:tcW w:w="2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3EF8" w:rsidRPr="003F484D" w:rsidRDefault="008A3EF8" w:rsidP="00A4429E">
            <w:pPr>
              <w:spacing w:line="276" w:lineRule="auto"/>
              <w:rPr>
                <w:b/>
                <w:sz w:val="22"/>
                <w:lang w:val="fr-FR"/>
              </w:rPr>
            </w:pPr>
            <w:r w:rsidRPr="003F484D">
              <w:rPr>
                <w:b/>
                <w:sz w:val="22"/>
                <w:lang w:val="fr-FR"/>
              </w:rPr>
              <w:t>Quand</w:t>
            </w:r>
            <w:r w:rsidR="003F484D">
              <w:rPr>
                <w:b/>
                <w:sz w:val="22"/>
                <w:lang w:val="fr-FR"/>
              </w:rPr>
              <w:t> ?</w:t>
            </w:r>
          </w:p>
        </w:tc>
        <w:tc>
          <w:tcPr>
            <w:tcW w:w="2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3EF8" w:rsidRPr="005E060F" w:rsidRDefault="005A791D" w:rsidP="00A4429E">
            <w:pPr>
              <w:spacing w:line="276" w:lineRule="auto"/>
              <w:rPr>
                <w:sz w:val="22"/>
                <w:lang w:val="fr-FR"/>
              </w:rPr>
            </w:pPr>
            <w:r>
              <w:rPr>
                <w:sz w:val="22"/>
                <w:lang w:val="fr-FR"/>
              </w:rPr>
              <w:t>le week-end</w:t>
            </w:r>
          </w:p>
        </w:tc>
      </w:tr>
    </w:tbl>
    <w:p w:rsidR="008A3EF8" w:rsidRDefault="00A4429E" w:rsidP="008A3EF8">
      <w:pPr>
        <w:spacing w:after="0"/>
        <w:rPr>
          <w:rFonts w:asciiTheme="minorHAnsi" w:eastAsiaTheme="minorHAnsi" w:hAnsiTheme="minorHAnsi" w:cstheme="minorBidi"/>
          <w:b/>
          <w:lang w:eastAsia="en-US"/>
        </w:rPr>
      </w:pPr>
      <w:r>
        <w:rPr>
          <w:noProof/>
        </w:rPr>
        <mc:AlternateContent>
          <mc:Choice Requires="wps">
            <w:drawing>
              <wp:anchor distT="0" distB="0" distL="114300" distR="114300" simplePos="0" relativeHeight="251668992" behindDoc="0" locked="0" layoutInCell="1" allowOverlap="1" wp14:anchorId="1EB28065" wp14:editId="40F45C9C">
                <wp:simplePos x="0" y="0"/>
                <wp:positionH relativeFrom="column">
                  <wp:posOffset>-114935</wp:posOffset>
                </wp:positionH>
                <wp:positionV relativeFrom="paragraph">
                  <wp:posOffset>49530</wp:posOffset>
                </wp:positionV>
                <wp:extent cx="3238500" cy="7048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23850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16F3" w:rsidRPr="007E26E0" w:rsidRDefault="007B16F3" w:rsidP="008A3EF8">
                            <w:pPr>
                              <w:spacing w:after="0" w:line="240" w:lineRule="auto"/>
                              <w:rPr>
                                <w:rFonts w:asciiTheme="minorHAnsi" w:eastAsiaTheme="minorHAnsi" w:hAnsiTheme="minorHAnsi" w:cstheme="minorBidi"/>
                                <w:bCs/>
                                <w:color w:val="808080" w:themeColor="background1" w:themeShade="80"/>
                                <w:sz w:val="18"/>
                                <w:szCs w:val="18"/>
                                <w:lang w:eastAsia="en-US"/>
                              </w:rPr>
                            </w:pPr>
                            <w:r w:rsidRPr="007E26E0">
                              <w:rPr>
                                <w:rFonts w:asciiTheme="minorHAnsi" w:eastAsiaTheme="minorHAnsi" w:hAnsiTheme="minorHAnsi" w:cstheme="minorBidi"/>
                                <w:color w:val="808080" w:themeColor="background1" w:themeShade="80"/>
                                <w:sz w:val="18"/>
                                <w:szCs w:val="18"/>
                                <w:lang w:eastAsia="en-US"/>
                              </w:rPr>
                              <w:t xml:space="preserve">[Image: Hicks, M.A. (n.d.). </w:t>
                            </w:r>
                            <w:r w:rsidRPr="007E26E0">
                              <w:rPr>
                                <w:rFonts w:asciiTheme="minorHAnsi" w:eastAsiaTheme="minorHAnsi" w:hAnsiTheme="minorHAnsi" w:cstheme="minorBidi"/>
                                <w:bCs/>
                                <w:i/>
                                <w:color w:val="808080" w:themeColor="background1" w:themeShade="80"/>
                                <w:sz w:val="18"/>
                                <w:szCs w:val="18"/>
                                <w:lang w:eastAsia="en-US"/>
                              </w:rPr>
                              <w:t>Girl playing basketball</w:t>
                            </w:r>
                            <w:r w:rsidRPr="007E26E0">
                              <w:rPr>
                                <w:rFonts w:asciiTheme="minorHAnsi" w:eastAsiaTheme="minorHAnsi" w:hAnsiTheme="minorHAnsi" w:cstheme="minorBidi"/>
                                <w:bCs/>
                                <w:color w:val="808080" w:themeColor="background1" w:themeShade="80"/>
                                <w:sz w:val="18"/>
                                <w:szCs w:val="18"/>
                                <w:lang w:eastAsia="en-US"/>
                              </w:rPr>
                              <w:t xml:space="preserve">. Retrieved March, 2016 from </w:t>
                            </w:r>
                            <w:hyperlink r:id="rId10" w:history="1">
                              <w:r w:rsidRPr="007E26E0">
                                <w:rPr>
                                  <w:rStyle w:val="Hyperlink"/>
                                  <w:rFonts w:asciiTheme="minorHAnsi" w:eastAsiaTheme="minorHAnsi" w:hAnsiTheme="minorHAnsi" w:cstheme="minorBidi"/>
                                  <w:bCs/>
                                  <w:color w:val="808080" w:themeColor="background1" w:themeShade="80"/>
                                  <w:sz w:val="18"/>
                                  <w:szCs w:val="18"/>
                                  <w:lang w:eastAsia="en-US"/>
                                </w:rPr>
                                <w:t>http://school.discoveryeducation.com/clipart/clip/grlbskbl.html</w:t>
                              </w:r>
                            </w:hyperlink>
                          </w:p>
                          <w:p w:rsidR="007B16F3" w:rsidRPr="007E26E0" w:rsidRDefault="007B16F3" w:rsidP="008A3EF8">
                            <w:pPr>
                              <w:spacing w:after="0" w:line="240" w:lineRule="auto"/>
                              <w:rPr>
                                <w:rFonts w:asciiTheme="minorHAnsi" w:eastAsiaTheme="minorHAnsi" w:hAnsiTheme="minorHAnsi" w:cstheme="minorBidi"/>
                                <w:color w:val="808080" w:themeColor="background1" w:themeShade="80"/>
                                <w:sz w:val="18"/>
                                <w:szCs w:val="18"/>
                                <w:lang w:eastAsia="en-US"/>
                              </w:rPr>
                            </w:pPr>
                            <w:r w:rsidRPr="007E26E0">
                              <w:rPr>
                                <w:rFonts w:asciiTheme="minorHAnsi" w:eastAsiaTheme="minorHAnsi" w:hAnsiTheme="minorHAnsi" w:cstheme="minorBidi"/>
                                <w:color w:val="808080" w:themeColor="background1" w:themeShade="80"/>
                                <w:sz w:val="18"/>
                                <w:szCs w:val="18"/>
                                <w:lang w:eastAsia="en-US"/>
                              </w:rPr>
                              <w:t>Licensed from the Clip Art Gallery on DiscoverySchool.com]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28065" id="_x0000_t202" coordsize="21600,21600" o:spt="202" path="m,l,21600r21600,l21600,xe">
                <v:stroke joinstyle="miter"/>
                <v:path gradientshapeok="t" o:connecttype="rect"/>
              </v:shapetype>
              <v:shape id="Text Box 13" o:spid="_x0000_s1026" type="#_x0000_t202" style="position:absolute;margin-left:-9.05pt;margin-top:3.9pt;width:255pt;height:5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" fillcolor="white [3201]" stroked="f" strokeweight=".5pt">
                <v:textbox>
                  <w:txbxContent>
                    <w:p w:rsidR="007B16F3" w:rsidRPr="007E26E0" w:rsidRDefault="007B16F3" w:rsidP="008A3EF8">
                      <w:pPr>
                        <w:spacing w:after="0" w:line="240" w:lineRule="auto"/>
                        <w:rPr>
                          <w:rFonts w:asciiTheme="minorHAnsi" w:eastAsiaTheme="minorHAnsi" w:hAnsiTheme="minorHAnsi" w:cstheme="minorBidi"/>
                          <w:bCs/>
                          <w:color w:val="808080" w:themeColor="background1" w:themeShade="80"/>
                          <w:sz w:val="18"/>
                          <w:szCs w:val="18"/>
                          <w:lang w:eastAsia="en-US"/>
                        </w:rPr>
                      </w:pPr>
                      <w:r w:rsidRPr="007E26E0">
                        <w:rPr>
                          <w:rFonts w:asciiTheme="minorHAnsi" w:eastAsiaTheme="minorHAnsi" w:hAnsiTheme="minorHAnsi" w:cstheme="minorBidi"/>
                          <w:color w:val="808080" w:themeColor="background1" w:themeShade="80"/>
                          <w:sz w:val="18"/>
                          <w:szCs w:val="18"/>
                          <w:lang w:eastAsia="en-US"/>
                        </w:rPr>
                        <w:t xml:space="preserve">[Image: Hicks, M.A. (n.d.). </w:t>
                      </w:r>
                      <w:r w:rsidRPr="007E26E0">
                        <w:rPr>
                          <w:rFonts w:asciiTheme="minorHAnsi" w:eastAsiaTheme="minorHAnsi" w:hAnsiTheme="minorHAnsi" w:cstheme="minorBidi"/>
                          <w:bCs/>
                          <w:i/>
                          <w:color w:val="808080" w:themeColor="background1" w:themeShade="80"/>
                          <w:sz w:val="18"/>
                          <w:szCs w:val="18"/>
                          <w:lang w:eastAsia="en-US"/>
                        </w:rPr>
                        <w:t>Girl playing basketball</w:t>
                      </w:r>
                      <w:r w:rsidRPr="007E26E0">
                        <w:rPr>
                          <w:rFonts w:asciiTheme="minorHAnsi" w:eastAsiaTheme="minorHAnsi" w:hAnsiTheme="minorHAnsi" w:cstheme="minorBidi"/>
                          <w:bCs/>
                          <w:color w:val="808080" w:themeColor="background1" w:themeShade="80"/>
                          <w:sz w:val="18"/>
                          <w:szCs w:val="18"/>
                          <w:lang w:eastAsia="en-US"/>
                        </w:rPr>
                        <w:t xml:space="preserve">. Retrieved March, 2016 from </w:t>
                      </w:r>
                      <w:hyperlink r:id="rId11" w:history="1">
                        <w:r w:rsidRPr="007E26E0">
                          <w:rPr>
                            <w:rStyle w:val="Hyperlink"/>
                            <w:rFonts w:asciiTheme="minorHAnsi" w:eastAsiaTheme="minorHAnsi" w:hAnsiTheme="minorHAnsi" w:cstheme="minorBidi"/>
                            <w:bCs/>
                            <w:color w:val="808080" w:themeColor="background1" w:themeShade="80"/>
                            <w:sz w:val="18"/>
                            <w:szCs w:val="18"/>
                            <w:lang w:eastAsia="en-US"/>
                          </w:rPr>
                          <w:t>http://school.discoveryeducation.com/clipart/clip/grlbskbl.html</w:t>
                        </w:r>
                      </w:hyperlink>
                    </w:p>
                    <w:p w:rsidR="007B16F3" w:rsidRPr="007E26E0" w:rsidRDefault="007B16F3" w:rsidP="008A3EF8">
                      <w:pPr>
                        <w:spacing w:after="0" w:line="240" w:lineRule="auto"/>
                        <w:rPr>
                          <w:rFonts w:asciiTheme="minorHAnsi" w:eastAsiaTheme="minorHAnsi" w:hAnsiTheme="minorHAnsi" w:cstheme="minorBidi"/>
                          <w:color w:val="808080" w:themeColor="background1" w:themeShade="80"/>
                          <w:sz w:val="18"/>
                          <w:szCs w:val="18"/>
                          <w:lang w:eastAsia="en-US"/>
                        </w:rPr>
                      </w:pPr>
                      <w:r w:rsidRPr="007E26E0">
                        <w:rPr>
                          <w:rFonts w:asciiTheme="minorHAnsi" w:eastAsiaTheme="minorHAnsi" w:hAnsiTheme="minorHAnsi" w:cstheme="minorBidi"/>
                          <w:color w:val="808080" w:themeColor="background1" w:themeShade="80"/>
                          <w:sz w:val="18"/>
                          <w:szCs w:val="18"/>
                          <w:lang w:eastAsia="en-US"/>
                        </w:rPr>
                        <w:t>Licensed from the Clip Art Gallery on DiscoverySchool.com]</w:t>
                      </w:r>
                    </w:p>
                  </w:txbxContent>
                </v:textbox>
              </v:shape>
            </w:pict>
          </mc:Fallback>
        </mc:AlternateContent>
      </w:r>
      <w:r w:rsidR="007E26E0">
        <w:rPr>
          <w:noProof/>
        </w:rPr>
        <mc:AlternateContent>
          <mc:Choice Requires="wps">
            <w:drawing>
              <wp:anchor distT="0" distB="0" distL="114300" distR="114300" simplePos="0" relativeHeight="251670016" behindDoc="0" locked="0" layoutInCell="1" allowOverlap="1" wp14:anchorId="11F7B311" wp14:editId="669D4095">
                <wp:simplePos x="0" y="0"/>
                <wp:positionH relativeFrom="column">
                  <wp:posOffset>3237230</wp:posOffset>
                </wp:positionH>
                <wp:positionV relativeFrom="paragraph">
                  <wp:posOffset>59372</wp:posOffset>
                </wp:positionV>
                <wp:extent cx="3238500" cy="8096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3238500" cy="809625"/>
                        </a:xfrm>
                        <a:prstGeom prst="rect">
                          <a:avLst/>
                        </a:prstGeom>
                        <a:solidFill>
                          <a:sysClr val="window" lastClr="FFFFFF"/>
                        </a:solidFill>
                        <a:ln w="6350">
                          <a:noFill/>
                        </a:ln>
                        <a:effectLst/>
                      </wps:spPr>
                      <wps:txbx>
                        <w:txbxContent>
                          <w:p w:rsidR="007B16F3" w:rsidRPr="007E26E0" w:rsidRDefault="007B16F3" w:rsidP="00DF58EB">
                            <w:pPr>
                              <w:spacing w:after="0" w:line="240" w:lineRule="auto"/>
                              <w:rPr>
                                <w:rFonts w:asciiTheme="minorHAnsi" w:eastAsiaTheme="minorHAnsi" w:hAnsiTheme="minorHAnsi" w:cstheme="minorBidi"/>
                                <w:bCs/>
                                <w:color w:val="808080" w:themeColor="background1" w:themeShade="80"/>
                                <w:sz w:val="18"/>
                                <w:szCs w:val="18"/>
                                <w:lang w:eastAsia="en-US"/>
                              </w:rPr>
                            </w:pPr>
                            <w:r w:rsidRPr="007E26E0">
                              <w:rPr>
                                <w:rFonts w:asciiTheme="minorHAnsi" w:eastAsiaTheme="minorHAnsi" w:hAnsiTheme="minorHAnsi" w:cstheme="minorBidi"/>
                                <w:color w:val="808080" w:themeColor="background1" w:themeShade="80"/>
                                <w:sz w:val="18"/>
                                <w:szCs w:val="18"/>
                                <w:lang w:eastAsia="en-US"/>
                              </w:rPr>
                              <w:t xml:space="preserve">[Image: Hicks, M.A. (n.d.). </w:t>
                            </w:r>
                            <w:r w:rsidRPr="007E26E0">
                              <w:rPr>
                                <w:rFonts w:asciiTheme="minorHAnsi" w:eastAsiaTheme="minorHAnsi" w:hAnsiTheme="minorHAnsi" w:cstheme="minorBidi"/>
                                <w:bCs/>
                                <w:i/>
                                <w:color w:val="808080" w:themeColor="background1" w:themeShade="80"/>
                                <w:sz w:val="18"/>
                                <w:szCs w:val="18"/>
                                <w:lang w:eastAsia="en-US"/>
                              </w:rPr>
                              <w:t>Boy taking test</w:t>
                            </w:r>
                            <w:r w:rsidRPr="007E26E0">
                              <w:rPr>
                                <w:rFonts w:asciiTheme="minorHAnsi" w:eastAsiaTheme="minorHAnsi" w:hAnsiTheme="minorHAnsi" w:cstheme="minorBidi"/>
                                <w:bCs/>
                                <w:color w:val="808080" w:themeColor="background1" w:themeShade="80"/>
                                <w:sz w:val="18"/>
                                <w:szCs w:val="18"/>
                                <w:lang w:eastAsia="en-US"/>
                              </w:rPr>
                              <w:t xml:space="preserve">. Retrieved March, 2016 from </w:t>
                            </w:r>
                            <w:hyperlink r:id="rId12" w:history="1">
                              <w:r w:rsidRPr="007E26E0">
                                <w:rPr>
                                  <w:rStyle w:val="Hyperlink"/>
                                  <w:rFonts w:asciiTheme="minorHAnsi" w:eastAsiaTheme="minorHAnsi" w:hAnsiTheme="minorHAnsi" w:cstheme="minorBidi"/>
                                  <w:bCs/>
                                  <w:color w:val="808080" w:themeColor="background1" w:themeShade="80"/>
                                  <w:sz w:val="18"/>
                                  <w:szCs w:val="18"/>
                                  <w:lang w:eastAsia="en-US"/>
                                </w:rPr>
                                <w:t>http://school.discoveryeducation.com/clipart/clip/dmbtest.html</w:t>
                              </w:r>
                            </w:hyperlink>
                          </w:p>
                          <w:p w:rsidR="007B16F3" w:rsidRPr="007E26E0" w:rsidRDefault="007B16F3" w:rsidP="00DF58EB">
                            <w:pPr>
                              <w:spacing w:after="0" w:line="240" w:lineRule="auto"/>
                              <w:rPr>
                                <w:rFonts w:asciiTheme="minorHAnsi" w:eastAsiaTheme="minorHAnsi" w:hAnsiTheme="minorHAnsi" w:cstheme="minorBidi"/>
                                <w:color w:val="808080" w:themeColor="background1" w:themeShade="80"/>
                                <w:sz w:val="18"/>
                                <w:szCs w:val="18"/>
                                <w:lang w:eastAsia="en-US"/>
                              </w:rPr>
                            </w:pPr>
                            <w:r w:rsidRPr="007E26E0">
                              <w:rPr>
                                <w:rFonts w:asciiTheme="minorHAnsi" w:eastAsiaTheme="minorHAnsi" w:hAnsiTheme="minorHAnsi" w:cstheme="minorBidi"/>
                                <w:color w:val="808080" w:themeColor="background1" w:themeShade="80"/>
                                <w:sz w:val="18"/>
                                <w:szCs w:val="18"/>
                                <w:lang w:eastAsia="en-US"/>
                              </w:rPr>
                              <w:t>Licensed from the Clip Art Gallery on DiscoverySchool.com]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7B311" id="Text Box 12" o:spid="_x0000_s1027" type="#_x0000_t202" style="position:absolute;margin-left:254.9pt;margin-top:4.65pt;width:255pt;height:6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" fillcolor="window" stroked="f" strokeweight=".5pt">
                <v:textbox>
                  <w:txbxContent>
                    <w:p w:rsidR="007B16F3" w:rsidRPr="007E26E0" w:rsidRDefault="007B16F3" w:rsidP="00DF58EB">
                      <w:pPr>
                        <w:spacing w:after="0" w:line="240" w:lineRule="auto"/>
                        <w:rPr>
                          <w:rFonts w:asciiTheme="minorHAnsi" w:eastAsiaTheme="minorHAnsi" w:hAnsiTheme="minorHAnsi" w:cstheme="minorBidi"/>
                          <w:bCs/>
                          <w:color w:val="808080" w:themeColor="background1" w:themeShade="80"/>
                          <w:sz w:val="18"/>
                          <w:szCs w:val="18"/>
                          <w:lang w:eastAsia="en-US"/>
                        </w:rPr>
                      </w:pPr>
                      <w:r w:rsidRPr="007E26E0">
                        <w:rPr>
                          <w:rFonts w:asciiTheme="minorHAnsi" w:eastAsiaTheme="minorHAnsi" w:hAnsiTheme="minorHAnsi" w:cstheme="minorBidi"/>
                          <w:color w:val="808080" w:themeColor="background1" w:themeShade="80"/>
                          <w:sz w:val="18"/>
                          <w:szCs w:val="18"/>
                          <w:lang w:eastAsia="en-US"/>
                        </w:rPr>
                        <w:t xml:space="preserve">[Image: Hicks, M.A. (n.d.). </w:t>
                      </w:r>
                      <w:r w:rsidRPr="007E26E0">
                        <w:rPr>
                          <w:rFonts w:asciiTheme="minorHAnsi" w:eastAsiaTheme="minorHAnsi" w:hAnsiTheme="minorHAnsi" w:cstheme="minorBidi"/>
                          <w:bCs/>
                          <w:i/>
                          <w:color w:val="808080" w:themeColor="background1" w:themeShade="80"/>
                          <w:sz w:val="18"/>
                          <w:szCs w:val="18"/>
                          <w:lang w:eastAsia="en-US"/>
                        </w:rPr>
                        <w:t>Boy taking test</w:t>
                      </w:r>
                      <w:r w:rsidRPr="007E26E0">
                        <w:rPr>
                          <w:rFonts w:asciiTheme="minorHAnsi" w:eastAsiaTheme="minorHAnsi" w:hAnsiTheme="minorHAnsi" w:cstheme="minorBidi"/>
                          <w:bCs/>
                          <w:color w:val="808080" w:themeColor="background1" w:themeShade="80"/>
                          <w:sz w:val="18"/>
                          <w:szCs w:val="18"/>
                          <w:lang w:eastAsia="en-US"/>
                        </w:rPr>
                        <w:t xml:space="preserve">. Retrieved March, 2016 from </w:t>
                      </w:r>
                      <w:hyperlink r:id="rId13" w:history="1">
                        <w:r w:rsidRPr="007E26E0">
                          <w:rPr>
                            <w:rStyle w:val="Hyperlink"/>
                            <w:rFonts w:asciiTheme="minorHAnsi" w:eastAsiaTheme="minorHAnsi" w:hAnsiTheme="minorHAnsi" w:cstheme="minorBidi"/>
                            <w:bCs/>
                            <w:color w:val="808080" w:themeColor="background1" w:themeShade="80"/>
                            <w:sz w:val="18"/>
                            <w:szCs w:val="18"/>
                            <w:lang w:eastAsia="en-US"/>
                          </w:rPr>
                          <w:t>http://school.discoveryeducation.com/clipart/clip/dmbtest.html</w:t>
                        </w:r>
                      </w:hyperlink>
                    </w:p>
                    <w:p w:rsidR="007B16F3" w:rsidRPr="007E26E0" w:rsidRDefault="007B16F3" w:rsidP="00DF58EB">
                      <w:pPr>
                        <w:spacing w:after="0" w:line="240" w:lineRule="auto"/>
                        <w:rPr>
                          <w:rFonts w:asciiTheme="minorHAnsi" w:eastAsiaTheme="minorHAnsi" w:hAnsiTheme="minorHAnsi" w:cstheme="minorBidi"/>
                          <w:color w:val="808080" w:themeColor="background1" w:themeShade="80"/>
                          <w:sz w:val="18"/>
                          <w:szCs w:val="18"/>
                          <w:lang w:eastAsia="en-US"/>
                        </w:rPr>
                      </w:pPr>
                      <w:r w:rsidRPr="007E26E0">
                        <w:rPr>
                          <w:rFonts w:asciiTheme="minorHAnsi" w:eastAsiaTheme="minorHAnsi" w:hAnsiTheme="minorHAnsi" w:cstheme="minorBidi"/>
                          <w:color w:val="808080" w:themeColor="background1" w:themeShade="80"/>
                          <w:sz w:val="18"/>
                          <w:szCs w:val="18"/>
                          <w:lang w:eastAsia="en-US"/>
                        </w:rPr>
                        <w:t>Licensed from the Clip Art Gallery on DiscoverySchool.com]</w:t>
                      </w:r>
                    </w:p>
                  </w:txbxContent>
                </v:textbox>
              </v:shape>
            </w:pict>
          </mc:Fallback>
        </mc:AlternateContent>
      </w:r>
    </w:p>
    <w:p w:rsidR="008A3EF8" w:rsidRDefault="008A3EF8" w:rsidP="008A3EF8">
      <w:pPr>
        <w:spacing w:after="0"/>
        <w:rPr>
          <w:rFonts w:asciiTheme="minorHAnsi" w:eastAsiaTheme="minorHAnsi" w:hAnsiTheme="minorHAnsi" w:cstheme="minorBidi"/>
          <w:b/>
          <w:lang w:eastAsia="en-US"/>
        </w:rPr>
      </w:pPr>
    </w:p>
    <w:p w:rsidR="008A3EF8" w:rsidRDefault="008A3EF8" w:rsidP="008A3EF8">
      <w:pPr>
        <w:spacing w:after="0"/>
        <w:rPr>
          <w:rFonts w:asciiTheme="minorHAnsi" w:eastAsiaTheme="minorHAnsi" w:hAnsiTheme="minorHAnsi" w:cstheme="minorBidi"/>
          <w:b/>
          <w:lang w:eastAsia="en-US"/>
        </w:rPr>
      </w:pPr>
    </w:p>
    <w:p w:rsidR="008A3EF8" w:rsidRDefault="008A3EF8" w:rsidP="008A3EF8">
      <w:pPr>
        <w:spacing w:after="0"/>
        <w:rPr>
          <w:rFonts w:asciiTheme="minorHAnsi" w:eastAsiaTheme="minorHAnsi" w:hAnsiTheme="minorHAnsi" w:cstheme="minorBidi"/>
          <w:b/>
          <w:lang w:eastAsia="en-US"/>
        </w:rPr>
      </w:pPr>
    </w:p>
    <w:p w:rsidR="008A3EF8" w:rsidRDefault="008A3EF8" w:rsidP="008A3EF8">
      <w:pPr>
        <w:spacing w:after="0"/>
        <w:rPr>
          <w:rFonts w:asciiTheme="minorHAnsi" w:eastAsiaTheme="minorHAnsi" w:hAnsiTheme="minorHAnsi" w:cstheme="minorBidi"/>
          <w:b/>
          <w:lang w:eastAsia="en-US"/>
        </w:rPr>
      </w:pPr>
    </w:p>
    <w:tbl>
      <w:tblPr>
        <w:tblStyle w:val="TableGrid"/>
        <w:tblpPr w:leftFromText="180" w:rightFromText="180" w:vertAnchor="text" w:tblpX="94" w:tblpY="1"/>
        <w:tblOverlap w:val="never"/>
        <w:tblW w:w="0" w:type="auto"/>
        <w:tblLook w:val="04A0" w:firstRow="1" w:lastRow="0" w:firstColumn="1" w:lastColumn="0" w:noHBand="0" w:noVBand="1"/>
      </w:tblPr>
      <w:tblGrid>
        <w:gridCol w:w="2098"/>
        <w:gridCol w:w="2665"/>
      </w:tblGrid>
      <w:tr w:rsidR="008A3EF8" w:rsidRPr="00861E3B" w:rsidTr="00A4429E">
        <w:trPr>
          <w:trHeight w:val="1928"/>
        </w:trPr>
        <w:tc>
          <w:tcPr>
            <w:tcW w:w="4763"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hideMark/>
          </w:tcPr>
          <w:p w:rsidR="008A3EF8" w:rsidRPr="00861E3B" w:rsidRDefault="008A3EF8" w:rsidP="00A4429E">
            <w:pPr>
              <w:jc w:val="center"/>
              <w:rPr>
                <w:sz w:val="22"/>
                <w:szCs w:val="22"/>
              </w:rPr>
            </w:pPr>
            <w:r w:rsidRPr="00861E3B">
              <w:rPr>
                <w:noProof/>
              </w:rPr>
              <w:drawing>
                <wp:inline distT="0" distB="0" distL="0" distR="0">
                  <wp:extent cx="1230171" cy="1066800"/>
                  <wp:effectExtent l="0" t="0" r="8255" b="0"/>
                  <wp:docPr id="8" name="Picture 8" descr="playing gu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ying gui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7189" cy="1072886"/>
                          </a:xfrm>
                          <a:prstGeom prst="rect">
                            <a:avLst/>
                          </a:prstGeom>
                          <a:noFill/>
                          <a:ln>
                            <a:noFill/>
                          </a:ln>
                        </pic:spPr>
                      </pic:pic>
                    </a:graphicData>
                  </a:graphic>
                </wp:inline>
              </w:drawing>
            </w:r>
          </w:p>
        </w:tc>
      </w:tr>
      <w:tr w:rsidR="008A3EF8" w:rsidRPr="003F484D" w:rsidTr="00A4429E">
        <w:trPr>
          <w:trHeight w:val="397"/>
        </w:trPr>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8A3EF8" w:rsidRPr="003F484D" w:rsidRDefault="008A3EF8" w:rsidP="00A4429E">
            <w:pPr>
              <w:spacing w:line="276" w:lineRule="auto"/>
              <w:rPr>
                <w:b/>
                <w:sz w:val="22"/>
                <w:szCs w:val="22"/>
                <w:lang w:val="fr-FR"/>
              </w:rPr>
            </w:pPr>
            <w:r w:rsidRPr="003F484D">
              <w:rPr>
                <w:b/>
                <w:sz w:val="22"/>
                <w:szCs w:val="22"/>
                <w:lang w:val="fr-FR"/>
              </w:rPr>
              <w:t xml:space="preserve">Nom </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8A3EF8" w:rsidRPr="003F484D" w:rsidRDefault="008A3EF8" w:rsidP="00A4429E">
            <w:pPr>
              <w:spacing w:line="276" w:lineRule="auto"/>
              <w:rPr>
                <w:sz w:val="22"/>
                <w:szCs w:val="22"/>
                <w:lang w:val="fr-FR"/>
              </w:rPr>
            </w:pPr>
            <w:r w:rsidRPr="003F484D">
              <w:rPr>
                <w:sz w:val="22"/>
                <w:szCs w:val="22"/>
                <w:lang w:val="fr-FR"/>
              </w:rPr>
              <w:t>Sophie</w:t>
            </w:r>
          </w:p>
        </w:tc>
      </w:tr>
      <w:tr w:rsidR="008A3EF8" w:rsidRPr="003F484D" w:rsidTr="00A4429E">
        <w:trPr>
          <w:trHeight w:val="397"/>
        </w:trPr>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8A3EF8" w:rsidRPr="003F484D" w:rsidRDefault="008A3EF8" w:rsidP="00A4429E">
            <w:pPr>
              <w:spacing w:line="276" w:lineRule="auto"/>
              <w:rPr>
                <w:b/>
                <w:sz w:val="22"/>
                <w:szCs w:val="22"/>
                <w:lang w:val="fr-FR"/>
              </w:rPr>
            </w:pPr>
            <w:r w:rsidRPr="003F484D">
              <w:rPr>
                <w:b/>
                <w:sz w:val="22"/>
                <w:szCs w:val="22"/>
                <w:lang w:val="fr-FR"/>
              </w:rPr>
              <w:t>Age</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8A3EF8" w:rsidRPr="003F484D" w:rsidRDefault="008A3EF8" w:rsidP="00A4429E">
            <w:pPr>
              <w:spacing w:line="276" w:lineRule="auto"/>
              <w:rPr>
                <w:sz w:val="22"/>
                <w:szCs w:val="22"/>
                <w:lang w:val="fr-FR"/>
              </w:rPr>
            </w:pPr>
            <w:r w:rsidRPr="003F484D">
              <w:rPr>
                <w:sz w:val="22"/>
                <w:szCs w:val="22"/>
                <w:lang w:val="fr-FR"/>
              </w:rPr>
              <w:t>12</w:t>
            </w:r>
          </w:p>
        </w:tc>
      </w:tr>
      <w:tr w:rsidR="008A3EF8" w:rsidRPr="00DA7B54" w:rsidTr="00A4429E">
        <w:trPr>
          <w:trHeight w:val="397"/>
        </w:trPr>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8A3EF8" w:rsidRPr="003F484D" w:rsidRDefault="008A3EF8" w:rsidP="00A4429E">
            <w:pPr>
              <w:spacing w:line="276" w:lineRule="auto"/>
              <w:rPr>
                <w:b/>
                <w:sz w:val="22"/>
                <w:szCs w:val="22"/>
                <w:lang w:val="fr-FR"/>
              </w:rPr>
            </w:pPr>
            <w:r w:rsidRPr="003F484D">
              <w:rPr>
                <w:b/>
                <w:sz w:val="22"/>
                <w:szCs w:val="22"/>
                <w:lang w:val="fr-FR"/>
              </w:rPr>
              <w:t>Passe-temps préféré</w:t>
            </w:r>
            <w:r w:rsidR="009C2D45" w:rsidRPr="003F484D">
              <w:rPr>
                <w:b/>
                <w:sz w:val="22"/>
                <w:szCs w:val="22"/>
                <w:lang w:val="fr-FR"/>
              </w:rPr>
              <w:t>s</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8A3EF8" w:rsidRPr="003F484D" w:rsidRDefault="003F484D" w:rsidP="00A4429E">
            <w:pPr>
              <w:spacing w:line="276" w:lineRule="auto"/>
              <w:rPr>
                <w:sz w:val="22"/>
                <w:szCs w:val="22"/>
                <w:lang w:val="fr-FR"/>
              </w:rPr>
            </w:pPr>
            <w:r w:rsidRPr="003F484D">
              <w:rPr>
                <w:sz w:val="22"/>
                <w:szCs w:val="22"/>
                <w:lang w:val="fr-FR"/>
              </w:rPr>
              <w:t>la musique et</w:t>
            </w:r>
            <w:r w:rsidR="008A3EF8" w:rsidRPr="003F484D">
              <w:rPr>
                <w:sz w:val="22"/>
                <w:szCs w:val="22"/>
                <w:lang w:val="fr-FR"/>
              </w:rPr>
              <w:t xml:space="preserve"> joue</w:t>
            </w:r>
            <w:r w:rsidRPr="003F484D">
              <w:rPr>
                <w:sz w:val="22"/>
                <w:szCs w:val="22"/>
                <w:lang w:val="fr-FR"/>
              </w:rPr>
              <w:t>r</w:t>
            </w:r>
            <w:r w:rsidR="008A3EF8" w:rsidRPr="003F484D">
              <w:rPr>
                <w:sz w:val="22"/>
                <w:szCs w:val="22"/>
                <w:lang w:val="fr-FR"/>
              </w:rPr>
              <w:t xml:space="preserve"> de la guitare</w:t>
            </w:r>
          </w:p>
        </w:tc>
      </w:tr>
      <w:tr w:rsidR="008A3EF8" w:rsidRPr="00DA7B54" w:rsidTr="00A4429E">
        <w:trPr>
          <w:trHeight w:val="397"/>
        </w:trPr>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8A3EF8" w:rsidRPr="003F484D" w:rsidRDefault="008A3EF8" w:rsidP="00A4429E">
            <w:pPr>
              <w:spacing w:line="276" w:lineRule="auto"/>
              <w:rPr>
                <w:b/>
                <w:sz w:val="22"/>
                <w:szCs w:val="22"/>
                <w:lang w:val="fr-FR"/>
              </w:rPr>
            </w:pPr>
            <w:r w:rsidRPr="003F484D">
              <w:rPr>
                <w:b/>
                <w:sz w:val="22"/>
                <w:szCs w:val="22"/>
                <w:lang w:val="fr-FR"/>
              </w:rPr>
              <w:t>Aime le sport</w:t>
            </w:r>
            <w:r w:rsidR="003F484D">
              <w:rPr>
                <w:b/>
                <w:sz w:val="22"/>
                <w:szCs w:val="22"/>
                <w:lang w:val="fr-FR"/>
              </w:rPr>
              <w:t> ?</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8A3EF8" w:rsidRPr="003F484D" w:rsidRDefault="008A3EF8" w:rsidP="00A4429E">
            <w:pPr>
              <w:spacing w:line="276" w:lineRule="auto"/>
              <w:rPr>
                <w:sz w:val="22"/>
                <w:szCs w:val="22"/>
                <w:lang w:val="fr-FR"/>
              </w:rPr>
            </w:pPr>
            <w:r w:rsidRPr="003F484D">
              <w:rPr>
                <w:sz w:val="22"/>
                <w:szCs w:val="22"/>
                <w:lang w:val="fr-FR"/>
              </w:rPr>
              <w:t xml:space="preserve">non, mais </w:t>
            </w:r>
            <w:r w:rsidR="003F484D">
              <w:rPr>
                <w:sz w:val="22"/>
                <w:szCs w:val="22"/>
                <w:lang w:val="fr-FR"/>
              </w:rPr>
              <w:t xml:space="preserve">elle </w:t>
            </w:r>
            <w:r w:rsidRPr="003F484D">
              <w:rPr>
                <w:sz w:val="22"/>
                <w:szCs w:val="22"/>
                <w:lang w:val="fr-FR"/>
              </w:rPr>
              <w:t>aime la natation</w:t>
            </w:r>
          </w:p>
        </w:tc>
      </w:tr>
      <w:tr w:rsidR="008A3EF8" w:rsidRPr="003F484D" w:rsidTr="00A4429E">
        <w:trPr>
          <w:trHeight w:val="397"/>
        </w:trPr>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8A3EF8" w:rsidRPr="003F484D" w:rsidRDefault="008A3EF8" w:rsidP="00A4429E">
            <w:pPr>
              <w:spacing w:line="276" w:lineRule="auto"/>
              <w:rPr>
                <w:b/>
                <w:sz w:val="22"/>
                <w:szCs w:val="22"/>
                <w:lang w:val="fr-FR"/>
              </w:rPr>
            </w:pPr>
            <w:r w:rsidRPr="003F484D">
              <w:rPr>
                <w:b/>
                <w:sz w:val="22"/>
                <w:szCs w:val="22"/>
                <w:lang w:val="fr-FR"/>
              </w:rPr>
              <w:t>Avec</w:t>
            </w:r>
            <w:r w:rsidR="003F484D">
              <w:rPr>
                <w:b/>
                <w:sz w:val="22"/>
                <w:szCs w:val="22"/>
                <w:lang w:val="fr-FR"/>
              </w:rPr>
              <w:t xml:space="preserve"> qui ?</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8A3EF8" w:rsidRPr="003F484D" w:rsidRDefault="003F484D" w:rsidP="00A4429E">
            <w:pPr>
              <w:spacing w:line="276" w:lineRule="auto"/>
              <w:rPr>
                <w:sz w:val="22"/>
                <w:szCs w:val="22"/>
                <w:lang w:val="fr-FR"/>
              </w:rPr>
            </w:pPr>
            <w:r>
              <w:rPr>
                <w:sz w:val="22"/>
                <w:szCs w:val="22"/>
                <w:lang w:val="fr-FR"/>
              </w:rPr>
              <w:t>s</w:t>
            </w:r>
            <w:r w:rsidRPr="003F484D">
              <w:rPr>
                <w:sz w:val="22"/>
                <w:szCs w:val="22"/>
                <w:lang w:val="fr-FR"/>
              </w:rPr>
              <w:t xml:space="preserve">a sœur </w:t>
            </w:r>
          </w:p>
        </w:tc>
      </w:tr>
      <w:tr w:rsidR="008A3EF8" w:rsidRPr="00DA7B54" w:rsidTr="00A4429E">
        <w:trPr>
          <w:trHeight w:val="397"/>
        </w:trPr>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8A3EF8" w:rsidRPr="003F484D" w:rsidRDefault="008A3EF8" w:rsidP="00A4429E">
            <w:pPr>
              <w:spacing w:line="276" w:lineRule="auto"/>
              <w:rPr>
                <w:b/>
                <w:sz w:val="22"/>
                <w:szCs w:val="22"/>
                <w:lang w:val="fr-FR"/>
              </w:rPr>
            </w:pPr>
            <w:r w:rsidRPr="003F484D">
              <w:rPr>
                <w:b/>
                <w:sz w:val="22"/>
                <w:szCs w:val="22"/>
                <w:lang w:val="fr-FR"/>
              </w:rPr>
              <w:t>Quand</w:t>
            </w:r>
            <w:r w:rsidR="003F484D">
              <w:rPr>
                <w:b/>
                <w:sz w:val="22"/>
                <w:szCs w:val="22"/>
                <w:lang w:val="fr-FR"/>
              </w:rPr>
              <w:t> ?</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8A3EF8" w:rsidRPr="003F484D" w:rsidRDefault="005E060F" w:rsidP="00A4429E">
            <w:pPr>
              <w:spacing w:line="276" w:lineRule="auto"/>
              <w:rPr>
                <w:sz w:val="22"/>
                <w:szCs w:val="22"/>
                <w:lang w:val="fr-FR"/>
              </w:rPr>
            </w:pPr>
            <w:r>
              <w:rPr>
                <w:sz w:val="22"/>
                <w:szCs w:val="22"/>
                <w:lang w:val="fr-FR"/>
              </w:rPr>
              <w:t>le samedi ou le dimanche</w:t>
            </w:r>
          </w:p>
        </w:tc>
      </w:tr>
    </w:tbl>
    <w:p w:rsidR="008A3EF8" w:rsidRPr="005E060F" w:rsidRDefault="007E26E0" w:rsidP="00DF58EB">
      <w:pPr>
        <w:spacing w:after="0" w:line="240" w:lineRule="auto"/>
        <w:rPr>
          <w:lang w:val="fr-FR"/>
        </w:rPr>
      </w:pPr>
      <w:r>
        <w:rPr>
          <w:noProof/>
        </w:rPr>
        <mc:AlternateContent>
          <mc:Choice Requires="wps">
            <w:drawing>
              <wp:anchor distT="0" distB="0" distL="114300" distR="114300" simplePos="0" relativeHeight="251671040" behindDoc="0" locked="0" layoutInCell="1" allowOverlap="1" wp14:anchorId="439B5CBE" wp14:editId="3A41B57F">
                <wp:simplePos x="0" y="0"/>
                <wp:positionH relativeFrom="column">
                  <wp:posOffset>-3228975</wp:posOffset>
                </wp:positionH>
                <wp:positionV relativeFrom="paragraph">
                  <wp:posOffset>3113723</wp:posOffset>
                </wp:positionV>
                <wp:extent cx="3219450" cy="7905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3219450" cy="790575"/>
                        </a:xfrm>
                        <a:prstGeom prst="rect">
                          <a:avLst/>
                        </a:prstGeom>
                        <a:solidFill>
                          <a:sysClr val="window" lastClr="FFFFFF"/>
                        </a:solidFill>
                        <a:ln w="6350">
                          <a:noFill/>
                        </a:ln>
                        <a:effectLst/>
                      </wps:spPr>
                      <wps:txbx>
                        <w:txbxContent>
                          <w:p w:rsidR="007B16F3" w:rsidRPr="007E26E0" w:rsidRDefault="007B16F3" w:rsidP="008A3EF8">
                            <w:pPr>
                              <w:spacing w:after="0" w:line="240" w:lineRule="auto"/>
                              <w:rPr>
                                <w:rFonts w:asciiTheme="minorHAnsi" w:eastAsiaTheme="minorHAnsi" w:hAnsiTheme="minorHAnsi" w:cstheme="minorBidi"/>
                                <w:bCs/>
                                <w:color w:val="808080" w:themeColor="background1" w:themeShade="80"/>
                                <w:sz w:val="18"/>
                                <w:szCs w:val="18"/>
                                <w:lang w:eastAsia="en-US"/>
                              </w:rPr>
                            </w:pPr>
                            <w:r w:rsidRPr="007E26E0">
                              <w:rPr>
                                <w:rFonts w:asciiTheme="minorHAnsi" w:eastAsiaTheme="minorHAnsi" w:hAnsiTheme="minorHAnsi" w:cstheme="minorBidi"/>
                                <w:color w:val="808080" w:themeColor="background1" w:themeShade="80"/>
                                <w:sz w:val="18"/>
                                <w:szCs w:val="18"/>
                                <w:lang w:eastAsia="en-US"/>
                              </w:rPr>
                              <w:t xml:space="preserve">[Image: Hicks, M.A. (n.d.). </w:t>
                            </w:r>
                            <w:r w:rsidRPr="007E26E0">
                              <w:rPr>
                                <w:rFonts w:asciiTheme="minorHAnsi" w:eastAsiaTheme="minorHAnsi" w:hAnsiTheme="minorHAnsi" w:cstheme="minorBidi"/>
                                <w:i/>
                                <w:color w:val="808080" w:themeColor="background1" w:themeShade="80"/>
                                <w:sz w:val="18"/>
                                <w:szCs w:val="18"/>
                                <w:lang w:eastAsia="en-US"/>
                              </w:rPr>
                              <w:t>P</w:t>
                            </w:r>
                            <w:r w:rsidRPr="007E26E0">
                              <w:rPr>
                                <w:rFonts w:asciiTheme="minorHAnsi" w:eastAsiaTheme="minorHAnsi" w:hAnsiTheme="minorHAnsi" w:cstheme="minorBidi"/>
                                <w:bCs/>
                                <w:i/>
                                <w:color w:val="808080" w:themeColor="background1" w:themeShade="80"/>
                                <w:sz w:val="18"/>
                                <w:szCs w:val="18"/>
                                <w:lang w:eastAsia="en-US"/>
                              </w:rPr>
                              <w:t>laying guitar</w:t>
                            </w:r>
                            <w:r w:rsidRPr="007E26E0">
                              <w:rPr>
                                <w:rFonts w:asciiTheme="minorHAnsi" w:eastAsiaTheme="minorHAnsi" w:hAnsiTheme="minorHAnsi" w:cstheme="minorBidi"/>
                                <w:bCs/>
                                <w:color w:val="808080" w:themeColor="background1" w:themeShade="80"/>
                                <w:sz w:val="18"/>
                                <w:szCs w:val="18"/>
                                <w:lang w:eastAsia="en-US"/>
                              </w:rPr>
                              <w:t xml:space="preserve">. Retrieved March, 2016 from </w:t>
                            </w:r>
                            <w:hyperlink r:id="rId15" w:history="1">
                              <w:r w:rsidRPr="007E26E0">
                                <w:rPr>
                                  <w:rStyle w:val="Hyperlink"/>
                                  <w:rFonts w:asciiTheme="minorHAnsi" w:eastAsiaTheme="minorHAnsi" w:hAnsiTheme="minorHAnsi" w:cstheme="minorBidi"/>
                                  <w:bCs/>
                                  <w:color w:val="808080" w:themeColor="background1" w:themeShade="80"/>
                                  <w:sz w:val="18"/>
                                  <w:szCs w:val="18"/>
                                  <w:lang w:eastAsia="en-US"/>
                                </w:rPr>
                                <w:t>http://school.discoveryeducation.com/clipart/clip/guitar-player.html</w:t>
                              </w:r>
                            </w:hyperlink>
                          </w:p>
                          <w:p w:rsidR="007B16F3" w:rsidRPr="007E26E0" w:rsidRDefault="007B16F3" w:rsidP="008A3EF8">
                            <w:pPr>
                              <w:spacing w:after="0" w:line="240" w:lineRule="auto"/>
                              <w:rPr>
                                <w:rFonts w:asciiTheme="minorHAnsi" w:eastAsiaTheme="minorHAnsi" w:hAnsiTheme="minorHAnsi" w:cstheme="minorBidi"/>
                                <w:color w:val="808080" w:themeColor="background1" w:themeShade="80"/>
                                <w:sz w:val="18"/>
                                <w:szCs w:val="18"/>
                                <w:lang w:eastAsia="en-US"/>
                              </w:rPr>
                            </w:pPr>
                            <w:r w:rsidRPr="007E26E0">
                              <w:rPr>
                                <w:rFonts w:asciiTheme="minorHAnsi" w:eastAsiaTheme="minorHAnsi" w:hAnsiTheme="minorHAnsi" w:cstheme="minorBidi"/>
                                <w:color w:val="808080" w:themeColor="background1" w:themeShade="80"/>
                                <w:sz w:val="18"/>
                                <w:szCs w:val="18"/>
                                <w:lang w:eastAsia="en-US"/>
                              </w:rPr>
                              <w:t>Licensed from the Clip Art Gallery on DiscoverySchool.com]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B5CBE" id="Text Box 11" o:spid="_x0000_s1028" type="#_x0000_t202" style="position:absolute;margin-left:-254.25pt;margin-top:245.2pt;width:253.5pt;height:6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" fillcolor="window" stroked="f" strokeweight=".5pt">
                <v:textbox>
                  <w:txbxContent>
                    <w:p w:rsidR="007B16F3" w:rsidRPr="007E26E0" w:rsidRDefault="007B16F3" w:rsidP="008A3EF8">
                      <w:pPr>
                        <w:spacing w:after="0" w:line="240" w:lineRule="auto"/>
                        <w:rPr>
                          <w:rFonts w:asciiTheme="minorHAnsi" w:eastAsiaTheme="minorHAnsi" w:hAnsiTheme="minorHAnsi" w:cstheme="minorBidi"/>
                          <w:bCs/>
                          <w:color w:val="808080" w:themeColor="background1" w:themeShade="80"/>
                          <w:sz w:val="18"/>
                          <w:szCs w:val="18"/>
                          <w:lang w:eastAsia="en-US"/>
                        </w:rPr>
                      </w:pPr>
                      <w:r w:rsidRPr="007E26E0">
                        <w:rPr>
                          <w:rFonts w:asciiTheme="minorHAnsi" w:eastAsiaTheme="minorHAnsi" w:hAnsiTheme="minorHAnsi" w:cstheme="minorBidi"/>
                          <w:color w:val="808080" w:themeColor="background1" w:themeShade="80"/>
                          <w:sz w:val="18"/>
                          <w:szCs w:val="18"/>
                          <w:lang w:eastAsia="en-US"/>
                        </w:rPr>
                        <w:t xml:space="preserve">[Image: Hicks, M.A. (n.d.). </w:t>
                      </w:r>
                      <w:r w:rsidRPr="007E26E0">
                        <w:rPr>
                          <w:rFonts w:asciiTheme="minorHAnsi" w:eastAsiaTheme="minorHAnsi" w:hAnsiTheme="minorHAnsi" w:cstheme="minorBidi"/>
                          <w:i/>
                          <w:color w:val="808080" w:themeColor="background1" w:themeShade="80"/>
                          <w:sz w:val="18"/>
                          <w:szCs w:val="18"/>
                          <w:lang w:eastAsia="en-US"/>
                        </w:rPr>
                        <w:t>P</w:t>
                      </w:r>
                      <w:r w:rsidRPr="007E26E0">
                        <w:rPr>
                          <w:rFonts w:asciiTheme="minorHAnsi" w:eastAsiaTheme="minorHAnsi" w:hAnsiTheme="minorHAnsi" w:cstheme="minorBidi"/>
                          <w:bCs/>
                          <w:i/>
                          <w:color w:val="808080" w:themeColor="background1" w:themeShade="80"/>
                          <w:sz w:val="18"/>
                          <w:szCs w:val="18"/>
                          <w:lang w:eastAsia="en-US"/>
                        </w:rPr>
                        <w:t>laying guitar</w:t>
                      </w:r>
                      <w:r w:rsidRPr="007E26E0">
                        <w:rPr>
                          <w:rFonts w:asciiTheme="minorHAnsi" w:eastAsiaTheme="minorHAnsi" w:hAnsiTheme="minorHAnsi" w:cstheme="minorBidi"/>
                          <w:bCs/>
                          <w:color w:val="808080" w:themeColor="background1" w:themeShade="80"/>
                          <w:sz w:val="18"/>
                          <w:szCs w:val="18"/>
                          <w:lang w:eastAsia="en-US"/>
                        </w:rPr>
                        <w:t xml:space="preserve">. Retrieved March, 2016 from </w:t>
                      </w:r>
                      <w:hyperlink r:id="rId16" w:history="1">
                        <w:r w:rsidRPr="007E26E0">
                          <w:rPr>
                            <w:rStyle w:val="Hyperlink"/>
                            <w:rFonts w:asciiTheme="minorHAnsi" w:eastAsiaTheme="minorHAnsi" w:hAnsiTheme="minorHAnsi" w:cstheme="minorBidi"/>
                            <w:bCs/>
                            <w:color w:val="808080" w:themeColor="background1" w:themeShade="80"/>
                            <w:sz w:val="18"/>
                            <w:szCs w:val="18"/>
                            <w:lang w:eastAsia="en-US"/>
                          </w:rPr>
                          <w:t>http://school.discoveryeducation.com/clipart/clip/guitar-player.html</w:t>
                        </w:r>
                      </w:hyperlink>
                    </w:p>
                    <w:p w:rsidR="007B16F3" w:rsidRPr="007E26E0" w:rsidRDefault="007B16F3" w:rsidP="008A3EF8">
                      <w:pPr>
                        <w:spacing w:after="0" w:line="240" w:lineRule="auto"/>
                        <w:rPr>
                          <w:rFonts w:asciiTheme="minorHAnsi" w:eastAsiaTheme="minorHAnsi" w:hAnsiTheme="minorHAnsi" w:cstheme="minorBidi"/>
                          <w:color w:val="808080" w:themeColor="background1" w:themeShade="80"/>
                          <w:sz w:val="18"/>
                          <w:szCs w:val="18"/>
                          <w:lang w:eastAsia="en-US"/>
                        </w:rPr>
                      </w:pPr>
                      <w:r w:rsidRPr="007E26E0">
                        <w:rPr>
                          <w:rFonts w:asciiTheme="minorHAnsi" w:eastAsiaTheme="minorHAnsi" w:hAnsiTheme="minorHAnsi" w:cstheme="minorBidi"/>
                          <w:color w:val="808080" w:themeColor="background1" w:themeShade="80"/>
                          <w:sz w:val="18"/>
                          <w:szCs w:val="18"/>
                          <w:lang w:eastAsia="en-US"/>
                        </w:rPr>
                        <w:t>Licensed from the Clip Art Gallery on DiscoverySchool.com]</w:t>
                      </w:r>
                    </w:p>
                  </w:txbxContent>
                </v:textbox>
              </v:shape>
            </w:pict>
          </mc:Fallback>
        </mc:AlternateContent>
      </w:r>
      <w:r w:rsidR="008A3EF8" w:rsidRPr="005E060F">
        <w:rPr>
          <w:lang w:val="fr-FR"/>
        </w:rPr>
        <w:br w:type="textWrapping" w:clear="all"/>
      </w:r>
      <w:r w:rsidR="008A3EF8" w:rsidRPr="005E060F">
        <w:rPr>
          <w:lang w:val="fr-FR"/>
        </w:rPr>
        <w:br w:type="page"/>
      </w:r>
    </w:p>
    <w:p w:rsidR="008A3EF8" w:rsidRPr="005E060F" w:rsidRDefault="008C7B53" w:rsidP="00A4429E">
      <w:pPr>
        <w:rPr>
          <w:rFonts w:asciiTheme="minorHAnsi" w:eastAsiaTheme="minorHAnsi" w:hAnsiTheme="minorHAnsi" w:cstheme="minorBidi"/>
          <w:b/>
          <w:lang w:eastAsia="en-US"/>
        </w:rPr>
      </w:pPr>
      <w:r w:rsidRPr="005E060F">
        <w:rPr>
          <w:rFonts w:asciiTheme="minorHAnsi" w:eastAsiaTheme="minorHAnsi" w:hAnsiTheme="minorHAnsi" w:cstheme="minorBidi"/>
          <w:b/>
          <w:lang w:eastAsia="en-US"/>
        </w:rPr>
        <w:lastRenderedPageBreak/>
        <w:t>Part B</w:t>
      </w:r>
      <w:r w:rsidR="008A3EF8" w:rsidRPr="005E060F">
        <w:rPr>
          <w:rFonts w:asciiTheme="minorHAnsi" w:eastAsiaTheme="minorHAnsi" w:hAnsiTheme="minorHAnsi" w:cstheme="minorBidi"/>
          <w:b/>
          <w:lang w:eastAsia="en-US"/>
        </w:rPr>
        <w:t xml:space="preserve"> </w:t>
      </w:r>
      <w:r w:rsidR="008A3EF8" w:rsidRPr="005E060F">
        <w:rPr>
          <w:rFonts w:asciiTheme="minorHAnsi" w:eastAsiaTheme="minorHAnsi" w:hAnsiTheme="minorHAnsi" w:cstheme="minorBidi"/>
          <w:b/>
          <w:i/>
          <w:lang w:eastAsia="en-US"/>
        </w:rPr>
        <w:t>Echange d’information</w:t>
      </w:r>
    </w:p>
    <w:p w:rsidR="008A3EF8" w:rsidRDefault="00393D01" w:rsidP="00A4429E">
      <w:pPr>
        <w:rPr>
          <w:rFonts w:asciiTheme="minorHAnsi" w:hAnsiTheme="minorHAnsi" w:cs="Calibri"/>
        </w:rPr>
      </w:pPr>
      <w:r>
        <w:rPr>
          <w:rFonts w:asciiTheme="minorHAnsi" w:hAnsiTheme="minorHAnsi" w:cs="Calibri"/>
        </w:rPr>
        <w:t xml:space="preserve">Share your opinions about free </w:t>
      </w:r>
      <w:r w:rsidR="008A3EF8">
        <w:rPr>
          <w:rFonts w:asciiTheme="minorHAnsi" w:hAnsiTheme="minorHAnsi" w:cs="Calibri"/>
        </w:rPr>
        <w:t xml:space="preserve">time activities in a </w:t>
      </w:r>
      <w:r w:rsidR="005E060F">
        <w:rPr>
          <w:rFonts w:asciiTheme="minorHAnsi" w:hAnsiTheme="minorHAnsi" w:cs="Calibri"/>
        </w:rPr>
        <w:t xml:space="preserve">conversation with your teacher who </w:t>
      </w:r>
      <w:r w:rsidR="008A3EF8">
        <w:rPr>
          <w:rFonts w:asciiTheme="minorHAnsi" w:hAnsiTheme="minorHAnsi" w:cs="Calibri"/>
        </w:rPr>
        <w:t xml:space="preserve">will ask you </w:t>
      </w:r>
      <w:r w:rsidR="005E060F">
        <w:rPr>
          <w:rFonts w:asciiTheme="minorHAnsi" w:hAnsiTheme="minorHAnsi" w:cs="Calibri"/>
        </w:rPr>
        <w:t xml:space="preserve">some </w:t>
      </w:r>
      <w:r w:rsidR="008A3EF8">
        <w:rPr>
          <w:rFonts w:asciiTheme="minorHAnsi" w:hAnsiTheme="minorHAnsi" w:cs="Calibri"/>
        </w:rPr>
        <w:t xml:space="preserve">questions. </w:t>
      </w:r>
    </w:p>
    <w:p w:rsidR="008A3EF8" w:rsidRDefault="00DA7B54" w:rsidP="00A4429E">
      <w:pPr>
        <w:spacing w:after="0"/>
        <w:rPr>
          <w:rFonts w:asciiTheme="minorHAnsi" w:hAnsiTheme="minorHAnsi" w:cs="Calibri"/>
        </w:rPr>
      </w:pPr>
      <w:r>
        <w:rPr>
          <w:rFonts w:asciiTheme="minorHAnsi" w:hAnsiTheme="minorHAnsi" w:cs="Calibri"/>
        </w:rPr>
        <w:t>Prepare</w:t>
      </w:r>
      <w:r w:rsidR="008A75D6">
        <w:rPr>
          <w:rFonts w:asciiTheme="minorHAnsi" w:hAnsiTheme="minorHAnsi" w:cs="Calibri"/>
        </w:rPr>
        <w:t xml:space="preserve"> information about</w:t>
      </w:r>
      <w:r w:rsidR="008A3EF8">
        <w:rPr>
          <w:rFonts w:asciiTheme="minorHAnsi" w:hAnsiTheme="minorHAnsi" w:cs="Calibri"/>
        </w:rPr>
        <w:t>:</w:t>
      </w:r>
    </w:p>
    <w:p w:rsidR="00DA7B54" w:rsidRDefault="00DA7B54" w:rsidP="00A4429E">
      <w:pPr>
        <w:pStyle w:val="Bulletstyle1"/>
      </w:pPr>
      <w:r>
        <w:t>your favourite pastime and why it is your favourite</w:t>
      </w:r>
    </w:p>
    <w:p w:rsidR="008A3EF8" w:rsidRDefault="008A3EF8" w:rsidP="00A4429E">
      <w:pPr>
        <w:pStyle w:val="Bulletstyle1"/>
      </w:pPr>
      <w:r>
        <w:t>what you are going to do o</w:t>
      </w:r>
      <w:r w:rsidR="00393D01">
        <w:t>ver</w:t>
      </w:r>
      <w:r>
        <w:t xml:space="preserve"> the weekend</w:t>
      </w:r>
    </w:p>
    <w:p w:rsidR="008A3EF8" w:rsidRDefault="008A3EF8" w:rsidP="00A4429E">
      <w:pPr>
        <w:pStyle w:val="Bulletstyle1"/>
      </w:pPr>
      <w:r>
        <w:t xml:space="preserve">who you are going to do the activity with </w:t>
      </w:r>
      <w:r w:rsidR="008A75D6">
        <w:t>and why</w:t>
      </w:r>
      <w:r w:rsidR="001D5328">
        <w:t>.</w:t>
      </w:r>
      <w:r w:rsidR="00AB5D2A">
        <w:t xml:space="preserve"> (Hint: use the stimulus card</w:t>
      </w:r>
      <w:r w:rsidR="008A75D6">
        <w:t>)</w:t>
      </w:r>
    </w:p>
    <w:p w:rsidR="008A3EF8" w:rsidRDefault="008A3EF8" w:rsidP="00A4429E">
      <w:pPr>
        <w:rPr>
          <w:rFonts w:asciiTheme="minorHAnsi" w:hAnsiTheme="minorHAnsi" w:cs="Calibri"/>
        </w:rPr>
      </w:pPr>
      <w:r>
        <w:rPr>
          <w:rFonts w:asciiTheme="minorHAnsi" w:hAnsiTheme="minorHAnsi" w:cs="Calibri"/>
        </w:rPr>
        <w:t>You may use your survey from Part A as support, but try to talk as freely as possible</w:t>
      </w:r>
      <w:r w:rsidR="008A75D6">
        <w:rPr>
          <w:rFonts w:asciiTheme="minorHAnsi" w:hAnsiTheme="minorHAnsi" w:cs="Calibri"/>
        </w:rPr>
        <w:t xml:space="preserve"> and give any extra information you think is appropriate</w:t>
      </w:r>
      <w:r>
        <w:rPr>
          <w:rFonts w:asciiTheme="minorHAnsi" w:hAnsiTheme="minorHAnsi" w:cs="Calibri"/>
        </w:rPr>
        <w:t>.</w:t>
      </w:r>
    </w:p>
    <w:p w:rsidR="008A3EF8" w:rsidRDefault="008A3EF8" w:rsidP="00A4429E">
      <w:p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Be prepared to speak with your teacher for approximately </w:t>
      </w:r>
      <w:r w:rsidR="009C2D45">
        <w:rPr>
          <w:rFonts w:asciiTheme="minorHAnsi" w:eastAsiaTheme="minorHAnsi" w:hAnsiTheme="minorHAnsi" w:cstheme="minorBidi"/>
          <w:lang w:eastAsia="en-US"/>
        </w:rPr>
        <w:t>two</w:t>
      </w:r>
      <w:r>
        <w:rPr>
          <w:rFonts w:asciiTheme="minorHAnsi" w:eastAsiaTheme="minorHAnsi" w:hAnsiTheme="minorHAnsi" w:cstheme="minorBidi"/>
          <w:lang w:eastAsia="en-US"/>
        </w:rPr>
        <w:t xml:space="preserve"> minutes.</w:t>
      </w:r>
    </w:p>
    <w:p w:rsidR="008A3EF8" w:rsidRDefault="008A3EF8" w:rsidP="008A3EF8">
      <w:pPr>
        <w:rPr>
          <w:rFonts w:asciiTheme="minorHAnsi" w:hAnsiTheme="minorHAnsi"/>
        </w:rPr>
      </w:pPr>
      <w:r>
        <w:rPr>
          <w:rFonts w:asciiTheme="minorHAnsi" w:hAnsiTheme="minorHAnsi"/>
        </w:rPr>
        <w:br w:type="page"/>
      </w:r>
    </w:p>
    <w:tbl>
      <w:tblPr>
        <w:tblStyle w:val="Style1"/>
        <w:tblpPr w:leftFromText="180" w:rightFromText="180" w:vertAnchor="text" w:horzAnchor="margin" w:tblpY="194"/>
        <w:tblW w:w="10170" w:type="dxa"/>
        <w:tblLayout w:type="fixed"/>
        <w:tblLook w:val="04A0" w:firstRow="1" w:lastRow="0" w:firstColumn="1" w:lastColumn="0" w:noHBand="0" w:noVBand="1"/>
      </w:tblPr>
      <w:tblGrid>
        <w:gridCol w:w="8330"/>
        <w:gridCol w:w="1840"/>
      </w:tblGrid>
      <w:tr w:rsidR="008A3EF8" w:rsidTr="00B16B7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auto"/>
              <w:right w:val="single" w:sz="4" w:space="0" w:color="9F218B"/>
            </w:tcBorders>
            <w:shd w:val="clear" w:color="auto" w:fill="9F218B"/>
            <w:noWrap/>
            <w:hideMark/>
          </w:tcPr>
          <w:p w:rsidR="008A3EF8" w:rsidRDefault="008A3EF8" w:rsidP="00B16B74">
            <w:pPr>
              <w:pStyle w:val="Headingtable"/>
              <w:framePr w:hSpace="0" w:wrap="auto" w:vAnchor="margin" w:xAlign="left" w:yAlign="inline"/>
              <w:spacing w:beforeLines="20" w:before="48" w:afterLines="20" w:after="48"/>
              <w:rPr>
                <w:b/>
              </w:rPr>
            </w:pPr>
            <w:r>
              <w:rPr>
                <w:b/>
              </w:rPr>
              <w:lastRenderedPageBreak/>
              <w:br w:type="column"/>
              <w:t>Sample marking key</w:t>
            </w:r>
          </w:p>
        </w:tc>
      </w:tr>
      <w:tr w:rsidR="008A3EF8" w:rsidRPr="00DA7B54" w:rsidTr="00B16B74">
        <w:trPr>
          <w:trHeight w:val="20"/>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noWrap/>
            <w:vAlign w:val="center"/>
            <w:hideMark/>
          </w:tcPr>
          <w:p w:rsidR="008A3EF8" w:rsidRDefault="008C7B53" w:rsidP="00B16B74">
            <w:pPr>
              <w:rPr>
                <w:rFonts w:asciiTheme="minorHAnsi" w:hAnsiTheme="minorHAnsi" w:cs="Calibri"/>
                <w:b w:val="0"/>
                <w:lang w:val="fr-FR"/>
              </w:rPr>
            </w:pPr>
            <w:r>
              <w:rPr>
                <w:rFonts w:cs="Calibri"/>
                <w:lang w:val="fr-FR"/>
              </w:rPr>
              <w:t>Part A</w:t>
            </w:r>
            <w:r w:rsidR="008A3EF8">
              <w:rPr>
                <w:rFonts w:cs="Calibri"/>
                <w:lang w:val="fr-FR"/>
              </w:rPr>
              <w:t xml:space="preserve"> </w:t>
            </w:r>
            <w:r w:rsidR="008A3EF8" w:rsidRPr="008C7B53">
              <w:rPr>
                <w:rFonts w:cs="Calibri"/>
                <w:i/>
                <w:lang w:val="fr-FR"/>
              </w:rPr>
              <w:t xml:space="preserve">Questionnaire: </w:t>
            </w:r>
            <w:r w:rsidR="008A3EF8" w:rsidRPr="008C7B53">
              <w:rPr>
                <w:rFonts w:asciiTheme="minorHAnsi" w:hAnsiTheme="minorHAnsi" w:cs="Calibri"/>
                <w:i/>
                <w:lang w:val="fr-FR"/>
              </w:rPr>
              <w:t>Quels sont tes passe-temps préférés ?</w:t>
            </w:r>
          </w:p>
        </w:tc>
      </w:tr>
      <w:tr w:rsidR="008A3EF8"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shd w:val="clear" w:color="auto" w:fill="ECD3E8"/>
            <w:noWrap/>
            <w:hideMark/>
          </w:tcPr>
          <w:p w:rsidR="008A3EF8" w:rsidRDefault="008C7B53" w:rsidP="00B16B74">
            <w:pPr>
              <w:pStyle w:val="Heading"/>
              <w:framePr w:hSpace="0" w:wrap="auto" w:vAnchor="margin" w:xAlign="left" w:yAlign="inline"/>
              <w:spacing w:beforeLines="20" w:before="48" w:afterLines="20" w:after="48"/>
              <w:rPr>
                <w:rFonts w:asciiTheme="minorHAnsi" w:hAnsiTheme="minorHAnsi"/>
                <w:b/>
                <w:color w:val="auto"/>
                <w:sz w:val="22"/>
                <w:szCs w:val="22"/>
              </w:rPr>
            </w:pPr>
            <w:r w:rsidRPr="00410A79">
              <w:rPr>
                <w:rFonts w:asciiTheme="minorHAnsi" w:hAnsiTheme="minorHAnsi"/>
                <w:b/>
                <w:color w:val="auto"/>
                <w:sz w:val="22"/>
                <w:szCs w:val="22"/>
              </w:rPr>
              <w:t>Content</w:t>
            </w:r>
          </w:p>
        </w:tc>
        <w:tc>
          <w:tcPr>
            <w:tcW w:w="1840" w:type="dxa"/>
            <w:tcBorders>
              <w:top w:val="single" w:sz="4" w:space="0" w:color="auto"/>
              <w:left w:val="single" w:sz="4" w:space="0" w:color="auto"/>
              <w:bottom w:val="single" w:sz="4" w:space="0" w:color="auto"/>
              <w:right w:val="single" w:sz="4" w:space="0" w:color="auto"/>
            </w:tcBorders>
            <w:shd w:val="clear" w:color="auto" w:fill="ECD3E8"/>
            <w:noWrap/>
            <w:vAlign w:val="center"/>
            <w:hideMark/>
          </w:tcPr>
          <w:p w:rsidR="008A3EF8" w:rsidRDefault="008A3EF8" w:rsidP="00B16B74">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Marks</w:t>
            </w:r>
          </w:p>
        </w:tc>
      </w:tr>
      <w:tr w:rsidR="008A3EF8"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8A3EF8" w:rsidRDefault="008A3EF8" w:rsidP="00B16B74">
            <w:pPr>
              <w:spacing w:beforeLines="20" w:before="48" w:afterLines="20" w:after="48"/>
              <w:contextualSpacing/>
              <w:rPr>
                <w:rFonts w:asciiTheme="minorHAnsi" w:hAnsiTheme="minorHAnsi" w:cs="Calibri"/>
                <w:b w:val="0"/>
              </w:rPr>
            </w:pPr>
            <w:r>
              <w:rPr>
                <w:rFonts w:asciiTheme="minorHAnsi" w:hAnsiTheme="minorHAnsi" w:cs="Calibri"/>
                <w:b w:val="0"/>
              </w:rPr>
              <w:t>Writes to express own</w:t>
            </w:r>
            <w:r w:rsidR="00544D86">
              <w:rPr>
                <w:rFonts w:asciiTheme="minorHAnsi" w:hAnsiTheme="minorHAnsi" w:cs="Calibri"/>
                <w:b w:val="0"/>
              </w:rPr>
              <w:t>,</w:t>
            </w:r>
            <w:r>
              <w:rPr>
                <w:rFonts w:asciiTheme="minorHAnsi" w:hAnsiTheme="minorHAnsi" w:cs="Calibri"/>
                <w:b w:val="0"/>
              </w:rPr>
              <w:t xml:space="preserve"> and ask others their</w:t>
            </w:r>
            <w:r w:rsidR="00544D86">
              <w:rPr>
                <w:rFonts w:asciiTheme="minorHAnsi" w:hAnsiTheme="minorHAnsi" w:cs="Calibri"/>
                <w:b w:val="0"/>
              </w:rPr>
              <w:t>,</w:t>
            </w:r>
            <w:r>
              <w:rPr>
                <w:rFonts w:asciiTheme="minorHAnsi" w:hAnsiTheme="minorHAnsi" w:cs="Calibri"/>
                <w:b w:val="0"/>
              </w:rPr>
              <w:t xml:space="preserve"> o</w:t>
            </w:r>
            <w:r w:rsidR="00393D01">
              <w:rPr>
                <w:rFonts w:asciiTheme="minorHAnsi" w:hAnsiTheme="minorHAnsi" w:cs="Calibri"/>
                <w:b w:val="0"/>
              </w:rPr>
              <w:t xml:space="preserve">pinions and feelings about free </w:t>
            </w:r>
            <w:r>
              <w:rPr>
                <w:rFonts w:asciiTheme="minorHAnsi" w:hAnsiTheme="minorHAnsi" w:cs="Calibri"/>
                <w:b w:val="0"/>
              </w:rPr>
              <w:t>time activities, with some supporting detail.</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8A3EF8"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8A3EF8"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8A3EF8" w:rsidRDefault="008A3EF8" w:rsidP="00B16B74">
            <w:pPr>
              <w:spacing w:beforeLines="20" w:before="48" w:afterLines="20" w:after="48"/>
              <w:contextualSpacing/>
              <w:rPr>
                <w:rFonts w:asciiTheme="minorHAnsi" w:hAnsiTheme="minorHAnsi" w:cs="Calibri"/>
                <w:b w:val="0"/>
              </w:rPr>
            </w:pPr>
            <w:r>
              <w:rPr>
                <w:rFonts w:asciiTheme="minorHAnsi" w:hAnsiTheme="minorHAnsi" w:cs="Calibri"/>
                <w:b w:val="0"/>
              </w:rPr>
              <w:t>Writes to e</w:t>
            </w:r>
            <w:r w:rsidR="00393D01">
              <w:rPr>
                <w:rFonts w:asciiTheme="minorHAnsi" w:hAnsiTheme="minorHAnsi" w:cs="Calibri"/>
                <w:b w:val="0"/>
              </w:rPr>
              <w:t xml:space="preserve">xpress some opinions about free </w:t>
            </w:r>
            <w:r>
              <w:rPr>
                <w:rFonts w:asciiTheme="minorHAnsi" w:hAnsiTheme="minorHAnsi" w:cs="Calibri"/>
                <w:b w:val="0"/>
              </w:rPr>
              <w:t>time activities. Attempts to write questions to enquire about others</w:t>
            </w:r>
            <w:r w:rsidR="00544D86">
              <w:rPr>
                <w:rFonts w:asciiTheme="minorHAnsi" w:hAnsiTheme="minorHAnsi" w:cs="Calibri"/>
                <w:b w:val="0"/>
              </w:rPr>
              <w:t>’</w:t>
            </w:r>
            <w:r w:rsidR="00393D01">
              <w:rPr>
                <w:rFonts w:asciiTheme="minorHAnsi" w:hAnsiTheme="minorHAnsi" w:cs="Calibri"/>
                <w:b w:val="0"/>
              </w:rPr>
              <w:t xml:space="preserve"> opinions about free </w:t>
            </w:r>
            <w:r>
              <w:rPr>
                <w:rFonts w:asciiTheme="minorHAnsi" w:hAnsiTheme="minorHAnsi" w:cs="Calibri"/>
                <w:b w:val="0"/>
              </w:rPr>
              <w:t>time activities.</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8A3EF8"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8A3EF8"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8A3EF8" w:rsidRDefault="008A3EF8" w:rsidP="00B16B74">
            <w:pPr>
              <w:spacing w:beforeLines="20" w:before="48" w:afterLines="20" w:after="48"/>
              <w:contextualSpacing/>
              <w:rPr>
                <w:rFonts w:asciiTheme="minorHAnsi" w:hAnsiTheme="minorHAnsi" w:cs="Calibri"/>
                <w:b w:val="0"/>
              </w:rPr>
            </w:pPr>
            <w:r>
              <w:rPr>
                <w:rFonts w:asciiTheme="minorHAnsi" w:hAnsiTheme="minorHAnsi" w:cs="Calibri"/>
                <w:b w:val="0"/>
              </w:rPr>
              <w:t>Limited attempt at writing simple res</w:t>
            </w:r>
            <w:r w:rsidR="00393D01">
              <w:rPr>
                <w:rFonts w:asciiTheme="minorHAnsi" w:hAnsiTheme="minorHAnsi" w:cs="Calibri"/>
                <w:b w:val="0"/>
              </w:rPr>
              <w:t xml:space="preserve">ponses and questions about free </w:t>
            </w:r>
            <w:r>
              <w:rPr>
                <w:rFonts w:asciiTheme="minorHAnsi" w:hAnsiTheme="minorHAnsi" w:cs="Calibri"/>
                <w:b w:val="0"/>
              </w:rPr>
              <w:t>time activities.</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8A3EF8"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8A3EF8"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vAlign w:val="center"/>
            <w:hideMark/>
          </w:tcPr>
          <w:p w:rsidR="008A3EF8" w:rsidRDefault="008A3EF8" w:rsidP="00B16B74">
            <w:pPr>
              <w:spacing w:beforeLines="20" w:before="48" w:afterLines="20" w:after="48"/>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8A3EF8" w:rsidRDefault="008A3EF8" w:rsidP="00B16B74">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3</w:t>
            </w:r>
          </w:p>
        </w:tc>
      </w:tr>
      <w:tr w:rsidR="008A3EF8"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shd w:val="clear" w:color="auto" w:fill="ECD3E8"/>
            <w:noWrap/>
            <w:hideMark/>
          </w:tcPr>
          <w:p w:rsidR="008A3EF8" w:rsidRDefault="008C7B53" w:rsidP="00B16B74">
            <w:pPr>
              <w:pStyle w:val="Heading"/>
              <w:framePr w:hSpace="0" w:wrap="auto" w:vAnchor="margin" w:xAlign="left" w:yAlign="inline"/>
              <w:spacing w:beforeLines="20" w:before="48" w:afterLines="20" w:after="48"/>
              <w:rPr>
                <w:rFonts w:asciiTheme="minorHAnsi" w:hAnsiTheme="minorHAnsi"/>
                <w:b/>
                <w:color w:val="auto"/>
                <w:sz w:val="22"/>
                <w:szCs w:val="22"/>
              </w:rPr>
            </w:pPr>
            <w:r w:rsidRPr="00410A79">
              <w:rPr>
                <w:rFonts w:asciiTheme="minorHAnsi" w:hAnsiTheme="minorHAnsi"/>
                <w:b/>
                <w:color w:val="auto"/>
                <w:sz w:val="22"/>
                <w:szCs w:val="22"/>
              </w:rPr>
              <w:t>Grammar</w:t>
            </w:r>
          </w:p>
        </w:tc>
        <w:tc>
          <w:tcPr>
            <w:tcW w:w="1840" w:type="dxa"/>
            <w:tcBorders>
              <w:top w:val="single" w:sz="4" w:space="0" w:color="auto"/>
              <w:left w:val="single" w:sz="4" w:space="0" w:color="auto"/>
              <w:bottom w:val="single" w:sz="4" w:space="0" w:color="auto"/>
              <w:right w:val="single" w:sz="4" w:space="0" w:color="auto"/>
            </w:tcBorders>
            <w:shd w:val="clear" w:color="auto" w:fill="ECD3E8"/>
            <w:noWrap/>
            <w:vAlign w:val="center"/>
            <w:hideMark/>
          </w:tcPr>
          <w:p w:rsidR="008A3EF8" w:rsidRDefault="008A3EF8" w:rsidP="00B16B74">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Marks</w:t>
            </w:r>
          </w:p>
        </w:tc>
      </w:tr>
      <w:tr w:rsidR="008A3EF8"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8A3EF8" w:rsidRDefault="008A3EF8" w:rsidP="00B16B74">
            <w:pPr>
              <w:spacing w:beforeLines="20" w:before="48" w:afterLines="20" w:after="48"/>
              <w:contextualSpacing/>
              <w:rPr>
                <w:rFonts w:asciiTheme="minorHAnsi" w:hAnsiTheme="minorHAnsi" w:cs="Calibri"/>
                <w:b w:val="0"/>
              </w:rPr>
            </w:pPr>
            <w:r>
              <w:rPr>
                <w:rFonts w:asciiTheme="minorHAnsi" w:hAnsiTheme="minorHAnsi" w:cs="Calibri"/>
                <w:b w:val="0"/>
              </w:rPr>
              <w:t>Writes with simple and compound sentences</w:t>
            </w:r>
            <w:r w:rsidR="00544D86">
              <w:rPr>
                <w:rFonts w:asciiTheme="minorHAnsi" w:hAnsiTheme="minorHAnsi" w:cs="Calibri"/>
                <w:b w:val="0"/>
              </w:rPr>
              <w:t>,</w:t>
            </w:r>
            <w:r>
              <w:rPr>
                <w:rFonts w:asciiTheme="minorHAnsi" w:hAnsiTheme="minorHAnsi" w:cs="Calibri"/>
                <w:b w:val="0"/>
              </w:rPr>
              <w:t xml:space="preserve"> and applies grammatical elements mostly accurately. Uses present and near future tenses mostly successfully and makes sound attempts at questions.</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8A3EF8"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8A3EF8"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8A3EF8" w:rsidRDefault="008A3EF8" w:rsidP="00B16B74">
            <w:pPr>
              <w:spacing w:beforeLines="20" w:before="48" w:afterLines="20" w:after="48"/>
              <w:contextualSpacing/>
              <w:rPr>
                <w:rFonts w:asciiTheme="minorHAnsi" w:hAnsiTheme="minorHAnsi" w:cs="Calibri"/>
                <w:b w:val="0"/>
              </w:rPr>
            </w:pPr>
            <w:r>
              <w:rPr>
                <w:rFonts w:asciiTheme="minorHAnsi" w:hAnsiTheme="minorHAnsi" w:cs="Calibri"/>
                <w:b w:val="0"/>
              </w:rPr>
              <w:t>Writes with simple sentences, making an occasional attempt at compound sentences. Applies grammatical elements with some accuracy. Present and near future tenses are sometimes unsuccessful. Intended meaning is clear.</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8A3EF8"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8A3EF8"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8A3EF8" w:rsidRDefault="008A3EF8" w:rsidP="00B16B74">
            <w:pPr>
              <w:spacing w:beforeLines="20" w:before="48" w:afterLines="20" w:after="48"/>
              <w:contextualSpacing/>
              <w:rPr>
                <w:rFonts w:asciiTheme="minorHAnsi" w:hAnsiTheme="minorHAnsi" w:cs="Calibri"/>
                <w:b w:val="0"/>
              </w:rPr>
            </w:pPr>
            <w:r>
              <w:rPr>
                <w:rFonts w:asciiTheme="minorHAnsi" w:hAnsiTheme="minorHAnsi" w:cs="Calibri"/>
                <w:b w:val="0"/>
              </w:rPr>
              <w:t>Limited use of simple sentences and application of grammatical elements. Frequent errors making meaning unclear.</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8A3EF8"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8A3EF8"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vAlign w:val="center"/>
            <w:hideMark/>
          </w:tcPr>
          <w:p w:rsidR="008A3EF8" w:rsidRDefault="008A3EF8" w:rsidP="00B16B74">
            <w:pPr>
              <w:spacing w:beforeLines="20" w:before="48" w:afterLines="20" w:after="48"/>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8A3EF8" w:rsidRDefault="008A3EF8" w:rsidP="00B16B74">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3</w:t>
            </w:r>
          </w:p>
        </w:tc>
      </w:tr>
      <w:tr w:rsidR="008A3EF8"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shd w:val="clear" w:color="auto" w:fill="ECD3E8"/>
            <w:noWrap/>
            <w:hideMark/>
          </w:tcPr>
          <w:p w:rsidR="008A3EF8" w:rsidRDefault="008C7B53" w:rsidP="00B16B74">
            <w:pPr>
              <w:pStyle w:val="Heading"/>
              <w:framePr w:hSpace="0" w:wrap="auto" w:vAnchor="margin" w:xAlign="left" w:yAlign="inline"/>
              <w:spacing w:beforeLines="20" w:before="48" w:afterLines="20" w:after="48"/>
              <w:rPr>
                <w:rFonts w:asciiTheme="minorHAnsi" w:hAnsiTheme="minorHAnsi"/>
                <w:b/>
                <w:color w:val="auto"/>
                <w:sz w:val="22"/>
                <w:szCs w:val="22"/>
              </w:rPr>
            </w:pPr>
            <w:r w:rsidRPr="00410A79">
              <w:rPr>
                <w:rFonts w:asciiTheme="minorHAnsi" w:hAnsiTheme="minorHAnsi"/>
                <w:b/>
                <w:color w:val="auto"/>
                <w:sz w:val="22"/>
                <w:szCs w:val="22"/>
              </w:rPr>
              <w:t>Vocabulary</w:t>
            </w:r>
          </w:p>
        </w:tc>
        <w:tc>
          <w:tcPr>
            <w:tcW w:w="1840" w:type="dxa"/>
            <w:tcBorders>
              <w:top w:val="single" w:sz="4" w:space="0" w:color="auto"/>
              <w:left w:val="single" w:sz="4" w:space="0" w:color="auto"/>
              <w:bottom w:val="single" w:sz="4" w:space="0" w:color="auto"/>
              <w:right w:val="single" w:sz="4" w:space="0" w:color="auto"/>
            </w:tcBorders>
            <w:shd w:val="clear" w:color="auto" w:fill="ECD3E8"/>
            <w:noWrap/>
            <w:vAlign w:val="center"/>
            <w:hideMark/>
          </w:tcPr>
          <w:p w:rsidR="008A3EF8" w:rsidRDefault="008A3EF8" w:rsidP="00B16B74">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Marks</w:t>
            </w:r>
          </w:p>
        </w:tc>
      </w:tr>
      <w:tr w:rsidR="008A3EF8"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8A3EF8" w:rsidRDefault="008A3EF8" w:rsidP="00B16B74">
            <w:pPr>
              <w:spacing w:beforeLines="20" w:before="48" w:afterLines="20" w:after="48"/>
              <w:contextualSpacing/>
              <w:rPr>
                <w:rFonts w:asciiTheme="minorHAnsi" w:hAnsiTheme="minorHAnsi" w:cs="Calibri"/>
                <w:b w:val="0"/>
              </w:rPr>
            </w:pPr>
            <w:r>
              <w:rPr>
                <w:rFonts w:asciiTheme="minorHAnsi" w:hAnsiTheme="minorHAnsi" w:cs="Calibri"/>
                <w:b w:val="0"/>
              </w:rPr>
              <w:t>Uses an appropriate range of relevant vocabulary. Spelling is mostly correct, including the use of accents.</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8A3EF8"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8A3EF8"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8A3EF8" w:rsidRDefault="008A3EF8" w:rsidP="00B16B74">
            <w:pPr>
              <w:spacing w:beforeLines="20" w:before="48" w:afterLines="20" w:after="48"/>
              <w:contextualSpacing/>
              <w:rPr>
                <w:rFonts w:asciiTheme="minorHAnsi" w:hAnsiTheme="minorHAnsi" w:cs="Calibri"/>
                <w:b w:val="0"/>
              </w:rPr>
            </w:pPr>
            <w:r>
              <w:rPr>
                <w:rFonts w:asciiTheme="minorHAnsi" w:hAnsiTheme="minorHAnsi" w:cs="Calibri"/>
                <w:b w:val="0"/>
              </w:rPr>
              <w:t>Uses some variety of vocabula</w:t>
            </w:r>
            <w:r w:rsidR="008C7B53">
              <w:rPr>
                <w:rFonts w:asciiTheme="minorHAnsi" w:hAnsiTheme="minorHAnsi" w:cs="Calibri"/>
                <w:b w:val="0"/>
              </w:rPr>
              <w:t xml:space="preserve">ry that is generally relevant. </w:t>
            </w:r>
            <w:r>
              <w:rPr>
                <w:rFonts w:asciiTheme="minorHAnsi" w:hAnsiTheme="minorHAnsi" w:cs="Calibri"/>
                <w:b w:val="0"/>
              </w:rPr>
              <w:t xml:space="preserve">Some inconsistency with spelling but meaning is clear. </w:t>
            </w:r>
            <w:r>
              <w:rPr>
                <w:rFonts w:asciiTheme="minorHAnsi" w:eastAsiaTheme="minorHAnsi" w:hAnsiTheme="minorHAnsi" w:cs="Arial"/>
                <w:b w:val="0"/>
                <w:lang w:eastAsia="en-US"/>
              </w:rPr>
              <w:t>Attempts are made at using accents correctly</w:t>
            </w:r>
            <w:r>
              <w:rPr>
                <w:rFonts w:asciiTheme="minorHAnsi" w:hAnsiTheme="minorHAnsi"/>
                <w:b w:val="0"/>
              </w:rPr>
              <w:t>.</w:t>
            </w:r>
            <w:r>
              <w:rPr>
                <w:rFonts w:asciiTheme="minorHAnsi" w:hAnsiTheme="minorHAnsi" w:cs="Calibri"/>
                <w:b w:val="0"/>
              </w:rPr>
              <w:t xml:space="preserve"> </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8A3EF8"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8A3EF8"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8A3EF8" w:rsidRDefault="008A3EF8" w:rsidP="00B16B74">
            <w:pPr>
              <w:spacing w:beforeLines="20" w:before="48" w:afterLines="20" w:after="48"/>
              <w:contextualSpacing/>
              <w:rPr>
                <w:rFonts w:asciiTheme="minorHAnsi" w:hAnsiTheme="minorHAnsi" w:cs="Calibri"/>
                <w:b w:val="0"/>
              </w:rPr>
            </w:pPr>
            <w:r>
              <w:rPr>
                <w:rFonts w:asciiTheme="minorHAnsi" w:hAnsiTheme="minorHAnsi" w:cs="Calibri"/>
                <w:b w:val="0"/>
              </w:rPr>
              <w:t>Limited use of relevant vocabulary. Poor spelling often impedes comprehension.</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8A3EF8"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8A3EF8"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vAlign w:val="center"/>
            <w:hideMark/>
          </w:tcPr>
          <w:p w:rsidR="008A3EF8" w:rsidRDefault="008A3EF8" w:rsidP="00B16B74">
            <w:pPr>
              <w:spacing w:beforeLines="20" w:before="48" w:afterLines="20" w:after="48"/>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8A3EF8"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3</w:t>
            </w:r>
          </w:p>
        </w:tc>
      </w:tr>
      <w:tr w:rsidR="008A3EF8"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shd w:val="clear" w:color="auto" w:fill="ECD3E8"/>
            <w:noWrap/>
            <w:hideMark/>
          </w:tcPr>
          <w:p w:rsidR="008A3EF8" w:rsidRDefault="008C7B53" w:rsidP="00B16B74">
            <w:pPr>
              <w:spacing w:beforeLines="20" w:before="48" w:afterLines="20" w:after="48"/>
              <w:rPr>
                <w:rFonts w:asciiTheme="minorHAnsi" w:hAnsiTheme="minorHAnsi"/>
              </w:rPr>
            </w:pPr>
            <w:r>
              <w:rPr>
                <w:rFonts w:asciiTheme="minorHAnsi" w:hAnsiTheme="minorHAnsi"/>
                <w:color w:val="auto"/>
                <w:szCs w:val="22"/>
              </w:rPr>
              <w:t>Support</w:t>
            </w:r>
          </w:p>
        </w:tc>
        <w:tc>
          <w:tcPr>
            <w:tcW w:w="1840" w:type="dxa"/>
            <w:tcBorders>
              <w:top w:val="single" w:sz="4" w:space="0" w:color="auto"/>
              <w:left w:val="single" w:sz="4" w:space="0" w:color="auto"/>
              <w:bottom w:val="single" w:sz="4" w:space="0" w:color="auto"/>
              <w:right w:val="single" w:sz="4" w:space="0" w:color="auto"/>
            </w:tcBorders>
            <w:shd w:val="clear" w:color="auto" w:fill="ECD3E8"/>
            <w:noWrap/>
            <w:vAlign w:val="center"/>
            <w:hideMark/>
          </w:tcPr>
          <w:p w:rsidR="008A3EF8"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Marks</w:t>
            </w:r>
          </w:p>
        </w:tc>
      </w:tr>
      <w:tr w:rsidR="008A3EF8"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8A3EF8" w:rsidRDefault="00DA7B54" w:rsidP="00B16B74">
            <w:pPr>
              <w:spacing w:beforeLines="20" w:before="48" w:afterLines="20" w:after="48"/>
              <w:contextualSpacing/>
              <w:rPr>
                <w:rFonts w:asciiTheme="minorHAnsi" w:hAnsiTheme="minorHAnsi" w:cs="Calibri"/>
                <w:b w:val="0"/>
              </w:rPr>
            </w:pPr>
            <w:r>
              <w:rPr>
                <w:rFonts w:asciiTheme="minorHAnsi" w:hAnsiTheme="minorHAnsi" w:cs="Calibri"/>
                <w:b w:val="0"/>
              </w:rPr>
              <w:t>U</w:t>
            </w:r>
            <w:r w:rsidR="008A3EF8">
              <w:rPr>
                <w:rFonts w:asciiTheme="minorHAnsi" w:hAnsiTheme="minorHAnsi" w:cs="Calibri"/>
                <w:b w:val="0"/>
              </w:rPr>
              <w:t>ses a bilingual dictionary and</w:t>
            </w:r>
            <w:r w:rsidR="00AB5D2A">
              <w:rPr>
                <w:rFonts w:asciiTheme="minorHAnsi" w:hAnsiTheme="minorHAnsi" w:cs="Calibri"/>
                <w:b w:val="0"/>
              </w:rPr>
              <w:t>/or</w:t>
            </w:r>
            <w:r w:rsidR="008A3EF8">
              <w:rPr>
                <w:rFonts w:asciiTheme="minorHAnsi" w:hAnsiTheme="minorHAnsi" w:cs="Calibri"/>
                <w:b w:val="0"/>
              </w:rPr>
              <w:t xml:space="preserve"> resources independently</w:t>
            </w:r>
            <w:r>
              <w:rPr>
                <w:rFonts w:asciiTheme="minorHAnsi" w:hAnsiTheme="minorHAnsi" w:cs="Calibri"/>
                <w:b w:val="0"/>
              </w:rPr>
              <w:t>, if necessary</w:t>
            </w:r>
            <w:r w:rsidR="008A3EF8">
              <w:rPr>
                <w:rFonts w:asciiTheme="minorHAnsi" w:hAnsiTheme="minorHAnsi" w:cs="Calibri"/>
                <w:b w:val="0"/>
              </w:rPr>
              <w:t>.</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8A3EF8"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8A3EF8"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8A3EF8" w:rsidRDefault="008A3EF8" w:rsidP="00B16B74">
            <w:pPr>
              <w:spacing w:beforeLines="20" w:before="48" w:afterLines="20" w:after="48"/>
              <w:contextualSpacing/>
              <w:rPr>
                <w:rFonts w:asciiTheme="minorHAnsi" w:hAnsiTheme="minorHAnsi" w:cs="Calibri"/>
                <w:b w:val="0"/>
              </w:rPr>
            </w:pPr>
            <w:r>
              <w:rPr>
                <w:rFonts w:asciiTheme="minorHAnsi" w:hAnsiTheme="minorHAnsi" w:cs="Calibri"/>
                <w:b w:val="0"/>
              </w:rPr>
              <w:t>Requires some support in accessing a bilingual dictionary and</w:t>
            </w:r>
            <w:r w:rsidR="00AB5D2A">
              <w:rPr>
                <w:rFonts w:asciiTheme="minorHAnsi" w:hAnsiTheme="minorHAnsi" w:cs="Calibri"/>
                <w:b w:val="0"/>
              </w:rPr>
              <w:t>/or</w:t>
            </w:r>
            <w:r>
              <w:rPr>
                <w:rFonts w:asciiTheme="minorHAnsi" w:hAnsiTheme="minorHAnsi" w:cs="Calibri"/>
                <w:b w:val="0"/>
              </w:rPr>
              <w:t xml:space="preserve"> resources. Some teacher support given (</w:t>
            </w:r>
            <w:r w:rsidR="008A75D6">
              <w:rPr>
                <w:rFonts w:asciiTheme="minorHAnsi" w:hAnsiTheme="minorHAnsi" w:cs="Calibri"/>
                <w:b w:val="0"/>
              </w:rPr>
              <w:t xml:space="preserve">for example, </w:t>
            </w:r>
            <w:r>
              <w:rPr>
                <w:rFonts w:asciiTheme="minorHAnsi" w:hAnsiTheme="minorHAnsi" w:cs="Calibri"/>
                <w:b w:val="0"/>
              </w:rPr>
              <w:t>scaffolding, modelling).</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8A3EF8"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8A3EF8"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8A3EF8" w:rsidRDefault="008A3EF8" w:rsidP="00B16B74">
            <w:pPr>
              <w:spacing w:beforeLines="20" w:before="48" w:afterLines="20" w:after="48"/>
              <w:contextualSpacing/>
              <w:rPr>
                <w:rFonts w:asciiTheme="minorHAnsi" w:hAnsiTheme="minorHAnsi" w:cs="Calibri"/>
                <w:b w:val="0"/>
              </w:rPr>
            </w:pPr>
            <w:r>
              <w:rPr>
                <w:rFonts w:asciiTheme="minorHAnsi" w:hAnsiTheme="minorHAnsi" w:cs="Calibri"/>
                <w:b w:val="0"/>
              </w:rPr>
              <w:t>Requires significant support to complete the task.</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8A3EF8"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8A3EF8"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vAlign w:val="center"/>
            <w:hideMark/>
          </w:tcPr>
          <w:p w:rsidR="008A3EF8" w:rsidRDefault="008A3EF8" w:rsidP="00B16B74">
            <w:pPr>
              <w:spacing w:beforeLines="20" w:before="48" w:afterLines="20" w:after="48"/>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8A3EF8" w:rsidRDefault="008A3EF8" w:rsidP="00B16B74">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eastAsia="Calibri" w:cs="Calibri"/>
                <w:b/>
                <w:bCs/>
                <w:iCs/>
                <w:bdr w:val="none" w:sz="0" w:space="0" w:color="auto" w:frame="1"/>
                <w:lang w:val="en-US"/>
              </w:rPr>
            </w:pPr>
            <w:r>
              <w:rPr>
                <w:rFonts w:eastAsia="Calibri" w:cs="Calibri"/>
                <w:b/>
                <w:bCs/>
                <w:iCs/>
                <w:bdr w:val="none" w:sz="0" w:space="0" w:color="auto" w:frame="1"/>
                <w:lang w:val="en-US"/>
              </w:rPr>
              <w:t>3</w:t>
            </w:r>
          </w:p>
        </w:tc>
      </w:tr>
      <w:tr w:rsidR="008A3EF8"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rsidR="008A3EF8" w:rsidRDefault="008A3EF8" w:rsidP="00B16B74">
            <w:pPr>
              <w:spacing w:beforeLines="20" w:before="48" w:afterLines="20" w:after="48"/>
              <w:contextualSpacing/>
              <w:jc w:val="right"/>
              <w:rPr>
                <w:rFonts w:asciiTheme="minorHAnsi" w:hAnsiTheme="minorHAnsi" w:cs="Calibri"/>
              </w:rPr>
            </w:pPr>
            <w:r>
              <w:rPr>
                <w:rFonts w:asciiTheme="minorHAnsi" w:hAnsiTheme="minorHAnsi" w:cs="Calibri"/>
              </w:rPr>
              <w:t>Part A total</w:t>
            </w:r>
          </w:p>
        </w:tc>
        <w:tc>
          <w:tcPr>
            <w:tcW w:w="1840"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rsidR="008A3EF8"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12</w:t>
            </w:r>
          </w:p>
        </w:tc>
      </w:tr>
    </w:tbl>
    <w:p w:rsidR="008A3EF8" w:rsidRDefault="008A3EF8" w:rsidP="008A3EF8">
      <w:r>
        <w:br w:type="page"/>
      </w:r>
    </w:p>
    <w:tbl>
      <w:tblPr>
        <w:tblStyle w:val="Style1"/>
        <w:tblpPr w:leftFromText="180" w:rightFromText="180" w:vertAnchor="text" w:horzAnchor="margin" w:tblpY="194"/>
        <w:tblW w:w="10170" w:type="dxa"/>
        <w:tblBorders>
          <w:top w:val="single" w:sz="4" w:space="0" w:color="9F218B"/>
          <w:left w:val="single" w:sz="4" w:space="0" w:color="9F218B"/>
          <w:bottom w:val="single" w:sz="4" w:space="0" w:color="9F218B"/>
          <w:right w:val="single" w:sz="4" w:space="0" w:color="9F218B"/>
          <w:insideH w:val="single" w:sz="4" w:space="0" w:color="9F218B"/>
          <w:insideV w:val="single" w:sz="4" w:space="0" w:color="9F218B"/>
        </w:tblBorders>
        <w:tblLayout w:type="fixed"/>
        <w:tblLook w:val="04A0" w:firstRow="1" w:lastRow="0" w:firstColumn="1" w:lastColumn="0" w:noHBand="0" w:noVBand="1"/>
      </w:tblPr>
      <w:tblGrid>
        <w:gridCol w:w="8330"/>
        <w:gridCol w:w="1840"/>
      </w:tblGrid>
      <w:tr w:rsidR="00B16B74" w:rsidRPr="00B16B74" w:rsidTr="00B16B7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none" w:sz="0" w:space="0" w:color="auto"/>
              <w:left w:val="none" w:sz="0" w:space="0" w:color="auto"/>
              <w:bottom w:val="none" w:sz="0" w:space="0" w:color="auto"/>
              <w:right w:val="none" w:sz="0" w:space="0" w:color="auto"/>
            </w:tcBorders>
            <w:shd w:val="clear" w:color="auto" w:fill="9F218B"/>
            <w:noWrap/>
          </w:tcPr>
          <w:p w:rsidR="00B16B74" w:rsidRDefault="00B16B74" w:rsidP="00B16B74">
            <w:r w:rsidRPr="00354FCE">
              <w:lastRenderedPageBreak/>
              <w:t>Sample marking key</w:t>
            </w:r>
            <w:bookmarkStart w:id="0" w:name="_GoBack"/>
            <w:bookmarkEnd w:id="0"/>
          </w:p>
        </w:tc>
      </w:tr>
      <w:tr w:rsidR="008A3EF8" w:rsidRPr="00B16B74" w:rsidTr="00B16B74">
        <w:trPr>
          <w:trHeight w:val="20"/>
        </w:trPr>
        <w:tc>
          <w:tcPr>
            <w:cnfStyle w:val="001000000000" w:firstRow="0" w:lastRow="0" w:firstColumn="1" w:lastColumn="0" w:oddVBand="0" w:evenVBand="0" w:oddHBand="0" w:evenHBand="0" w:firstRowFirstColumn="0" w:firstRowLastColumn="0" w:lastRowFirstColumn="0" w:lastRowLastColumn="0"/>
            <w:tcW w:w="10170" w:type="dxa"/>
            <w:gridSpan w:val="2"/>
            <w:shd w:val="clear" w:color="auto" w:fill="auto"/>
            <w:noWrap/>
            <w:vAlign w:val="center"/>
            <w:hideMark/>
          </w:tcPr>
          <w:p w:rsidR="008A3EF8" w:rsidRPr="00B16B74" w:rsidRDefault="008C7B53" w:rsidP="00B16B74">
            <w:pPr>
              <w:spacing w:beforeLines="20" w:before="48" w:afterLines="20" w:after="48"/>
              <w:contextualSpacing/>
              <w:rPr>
                <w:rFonts w:asciiTheme="minorHAnsi" w:hAnsiTheme="minorHAnsi" w:cs="Calibri"/>
                <w:szCs w:val="22"/>
              </w:rPr>
            </w:pPr>
            <w:r w:rsidRPr="00B16B74">
              <w:rPr>
                <w:rFonts w:asciiTheme="minorHAnsi" w:hAnsiTheme="minorHAnsi" w:cs="Calibri"/>
                <w:szCs w:val="22"/>
              </w:rPr>
              <w:t>Part B</w:t>
            </w:r>
            <w:r w:rsidR="008A3EF8" w:rsidRPr="00B16B74">
              <w:rPr>
                <w:rFonts w:asciiTheme="minorHAnsi" w:hAnsiTheme="minorHAnsi" w:cs="Calibri"/>
                <w:szCs w:val="22"/>
              </w:rPr>
              <w:t xml:space="preserve"> </w:t>
            </w:r>
            <w:r w:rsidR="008A3EF8" w:rsidRPr="00B16B74">
              <w:rPr>
                <w:rFonts w:asciiTheme="minorHAnsi" w:hAnsiTheme="minorHAnsi" w:cs="Calibri"/>
                <w:i/>
                <w:szCs w:val="22"/>
              </w:rPr>
              <w:t>Echange d’information</w:t>
            </w:r>
          </w:p>
        </w:tc>
      </w:tr>
      <w:tr w:rsidR="008A3EF8" w:rsidRPr="00B16B74"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shd w:val="clear" w:color="auto" w:fill="ECD3E8"/>
            <w:noWrap/>
            <w:hideMark/>
          </w:tcPr>
          <w:p w:rsidR="008A3EF8" w:rsidRPr="00B16B74" w:rsidRDefault="008C7B53" w:rsidP="00B16B74">
            <w:pPr>
              <w:pStyle w:val="Heading"/>
              <w:framePr w:hSpace="0" w:wrap="auto" w:vAnchor="margin" w:xAlign="left" w:yAlign="inline"/>
              <w:spacing w:beforeLines="20" w:before="48" w:afterLines="20" w:after="48"/>
              <w:rPr>
                <w:rFonts w:asciiTheme="minorHAnsi" w:hAnsiTheme="minorHAnsi"/>
                <w:b/>
                <w:color w:val="auto"/>
                <w:sz w:val="22"/>
                <w:szCs w:val="22"/>
              </w:rPr>
            </w:pPr>
            <w:r w:rsidRPr="00B16B74">
              <w:rPr>
                <w:rFonts w:asciiTheme="minorHAnsi" w:hAnsiTheme="minorHAnsi"/>
                <w:b/>
                <w:color w:val="auto"/>
                <w:sz w:val="22"/>
                <w:szCs w:val="22"/>
              </w:rPr>
              <w:t>Content</w:t>
            </w:r>
          </w:p>
        </w:tc>
        <w:tc>
          <w:tcPr>
            <w:tcW w:w="1840" w:type="dxa"/>
            <w:shd w:val="clear" w:color="auto" w:fill="ECD3E8"/>
            <w:noWrap/>
            <w:vAlign w:val="center"/>
            <w:hideMark/>
          </w:tcPr>
          <w:p w:rsidR="008A3EF8" w:rsidRPr="00B16B74" w:rsidRDefault="008A3EF8" w:rsidP="00B16B74">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B16B74">
              <w:rPr>
                <w:rFonts w:asciiTheme="minorHAnsi" w:hAnsiTheme="minorHAnsi"/>
                <w:color w:val="auto"/>
                <w:sz w:val="22"/>
                <w:szCs w:val="22"/>
              </w:rPr>
              <w:t>Marks</w:t>
            </w:r>
          </w:p>
        </w:tc>
      </w:tr>
      <w:tr w:rsidR="008A3EF8" w:rsidRPr="00B16B74"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noWrap/>
            <w:hideMark/>
          </w:tcPr>
          <w:p w:rsidR="008A3EF8" w:rsidRPr="00B16B74" w:rsidRDefault="008A75D6" w:rsidP="00B16B74">
            <w:pPr>
              <w:spacing w:beforeLines="20" w:before="48" w:afterLines="20" w:after="48"/>
              <w:contextualSpacing/>
              <w:rPr>
                <w:rFonts w:asciiTheme="minorHAnsi" w:hAnsiTheme="minorHAnsi" w:cs="Calibri"/>
                <w:b w:val="0"/>
                <w:szCs w:val="22"/>
              </w:rPr>
            </w:pPr>
            <w:r w:rsidRPr="00B16B74">
              <w:rPr>
                <w:rFonts w:asciiTheme="minorHAnsi" w:hAnsiTheme="minorHAnsi" w:cs="Calibri"/>
                <w:b w:val="0"/>
                <w:szCs w:val="22"/>
              </w:rPr>
              <w:t xml:space="preserve">Responds to all questions in full sentences and provides extra information without prompting. </w:t>
            </w:r>
          </w:p>
        </w:tc>
        <w:tc>
          <w:tcPr>
            <w:tcW w:w="1840" w:type="dxa"/>
            <w:noWrap/>
            <w:vAlign w:val="center"/>
            <w:hideMark/>
          </w:tcPr>
          <w:p w:rsidR="008A3EF8" w:rsidRPr="00B16B74" w:rsidRDefault="008A75D6"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szCs w:val="22"/>
              </w:rPr>
            </w:pPr>
            <w:r w:rsidRPr="00B16B74">
              <w:rPr>
                <w:rFonts w:cs="Calibri"/>
                <w:szCs w:val="22"/>
              </w:rPr>
              <w:t>4</w:t>
            </w:r>
          </w:p>
        </w:tc>
      </w:tr>
      <w:tr w:rsidR="008A75D6" w:rsidRPr="00B16B74"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noWrap/>
          </w:tcPr>
          <w:p w:rsidR="008A75D6" w:rsidRPr="00B16B74" w:rsidRDefault="008A75D6" w:rsidP="00B16B74">
            <w:pPr>
              <w:spacing w:beforeLines="20" w:before="48" w:afterLines="20" w:after="48"/>
              <w:contextualSpacing/>
              <w:rPr>
                <w:rFonts w:asciiTheme="minorHAnsi" w:hAnsiTheme="minorHAnsi" w:cs="Calibri"/>
                <w:szCs w:val="22"/>
              </w:rPr>
            </w:pPr>
            <w:r w:rsidRPr="00B16B74">
              <w:rPr>
                <w:rFonts w:asciiTheme="minorHAnsi" w:hAnsiTheme="minorHAnsi" w:cs="Calibri"/>
                <w:b w:val="0"/>
                <w:szCs w:val="22"/>
              </w:rPr>
              <w:t>Responds to all questions in full sentences.</w:t>
            </w:r>
          </w:p>
        </w:tc>
        <w:tc>
          <w:tcPr>
            <w:tcW w:w="1840" w:type="dxa"/>
            <w:noWrap/>
            <w:vAlign w:val="center"/>
          </w:tcPr>
          <w:p w:rsidR="008A75D6" w:rsidRPr="00B16B74" w:rsidRDefault="008A75D6"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szCs w:val="22"/>
              </w:rPr>
            </w:pPr>
            <w:r w:rsidRPr="00B16B74">
              <w:rPr>
                <w:rFonts w:cs="Calibri"/>
                <w:szCs w:val="22"/>
              </w:rPr>
              <w:t>3</w:t>
            </w:r>
          </w:p>
        </w:tc>
      </w:tr>
      <w:tr w:rsidR="008A3EF8" w:rsidRPr="00B16B74"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noWrap/>
            <w:hideMark/>
          </w:tcPr>
          <w:p w:rsidR="008A3EF8" w:rsidRPr="00B16B74" w:rsidRDefault="008A75D6" w:rsidP="00B16B74">
            <w:pPr>
              <w:spacing w:beforeLines="20" w:before="48" w:afterLines="20" w:after="48"/>
              <w:contextualSpacing/>
              <w:rPr>
                <w:rFonts w:asciiTheme="minorHAnsi" w:hAnsiTheme="minorHAnsi" w:cs="Calibri"/>
                <w:b w:val="0"/>
                <w:szCs w:val="22"/>
              </w:rPr>
            </w:pPr>
            <w:r w:rsidRPr="00B16B74">
              <w:rPr>
                <w:rFonts w:asciiTheme="minorHAnsi" w:hAnsiTheme="minorHAnsi" w:cs="Calibri"/>
                <w:b w:val="0"/>
                <w:szCs w:val="22"/>
              </w:rPr>
              <w:t>Responds to most questions</w:t>
            </w:r>
            <w:r w:rsidR="00C6012C" w:rsidRPr="00B16B74">
              <w:rPr>
                <w:rFonts w:asciiTheme="minorHAnsi" w:hAnsiTheme="minorHAnsi" w:cs="Calibri"/>
                <w:b w:val="0"/>
                <w:szCs w:val="22"/>
              </w:rPr>
              <w:t xml:space="preserve"> or responds to all questions in phrases. </w:t>
            </w:r>
          </w:p>
        </w:tc>
        <w:tc>
          <w:tcPr>
            <w:tcW w:w="1840" w:type="dxa"/>
            <w:noWrap/>
            <w:vAlign w:val="center"/>
            <w:hideMark/>
          </w:tcPr>
          <w:p w:rsidR="008A3EF8" w:rsidRPr="00B16B74"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szCs w:val="22"/>
              </w:rPr>
            </w:pPr>
            <w:r w:rsidRPr="00B16B74">
              <w:rPr>
                <w:rFonts w:cs="Calibri"/>
                <w:szCs w:val="22"/>
              </w:rPr>
              <w:t>2</w:t>
            </w:r>
          </w:p>
        </w:tc>
      </w:tr>
      <w:tr w:rsidR="008A3EF8" w:rsidRPr="00B16B74"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noWrap/>
            <w:hideMark/>
          </w:tcPr>
          <w:p w:rsidR="008A3EF8" w:rsidRPr="00B16B74" w:rsidRDefault="00FB3E76" w:rsidP="00B16B74">
            <w:pPr>
              <w:spacing w:beforeLines="20" w:before="48" w:afterLines="20" w:after="48"/>
              <w:contextualSpacing/>
              <w:rPr>
                <w:rFonts w:asciiTheme="minorHAnsi" w:hAnsiTheme="minorHAnsi" w:cs="Calibri"/>
                <w:b w:val="0"/>
                <w:szCs w:val="22"/>
              </w:rPr>
            </w:pPr>
            <w:r w:rsidRPr="00B16B74">
              <w:rPr>
                <w:rFonts w:asciiTheme="minorHAnsi" w:hAnsiTheme="minorHAnsi" w:cs="Calibri"/>
                <w:b w:val="0"/>
                <w:szCs w:val="22"/>
              </w:rPr>
              <w:t>Presents little information</w:t>
            </w:r>
            <w:r w:rsidR="008A3EF8" w:rsidRPr="00B16B74">
              <w:rPr>
                <w:rFonts w:asciiTheme="minorHAnsi" w:hAnsiTheme="minorHAnsi" w:cs="Calibri"/>
                <w:b w:val="0"/>
                <w:szCs w:val="22"/>
              </w:rPr>
              <w:t>.</w:t>
            </w:r>
          </w:p>
        </w:tc>
        <w:tc>
          <w:tcPr>
            <w:tcW w:w="1840" w:type="dxa"/>
            <w:noWrap/>
            <w:vAlign w:val="center"/>
            <w:hideMark/>
          </w:tcPr>
          <w:p w:rsidR="008A3EF8" w:rsidRPr="00B16B74"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szCs w:val="22"/>
              </w:rPr>
            </w:pPr>
            <w:r w:rsidRPr="00B16B74">
              <w:rPr>
                <w:rFonts w:cs="Calibri"/>
                <w:szCs w:val="22"/>
              </w:rPr>
              <w:t>1</w:t>
            </w:r>
          </w:p>
        </w:tc>
      </w:tr>
      <w:tr w:rsidR="008A3EF8" w:rsidRPr="00B16B74"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noWrap/>
            <w:vAlign w:val="center"/>
            <w:hideMark/>
          </w:tcPr>
          <w:p w:rsidR="008A3EF8" w:rsidRPr="00B16B74" w:rsidRDefault="008A3EF8" w:rsidP="00B16B74">
            <w:pPr>
              <w:spacing w:beforeLines="20" w:before="48" w:afterLines="20" w:after="48"/>
              <w:jc w:val="right"/>
              <w:rPr>
                <w:rFonts w:asciiTheme="minorHAnsi" w:eastAsia="Arial Unicode MS" w:hAnsiTheme="minorHAnsi"/>
                <w:b w:val="0"/>
                <w:szCs w:val="22"/>
                <w:bdr w:val="none" w:sz="0" w:space="0" w:color="auto" w:frame="1"/>
                <w:lang w:val="en-US" w:eastAsia="en-US"/>
              </w:rPr>
            </w:pPr>
            <w:r w:rsidRPr="00B16B74">
              <w:rPr>
                <w:rFonts w:asciiTheme="minorHAnsi" w:hAnsiTheme="minorHAnsi" w:cs="Calibri"/>
                <w:szCs w:val="22"/>
              </w:rPr>
              <w:t>Subtotal</w:t>
            </w:r>
          </w:p>
        </w:tc>
        <w:tc>
          <w:tcPr>
            <w:tcW w:w="1840" w:type="dxa"/>
            <w:noWrap/>
            <w:vAlign w:val="center"/>
            <w:hideMark/>
          </w:tcPr>
          <w:p w:rsidR="008A3EF8" w:rsidRPr="00B16B74" w:rsidRDefault="00C6012C" w:rsidP="00B16B74">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szCs w:val="22"/>
                <w:bdr w:val="none" w:sz="0" w:space="0" w:color="auto" w:frame="1"/>
                <w:lang w:val="en-US"/>
              </w:rPr>
            </w:pPr>
            <w:r w:rsidRPr="00B16B74">
              <w:rPr>
                <w:rFonts w:eastAsia="Calibri" w:cs="Calibri"/>
                <w:b/>
                <w:bCs/>
                <w:iCs/>
                <w:color w:val="000000"/>
                <w:szCs w:val="22"/>
                <w:bdr w:val="none" w:sz="0" w:space="0" w:color="auto" w:frame="1"/>
                <w:lang w:val="en-US"/>
              </w:rPr>
              <w:t>4</w:t>
            </w:r>
          </w:p>
        </w:tc>
      </w:tr>
      <w:tr w:rsidR="008A3EF8" w:rsidRPr="00B16B74"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shd w:val="clear" w:color="auto" w:fill="ECD3E8"/>
            <w:noWrap/>
            <w:hideMark/>
          </w:tcPr>
          <w:p w:rsidR="008A3EF8" w:rsidRPr="00B16B74" w:rsidRDefault="008C7B53" w:rsidP="00B16B74">
            <w:pPr>
              <w:pStyle w:val="Heading"/>
              <w:framePr w:hSpace="0" w:wrap="auto" w:vAnchor="margin" w:xAlign="left" w:yAlign="inline"/>
              <w:spacing w:beforeLines="20" w:before="48" w:afterLines="20" w:after="48"/>
              <w:rPr>
                <w:rFonts w:asciiTheme="minorHAnsi" w:hAnsiTheme="minorHAnsi"/>
                <w:b/>
                <w:color w:val="auto"/>
                <w:sz w:val="22"/>
                <w:szCs w:val="22"/>
              </w:rPr>
            </w:pPr>
            <w:r w:rsidRPr="00B16B74">
              <w:rPr>
                <w:rFonts w:asciiTheme="minorHAnsi" w:hAnsiTheme="minorHAnsi" w:cstheme="minorHAnsi"/>
                <w:b/>
                <w:color w:val="auto"/>
                <w:sz w:val="22"/>
                <w:szCs w:val="22"/>
              </w:rPr>
              <w:t>Grammar and vocabulary</w:t>
            </w:r>
          </w:p>
        </w:tc>
        <w:tc>
          <w:tcPr>
            <w:tcW w:w="1840" w:type="dxa"/>
            <w:shd w:val="clear" w:color="auto" w:fill="ECD3E8"/>
            <w:noWrap/>
            <w:vAlign w:val="center"/>
            <w:hideMark/>
          </w:tcPr>
          <w:p w:rsidR="008A3EF8" w:rsidRPr="00B16B74" w:rsidRDefault="008A3EF8" w:rsidP="00B16B74">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B16B74">
              <w:rPr>
                <w:rFonts w:asciiTheme="minorHAnsi" w:hAnsiTheme="minorHAnsi"/>
                <w:color w:val="auto"/>
                <w:sz w:val="22"/>
                <w:szCs w:val="22"/>
              </w:rPr>
              <w:t>Marks</w:t>
            </w:r>
          </w:p>
        </w:tc>
      </w:tr>
      <w:tr w:rsidR="00FB3E76" w:rsidRPr="00B16B74"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noWrap/>
          </w:tcPr>
          <w:p w:rsidR="00FB3E76" w:rsidRPr="00B16B74" w:rsidRDefault="00FB3E76" w:rsidP="00B16B74">
            <w:pPr>
              <w:spacing w:beforeLines="20" w:before="48" w:afterLines="20" w:after="48"/>
              <w:contextualSpacing/>
              <w:rPr>
                <w:rFonts w:asciiTheme="minorHAnsi" w:hAnsiTheme="minorHAnsi" w:cs="Calibri"/>
                <w:b w:val="0"/>
                <w:szCs w:val="22"/>
              </w:rPr>
            </w:pPr>
            <w:r w:rsidRPr="00B16B74">
              <w:rPr>
                <w:rFonts w:asciiTheme="minorHAnsi" w:hAnsiTheme="minorHAnsi" w:cs="Calibri"/>
                <w:b w:val="0"/>
                <w:szCs w:val="22"/>
              </w:rPr>
              <w:t>Uses simple and compound sentences, including present and near future tenses mostly accurately. Errors usually appear in more complex structures. Uses a range of well-rehearsed and less-rehearsed vocabulary.</w:t>
            </w:r>
          </w:p>
        </w:tc>
        <w:tc>
          <w:tcPr>
            <w:tcW w:w="1840" w:type="dxa"/>
            <w:noWrap/>
            <w:vAlign w:val="center"/>
          </w:tcPr>
          <w:p w:rsidR="00FB3E76" w:rsidRPr="00B16B74" w:rsidRDefault="00FB3E76"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szCs w:val="22"/>
              </w:rPr>
            </w:pPr>
            <w:r w:rsidRPr="00B16B74">
              <w:rPr>
                <w:rFonts w:cs="Calibri"/>
                <w:szCs w:val="22"/>
              </w:rPr>
              <w:t>4</w:t>
            </w:r>
          </w:p>
        </w:tc>
      </w:tr>
      <w:tr w:rsidR="008A3EF8" w:rsidRPr="00B16B74"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noWrap/>
            <w:hideMark/>
          </w:tcPr>
          <w:p w:rsidR="008A3EF8" w:rsidRPr="00B16B74" w:rsidRDefault="00FB3E76" w:rsidP="00B16B74">
            <w:pPr>
              <w:spacing w:beforeLines="20" w:before="48" w:afterLines="20" w:after="48"/>
              <w:contextualSpacing/>
              <w:rPr>
                <w:rFonts w:asciiTheme="minorHAnsi" w:hAnsiTheme="minorHAnsi" w:cs="Calibri"/>
                <w:b w:val="0"/>
                <w:szCs w:val="22"/>
              </w:rPr>
            </w:pPr>
            <w:r w:rsidRPr="00B16B74">
              <w:rPr>
                <w:rFonts w:asciiTheme="minorHAnsi" w:hAnsiTheme="minorHAnsi" w:cs="Calibri"/>
                <w:b w:val="0"/>
                <w:szCs w:val="22"/>
              </w:rPr>
              <w:t>Uses</w:t>
            </w:r>
            <w:r w:rsidR="008A3EF8" w:rsidRPr="00B16B74">
              <w:rPr>
                <w:rFonts w:asciiTheme="minorHAnsi" w:hAnsiTheme="minorHAnsi" w:cs="Calibri"/>
                <w:b w:val="0"/>
                <w:szCs w:val="22"/>
              </w:rPr>
              <w:t xml:space="preserve"> simple and compound sentences</w:t>
            </w:r>
            <w:r w:rsidRPr="00B16B74">
              <w:rPr>
                <w:rFonts w:asciiTheme="minorHAnsi" w:hAnsiTheme="minorHAnsi" w:cs="Calibri"/>
                <w:b w:val="0"/>
                <w:szCs w:val="22"/>
              </w:rPr>
              <w:t xml:space="preserve">, including present and near future tenses </w:t>
            </w:r>
            <w:r w:rsidR="008A3EF8" w:rsidRPr="00B16B74">
              <w:rPr>
                <w:rFonts w:asciiTheme="minorHAnsi" w:hAnsiTheme="minorHAnsi" w:cs="Calibri"/>
                <w:b w:val="0"/>
                <w:szCs w:val="22"/>
              </w:rPr>
              <w:t>mostly accurately. Errors usually appear in more complex structures.</w:t>
            </w:r>
            <w:r w:rsidRPr="00B16B74">
              <w:rPr>
                <w:rFonts w:asciiTheme="minorHAnsi" w:hAnsiTheme="minorHAnsi" w:cs="Calibri"/>
                <w:b w:val="0"/>
                <w:szCs w:val="22"/>
              </w:rPr>
              <w:t xml:space="preserve"> Uses a range of well-rehearsed vocabulary.</w:t>
            </w:r>
          </w:p>
        </w:tc>
        <w:tc>
          <w:tcPr>
            <w:tcW w:w="1840" w:type="dxa"/>
            <w:noWrap/>
            <w:vAlign w:val="center"/>
            <w:hideMark/>
          </w:tcPr>
          <w:p w:rsidR="008A3EF8" w:rsidRPr="00B16B74"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szCs w:val="22"/>
              </w:rPr>
            </w:pPr>
            <w:r w:rsidRPr="00B16B74">
              <w:rPr>
                <w:rFonts w:cs="Calibri"/>
                <w:szCs w:val="22"/>
              </w:rPr>
              <w:t>3</w:t>
            </w:r>
          </w:p>
        </w:tc>
      </w:tr>
      <w:tr w:rsidR="008A3EF8" w:rsidRPr="00B16B74"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noWrap/>
            <w:hideMark/>
          </w:tcPr>
          <w:p w:rsidR="008A3EF8" w:rsidRPr="00B16B74" w:rsidRDefault="00C6012C" w:rsidP="00B16B74">
            <w:pPr>
              <w:spacing w:beforeLines="20" w:before="48" w:afterLines="20" w:after="48"/>
              <w:contextualSpacing/>
              <w:rPr>
                <w:rFonts w:asciiTheme="minorHAnsi" w:hAnsiTheme="minorHAnsi" w:cs="Calibri"/>
                <w:b w:val="0"/>
                <w:szCs w:val="22"/>
              </w:rPr>
            </w:pPr>
            <w:r w:rsidRPr="00B16B74">
              <w:rPr>
                <w:rFonts w:asciiTheme="minorHAnsi" w:hAnsiTheme="minorHAnsi" w:cs="Calibri"/>
                <w:b w:val="0"/>
                <w:szCs w:val="22"/>
              </w:rPr>
              <w:t>Uses s</w:t>
            </w:r>
            <w:r w:rsidR="008A3EF8" w:rsidRPr="00B16B74">
              <w:rPr>
                <w:rFonts w:asciiTheme="minorHAnsi" w:hAnsiTheme="minorHAnsi" w:cs="Calibri"/>
                <w:b w:val="0"/>
                <w:szCs w:val="22"/>
              </w:rPr>
              <w:t>uffic</w:t>
            </w:r>
            <w:r w:rsidRPr="00B16B74">
              <w:rPr>
                <w:rFonts w:asciiTheme="minorHAnsi" w:hAnsiTheme="minorHAnsi" w:cs="Calibri"/>
                <w:b w:val="0"/>
                <w:szCs w:val="22"/>
              </w:rPr>
              <w:t>ient vocabulary</w:t>
            </w:r>
            <w:r w:rsidR="008A3EF8" w:rsidRPr="00B16B74">
              <w:rPr>
                <w:rFonts w:asciiTheme="minorHAnsi" w:hAnsiTheme="minorHAnsi" w:cs="Calibri"/>
                <w:b w:val="0"/>
                <w:szCs w:val="22"/>
              </w:rPr>
              <w:t xml:space="preserve"> to communicate information. Sentences are generally simpler</w:t>
            </w:r>
            <w:r w:rsidRPr="00B16B74">
              <w:rPr>
                <w:rFonts w:asciiTheme="minorHAnsi" w:hAnsiTheme="minorHAnsi" w:cs="Calibri"/>
                <w:b w:val="0"/>
                <w:szCs w:val="22"/>
              </w:rPr>
              <w:t>. Errors are present but</w:t>
            </w:r>
            <w:r w:rsidR="008A3EF8" w:rsidRPr="00B16B74">
              <w:rPr>
                <w:rFonts w:asciiTheme="minorHAnsi" w:hAnsiTheme="minorHAnsi" w:cs="Calibri"/>
                <w:b w:val="0"/>
                <w:szCs w:val="22"/>
              </w:rPr>
              <w:t xml:space="preserve"> meaning is clear.</w:t>
            </w:r>
          </w:p>
        </w:tc>
        <w:tc>
          <w:tcPr>
            <w:tcW w:w="1840" w:type="dxa"/>
            <w:noWrap/>
            <w:vAlign w:val="center"/>
            <w:hideMark/>
          </w:tcPr>
          <w:p w:rsidR="008A3EF8" w:rsidRPr="00B16B74"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szCs w:val="22"/>
              </w:rPr>
            </w:pPr>
            <w:r w:rsidRPr="00B16B74">
              <w:rPr>
                <w:rFonts w:cs="Calibri"/>
                <w:szCs w:val="22"/>
              </w:rPr>
              <w:t>2</w:t>
            </w:r>
          </w:p>
        </w:tc>
      </w:tr>
      <w:tr w:rsidR="008A3EF8" w:rsidRPr="00B16B74"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noWrap/>
            <w:hideMark/>
          </w:tcPr>
          <w:p w:rsidR="008A3EF8" w:rsidRPr="00B16B74" w:rsidRDefault="00C6012C" w:rsidP="00B16B74">
            <w:pPr>
              <w:spacing w:beforeLines="20" w:before="48" w:afterLines="20" w:after="48"/>
              <w:contextualSpacing/>
              <w:rPr>
                <w:rFonts w:asciiTheme="minorHAnsi" w:hAnsiTheme="minorHAnsi" w:cs="Calibri"/>
                <w:b w:val="0"/>
                <w:szCs w:val="22"/>
              </w:rPr>
            </w:pPr>
            <w:r w:rsidRPr="00B16B74">
              <w:rPr>
                <w:rFonts w:asciiTheme="minorHAnsi" w:hAnsiTheme="minorHAnsi" w:cs="Calibri"/>
                <w:b w:val="0"/>
                <w:szCs w:val="22"/>
              </w:rPr>
              <w:t xml:space="preserve">Gives short responses and </w:t>
            </w:r>
            <w:r w:rsidR="008A3EF8" w:rsidRPr="00B16B74">
              <w:rPr>
                <w:rFonts w:asciiTheme="minorHAnsi" w:hAnsiTheme="minorHAnsi" w:cs="Calibri"/>
                <w:b w:val="0"/>
                <w:szCs w:val="22"/>
              </w:rPr>
              <w:t>meaning is not always clear.</w:t>
            </w:r>
          </w:p>
        </w:tc>
        <w:tc>
          <w:tcPr>
            <w:tcW w:w="1840" w:type="dxa"/>
            <w:noWrap/>
            <w:vAlign w:val="center"/>
            <w:hideMark/>
          </w:tcPr>
          <w:p w:rsidR="008A3EF8" w:rsidRPr="00B16B74"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szCs w:val="22"/>
              </w:rPr>
            </w:pPr>
            <w:r w:rsidRPr="00B16B74">
              <w:rPr>
                <w:rFonts w:cs="Calibri"/>
                <w:szCs w:val="22"/>
              </w:rPr>
              <w:t>1</w:t>
            </w:r>
          </w:p>
        </w:tc>
      </w:tr>
      <w:tr w:rsidR="008A3EF8" w:rsidRPr="00B16B74"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noWrap/>
            <w:vAlign w:val="center"/>
            <w:hideMark/>
          </w:tcPr>
          <w:p w:rsidR="008A3EF8" w:rsidRPr="00B16B74" w:rsidRDefault="008A3EF8" w:rsidP="00B16B74">
            <w:pPr>
              <w:spacing w:beforeLines="20" w:before="48" w:afterLines="20" w:after="48"/>
              <w:jc w:val="right"/>
              <w:rPr>
                <w:rFonts w:asciiTheme="minorHAnsi" w:eastAsia="Arial Unicode MS" w:hAnsiTheme="minorHAnsi"/>
                <w:b w:val="0"/>
                <w:szCs w:val="22"/>
                <w:bdr w:val="none" w:sz="0" w:space="0" w:color="auto" w:frame="1"/>
                <w:lang w:val="en-US" w:eastAsia="en-US"/>
              </w:rPr>
            </w:pPr>
            <w:r w:rsidRPr="00B16B74">
              <w:rPr>
                <w:rFonts w:asciiTheme="minorHAnsi" w:hAnsiTheme="minorHAnsi" w:cs="Calibri"/>
                <w:szCs w:val="22"/>
              </w:rPr>
              <w:t>Subtotal</w:t>
            </w:r>
          </w:p>
        </w:tc>
        <w:tc>
          <w:tcPr>
            <w:tcW w:w="1840" w:type="dxa"/>
            <w:noWrap/>
            <w:vAlign w:val="center"/>
            <w:hideMark/>
          </w:tcPr>
          <w:p w:rsidR="008A3EF8" w:rsidRPr="00B16B74" w:rsidRDefault="00FB3E76" w:rsidP="00B16B74">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szCs w:val="22"/>
                <w:bdr w:val="none" w:sz="0" w:space="0" w:color="auto" w:frame="1"/>
                <w:lang w:val="en-US"/>
              </w:rPr>
            </w:pPr>
            <w:r w:rsidRPr="00B16B74">
              <w:rPr>
                <w:rFonts w:eastAsia="Calibri" w:cs="Calibri"/>
                <w:b/>
                <w:bCs/>
                <w:iCs/>
                <w:color w:val="000000"/>
                <w:szCs w:val="22"/>
                <w:bdr w:val="none" w:sz="0" w:space="0" w:color="auto" w:frame="1"/>
                <w:lang w:val="en-US"/>
              </w:rPr>
              <w:t>4</w:t>
            </w:r>
          </w:p>
        </w:tc>
      </w:tr>
      <w:tr w:rsidR="008A3EF8" w:rsidRPr="00B16B74"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shd w:val="clear" w:color="auto" w:fill="ECD3E8"/>
            <w:noWrap/>
            <w:hideMark/>
          </w:tcPr>
          <w:p w:rsidR="008A3EF8" w:rsidRPr="00B16B74" w:rsidRDefault="008C7B53" w:rsidP="00B16B74">
            <w:pPr>
              <w:pStyle w:val="Heading"/>
              <w:framePr w:hSpace="0" w:wrap="auto" w:vAnchor="margin" w:xAlign="left" w:yAlign="inline"/>
              <w:spacing w:beforeLines="20" w:before="48" w:afterLines="20" w:after="48"/>
              <w:rPr>
                <w:rFonts w:asciiTheme="minorHAnsi" w:hAnsiTheme="minorHAnsi"/>
                <w:b/>
                <w:color w:val="auto"/>
                <w:sz w:val="22"/>
                <w:szCs w:val="22"/>
              </w:rPr>
            </w:pPr>
            <w:r w:rsidRPr="00B16B74">
              <w:rPr>
                <w:rFonts w:asciiTheme="minorHAnsi" w:hAnsiTheme="minorHAnsi" w:cstheme="minorHAnsi"/>
                <w:b/>
                <w:color w:val="auto"/>
                <w:sz w:val="22"/>
                <w:szCs w:val="22"/>
              </w:rPr>
              <w:t>Pronunciation</w:t>
            </w:r>
            <w:r w:rsidR="00FB3E76" w:rsidRPr="00B16B74">
              <w:rPr>
                <w:rFonts w:asciiTheme="minorHAnsi" w:hAnsiTheme="minorHAnsi" w:cstheme="minorHAnsi"/>
                <w:b/>
                <w:color w:val="auto"/>
                <w:sz w:val="22"/>
                <w:szCs w:val="22"/>
              </w:rPr>
              <w:t xml:space="preserve"> and intonation</w:t>
            </w:r>
          </w:p>
        </w:tc>
        <w:tc>
          <w:tcPr>
            <w:tcW w:w="1840" w:type="dxa"/>
            <w:shd w:val="clear" w:color="auto" w:fill="ECD3E8"/>
            <w:noWrap/>
            <w:vAlign w:val="center"/>
            <w:hideMark/>
          </w:tcPr>
          <w:p w:rsidR="008A3EF8" w:rsidRPr="00B16B74" w:rsidRDefault="008A3EF8" w:rsidP="00B16B74">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B16B74">
              <w:rPr>
                <w:rFonts w:asciiTheme="minorHAnsi" w:hAnsiTheme="minorHAnsi"/>
                <w:color w:val="auto"/>
                <w:sz w:val="22"/>
                <w:szCs w:val="22"/>
              </w:rPr>
              <w:t>Marks</w:t>
            </w:r>
          </w:p>
        </w:tc>
      </w:tr>
      <w:tr w:rsidR="008A3EF8" w:rsidRPr="00B16B74"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noWrap/>
            <w:hideMark/>
          </w:tcPr>
          <w:p w:rsidR="008A3EF8" w:rsidRPr="00B16B74" w:rsidRDefault="008A3EF8" w:rsidP="00B16B74">
            <w:pPr>
              <w:spacing w:beforeLines="20" w:before="48" w:afterLines="20" w:after="48"/>
              <w:contextualSpacing/>
              <w:rPr>
                <w:rFonts w:asciiTheme="minorHAnsi" w:hAnsiTheme="minorHAnsi" w:cs="Calibri"/>
                <w:b w:val="0"/>
                <w:szCs w:val="22"/>
              </w:rPr>
            </w:pPr>
            <w:r w:rsidRPr="00B16B74">
              <w:rPr>
                <w:rFonts w:asciiTheme="minorHAnsi" w:hAnsiTheme="minorHAnsi" w:cs="Calibri"/>
                <w:b w:val="0"/>
                <w:szCs w:val="22"/>
              </w:rPr>
              <w:t>Uses clear and accurate pronunciation and intonation.</w:t>
            </w:r>
          </w:p>
        </w:tc>
        <w:tc>
          <w:tcPr>
            <w:tcW w:w="1840" w:type="dxa"/>
            <w:noWrap/>
            <w:vAlign w:val="center"/>
            <w:hideMark/>
          </w:tcPr>
          <w:p w:rsidR="008A3EF8" w:rsidRPr="00B16B74"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szCs w:val="22"/>
              </w:rPr>
            </w:pPr>
            <w:r w:rsidRPr="00B16B74">
              <w:rPr>
                <w:rFonts w:cs="Calibri"/>
                <w:szCs w:val="22"/>
              </w:rPr>
              <w:t>3</w:t>
            </w:r>
          </w:p>
        </w:tc>
      </w:tr>
      <w:tr w:rsidR="008A3EF8" w:rsidRPr="00B16B74"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noWrap/>
            <w:hideMark/>
          </w:tcPr>
          <w:p w:rsidR="008A3EF8" w:rsidRPr="00B16B74" w:rsidRDefault="00FB3E76" w:rsidP="00B16B74">
            <w:pPr>
              <w:spacing w:beforeLines="20" w:before="48" w:afterLines="20" w:after="48"/>
              <w:contextualSpacing/>
              <w:rPr>
                <w:rFonts w:asciiTheme="minorHAnsi" w:hAnsiTheme="minorHAnsi" w:cs="Calibri"/>
                <w:b w:val="0"/>
                <w:szCs w:val="22"/>
              </w:rPr>
            </w:pPr>
            <w:r w:rsidRPr="00B16B74">
              <w:rPr>
                <w:rFonts w:asciiTheme="minorHAnsi" w:hAnsiTheme="minorHAnsi" w:cs="Calibri"/>
                <w:b w:val="0"/>
                <w:szCs w:val="22"/>
              </w:rPr>
              <w:t xml:space="preserve">Uses accurate </w:t>
            </w:r>
            <w:r w:rsidR="008A3EF8" w:rsidRPr="00B16B74">
              <w:rPr>
                <w:rFonts w:asciiTheme="minorHAnsi" w:hAnsiTheme="minorHAnsi" w:cs="Calibri"/>
                <w:b w:val="0"/>
                <w:szCs w:val="22"/>
              </w:rPr>
              <w:t>pronunciation and intonation</w:t>
            </w:r>
            <w:r w:rsidRPr="00B16B74">
              <w:rPr>
                <w:rFonts w:asciiTheme="minorHAnsi" w:hAnsiTheme="minorHAnsi" w:cs="Calibri"/>
                <w:b w:val="0"/>
                <w:szCs w:val="22"/>
              </w:rPr>
              <w:t xml:space="preserve"> inconsistently</w:t>
            </w:r>
            <w:r w:rsidR="008A3EF8" w:rsidRPr="00B16B74">
              <w:rPr>
                <w:rFonts w:asciiTheme="minorHAnsi" w:hAnsiTheme="minorHAnsi" w:cs="Calibri"/>
                <w:b w:val="0"/>
                <w:szCs w:val="22"/>
              </w:rPr>
              <w:t>, but meaning is clear.</w:t>
            </w:r>
          </w:p>
        </w:tc>
        <w:tc>
          <w:tcPr>
            <w:tcW w:w="1840" w:type="dxa"/>
            <w:noWrap/>
            <w:vAlign w:val="center"/>
            <w:hideMark/>
          </w:tcPr>
          <w:p w:rsidR="008A3EF8" w:rsidRPr="00B16B74"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szCs w:val="22"/>
              </w:rPr>
            </w:pPr>
            <w:r w:rsidRPr="00B16B74">
              <w:rPr>
                <w:rFonts w:cs="Calibri"/>
                <w:szCs w:val="22"/>
              </w:rPr>
              <w:t>2</w:t>
            </w:r>
          </w:p>
        </w:tc>
      </w:tr>
      <w:tr w:rsidR="008A3EF8" w:rsidRPr="00B16B74"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noWrap/>
            <w:hideMark/>
          </w:tcPr>
          <w:p w:rsidR="008A3EF8" w:rsidRPr="00B16B74" w:rsidRDefault="008A3EF8" w:rsidP="00B16B74">
            <w:pPr>
              <w:spacing w:beforeLines="20" w:before="48" w:afterLines="20" w:after="48"/>
              <w:contextualSpacing/>
              <w:rPr>
                <w:rFonts w:asciiTheme="minorHAnsi" w:hAnsiTheme="minorHAnsi" w:cs="Calibri"/>
                <w:b w:val="0"/>
                <w:szCs w:val="22"/>
              </w:rPr>
            </w:pPr>
            <w:r w:rsidRPr="00B16B74">
              <w:rPr>
                <w:rFonts w:asciiTheme="minorHAnsi" w:hAnsiTheme="minorHAnsi" w:cs="Calibri"/>
                <w:b w:val="0"/>
                <w:szCs w:val="22"/>
              </w:rPr>
              <w:t>Inaccurate pronunciation impedes comprehension at times.</w:t>
            </w:r>
          </w:p>
        </w:tc>
        <w:tc>
          <w:tcPr>
            <w:tcW w:w="1840" w:type="dxa"/>
            <w:noWrap/>
            <w:vAlign w:val="center"/>
            <w:hideMark/>
          </w:tcPr>
          <w:p w:rsidR="008A3EF8" w:rsidRPr="00B16B74"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szCs w:val="22"/>
              </w:rPr>
            </w:pPr>
            <w:r w:rsidRPr="00B16B74">
              <w:rPr>
                <w:rFonts w:cs="Calibri"/>
                <w:szCs w:val="22"/>
              </w:rPr>
              <w:t>1</w:t>
            </w:r>
          </w:p>
        </w:tc>
      </w:tr>
      <w:tr w:rsidR="008A3EF8" w:rsidRPr="00B16B74"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noWrap/>
            <w:vAlign w:val="center"/>
            <w:hideMark/>
          </w:tcPr>
          <w:p w:rsidR="008A3EF8" w:rsidRPr="00B16B74" w:rsidRDefault="008A3EF8" w:rsidP="00B16B74">
            <w:pPr>
              <w:spacing w:beforeLines="20" w:before="48" w:afterLines="20" w:after="48"/>
              <w:jc w:val="right"/>
              <w:rPr>
                <w:rFonts w:asciiTheme="minorHAnsi" w:hAnsiTheme="minorHAnsi"/>
                <w:szCs w:val="22"/>
              </w:rPr>
            </w:pPr>
            <w:r w:rsidRPr="00B16B74">
              <w:rPr>
                <w:rFonts w:asciiTheme="minorHAnsi" w:hAnsiTheme="minorHAnsi"/>
                <w:szCs w:val="22"/>
              </w:rPr>
              <w:t>Subtotal</w:t>
            </w:r>
          </w:p>
        </w:tc>
        <w:tc>
          <w:tcPr>
            <w:tcW w:w="1840" w:type="dxa"/>
            <w:noWrap/>
            <w:vAlign w:val="center"/>
            <w:hideMark/>
          </w:tcPr>
          <w:p w:rsidR="008A3EF8" w:rsidRPr="00B16B74"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b/>
                <w:szCs w:val="22"/>
              </w:rPr>
            </w:pPr>
            <w:r w:rsidRPr="00B16B74">
              <w:rPr>
                <w:rFonts w:cs="Calibri"/>
                <w:b/>
                <w:szCs w:val="22"/>
              </w:rPr>
              <w:t>3</w:t>
            </w:r>
          </w:p>
        </w:tc>
      </w:tr>
      <w:tr w:rsidR="008A3EF8" w:rsidRPr="00B16B74"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shd w:val="clear" w:color="auto" w:fill="ECD3E8"/>
            <w:noWrap/>
            <w:hideMark/>
          </w:tcPr>
          <w:p w:rsidR="008A3EF8" w:rsidRPr="00B16B74" w:rsidRDefault="00C6012C" w:rsidP="00B16B74">
            <w:pPr>
              <w:spacing w:beforeLines="20" w:before="48" w:afterLines="20" w:after="48"/>
              <w:rPr>
                <w:rFonts w:asciiTheme="minorHAnsi" w:hAnsiTheme="minorHAnsi"/>
                <w:szCs w:val="22"/>
              </w:rPr>
            </w:pPr>
            <w:r w:rsidRPr="00B16B74">
              <w:rPr>
                <w:rFonts w:asciiTheme="minorHAnsi" w:hAnsiTheme="minorHAnsi" w:cstheme="minorHAnsi"/>
                <w:szCs w:val="22"/>
              </w:rPr>
              <w:t>Comprehension</w:t>
            </w:r>
            <w:r w:rsidR="008C7B53" w:rsidRPr="00B16B74">
              <w:rPr>
                <w:rFonts w:asciiTheme="minorHAnsi" w:hAnsiTheme="minorHAnsi" w:cstheme="minorHAnsi"/>
                <w:szCs w:val="22"/>
              </w:rPr>
              <w:t xml:space="preserve"> and fluency</w:t>
            </w:r>
          </w:p>
        </w:tc>
        <w:tc>
          <w:tcPr>
            <w:tcW w:w="1840" w:type="dxa"/>
            <w:shd w:val="clear" w:color="auto" w:fill="ECD3E8"/>
            <w:noWrap/>
            <w:vAlign w:val="center"/>
            <w:hideMark/>
          </w:tcPr>
          <w:p w:rsidR="008A3EF8" w:rsidRPr="00B16B74"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b/>
                <w:szCs w:val="22"/>
              </w:rPr>
            </w:pPr>
            <w:r w:rsidRPr="00B16B74">
              <w:rPr>
                <w:rFonts w:cs="Calibri"/>
                <w:b/>
                <w:szCs w:val="22"/>
              </w:rPr>
              <w:t>Marks</w:t>
            </w:r>
          </w:p>
        </w:tc>
      </w:tr>
      <w:tr w:rsidR="008A3EF8" w:rsidRPr="00B16B74"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noWrap/>
            <w:hideMark/>
          </w:tcPr>
          <w:p w:rsidR="008A3EF8" w:rsidRPr="00B16B74" w:rsidRDefault="008A3EF8" w:rsidP="00B16B74">
            <w:pPr>
              <w:spacing w:beforeLines="20" w:before="48" w:afterLines="20" w:after="48"/>
              <w:contextualSpacing/>
              <w:rPr>
                <w:rFonts w:asciiTheme="minorHAnsi" w:hAnsiTheme="minorHAnsi" w:cs="Calibri"/>
                <w:b w:val="0"/>
                <w:szCs w:val="22"/>
              </w:rPr>
            </w:pPr>
            <w:r w:rsidRPr="00B16B74">
              <w:rPr>
                <w:rFonts w:asciiTheme="minorHAnsi" w:hAnsiTheme="minorHAnsi" w:cs="Calibri"/>
                <w:b w:val="0"/>
                <w:szCs w:val="22"/>
              </w:rPr>
              <w:t xml:space="preserve">Readily offers responses and speech flows well. </w:t>
            </w:r>
            <w:r w:rsidR="00C6012C" w:rsidRPr="00B16B74">
              <w:rPr>
                <w:rFonts w:asciiTheme="minorHAnsi" w:hAnsiTheme="minorHAnsi" w:cs="Calibri"/>
                <w:b w:val="0"/>
                <w:szCs w:val="22"/>
              </w:rPr>
              <w:t>Self-correction occurs if necessary.</w:t>
            </w:r>
          </w:p>
        </w:tc>
        <w:tc>
          <w:tcPr>
            <w:tcW w:w="1840" w:type="dxa"/>
            <w:noWrap/>
            <w:vAlign w:val="center"/>
            <w:hideMark/>
          </w:tcPr>
          <w:p w:rsidR="008A3EF8" w:rsidRPr="00B16B74"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szCs w:val="22"/>
              </w:rPr>
            </w:pPr>
            <w:r w:rsidRPr="00B16B74">
              <w:rPr>
                <w:rFonts w:cs="Calibri"/>
                <w:szCs w:val="22"/>
              </w:rPr>
              <w:t>3</w:t>
            </w:r>
          </w:p>
        </w:tc>
      </w:tr>
      <w:tr w:rsidR="008A3EF8" w:rsidRPr="00B16B74"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noWrap/>
            <w:hideMark/>
          </w:tcPr>
          <w:p w:rsidR="008A3EF8" w:rsidRPr="00B16B74" w:rsidRDefault="00147254" w:rsidP="00B16B74">
            <w:pPr>
              <w:spacing w:beforeLines="20" w:before="48" w:afterLines="20" w:after="48"/>
              <w:contextualSpacing/>
              <w:rPr>
                <w:rFonts w:asciiTheme="minorHAnsi" w:hAnsiTheme="minorHAnsi" w:cs="Calibri"/>
                <w:b w:val="0"/>
                <w:szCs w:val="22"/>
              </w:rPr>
            </w:pPr>
            <w:r w:rsidRPr="00B16B74">
              <w:rPr>
                <w:rFonts w:asciiTheme="minorHAnsi" w:hAnsiTheme="minorHAnsi" w:cs="Calibri"/>
                <w:b w:val="0"/>
                <w:szCs w:val="22"/>
              </w:rPr>
              <w:t>May not comprehend</w:t>
            </w:r>
            <w:r w:rsidR="00C6012C" w:rsidRPr="00B16B74">
              <w:rPr>
                <w:rFonts w:asciiTheme="minorHAnsi" w:hAnsiTheme="minorHAnsi" w:cs="Calibri"/>
                <w:b w:val="0"/>
                <w:szCs w:val="22"/>
              </w:rPr>
              <w:t xml:space="preserve"> all</w:t>
            </w:r>
            <w:r w:rsidRPr="00B16B74">
              <w:rPr>
                <w:rFonts w:asciiTheme="minorHAnsi" w:hAnsiTheme="minorHAnsi" w:cs="Calibri"/>
                <w:b w:val="0"/>
                <w:szCs w:val="22"/>
              </w:rPr>
              <w:t xml:space="preserve"> questions</w:t>
            </w:r>
            <w:r w:rsidR="008A3EF8" w:rsidRPr="00B16B74">
              <w:rPr>
                <w:rFonts w:asciiTheme="minorHAnsi" w:hAnsiTheme="minorHAnsi" w:cs="Calibri"/>
                <w:b w:val="0"/>
                <w:szCs w:val="22"/>
              </w:rPr>
              <w:t>.</w:t>
            </w:r>
            <w:r w:rsidRPr="00B16B74">
              <w:rPr>
                <w:rFonts w:asciiTheme="minorHAnsi" w:hAnsiTheme="minorHAnsi" w:cs="Calibri"/>
                <w:b w:val="0"/>
                <w:szCs w:val="22"/>
              </w:rPr>
              <w:t xml:space="preserve"> Attempts to ask for repetition, </w:t>
            </w:r>
            <w:r w:rsidR="008A3EF8" w:rsidRPr="00B16B74">
              <w:rPr>
                <w:rFonts w:asciiTheme="minorHAnsi" w:hAnsiTheme="minorHAnsi" w:cs="Calibri"/>
                <w:b w:val="0"/>
                <w:szCs w:val="22"/>
              </w:rPr>
              <w:t xml:space="preserve">but requires some </w:t>
            </w:r>
            <w:r w:rsidR="00544D86" w:rsidRPr="00B16B74">
              <w:rPr>
                <w:rFonts w:asciiTheme="minorHAnsi" w:hAnsiTheme="minorHAnsi" w:cs="Calibri"/>
                <w:b w:val="0"/>
                <w:szCs w:val="22"/>
              </w:rPr>
              <w:t>support from the second speaker</w:t>
            </w:r>
            <w:r w:rsidR="008A3EF8" w:rsidRPr="00B16B74">
              <w:rPr>
                <w:rFonts w:asciiTheme="minorHAnsi" w:hAnsiTheme="minorHAnsi" w:cs="Calibri"/>
                <w:b w:val="0"/>
                <w:szCs w:val="22"/>
              </w:rPr>
              <w:t xml:space="preserve">. Attempts </w:t>
            </w:r>
            <w:r w:rsidRPr="00B16B74">
              <w:rPr>
                <w:rFonts w:asciiTheme="minorHAnsi" w:hAnsiTheme="minorHAnsi" w:cs="Calibri"/>
                <w:b w:val="0"/>
                <w:szCs w:val="22"/>
              </w:rPr>
              <w:t>to</w:t>
            </w:r>
            <w:r w:rsidR="008A3EF8" w:rsidRPr="00B16B74">
              <w:rPr>
                <w:rFonts w:asciiTheme="minorHAnsi" w:hAnsiTheme="minorHAnsi" w:cs="Calibri"/>
                <w:b w:val="0"/>
                <w:szCs w:val="22"/>
              </w:rPr>
              <w:t xml:space="preserve"> </w:t>
            </w:r>
            <w:r w:rsidRPr="00B16B74">
              <w:rPr>
                <w:rFonts w:asciiTheme="minorHAnsi" w:hAnsiTheme="minorHAnsi" w:cs="Calibri"/>
                <w:b w:val="0"/>
                <w:szCs w:val="22"/>
              </w:rPr>
              <w:t>self-correct</w:t>
            </w:r>
            <w:r w:rsidR="008A3EF8" w:rsidRPr="00B16B74">
              <w:rPr>
                <w:rFonts w:asciiTheme="minorHAnsi" w:hAnsiTheme="minorHAnsi" w:cs="Calibri"/>
                <w:b w:val="0"/>
                <w:szCs w:val="22"/>
              </w:rPr>
              <w:t>.</w:t>
            </w:r>
          </w:p>
        </w:tc>
        <w:tc>
          <w:tcPr>
            <w:tcW w:w="1840" w:type="dxa"/>
            <w:noWrap/>
            <w:vAlign w:val="center"/>
            <w:hideMark/>
          </w:tcPr>
          <w:p w:rsidR="008A3EF8" w:rsidRPr="00B16B74"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szCs w:val="22"/>
              </w:rPr>
            </w:pPr>
            <w:r w:rsidRPr="00B16B74">
              <w:rPr>
                <w:rFonts w:cs="Calibri"/>
                <w:szCs w:val="22"/>
              </w:rPr>
              <w:t>2</w:t>
            </w:r>
          </w:p>
        </w:tc>
      </w:tr>
      <w:tr w:rsidR="008A3EF8" w:rsidRPr="00B16B74"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noWrap/>
            <w:hideMark/>
          </w:tcPr>
          <w:p w:rsidR="008A3EF8" w:rsidRPr="00B16B74" w:rsidRDefault="008A3EF8" w:rsidP="00B16B74">
            <w:pPr>
              <w:spacing w:beforeLines="20" w:before="48" w:afterLines="20" w:after="48"/>
              <w:contextualSpacing/>
              <w:rPr>
                <w:rFonts w:asciiTheme="minorHAnsi" w:hAnsiTheme="minorHAnsi" w:cs="Calibri"/>
                <w:b w:val="0"/>
                <w:szCs w:val="22"/>
              </w:rPr>
            </w:pPr>
            <w:r w:rsidRPr="00B16B74">
              <w:rPr>
                <w:rFonts w:asciiTheme="minorHAnsi" w:hAnsiTheme="minorHAnsi" w:cs="Calibri"/>
                <w:b w:val="0"/>
                <w:szCs w:val="22"/>
              </w:rPr>
              <w:t>Requires considerable support</w:t>
            </w:r>
            <w:r w:rsidR="00C6012C" w:rsidRPr="00B16B74">
              <w:rPr>
                <w:rFonts w:asciiTheme="minorHAnsi" w:hAnsiTheme="minorHAnsi" w:cs="Calibri"/>
                <w:b w:val="0"/>
                <w:szCs w:val="22"/>
              </w:rPr>
              <w:t>. Conversation</w:t>
            </w:r>
            <w:r w:rsidRPr="00B16B74">
              <w:rPr>
                <w:rFonts w:asciiTheme="minorHAnsi" w:hAnsiTheme="minorHAnsi" w:cs="Calibri"/>
                <w:b w:val="0"/>
                <w:szCs w:val="22"/>
              </w:rPr>
              <w:t xml:space="preserve"> is directed by the second speaker.</w:t>
            </w:r>
          </w:p>
        </w:tc>
        <w:tc>
          <w:tcPr>
            <w:tcW w:w="1840" w:type="dxa"/>
            <w:noWrap/>
            <w:vAlign w:val="center"/>
            <w:hideMark/>
          </w:tcPr>
          <w:p w:rsidR="008A3EF8" w:rsidRPr="00B16B74"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szCs w:val="22"/>
              </w:rPr>
            </w:pPr>
            <w:r w:rsidRPr="00B16B74">
              <w:rPr>
                <w:rFonts w:cs="Calibri"/>
                <w:szCs w:val="22"/>
              </w:rPr>
              <w:t>1</w:t>
            </w:r>
          </w:p>
        </w:tc>
      </w:tr>
      <w:tr w:rsidR="008A3EF8" w:rsidRPr="00B16B74"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noWrap/>
            <w:vAlign w:val="center"/>
            <w:hideMark/>
          </w:tcPr>
          <w:p w:rsidR="008A3EF8" w:rsidRPr="00B16B74" w:rsidRDefault="008A3EF8" w:rsidP="00B16B74">
            <w:pPr>
              <w:spacing w:beforeLines="20" w:before="48" w:afterLines="20" w:after="48"/>
              <w:jc w:val="right"/>
              <w:rPr>
                <w:rFonts w:asciiTheme="minorHAnsi" w:eastAsia="Arial Unicode MS" w:hAnsiTheme="minorHAnsi"/>
                <w:b w:val="0"/>
                <w:szCs w:val="22"/>
                <w:bdr w:val="none" w:sz="0" w:space="0" w:color="auto" w:frame="1"/>
                <w:lang w:val="en-US" w:eastAsia="en-US"/>
              </w:rPr>
            </w:pPr>
            <w:r w:rsidRPr="00B16B74">
              <w:rPr>
                <w:rFonts w:asciiTheme="minorHAnsi" w:hAnsiTheme="minorHAnsi" w:cs="Calibri"/>
                <w:szCs w:val="22"/>
              </w:rPr>
              <w:t>Subtotal</w:t>
            </w:r>
          </w:p>
        </w:tc>
        <w:tc>
          <w:tcPr>
            <w:tcW w:w="1840" w:type="dxa"/>
            <w:noWrap/>
            <w:vAlign w:val="center"/>
            <w:hideMark/>
          </w:tcPr>
          <w:p w:rsidR="008A3EF8" w:rsidRPr="00B16B74" w:rsidRDefault="008A3EF8" w:rsidP="00B16B74">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szCs w:val="22"/>
                <w:bdr w:val="none" w:sz="0" w:space="0" w:color="auto" w:frame="1"/>
                <w:lang w:val="en-US"/>
              </w:rPr>
            </w:pPr>
            <w:r w:rsidRPr="00B16B74">
              <w:rPr>
                <w:rFonts w:eastAsia="Calibri" w:cs="Calibri"/>
                <w:b/>
                <w:bCs/>
                <w:iCs/>
                <w:color w:val="000000"/>
                <w:szCs w:val="22"/>
                <w:bdr w:val="none" w:sz="0" w:space="0" w:color="auto" w:frame="1"/>
                <w:lang w:val="en-US"/>
              </w:rPr>
              <w:t>3</w:t>
            </w:r>
          </w:p>
        </w:tc>
      </w:tr>
      <w:tr w:rsidR="008A3EF8" w:rsidRPr="00B16B74"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shd w:val="clear" w:color="auto" w:fill="C57AB9"/>
            <w:noWrap/>
            <w:vAlign w:val="center"/>
            <w:hideMark/>
          </w:tcPr>
          <w:p w:rsidR="008A3EF8" w:rsidRPr="00B16B74" w:rsidRDefault="008A3EF8" w:rsidP="00B16B74">
            <w:pPr>
              <w:spacing w:beforeLines="20" w:before="48" w:afterLines="20" w:after="48"/>
              <w:contextualSpacing/>
              <w:jc w:val="right"/>
              <w:rPr>
                <w:rFonts w:asciiTheme="minorHAnsi" w:hAnsiTheme="minorHAnsi" w:cs="Calibri"/>
                <w:szCs w:val="22"/>
              </w:rPr>
            </w:pPr>
            <w:r w:rsidRPr="00B16B74">
              <w:rPr>
                <w:rFonts w:asciiTheme="minorHAnsi" w:hAnsiTheme="minorHAnsi" w:cs="Calibri"/>
                <w:szCs w:val="22"/>
              </w:rPr>
              <w:t>Part B total</w:t>
            </w:r>
          </w:p>
        </w:tc>
        <w:tc>
          <w:tcPr>
            <w:tcW w:w="1840" w:type="dxa"/>
            <w:shd w:val="clear" w:color="auto" w:fill="C57AB9"/>
            <w:noWrap/>
            <w:vAlign w:val="center"/>
            <w:hideMark/>
          </w:tcPr>
          <w:p w:rsidR="008A3EF8" w:rsidRPr="00B16B74" w:rsidRDefault="00FB3E76"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b/>
                <w:szCs w:val="22"/>
              </w:rPr>
            </w:pPr>
            <w:r w:rsidRPr="00B16B74">
              <w:rPr>
                <w:rFonts w:cs="Calibri"/>
                <w:b/>
                <w:szCs w:val="22"/>
              </w:rPr>
              <w:t>1</w:t>
            </w:r>
            <w:r w:rsidR="00C6012C" w:rsidRPr="00B16B74">
              <w:rPr>
                <w:rFonts w:cs="Calibri"/>
                <w:b/>
                <w:szCs w:val="22"/>
              </w:rPr>
              <w:t>4</w:t>
            </w:r>
          </w:p>
        </w:tc>
      </w:tr>
      <w:tr w:rsidR="008A3EF8" w:rsidRPr="00B16B74" w:rsidTr="00B16B74">
        <w:trPr>
          <w:trHeight w:val="20"/>
        </w:trPr>
        <w:tc>
          <w:tcPr>
            <w:cnfStyle w:val="001000000000" w:firstRow="0" w:lastRow="0" w:firstColumn="1" w:lastColumn="0" w:oddVBand="0" w:evenVBand="0" w:oddHBand="0" w:evenHBand="0" w:firstRowFirstColumn="0" w:firstRowLastColumn="0" w:lastRowFirstColumn="0" w:lastRowLastColumn="0"/>
            <w:tcW w:w="8330" w:type="dxa"/>
            <w:shd w:val="clear" w:color="auto" w:fill="C57AB9"/>
            <w:noWrap/>
            <w:vAlign w:val="center"/>
            <w:hideMark/>
          </w:tcPr>
          <w:p w:rsidR="008A3EF8" w:rsidRPr="00B16B74" w:rsidRDefault="008A3EF8" w:rsidP="00B16B74">
            <w:pPr>
              <w:spacing w:beforeLines="20" w:before="48" w:afterLines="20" w:after="48"/>
              <w:contextualSpacing/>
              <w:jc w:val="right"/>
              <w:rPr>
                <w:rFonts w:asciiTheme="minorHAnsi" w:hAnsiTheme="minorHAnsi" w:cs="Calibri"/>
                <w:szCs w:val="22"/>
              </w:rPr>
            </w:pPr>
            <w:r w:rsidRPr="00B16B74">
              <w:rPr>
                <w:rFonts w:asciiTheme="minorHAnsi" w:hAnsiTheme="minorHAnsi" w:cs="Calibri"/>
                <w:szCs w:val="22"/>
              </w:rPr>
              <w:t>Total</w:t>
            </w:r>
          </w:p>
        </w:tc>
        <w:tc>
          <w:tcPr>
            <w:tcW w:w="1840" w:type="dxa"/>
            <w:shd w:val="clear" w:color="auto" w:fill="C57AB9"/>
            <w:noWrap/>
            <w:vAlign w:val="center"/>
            <w:hideMark/>
          </w:tcPr>
          <w:p w:rsidR="008A3EF8" w:rsidRPr="00B16B74" w:rsidRDefault="008A3EF8" w:rsidP="00B16B7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b/>
                <w:szCs w:val="22"/>
              </w:rPr>
            </w:pPr>
            <w:r w:rsidRPr="00B16B74">
              <w:rPr>
                <w:rFonts w:cs="Calibri"/>
                <w:b/>
                <w:szCs w:val="22"/>
              </w:rPr>
              <w:t>2</w:t>
            </w:r>
            <w:r w:rsidR="00C6012C" w:rsidRPr="00B16B74">
              <w:rPr>
                <w:rFonts w:cs="Calibri"/>
                <w:b/>
                <w:szCs w:val="22"/>
              </w:rPr>
              <w:t>6</w:t>
            </w:r>
          </w:p>
        </w:tc>
      </w:tr>
    </w:tbl>
    <w:p w:rsidR="00A4429E" w:rsidRPr="00A4429E" w:rsidRDefault="00A4429E" w:rsidP="00A4429E"/>
    <w:sectPr w:rsidR="00A4429E" w:rsidRPr="00A4429E" w:rsidSect="000C6CC1">
      <w:footerReference w:type="even" r:id="rId17"/>
      <w:footerReference w:type="default" r:id="rId18"/>
      <w:headerReference w:type="first" r:id="rId19"/>
      <w:footerReference w:type="first" r:id="rId20"/>
      <w:pgSz w:w="11906" w:h="16838"/>
      <w:pgMar w:top="1219" w:right="709" w:bottom="1134"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C00" w:rsidRDefault="00953C00" w:rsidP="009C156C">
      <w:pPr>
        <w:spacing w:after="0" w:line="240" w:lineRule="auto"/>
      </w:pPr>
      <w:r>
        <w:separator/>
      </w:r>
    </w:p>
  </w:endnote>
  <w:endnote w:type="continuationSeparator" w:id="0">
    <w:p w:rsidR="00953C00" w:rsidRDefault="00953C00" w:rsidP="009C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00"/>
    <w:family w:val="auto"/>
    <w:pitch w:val="variable"/>
    <w:sig w:usb0="00000803" w:usb1="00000000" w:usb2="00000000" w:usb3="00000000" w:csb0="0000002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6F3" w:rsidRDefault="007B16F3">
    <w:pPr>
      <w:pStyle w:val="Footer"/>
    </w:pPr>
    <w:r>
      <w:t>TRIM: 2015/73148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48573367"/>
      <w:docPartObj>
        <w:docPartGallery w:val="Page Numbers (Bottom of Page)"/>
        <w:docPartUnique/>
      </w:docPartObj>
    </w:sdtPr>
    <w:sdtEndPr>
      <w:rPr>
        <w:noProof/>
      </w:rPr>
    </w:sdtEndPr>
    <w:sdtContent>
      <w:p w:rsidR="007B16F3" w:rsidRPr="009C156C" w:rsidRDefault="007B16F3" w:rsidP="00714894">
        <w:pPr>
          <w:pStyle w:val="Footer"/>
          <w:tabs>
            <w:tab w:val="clear" w:pos="4513"/>
            <w:tab w:val="clear" w:pos="9026"/>
            <w:tab w:val="right" w:pos="10065"/>
          </w:tabs>
          <w:rPr>
            <w:sz w:val="18"/>
            <w:szCs w:val="18"/>
            <w:lang w:val="fr-FR"/>
          </w:rPr>
        </w:pPr>
        <w:r>
          <w:rPr>
            <w:rFonts w:cs="Calibri"/>
            <w:sz w:val="18"/>
            <w:szCs w:val="18"/>
            <w:lang w:val="fr-FR"/>
          </w:rPr>
          <w:t xml:space="preserve">Languages | French: Second Language </w:t>
        </w:r>
        <w:r>
          <w:rPr>
            <w:sz w:val="18"/>
            <w:szCs w:val="18"/>
            <w:lang w:val="fr-FR"/>
          </w:rPr>
          <w:t>| Year 6</w:t>
        </w:r>
        <w:r w:rsidRPr="009C156C">
          <w:rPr>
            <w:sz w:val="18"/>
            <w:szCs w:val="18"/>
            <w:lang w:val="fr-FR"/>
          </w:rPr>
          <w:tab/>
        </w:r>
        <w:r w:rsidRPr="00360DB7">
          <w:rPr>
            <w:sz w:val="18"/>
            <w:szCs w:val="18"/>
          </w:rPr>
          <w:fldChar w:fldCharType="begin"/>
        </w:r>
        <w:r w:rsidRPr="009C156C">
          <w:rPr>
            <w:sz w:val="18"/>
            <w:szCs w:val="18"/>
            <w:lang w:val="fr-FR"/>
          </w:rPr>
          <w:instrText xml:space="preserve"> PAGE   \* MERGEFORMAT </w:instrText>
        </w:r>
        <w:r w:rsidRPr="00360DB7">
          <w:rPr>
            <w:sz w:val="18"/>
            <w:szCs w:val="18"/>
          </w:rPr>
          <w:fldChar w:fldCharType="separate"/>
        </w:r>
        <w:r w:rsidR="00B16B74">
          <w:rPr>
            <w:noProof/>
            <w:sz w:val="18"/>
            <w:szCs w:val="18"/>
            <w:lang w:val="fr-FR"/>
          </w:rPr>
          <w:t>7</w:t>
        </w:r>
        <w:r w:rsidRPr="00360DB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22587444"/>
      <w:docPartObj>
        <w:docPartGallery w:val="Page Numbers (Bottom of Page)"/>
        <w:docPartUnique/>
      </w:docPartObj>
    </w:sdtPr>
    <w:sdtEndPr>
      <w:rPr>
        <w:noProof/>
      </w:rPr>
    </w:sdtEndPr>
    <w:sdtContent>
      <w:p w:rsidR="007B16F3" w:rsidRPr="00EB0F2B" w:rsidRDefault="007B16F3" w:rsidP="000D12CC">
        <w:pPr>
          <w:pStyle w:val="Footer"/>
          <w:rPr>
            <w:sz w:val="18"/>
            <w:szCs w:val="18"/>
          </w:rPr>
        </w:pPr>
        <w:r>
          <w:rPr>
            <w:rFonts w:asciiTheme="minorHAnsi" w:hAnsiTheme="minorHAnsi"/>
            <w:sz w:val="18"/>
            <w:szCs w:val="18"/>
          </w:rPr>
          <w:t>2016/2847v5</w:t>
        </w:r>
      </w:p>
      <w:p w:rsidR="007B16F3" w:rsidRPr="00EB0F2B" w:rsidRDefault="007B16F3" w:rsidP="00714894">
        <w:pPr>
          <w:pStyle w:val="Footer"/>
          <w:tabs>
            <w:tab w:val="clear" w:pos="4513"/>
            <w:tab w:val="clear" w:pos="9026"/>
            <w:tab w:val="right" w:pos="10206"/>
          </w:tabs>
          <w:rPr>
            <w:sz w:val="18"/>
            <w:szCs w:val="18"/>
          </w:rPr>
        </w:pPr>
        <w:r w:rsidRPr="00EB0F2B">
          <w:rPr>
            <w:rFonts w:cs="Calibri"/>
            <w:sz w:val="18"/>
            <w:szCs w:val="18"/>
          </w:rPr>
          <w:t xml:space="preserve">Languages | French: Second Language </w:t>
        </w:r>
        <w:r>
          <w:rPr>
            <w:sz w:val="18"/>
            <w:szCs w:val="18"/>
          </w:rPr>
          <w:t>| Year 6</w:t>
        </w:r>
        <w:r w:rsidRPr="00EB0F2B">
          <w:rPr>
            <w:sz w:val="18"/>
            <w:szCs w:val="18"/>
          </w:rPr>
          <w:tab/>
        </w:r>
        <w:r w:rsidRPr="00360DB7">
          <w:rPr>
            <w:sz w:val="18"/>
            <w:szCs w:val="18"/>
          </w:rPr>
          <w:fldChar w:fldCharType="begin"/>
        </w:r>
        <w:r w:rsidRPr="00EB0F2B">
          <w:rPr>
            <w:sz w:val="18"/>
            <w:szCs w:val="18"/>
          </w:rPr>
          <w:instrText xml:space="preserve"> PAGE   \* MERGEFORMAT </w:instrText>
        </w:r>
        <w:r w:rsidRPr="00360DB7">
          <w:rPr>
            <w:sz w:val="18"/>
            <w:szCs w:val="18"/>
          </w:rPr>
          <w:fldChar w:fldCharType="separate"/>
        </w:r>
        <w:r w:rsidR="00B16B74">
          <w:rPr>
            <w:noProof/>
            <w:sz w:val="18"/>
            <w:szCs w:val="18"/>
          </w:rPr>
          <w:t>1</w:t>
        </w:r>
        <w:r w:rsidRPr="00360D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C00" w:rsidRDefault="00953C00" w:rsidP="009C156C">
      <w:pPr>
        <w:spacing w:after="0" w:line="240" w:lineRule="auto"/>
      </w:pPr>
      <w:r>
        <w:separator/>
      </w:r>
    </w:p>
  </w:footnote>
  <w:footnote w:type="continuationSeparator" w:id="0">
    <w:p w:rsidR="00953C00" w:rsidRDefault="00953C00" w:rsidP="009C1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6F3" w:rsidRDefault="007B16F3" w:rsidP="000D12CC">
    <w:pPr>
      <w:pStyle w:val="Header"/>
      <w:tabs>
        <w:tab w:val="clear" w:pos="9026"/>
        <w:tab w:val="right" w:pos="10206"/>
      </w:tabs>
    </w:pPr>
    <w:r>
      <w:rPr>
        <w:noProof/>
      </w:rPr>
      <w:drawing>
        <wp:inline distT="0" distB="0" distL="0" distR="0" wp14:anchorId="09ACBAE0" wp14:editId="4289D55A">
          <wp:extent cx="6480175" cy="578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578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FDA9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DC5B91"/>
    <w:multiLevelType w:val="hybridMultilevel"/>
    <w:tmpl w:val="43CA0C76"/>
    <w:lvl w:ilvl="0" w:tplc="4EFCA110">
      <w:start w:val="1"/>
      <w:numFmt w:val="bullet"/>
      <w:pStyle w:val="Bulletstyle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364107"/>
    <w:multiLevelType w:val="hybridMultilevel"/>
    <w:tmpl w:val="FB768B2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130959"/>
    <w:multiLevelType w:val="hybridMultilevel"/>
    <w:tmpl w:val="A72A6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553A5A"/>
    <w:multiLevelType w:val="multilevel"/>
    <w:tmpl w:val="9D322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4D542F"/>
    <w:multiLevelType w:val="hybridMultilevel"/>
    <w:tmpl w:val="C4DE2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C447EC"/>
    <w:multiLevelType w:val="hybridMultilevel"/>
    <w:tmpl w:val="E23250FE"/>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4FC73EA9"/>
    <w:multiLevelType w:val="hybridMultilevel"/>
    <w:tmpl w:val="4000D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AED763B"/>
    <w:multiLevelType w:val="hybridMultilevel"/>
    <w:tmpl w:val="EAA2C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85A0891"/>
    <w:multiLevelType w:val="hybridMultilevel"/>
    <w:tmpl w:val="A7CCD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942692C"/>
    <w:multiLevelType w:val="hybridMultilevel"/>
    <w:tmpl w:val="002AA540"/>
    <w:lvl w:ilvl="0" w:tplc="4EFCA110">
      <w:start w:val="1"/>
      <w:numFmt w:val="bullet"/>
      <w:lvlText w:val=""/>
      <w:lvlJc w:val="left"/>
      <w:pPr>
        <w:ind w:left="360" w:hanging="360"/>
      </w:pPr>
      <w:rPr>
        <w:rFonts w:ascii="Symbol" w:hAnsi="Symbol" w:hint="default"/>
      </w:rPr>
    </w:lvl>
    <w:lvl w:ilvl="1" w:tplc="112E969A">
      <w:start w:val="1"/>
      <w:numFmt w:val="bullet"/>
      <w:pStyle w:val="Bulletstyle2"/>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A423379"/>
    <w:multiLevelType w:val="hybridMultilevel"/>
    <w:tmpl w:val="EE446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828D1"/>
    <w:multiLevelType w:val="hybridMultilevel"/>
    <w:tmpl w:val="11AE9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4F50E1"/>
    <w:multiLevelType w:val="hybridMultilevel"/>
    <w:tmpl w:val="03648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11"/>
  </w:num>
  <w:num w:numId="5">
    <w:abstractNumId w:val="12"/>
  </w:num>
  <w:num w:numId="6">
    <w:abstractNumId w:val="13"/>
  </w:num>
  <w:num w:numId="7">
    <w:abstractNumId w:val="4"/>
  </w:num>
  <w:num w:numId="8">
    <w:abstractNumId w:val="4"/>
  </w:num>
  <w:num w:numId="9">
    <w:abstractNumId w:val="13"/>
  </w:num>
  <w:num w:numId="10">
    <w:abstractNumId w:val="1"/>
  </w:num>
  <w:num w:numId="11">
    <w:abstractNumId w:val="9"/>
  </w:num>
  <w:num w:numId="12">
    <w:abstractNumId w:val="0"/>
  </w:num>
  <w:num w:numId="13">
    <w:abstractNumId w:val="8"/>
  </w:num>
  <w:num w:numId="14">
    <w:abstractNumId w:val="7"/>
  </w:num>
  <w:num w:numId="15">
    <w:abstractNumId w:val="8"/>
  </w:num>
  <w:num w:numId="16">
    <w:abstractNumId w:val="7"/>
  </w:num>
  <w:num w:numId="17">
    <w:abstractNumId w:val="1"/>
  </w:num>
  <w:num w:numId="18">
    <w:abstractNumId w:val="9"/>
  </w:num>
  <w:num w:numId="19">
    <w:abstractNumId w:val="2"/>
  </w:num>
  <w:num w:numId="20">
    <w:abstractNumId w:val="6"/>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6C"/>
    <w:rsid w:val="00022BF7"/>
    <w:rsid w:val="00025596"/>
    <w:rsid w:val="00036A9D"/>
    <w:rsid w:val="00037429"/>
    <w:rsid w:val="00080E84"/>
    <w:rsid w:val="000C6CC1"/>
    <w:rsid w:val="000D12CC"/>
    <w:rsid w:val="000E0349"/>
    <w:rsid w:val="000E4C82"/>
    <w:rsid w:val="000F45DB"/>
    <w:rsid w:val="00107321"/>
    <w:rsid w:val="0011219B"/>
    <w:rsid w:val="00147254"/>
    <w:rsid w:val="001A31DE"/>
    <w:rsid w:val="001D5328"/>
    <w:rsid w:val="0021293C"/>
    <w:rsid w:val="00215162"/>
    <w:rsid w:val="00251AE7"/>
    <w:rsid w:val="00274E76"/>
    <w:rsid w:val="002C2803"/>
    <w:rsid w:val="002E2C6B"/>
    <w:rsid w:val="002E5D89"/>
    <w:rsid w:val="002F00FD"/>
    <w:rsid w:val="00326B39"/>
    <w:rsid w:val="00332A5A"/>
    <w:rsid w:val="003447C2"/>
    <w:rsid w:val="00356E03"/>
    <w:rsid w:val="00366C17"/>
    <w:rsid w:val="00393D01"/>
    <w:rsid w:val="003F484D"/>
    <w:rsid w:val="004106DD"/>
    <w:rsid w:val="0043030D"/>
    <w:rsid w:val="004F0183"/>
    <w:rsid w:val="00530AA2"/>
    <w:rsid w:val="00544D86"/>
    <w:rsid w:val="00547CCE"/>
    <w:rsid w:val="00570B9C"/>
    <w:rsid w:val="005A791D"/>
    <w:rsid w:val="005E060F"/>
    <w:rsid w:val="0069046B"/>
    <w:rsid w:val="00704090"/>
    <w:rsid w:val="00714894"/>
    <w:rsid w:val="00742B59"/>
    <w:rsid w:val="0074781E"/>
    <w:rsid w:val="007503A4"/>
    <w:rsid w:val="00762200"/>
    <w:rsid w:val="007B16F3"/>
    <w:rsid w:val="007E26E0"/>
    <w:rsid w:val="00816033"/>
    <w:rsid w:val="00827252"/>
    <w:rsid w:val="00861E3B"/>
    <w:rsid w:val="00867A25"/>
    <w:rsid w:val="008A3EF8"/>
    <w:rsid w:val="008A75D6"/>
    <w:rsid w:val="008B7992"/>
    <w:rsid w:val="008C4B40"/>
    <w:rsid w:val="008C7B53"/>
    <w:rsid w:val="008D4719"/>
    <w:rsid w:val="00953C00"/>
    <w:rsid w:val="00966E3A"/>
    <w:rsid w:val="00973004"/>
    <w:rsid w:val="009C156C"/>
    <w:rsid w:val="009C2D45"/>
    <w:rsid w:val="00A11E87"/>
    <w:rsid w:val="00A23F80"/>
    <w:rsid w:val="00A4429E"/>
    <w:rsid w:val="00A7433A"/>
    <w:rsid w:val="00A854FA"/>
    <w:rsid w:val="00AB5D2A"/>
    <w:rsid w:val="00B0753B"/>
    <w:rsid w:val="00B16B74"/>
    <w:rsid w:val="00B2575B"/>
    <w:rsid w:val="00B35699"/>
    <w:rsid w:val="00B90D74"/>
    <w:rsid w:val="00B94A85"/>
    <w:rsid w:val="00C21EAF"/>
    <w:rsid w:val="00C402FC"/>
    <w:rsid w:val="00C511C6"/>
    <w:rsid w:val="00C6012C"/>
    <w:rsid w:val="00C874F8"/>
    <w:rsid w:val="00CD28F4"/>
    <w:rsid w:val="00DA0792"/>
    <w:rsid w:val="00DA7B54"/>
    <w:rsid w:val="00DF58EB"/>
    <w:rsid w:val="00E51308"/>
    <w:rsid w:val="00E66280"/>
    <w:rsid w:val="00EA32AB"/>
    <w:rsid w:val="00EB0F2B"/>
    <w:rsid w:val="00EB6D10"/>
    <w:rsid w:val="00EC0F2D"/>
    <w:rsid w:val="00ED0E8A"/>
    <w:rsid w:val="00F64D32"/>
    <w:rsid w:val="00FB3E76"/>
    <w:rsid w:val="00FD76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2C40D2-3752-42AB-936D-181FAE03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349"/>
    <w:rPr>
      <w:rFonts w:ascii="Calibri" w:eastAsia="Times New Roman"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156C"/>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56C"/>
    <w:pPr>
      <w:ind w:left="720"/>
      <w:contextualSpacing/>
    </w:pPr>
  </w:style>
  <w:style w:type="paragraph" w:styleId="Header">
    <w:name w:val="header"/>
    <w:basedOn w:val="Normal"/>
    <w:link w:val="HeaderChar"/>
    <w:uiPriority w:val="99"/>
    <w:unhideWhenUsed/>
    <w:rsid w:val="009C1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56C"/>
    <w:rPr>
      <w:rFonts w:ascii="Calibri" w:eastAsia="Times New Roman" w:hAnsi="Calibri" w:cs="Times New Roman"/>
      <w:lang w:eastAsia="en-AU"/>
    </w:rPr>
  </w:style>
  <w:style w:type="paragraph" w:styleId="Footer">
    <w:name w:val="footer"/>
    <w:basedOn w:val="Normal"/>
    <w:link w:val="FooterChar"/>
    <w:uiPriority w:val="99"/>
    <w:unhideWhenUsed/>
    <w:rsid w:val="009C1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56C"/>
    <w:rPr>
      <w:rFonts w:ascii="Calibri" w:eastAsia="Times New Roman" w:hAnsi="Calibri" w:cs="Times New Roman"/>
      <w:lang w:eastAsia="en-AU"/>
    </w:rPr>
  </w:style>
  <w:style w:type="table" w:customStyle="1" w:styleId="Style1">
    <w:name w:val="Style1"/>
    <w:basedOn w:val="TableNormal"/>
    <w:uiPriority w:val="99"/>
    <w:rsid w:val="009C156C"/>
    <w:pPr>
      <w:spacing w:after="0" w:line="240" w:lineRule="auto"/>
    </w:pPr>
    <w:rPr>
      <w:rFonts w:eastAsia="Times New Roman" w:cs="Times New Roman"/>
      <w:color w:val="000000" w:themeColor="text1"/>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paragraph" w:customStyle="1" w:styleId="Heading">
    <w:name w:val="Heading"/>
    <w:basedOn w:val="Normal"/>
    <w:link w:val="HeadingChar"/>
    <w:rsid w:val="009C156C"/>
    <w:pPr>
      <w:framePr w:hSpace="180" w:wrap="around" w:vAnchor="text" w:hAnchor="text" w:x="108" w:y="72"/>
      <w:spacing w:before="60" w:after="60" w:line="240" w:lineRule="auto"/>
    </w:pPr>
    <w:rPr>
      <w:rFonts w:ascii="Arial" w:hAnsi="Arial" w:cs="Calibri"/>
      <w:b/>
      <w:color w:val="FFFFFF"/>
      <w:sz w:val="28"/>
      <w:szCs w:val="28"/>
    </w:rPr>
  </w:style>
  <w:style w:type="paragraph" w:customStyle="1" w:styleId="BodyText">
    <w:name w:val="Body_Text"/>
    <w:basedOn w:val="Normal"/>
    <w:link w:val="BodyTextChar"/>
    <w:qFormat/>
    <w:rsid w:val="009C156C"/>
    <w:pPr>
      <w:framePr w:hSpace="180" w:wrap="around" w:vAnchor="text" w:hAnchor="text" w:x="108" w:y="72"/>
      <w:spacing w:before="60" w:after="60" w:line="240" w:lineRule="auto"/>
    </w:pPr>
    <w:rPr>
      <w:rFonts w:asciiTheme="minorHAnsi" w:hAnsiTheme="minorHAnsi" w:cs="Calibri"/>
      <w:color w:val="000000" w:themeColor="text1"/>
    </w:rPr>
  </w:style>
  <w:style w:type="character" w:customStyle="1" w:styleId="HeadingChar">
    <w:name w:val="Heading Char"/>
    <w:basedOn w:val="DefaultParagraphFont"/>
    <w:link w:val="Heading"/>
    <w:rsid w:val="009C156C"/>
    <w:rPr>
      <w:rFonts w:ascii="Arial" w:eastAsia="Times New Roman" w:hAnsi="Arial" w:cs="Calibri"/>
      <w:b/>
      <w:color w:val="FFFFFF"/>
      <w:sz w:val="28"/>
      <w:szCs w:val="28"/>
      <w:lang w:eastAsia="en-AU"/>
    </w:rPr>
  </w:style>
  <w:style w:type="character" w:customStyle="1" w:styleId="BodyTextChar">
    <w:name w:val="Body_Text Char"/>
    <w:basedOn w:val="DefaultParagraphFont"/>
    <w:link w:val="BodyText"/>
    <w:rsid w:val="009C156C"/>
    <w:rPr>
      <w:rFonts w:eastAsia="Times New Roman" w:cs="Calibri"/>
      <w:color w:val="000000" w:themeColor="text1"/>
      <w:lang w:eastAsia="en-AU"/>
    </w:rPr>
  </w:style>
  <w:style w:type="paragraph" w:customStyle="1" w:styleId="Headingtable">
    <w:name w:val="Heading_table"/>
    <w:basedOn w:val="Normal"/>
    <w:link w:val="HeadingtableChar"/>
    <w:qFormat/>
    <w:rsid w:val="009C156C"/>
    <w:pPr>
      <w:framePr w:hSpace="180" w:wrap="around" w:vAnchor="text" w:hAnchor="text" w:x="108" w:y="72"/>
      <w:spacing w:beforeLines="60" w:before="144" w:afterLines="60" w:after="144" w:line="240" w:lineRule="auto"/>
    </w:pPr>
    <w:rPr>
      <w:rFonts w:asciiTheme="minorHAnsi" w:hAnsiTheme="minorHAnsi" w:cs="Calibri"/>
      <w:b/>
      <w:color w:val="FFFFFF"/>
      <w:sz w:val="28"/>
      <w:szCs w:val="28"/>
    </w:rPr>
  </w:style>
  <w:style w:type="character" w:customStyle="1" w:styleId="HeadingtableChar">
    <w:name w:val="Heading_table Char"/>
    <w:basedOn w:val="DefaultParagraphFont"/>
    <w:link w:val="Headingtable"/>
    <w:rsid w:val="009C156C"/>
    <w:rPr>
      <w:rFonts w:eastAsia="Times New Roman" w:cs="Calibri"/>
      <w:b/>
      <w:color w:val="FFFFFF"/>
      <w:sz w:val="28"/>
      <w:szCs w:val="28"/>
      <w:lang w:eastAsia="en-AU"/>
    </w:rPr>
  </w:style>
  <w:style w:type="paragraph" w:styleId="BalloonText">
    <w:name w:val="Balloon Text"/>
    <w:basedOn w:val="Normal"/>
    <w:link w:val="BalloonTextChar"/>
    <w:uiPriority w:val="99"/>
    <w:semiHidden/>
    <w:unhideWhenUsed/>
    <w:rsid w:val="009C1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56C"/>
    <w:rPr>
      <w:rFonts w:ascii="Tahoma" w:eastAsia="Times New Roman" w:hAnsi="Tahoma" w:cs="Tahoma"/>
      <w:sz w:val="16"/>
      <w:szCs w:val="16"/>
      <w:lang w:eastAsia="en-AU"/>
    </w:rPr>
  </w:style>
  <w:style w:type="character" w:styleId="Hyperlink">
    <w:name w:val="Hyperlink"/>
    <w:basedOn w:val="DefaultParagraphFont"/>
    <w:uiPriority w:val="99"/>
    <w:unhideWhenUsed/>
    <w:rsid w:val="0021293C"/>
    <w:rPr>
      <w:color w:val="0000FF" w:themeColor="hyperlink"/>
      <w:u w:val="single"/>
    </w:rPr>
  </w:style>
  <w:style w:type="character" w:styleId="HTMLCite">
    <w:name w:val="HTML Cite"/>
    <w:basedOn w:val="DefaultParagraphFont"/>
    <w:uiPriority w:val="99"/>
    <w:semiHidden/>
    <w:unhideWhenUsed/>
    <w:rsid w:val="00CD28F4"/>
    <w:rPr>
      <w:i/>
      <w:iCs/>
    </w:rPr>
  </w:style>
  <w:style w:type="paragraph" w:styleId="ListBullet">
    <w:name w:val="List Bullet"/>
    <w:basedOn w:val="Normal"/>
    <w:uiPriority w:val="99"/>
    <w:unhideWhenUsed/>
    <w:rsid w:val="00704090"/>
    <w:pPr>
      <w:numPr>
        <w:numId w:val="12"/>
      </w:numPr>
      <w:contextualSpacing/>
    </w:pPr>
  </w:style>
  <w:style w:type="paragraph" w:customStyle="1" w:styleId="Bulletstyle1">
    <w:name w:val="Bullet style 1"/>
    <w:basedOn w:val="ListParagraph"/>
    <w:qFormat/>
    <w:rsid w:val="000C6CC1"/>
    <w:pPr>
      <w:numPr>
        <w:numId w:val="17"/>
      </w:numPr>
      <w:ind w:left="357" w:hanging="357"/>
    </w:pPr>
    <w:rPr>
      <w:rFonts w:cs="Calibri"/>
    </w:rPr>
  </w:style>
  <w:style w:type="paragraph" w:customStyle="1" w:styleId="Bulletstyle2">
    <w:name w:val="Bullet style 2"/>
    <w:basedOn w:val="ListParagraph"/>
    <w:qFormat/>
    <w:rsid w:val="000C6CC1"/>
    <w:pPr>
      <w:numPr>
        <w:ilvl w:val="1"/>
        <w:numId w:val="22"/>
      </w:numPr>
      <w:ind w:left="714" w:hanging="357"/>
    </w:pPr>
    <w:rPr>
      <w:rFonts w:asciiTheme="minorHAnsi" w:hAnsi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2205">
      <w:bodyDiv w:val="1"/>
      <w:marLeft w:val="0"/>
      <w:marRight w:val="0"/>
      <w:marTop w:val="0"/>
      <w:marBottom w:val="0"/>
      <w:divBdr>
        <w:top w:val="none" w:sz="0" w:space="0" w:color="auto"/>
        <w:left w:val="none" w:sz="0" w:space="0" w:color="auto"/>
        <w:bottom w:val="none" w:sz="0" w:space="0" w:color="auto"/>
        <w:right w:val="none" w:sz="0" w:space="0" w:color="auto"/>
      </w:divBdr>
    </w:div>
    <w:div w:id="390352256">
      <w:bodyDiv w:val="1"/>
      <w:marLeft w:val="0"/>
      <w:marRight w:val="0"/>
      <w:marTop w:val="0"/>
      <w:marBottom w:val="0"/>
      <w:divBdr>
        <w:top w:val="none" w:sz="0" w:space="0" w:color="auto"/>
        <w:left w:val="none" w:sz="0" w:space="0" w:color="auto"/>
        <w:bottom w:val="none" w:sz="0" w:space="0" w:color="auto"/>
        <w:right w:val="none" w:sz="0" w:space="0" w:color="auto"/>
      </w:divBdr>
    </w:div>
    <w:div w:id="620965823">
      <w:bodyDiv w:val="1"/>
      <w:marLeft w:val="0"/>
      <w:marRight w:val="0"/>
      <w:marTop w:val="0"/>
      <w:marBottom w:val="0"/>
      <w:divBdr>
        <w:top w:val="none" w:sz="0" w:space="0" w:color="auto"/>
        <w:left w:val="none" w:sz="0" w:space="0" w:color="auto"/>
        <w:bottom w:val="none" w:sz="0" w:space="0" w:color="auto"/>
        <w:right w:val="none" w:sz="0" w:space="0" w:color="auto"/>
      </w:divBdr>
    </w:div>
    <w:div w:id="661616151">
      <w:bodyDiv w:val="1"/>
      <w:marLeft w:val="0"/>
      <w:marRight w:val="0"/>
      <w:marTop w:val="0"/>
      <w:marBottom w:val="0"/>
      <w:divBdr>
        <w:top w:val="none" w:sz="0" w:space="0" w:color="auto"/>
        <w:left w:val="none" w:sz="0" w:space="0" w:color="auto"/>
        <w:bottom w:val="none" w:sz="0" w:space="0" w:color="auto"/>
        <w:right w:val="none" w:sz="0" w:space="0" w:color="auto"/>
      </w:divBdr>
    </w:div>
    <w:div w:id="782652873">
      <w:bodyDiv w:val="1"/>
      <w:marLeft w:val="0"/>
      <w:marRight w:val="0"/>
      <w:marTop w:val="0"/>
      <w:marBottom w:val="0"/>
      <w:divBdr>
        <w:top w:val="none" w:sz="0" w:space="0" w:color="auto"/>
        <w:left w:val="none" w:sz="0" w:space="0" w:color="auto"/>
        <w:bottom w:val="none" w:sz="0" w:space="0" w:color="auto"/>
        <w:right w:val="none" w:sz="0" w:space="0" w:color="auto"/>
      </w:divBdr>
    </w:div>
    <w:div w:id="1107845127">
      <w:bodyDiv w:val="1"/>
      <w:marLeft w:val="0"/>
      <w:marRight w:val="0"/>
      <w:marTop w:val="0"/>
      <w:marBottom w:val="0"/>
      <w:divBdr>
        <w:top w:val="none" w:sz="0" w:space="0" w:color="auto"/>
        <w:left w:val="none" w:sz="0" w:space="0" w:color="auto"/>
        <w:bottom w:val="none" w:sz="0" w:space="0" w:color="auto"/>
        <w:right w:val="none" w:sz="0" w:space="0" w:color="auto"/>
      </w:divBdr>
    </w:div>
    <w:div w:id="1209030821">
      <w:bodyDiv w:val="1"/>
      <w:marLeft w:val="0"/>
      <w:marRight w:val="0"/>
      <w:marTop w:val="0"/>
      <w:marBottom w:val="0"/>
      <w:divBdr>
        <w:top w:val="none" w:sz="0" w:space="0" w:color="auto"/>
        <w:left w:val="none" w:sz="0" w:space="0" w:color="auto"/>
        <w:bottom w:val="none" w:sz="0" w:space="0" w:color="auto"/>
        <w:right w:val="none" w:sz="0" w:space="0" w:color="auto"/>
      </w:divBdr>
    </w:div>
    <w:div w:id="1637686507">
      <w:bodyDiv w:val="1"/>
      <w:marLeft w:val="0"/>
      <w:marRight w:val="0"/>
      <w:marTop w:val="0"/>
      <w:marBottom w:val="0"/>
      <w:divBdr>
        <w:top w:val="none" w:sz="0" w:space="0" w:color="auto"/>
        <w:left w:val="none" w:sz="0" w:space="0" w:color="auto"/>
        <w:bottom w:val="none" w:sz="0" w:space="0" w:color="auto"/>
        <w:right w:val="none" w:sz="0" w:space="0" w:color="auto"/>
      </w:divBdr>
    </w:div>
    <w:div w:id="1639724615">
      <w:bodyDiv w:val="1"/>
      <w:marLeft w:val="0"/>
      <w:marRight w:val="0"/>
      <w:marTop w:val="0"/>
      <w:marBottom w:val="0"/>
      <w:divBdr>
        <w:top w:val="none" w:sz="0" w:space="0" w:color="auto"/>
        <w:left w:val="none" w:sz="0" w:space="0" w:color="auto"/>
        <w:bottom w:val="none" w:sz="0" w:space="0" w:color="auto"/>
        <w:right w:val="none" w:sz="0" w:space="0" w:color="auto"/>
      </w:divBdr>
    </w:div>
    <w:div w:id="207299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chool.discoveryeducation.com/clipart/clip/dmbtest.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hool.discoveryeducation.com/clipart/clip/dmbtest.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hool.discoveryeducation.com/clipart/clip/guitar-player.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discoveryeducation.com/clipart/clip/grlbskbl.html" TargetMode="External"/><Relationship Id="rId5" Type="http://schemas.openxmlformats.org/officeDocument/2006/relationships/webSettings" Target="webSettings.xml"/><Relationship Id="rId15" Type="http://schemas.openxmlformats.org/officeDocument/2006/relationships/hyperlink" Target="http://school.discoveryeducation.com/clipart/clip/guitar-player.html" TargetMode="External"/><Relationship Id="rId10" Type="http://schemas.openxmlformats.org/officeDocument/2006/relationships/hyperlink" Target="http://school.discoveryeducation.com/clipart/clip/grlbskbl.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3.gi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6FFB-AD5E-48E3-A94F-D9CF69DD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Douglas</dc:creator>
  <cp:keywords/>
  <dc:description/>
  <cp:lastModifiedBy>Lauren Hawley</cp:lastModifiedBy>
  <cp:revision>4</cp:revision>
  <cp:lastPrinted>2021-12-13T00:45:00Z</cp:lastPrinted>
  <dcterms:created xsi:type="dcterms:W3CDTF">2021-12-06T03:56:00Z</dcterms:created>
  <dcterms:modified xsi:type="dcterms:W3CDTF">2022-01-21T03:28:00Z</dcterms:modified>
</cp:coreProperties>
</file>