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0B8E" w14:textId="526CD050" w:rsidR="00B8122F" w:rsidRPr="003874FA" w:rsidRDefault="00B8122F" w:rsidP="00B64087">
      <w:pPr>
        <w:pBdr>
          <w:top w:val="none" w:sz="0" w:space="0" w:color="auto"/>
          <w:left w:val="none" w:sz="0" w:space="0" w:color="auto"/>
          <w:bottom w:val="none" w:sz="0" w:space="0" w:color="auto"/>
          <w:right w:val="none" w:sz="0" w:space="0" w:color="auto"/>
          <w:between w:val="none" w:sz="0" w:space="0" w:color="auto"/>
          <w:bar w:val="none" w:sz="0" w:color="auto"/>
        </w:pBdr>
        <w:spacing w:before="3480" w:after="480" w:line="240" w:lineRule="auto"/>
        <w:rPr>
          <w:rFonts w:eastAsia="Times New Roman" w:cstheme="minorHAnsi"/>
          <w:b/>
          <w:color w:val="00B5D1"/>
          <w:sz w:val="64"/>
          <w:szCs w:val="64"/>
          <w:bdr w:val="none" w:sz="0" w:space="0" w:color="auto"/>
        </w:rPr>
      </w:pPr>
      <w:bookmarkStart w:id="0" w:name="_Hlk130985801"/>
      <w:r w:rsidRPr="003874FA">
        <w:rPr>
          <w:rFonts w:eastAsia="Times New Roman" w:cstheme="minorHAnsi"/>
          <w:b/>
          <w:color w:val="00B5D1"/>
          <w:sz w:val="64"/>
          <w:szCs w:val="64"/>
          <w:bdr w:val="none" w:sz="0" w:space="0" w:color="auto"/>
        </w:rPr>
        <w:t>Western Australian Curriculum</w:t>
      </w:r>
    </w:p>
    <w:bookmarkEnd w:id="0"/>
    <w:p w14:paraId="188409E0" w14:textId="4CEDB609" w:rsidR="00B8122F" w:rsidRPr="003874FA" w:rsidRDefault="00224D4F" w:rsidP="00224D4F">
      <w:pPr>
        <w:pBdr>
          <w:bottom w:val="single" w:sz="4" w:space="1" w:color="00B5D1"/>
        </w:pBdr>
        <w:rPr>
          <w:rFonts w:eastAsia="MS Gothic" w:cstheme="minorHAnsi"/>
          <w:b/>
          <w:sz w:val="52"/>
          <w:szCs w:val="26"/>
          <w:bdr w:val="none" w:sz="0" w:space="0" w:color="auto"/>
          <w:lang w:eastAsia="en-AU"/>
        </w:rPr>
      </w:pPr>
      <w:r w:rsidRPr="003874FA">
        <w:rPr>
          <w:rFonts w:eastAsia="MS Gothic" w:cstheme="minorHAnsi"/>
          <w:b/>
          <w:sz w:val="52"/>
          <w:szCs w:val="26"/>
          <w:bdr w:val="none" w:sz="0" w:space="0" w:color="auto"/>
          <w:lang w:eastAsia="en-AU"/>
        </w:rPr>
        <w:t>English</w:t>
      </w:r>
    </w:p>
    <w:p w14:paraId="5D5CC44C" w14:textId="4EF1AEC9" w:rsidR="00E766D8" w:rsidRPr="003874FA" w:rsidRDefault="00E766D8"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heme="minorHAnsi"/>
          <w:sz w:val="44"/>
          <w:szCs w:val="48"/>
        </w:rPr>
      </w:pPr>
      <w:r w:rsidRPr="003874FA">
        <w:rPr>
          <w:rFonts w:cstheme="minorHAnsi"/>
          <w:sz w:val="44"/>
          <w:szCs w:val="48"/>
        </w:rPr>
        <w:t>Scope and sequence |</w:t>
      </w:r>
      <w:r w:rsidR="00E778CA" w:rsidRPr="003874FA">
        <w:rPr>
          <w:rFonts w:cstheme="minorHAnsi"/>
          <w:sz w:val="44"/>
          <w:szCs w:val="48"/>
        </w:rPr>
        <w:t xml:space="preserve"> </w:t>
      </w:r>
      <w:r w:rsidR="001F32E4">
        <w:rPr>
          <w:rFonts w:cstheme="minorHAnsi"/>
          <w:sz w:val="44"/>
          <w:szCs w:val="48"/>
        </w:rPr>
        <w:t>Years 3</w:t>
      </w:r>
      <w:r w:rsidR="004D788F" w:rsidRPr="003874FA">
        <w:rPr>
          <w:rFonts w:cstheme="minorHAnsi"/>
          <w:sz w:val="44"/>
          <w:szCs w:val="48"/>
        </w:rPr>
        <w:t>–</w:t>
      </w:r>
      <w:r w:rsidR="001F32E4">
        <w:rPr>
          <w:rFonts w:cstheme="minorHAnsi"/>
          <w:sz w:val="44"/>
          <w:szCs w:val="48"/>
        </w:rPr>
        <w:t>6</w:t>
      </w:r>
    </w:p>
    <w:p w14:paraId="1C7BA534" w14:textId="1EB5F906" w:rsidR="00B8122F" w:rsidRPr="003874FA" w:rsidRDefault="00C94325"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cstheme="minorHAnsi"/>
          <w:sz w:val="36"/>
          <w:szCs w:val="40"/>
        </w:rPr>
        <w:sectPr w:rsidR="00B8122F" w:rsidRPr="003874FA" w:rsidSect="00733DA2">
          <w:headerReference w:type="even" r:id="rId8"/>
          <w:headerReference w:type="default" r:id="rId9"/>
          <w:headerReference w:type="first" r:id="rId10"/>
          <w:footerReference w:type="first" r:id="rId11"/>
          <w:pgSz w:w="16838" w:h="11906" w:orient="landscape"/>
          <w:pgMar w:top="1440" w:right="1440" w:bottom="1440" w:left="1440" w:header="709" w:footer="709" w:gutter="0"/>
          <w:cols w:space="708"/>
          <w:titlePg/>
          <w:docGrid w:linePitch="360"/>
        </w:sectPr>
      </w:pPr>
      <w:r w:rsidRPr="003874FA">
        <w:rPr>
          <w:rFonts w:cstheme="minorHAnsi"/>
          <w:sz w:val="44"/>
          <w:szCs w:val="48"/>
        </w:rPr>
        <w:t>Revised curriculum | For familiari</w:t>
      </w:r>
      <w:r w:rsidR="00FD4F42" w:rsidRPr="003874FA">
        <w:rPr>
          <w:rFonts w:cstheme="minorHAnsi"/>
          <w:sz w:val="44"/>
          <w:szCs w:val="48"/>
        </w:rPr>
        <w:t>s</w:t>
      </w:r>
      <w:r w:rsidRPr="003874FA">
        <w:rPr>
          <w:rFonts w:cstheme="minorHAnsi"/>
          <w:sz w:val="44"/>
          <w:szCs w:val="48"/>
        </w:rPr>
        <w:t>ation in 2024</w:t>
      </w:r>
    </w:p>
    <w:p w14:paraId="4E7D72AA" w14:textId="025BF681" w:rsidR="00B8122F" w:rsidRPr="003874FA" w:rsidRDefault="00B8122F" w:rsidP="00B8122F">
      <w:pPr>
        <w:keepNex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szCs w:val="22"/>
          <w:bdr w:val="none" w:sz="0" w:space="0" w:color="auto"/>
        </w:rPr>
      </w:pPr>
      <w:r w:rsidRPr="003874FA">
        <w:rPr>
          <w:rFonts w:eastAsia="Times New Roman" w:cstheme="minorHAnsi"/>
          <w:b/>
          <w:szCs w:val="22"/>
          <w:bdr w:val="none" w:sz="0" w:space="0" w:color="auto"/>
        </w:rPr>
        <w:lastRenderedPageBreak/>
        <w:t>Acknowledgement of Country</w:t>
      </w:r>
    </w:p>
    <w:p w14:paraId="3DA4B521" w14:textId="77777777" w:rsidR="00B8122F" w:rsidRPr="003874FA" w:rsidRDefault="00B8122F" w:rsidP="00B8122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eastAsia="Calibri" w:cstheme="minorHAnsi"/>
          <w:szCs w:val="22"/>
          <w:bdr w:val="none" w:sz="0" w:space="0" w:color="auto"/>
        </w:rPr>
      </w:pPr>
      <w:r w:rsidRPr="003874FA">
        <w:rPr>
          <w:rFonts w:eastAsia="Calibri" w:cstheme="minorHAnsi"/>
          <w:szCs w:val="22"/>
          <w:bdr w:val="none" w:sz="0" w:space="0" w:color="auto"/>
        </w:rPr>
        <w:t xml:space="preserve">Kaya. The School Curriculum and Standards Authority (the Authority) acknowledges that our offices are on </w:t>
      </w:r>
      <w:proofErr w:type="spellStart"/>
      <w:r w:rsidRPr="003874FA">
        <w:rPr>
          <w:rFonts w:eastAsia="Calibri" w:cstheme="minorHAnsi"/>
          <w:szCs w:val="22"/>
          <w:bdr w:val="none" w:sz="0" w:space="0" w:color="auto"/>
        </w:rPr>
        <w:t>Whadjuk</w:t>
      </w:r>
      <w:proofErr w:type="spellEnd"/>
      <w:r w:rsidRPr="003874FA">
        <w:rPr>
          <w:rFonts w:eastAsia="Calibri" w:cstheme="minorHAnsi"/>
          <w:szCs w:val="22"/>
          <w:bdr w:val="none" w:sz="0" w:space="0" w:color="auto"/>
        </w:rPr>
        <w:t xml:space="preserve"> Noongar </w:t>
      </w:r>
      <w:proofErr w:type="spellStart"/>
      <w:r w:rsidRPr="003874FA">
        <w:rPr>
          <w:rFonts w:eastAsia="Calibri" w:cstheme="minorHAnsi"/>
          <w:szCs w:val="22"/>
          <w:bdr w:val="none" w:sz="0" w:space="0" w:color="auto"/>
        </w:rPr>
        <w:t>boodjar</w:t>
      </w:r>
      <w:proofErr w:type="spellEnd"/>
      <w:r w:rsidRPr="003874FA">
        <w:rPr>
          <w:rFonts w:eastAsia="Calibri" w:cstheme="minorHAnsi"/>
          <w:szCs w:val="22"/>
          <w:bdr w:val="none" w:sz="0" w:space="0" w:color="auto"/>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456306B" w14:textId="77777777" w:rsidR="00A53604" w:rsidRPr="00B61BA9" w:rsidRDefault="00A53604" w:rsidP="00A53604">
      <w:pPr>
        <w:spacing w:before="3240"/>
        <w:jc w:val="both"/>
        <w:rPr>
          <w:b/>
          <w:sz w:val="20"/>
          <w:szCs w:val="20"/>
        </w:rPr>
      </w:pPr>
      <w:r w:rsidRPr="00B61BA9">
        <w:rPr>
          <w:b/>
          <w:sz w:val="20"/>
          <w:szCs w:val="20"/>
        </w:rPr>
        <w:t>Copyright</w:t>
      </w:r>
    </w:p>
    <w:p w14:paraId="798C200E" w14:textId="77777777" w:rsidR="00A53604" w:rsidRPr="00B61BA9" w:rsidRDefault="00A53604" w:rsidP="00A53604">
      <w:pPr>
        <w:jc w:val="both"/>
        <w:rPr>
          <w:rFonts w:cstheme="minorHAnsi"/>
          <w:sz w:val="20"/>
          <w:szCs w:val="20"/>
          <w:lang w:val="en-GB"/>
        </w:rPr>
      </w:pPr>
      <w:r w:rsidRPr="00B61BA9">
        <w:rPr>
          <w:rFonts w:cstheme="minorHAnsi"/>
          <w:sz w:val="20"/>
          <w:szCs w:val="20"/>
          <w:lang w:val="en-GB"/>
        </w:rPr>
        <w:t>© School Curriculum and Standards Authority, 2023</w:t>
      </w:r>
    </w:p>
    <w:p w14:paraId="0FB6B937" w14:textId="77777777" w:rsidR="00A53604" w:rsidRPr="00B61BA9" w:rsidRDefault="00A53604" w:rsidP="00A53604">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FEC3DD5" w14:textId="77777777" w:rsidR="00A53604" w:rsidRPr="00B61BA9" w:rsidRDefault="00A53604" w:rsidP="00A53604">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50CFFD3" w14:textId="77777777" w:rsidR="00A53604" w:rsidRDefault="00A53604" w:rsidP="00A53604">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80F7C6A" w14:textId="77777777" w:rsidR="00A53604" w:rsidRPr="00B61BA9" w:rsidRDefault="00A53604" w:rsidP="00A53604">
      <w:pPr>
        <w:jc w:val="both"/>
        <w:rPr>
          <w:rFonts w:cstheme="minorHAnsi"/>
          <w:b/>
          <w:sz w:val="20"/>
          <w:szCs w:val="20"/>
          <w:lang w:val="en-GB"/>
        </w:rPr>
      </w:pPr>
      <w:r w:rsidRPr="00B61BA9">
        <w:rPr>
          <w:rFonts w:cstheme="minorHAnsi"/>
          <w:b/>
          <w:sz w:val="20"/>
          <w:szCs w:val="20"/>
          <w:lang w:val="en-GB"/>
        </w:rPr>
        <w:t>Disclaimer</w:t>
      </w:r>
    </w:p>
    <w:p w14:paraId="6A8A9DA5" w14:textId="2524B29F" w:rsidR="00B8122F" w:rsidRPr="003874FA" w:rsidRDefault="00A53604" w:rsidP="00A53604">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cstheme="minorHAnsi"/>
          <w:sz w:val="18"/>
          <w:szCs w:val="18"/>
          <w:bdr w:val="none" w:sz="0" w:space="0" w:color="auto"/>
          <w:lang w:eastAsia="en-AU"/>
        </w:rPr>
        <w:sectPr w:rsidR="00B8122F" w:rsidRPr="003874FA" w:rsidSect="00733DA2">
          <w:headerReference w:type="even" r:id="rId13"/>
          <w:headerReference w:type="default" r:id="rId14"/>
          <w:footerReference w:type="default" r:id="rId15"/>
          <w:headerReference w:type="first" r:id="rId16"/>
          <w:footerReference w:type="first" r:id="rId17"/>
          <w:pgSz w:w="16838" w:h="11906" w:orient="landscape" w:code="9"/>
          <w:pgMar w:top="1440" w:right="1440" w:bottom="1440" w:left="1440" w:header="709" w:footer="709" w:gutter="0"/>
          <w:cols w:space="708"/>
          <w:titlePg/>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w:t>
      </w:r>
      <w:r w:rsidRPr="00A53604">
        <w:rPr>
          <w:sz w:val="20"/>
          <w:szCs w:val="20"/>
        </w:rPr>
        <w:t>use</w:t>
      </w:r>
      <w:r w:rsidR="00B8122F" w:rsidRPr="00A53604">
        <w:rPr>
          <w:rFonts w:eastAsia="Times New Roman" w:cstheme="minorHAnsi"/>
          <w:sz w:val="20"/>
          <w:szCs w:val="20"/>
          <w:bdr w:val="none" w:sz="0" w:space="0" w:color="auto"/>
          <w:lang w:eastAsia="en-AU"/>
        </w:rPr>
        <w:t>.</w:t>
      </w:r>
    </w:p>
    <w:p w14:paraId="7BB010CC" w14:textId="77777777" w:rsidR="00160DD5" w:rsidRPr="003874FA" w:rsidRDefault="00613FC2" w:rsidP="00A7681E">
      <w:pPr>
        <w:pStyle w:val="TOC1"/>
        <w:rPr>
          <w:rFonts w:eastAsia="Times New Roman" w:cstheme="minorHAnsi"/>
          <w:noProof w:val="0"/>
          <w:color w:val="00B5D1"/>
          <w:sz w:val="32"/>
          <w:szCs w:val="36"/>
          <w:bdr w:val="none" w:sz="0" w:space="0" w:color="auto"/>
          <w:lang w:eastAsia="en-AU"/>
        </w:rPr>
      </w:pPr>
      <w:r w:rsidRPr="003874FA">
        <w:rPr>
          <w:rFonts w:eastAsia="Times New Roman" w:cstheme="minorHAnsi"/>
          <w:noProof w:val="0"/>
          <w:color w:val="00B5D1"/>
          <w:sz w:val="32"/>
          <w:szCs w:val="36"/>
          <w:bdr w:val="none" w:sz="0" w:space="0" w:color="auto"/>
          <w:lang w:eastAsia="en-AU"/>
        </w:rPr>
        <w:lastRenderedPageBreak/>
        <w:t>Contents</w:t>
      </w:r>
    </w:p>
    <w:p w14:paraId="52FCA8D0" w14:textId="4926B48B" w:rsidR="00881BD5" w:rsidRDefault="00D76881">
      <w:pPr>
        <w:pStyle w:val="TOC1"/>
        <w:rPr>
          <w:rFonts w:cstheme="minorBidi"/>
          <w:b w:val="0"/>
          <w:kern w:val="2"/>
          <w:sz w:val="24"/>
          <w:bdr w:val="none" w:sz="0" w:space="0" w:color="auto"/>
          <w:lang w:eastAsia="en-AU"/>
          <w14:ligatures w14:val="standardContextual"/>
        </w:rPr>
      </w:pPr>
      <w:r w:rsidRPr="003874FA">
        <w:rPr>
          <w:rFonts w:eastAsia="Arial Unicode MS"/>
          <w:noProof w:val="0"/>
          <w:szCs w:val="22"/>
          <w:bdr w:val="none" w:sz="0" w:space="0" w:color="auto"/>
          <w:lang w:eastAsia="en-AU"/>
        </w:rPr>
        <w:fldChar w:fldCharType="begin"/>
      </w:r>
      <w:r w:rsidRPr="003874FA">
        <w:rPr>
          <w:noProof w:val="0"/>
          <w:szCs w:val="22"/>
          <w:bdr w:val="none" w:sz="0" w:space="0" w:color="auto"/>
          <w:lang w:eastAsia="en-AU"/>
        </w:rPr>
        <w:instrText xml:space="preserve"> TOC \o "1-2" \h \z \u </w:instrText>
      </w:r>
      <w:r w:rsidRPr="003874FA">
        <w:rPr>
          <w:rFonts w:eastAsia="Arial Unicode MS"/>
          <w:noProof w:val="0"/>
          <w:szCs w:val="22"/>
          <w:bdr w:val="none" w:sz="0" w:space="0" w:color="auto"/>
          <w:lang w:eastAsia="en-AU"/>
        </w:rPr>
        <w:fldChar w:fldCharType="separate"/>
      </w:r>
      <w:hyperlink w:anchor="_Toc158362082" w:history="1">
        <w:r w:rsidR="00881BD5" w:rsidRPr="00DD2C2A">
          <w:rPr>
            <w:rStyle w:val="Hyperlink"/>
          </w:rPr>
          <w:t>Overview</w:t>
        </w:r>
        <w:r w:rsidR="00881BD5">
          <w:rPr>
            <w:webHidden/>
          </w:rPr>
          <w:tab/>
        </w:r>
        <w:r w:rsidR="00881BD5">
          <w:rPr>
            <w:webHidden/>
          </w:rPr>
          <w:fldChar w:fldCharType="begin"/>
        </w:r>
        <w:r w:rsidR="00881BD5">
          <w:rPr>
            <w:webHidden/>
          </w:rPr>
          <w:instrText xml:space="preserve"> PAGEREF _Toc158362082 \h </w:instrText>
        </w:r>
        <w:r w:rsidR="00881BD5">
          <w:rPr>
            <w:webHidden/>
          </w:rPr>
        </w:r>
        <w:r w:rsidR="00881BD5">
          <w:rPr>
            <w:webHidden/>
          </w:rPr>
          <w:fldChar w:fldCharType="separate"/>
        </w:r>
        <w:r w:rsidR="00881BD5">
          <w:rPr>
            <w:webHidden/>
          </w:rPr>
          <w:t>1</w:t>
        </w:r>
        <w:r w:rsidR="00881BD5">
          <w:rPr>
            <w:webHidden/>
          </w:rPr>
          <w:fldChar w:fldCharType="end"/>
        </w:r>
      </w:hyperlink>
    </w:p>
    <w:p w14:paraId="41E50BE7" w14:textId="25BCEE2E" w:rsidR="00881BD5" w:rsidRDefault="00541573">
      <w:pPr>
        <w:pStyle w:val="TOC2"/>
        <w:rPr>
          <w:rFonts w:eastAsiaTheme="minorEastAsia" w:cstheme="minorBidi"/>
          <w:bCs w:val="0"/>
          <w:kern w:val="2"/>
          <w:sz w:val="24"/>
          <w:bdr w:val="none" w:sz="0" w:space="0" w:color="auto"/>
          <w14:ligatures w14:val="standardContextual"/>
        </w:rPr>
      </w:pPr>
      <w:hyperlink w:anchor="_Toc158362083" w:history="1">
        <w:r w:rsidR="00881BD5" w:rsidRPr="00DD2C2A">
          <w:rPr>
            <w:rStyle w:val="Hyperlink"/>
          </w:rPr>
          <w:t>Guide to reading this document</w:t>
        </w:r>
        <w:r w:rsidR="00881BD5">
          <w:rPr>
            <w:webHidden/>
          </w:rPr>
          <w:tab/>
        </w:r>
        <w:r w:rsidR="00881BD5">
          <w:rPr>
            <w:webHidden/>
          </w:rPr>
          <w:fldChar w:fldCharType="begin"/>
        </w:r>
        <w:r w:rsidR="00881BD5">
          <w:rPr>
            <w:webHidden/>
          </w:rPr>
          <w:instrText xml:space="preserve"> PAGEREF _Toc158362083 \h </w:instrText>
        </w:r>
        <w:r w:rsidR="00881BD5">
          <w:rPr>
            <w:webHidden/>
          </w:rPr>
        </w:r>
        <w:r w:rsidR="00881BD5">
          <w:rPr>
            <w:webHidden/>
          </w:rPr>
          <w:fldChar w:fldCharType="separate"/>
        </w:r>
        <w:r w:rsidR="00881BD5">
          <w:rPr>
            <w:webHidden/>
          </w:rPr>
          <w:t>1</w:t>
        </w:r>
        <w:r w:rsidR="00881BD5">
          <w:rPr>
            <w:webHidden/>
          </w:rPr>
          <w:fldChar w:fldCharType="end"/>
        </w:r>
      </w:hyperlink>
    </w:p>
    <w:p w14:paraId="0B067CAE" w14:textId="30C19F50" w:rsidR="00881BD5" w:rsidRDefault="00541573">
      <w:pPr>
        <w:pStyle w:val="TOC1"/>
        <w:rPr>
          <w:rFonts w:cstheme="minorBidi"/>
          <w:b w:val="0"/>
          <w:kern w:val="2"/>
          <w:sz w:val="24"/>
          <w:bdr w:val="none" w:sz="0" w:space="0" w:color="auto"/>
          <w:lang w:eastAsia="en-AU"/>
          <w14:ligatures w14:val="standardContextual"/>
        </w:rPr>
      </w:pPr>
      <w:hyperlink w:anchor="_Toc158362084" w:history="1">
        <w:r w:rsidR="00881BD5" w:rsidRPr="00DD2C2A">
          <w:rPr>
            <w:rStyle w:val="Hyperlink"/>
          </w:rPr>
          <w:t>Strand: Language</w:t>
        </w:r>
        <w:r w:rsidR="00881BD5">
          <w:rPr>
            <w:webHidden/>
          </w:rPr>
          <w:tab/>
        </w:r>
        <w:r w:rsidR="00881BD5">
          <w:rPr>
            <w:webHidden/>
          </w:rPr>
          <w:fldChar w:fldCharType="begin"/>
        </w:r>
        <w:r w:rsidR="00881BD5">
          <w:rPr>
            <w:webHidden/>
          </w:rPr>
          <w:instrText xml:space="preserve"> PAGEREF _Toc158362084 \h </w:instrText>
        </w:r>
        <w:r w:rsidR="00881BD5">
          <w:rPr>
            <w:webHidden/>
          </w:rPr>
        </w:r>
        <w:r w:rsidR="00881BD5">
          <w:rPr>
            <w:webHidden/>
          </w:rPr>
          <w:fldChar w:fldCharType="separate"/>
        </w:r>
        <w:r w:rsidR="00881BD5">
          <w:rPr>
            <w:webHidden/>
          </w:rPr>
          <w:t>2</w:t>
        </w:r>
        <w:r w:rsidR="00881BD5">
          <w:rPr>
            <w:webHidden/>
          </w:rPr>
          <w:fldChar w:fldCharType="end"/>
        </w:r>
      </w:hyperlink>
    </w:p>
    <w:p w14:paraId="12E9D7EF" w14:textId="511E2ADB" w:rsidR="00881BD5" w:rsidRDefault="00541573">
      <w:pPr>
        <w:pStyle w:val="TOC2"/>
        <w:rPr>
          <w:rFonts w:eastAsiaTheme="minorEastAsia" w:cstheme="minorBidi"/>
          <w:bCs w:val="0"/>
          <w:kern w:val="2"/>
          <w:sz w:val="24"/>
          <w:bdr w:val="none" w:sz="0" w:space="0" w:color="auto"/>
          <w14:ligatures w14:val="standardContextual"/>
        </w:rPr>
      </w:pPr>
      <w:hyperlink w:anchor="_Toc158362085" w:history="1">
        <w:r w:rsidR="00881BD5" w:rsidRPr="00DD2C2A">
          <w:rPr>
            <w:rStyle w:val="Hyperlink"/>
          </w:rPr>
          <w:t>Sub-strand: Language for interacting with others</w:t>
        </w:r>
        <w:r w:rsidR="00881BD5">
          <w:rPr>
            <w:webHidden/>
          </w:rPr>
          <w:tab/>
        </w:r>
        <w:r w:rsidR="00881BD5">
          <w:rPr>
            <w:webHidden/>
          </w:rPr>
          <w:fldChar w:fldCharType="begin"/>
        </w:r>
        <w:r w:rsidR="00881BD5">
          <w:rPr>
            <w:webHidden/>
          </w:rPr>
          <w:instrText xml:space="preserve"> PAGEREF _Toc158362085 \h </w:instrText>
        </w:r>
        <w:r w:rsidR="00881BD5">
          <w:rPr>
            <w:webHidden/>
          </w:rPr>
        </w:r>
        <w:r w:rsidR="00881BD5">
          <w:rPr>
            <w:webHidden/>
          </w:rPr>
          <w:fldChar w:fldCharType="separate"/>
        </w:r>
        <w:r w:rsidR="00881BD5">
          <w:rPr>
            <w:webHidden/>
          </w:rPr>
          <w:t>2</w:t>
        </w:r>
        <w:r w:rsidR="00881BD5">
          <w:rPr>
            <w:webHidden/>
          </w:rPr>
          <w:fldChar w:fldCharType="end"/>
        </w:r>
      </w:hyperlink>
    </w:p>
    <w:p w14:paraId="300DB28F" w14:textId="2392DBED" w:rsidR="00881BD5" w:rsidRDefault="00541573">
      <w:pPr>
        <w:pStyle w:val="TOC2"/>
        <w:rPr>
          <w:rFonts w:eastAsiaTheme="minorEastAsia" w:cstheme="minorBidi"/>
          <w:bCs w:val="0"/>
          <w:kern w:val="2"/>
          <w:sz w:val="24"/>
          <w:bdr w:val="none" w:sz="0" w:space="0" w:color="auto"/>
          <w14:ligatures w14:val="standardContextual"/>
        </w:rPr>
      </w:pPr>
      <w:hyperlink w:anchor="_Toc158362086" w:history="1">
        <w:r w:rsidR="00881BD5" w:rsidRPr="00DD2C2A">
          <w:rPr>
            <w:rStyle w:val="Hyperlink"/>
          </w:rPr>
          <w:t>Sub-strand: Text structure, organisation and features</w:t>
        </w:r>
        <w:r w:rsidR="00881BD5">
          <w:rPr>
            <w:webHidden/>
          </w:rPr>
          <w:tab/>
        </w:r>
        <w:r w:rsidR="00881BD5">
          <w:rPr>
            <w:webHidden/>
          </w:rPr>
          <w:fldChar w:fldCharType="begin"/>
        </w:r>
        <w:r w:rsidR="00881BD5">
          <w:rPr>
            <w:webHidden/>
          </w:rPr>
          <w:instrText xml:space="preserve"> PAGEREF _Toc158362086 \h </w:instrText>
        </w:r>
        <w:r w:rsidR="00881BD5">
          <w:rPr>
            <w:webHidden/>
          </w:rPr>
        </w:r>
        <w:r w:rsidR="00881BD5">
          <w:rPr>
            <w:webHidden/>
          </w:rPr>
          <w:fldChar w:fldCharType="separate"/>
        </w:r>
        <w:r w:rsidR="00881BD5">
          <w:rPr>
            <w:webHidden/>
          </w:rPr>
          <w:t>3</w:t>
        </w:r>
        <w:r w:rsidR="00881BD5">
          <w:rPr>
            <w:webHidden/>
          </w:rPr>
          <w:fldChar w:fldCharType="end"/>
        </w:r>
      </w:hyperlink>
    </w:p>
    <w:p w14:paraId="1887DD69" w14:textId="6B967C17" w:rsidR="00881BD5" w:rsidRDefault="00541573">
      <w:pPr>
        <w:pStyle w:val="TOC2"/>
        <w:rPr>
          <w:rFonts w:eastAsiaTheme="minorEastAsia" w:cstheme="minorBidi"/>
          <w:bCs w:val="0"/>
          <w:kern w:val="2"/>
          <w:sz w:val="24"/>
          <w:bdr w:val="none" w:sz="0" w:space="0" w:color="auto"/>
          <w14:ligatures w14:val="standardContextual"/>
        </w:rPr>
      </w:pPr>
      <w:hyperlink w:anchor="_Toc158362087" w:history="1">
        <w:r w:rsidR="00881BD5" w:rsidRPr="00DD2C2A">
          <w:rPr>
            <w:rStyle w:val="Hyperlink"/>
          </w:rPr>
          <w:t>Sub-strand: Language for expressing and developing ideas</w:t>
        </w:r>
        <w:r w:rsidR="00881BD5">
          <w:rPr>
            <w:webHidden/>
          </w:rPr>
          <w:tab/>
        </w:r>
        <w:r w:rsidR="00881BD5">
          <w:rPr>
            <w:webHidden/>
          </w:rPr>
          <w:fldChar w:fldCharType="begin"/>
        </w:r>
        <w:r w:rsidR="00881BD5">
          <w:rPr>
            <w:webHidden/>
          </w:rPr>
          <w:instrText xml:space="preserve"> PAGEREF _Toc158362087 \h </w:instrText>
        </w:r>
        <w:r w:rsidR="00881BD5">
          <w:rPr>
            <w:webHidden/>
          </w:rPr>
        </w:r>
        <w:r w:rsidR="00881BD5">
          <w:rPr>
            <w:webHidden/>
          </w:rPr>
          <w:fldChar w:fldCharType="separate"/>
        </w:r>
        <w:r w:rsidR="00881BD5">
          <w:rPr>
            <w:webHidden/>
          </w:rPr>
          <w:t>5</w:t>
        </w:r>
        <w:r w:rsidR="00881BD5">
          <w:rPr>
            <w:webHidden/>
          </w:rPr>
          <w:fldChar w:fldCharType="end"/>
        </w:r>
      </w:hyperlink>
    </w:p>
    <w:p w14:paraId="2F45C73C" w14:textId="6C89F2F5" w:rsidR="00881BD5" w:rsidRDefault="00541573">
      <w:pPr>
        <w:pStyle w:val="TOC2"/>
        <w:rPr>
          <w:rFonts w:eastAsiaTheme="minorEastAsia" w:cstheme="minorBidi"/>
          <w:bCs w:val="0"/>
          <w:kern w:val="2"/>
          <w:sz w:val="24"/>
          <w:bdr w:val="none" w:sz="0" w:space="0" w:color="auto"/>
          <w14:ligatures w14:val="standardContextual"/>
        </w:rPr>
      </w:pPr>
      <w:hyperlink w:anchor="_Toc158362088" w:history="1">
        <w:r w:rsidR="00881BD5" w:rsidRPr="00DD2C2A">
          <w:rPr>
            <w:rStyle w:val="Hyperlink"/>
          </w:rPr>
          <w:t>Sub-strand: Phonic and word knowledge</w:t>
        </w:r>
        <w:r w:rsidR="00881BD5">
          <w:rPr>
            <w:webHidden/>
          </w:rPr>
          <w:tab/>
        </w:r>
        <w:r w:rsidR="00881BD5">
          <w:rPr>
            <w:webHidden/>
          </w:rPr>
          <w:fldChar w:fldCharType="begin"/>
        </w:r>
        <w:r w:rsidR="00881BD5">
          <w:rPr>
            <w:webHidden/>
          </w:rPr>
          <w:instrText xml:space="preserve"> PAGEREF _Toc158362088 \h </w:instrText>
        </w:r>
        <w:r w:rsidR="00881BD5">
          <w:rPr>
            <w:webHidden/>
          </w:rPr>
        </w:r>
        <w:r w:rsidR="00881BD5">
          <w:rPr>
            <w:webHidden/>
          </w:rPr>
          <w:fldChar w:fldCharType="separate"/>
        </w:r>
        <w:r w:rsidR="00881BD5">
          <w:rPr>
            <w:webHidden/>
          </w:rPr>
          <w:t>8</w:t>
        </w:r>
        <w:r w:rsidR="00881BD5">
          <w:rPr>
            <w:webHidden/>
          </w:rPr>
          <w:fldChar w:fldCharType="end"/>
        </w:r>
      </w:hyperlink>
    </w:p>
    <w:p w14:paraId="22F90438" w14:textId="2CBAFFCC" w:rsidR="00881BD5" w:rsidRDefault="00541573">
      <w:pPr>
        <w:pStyle w:val="TOC1"/>
        <w:rPr>
          <w:rFonts w:cstheme="minorBidi"/>
          <w:b w:val="0"/>
          <w:kern w:val="2"/>
          <w:sz w:val="24"/>
          <w:bdr w:val="none" w:sz="0" w:space="0" w:color="auto"/>
          <w:lang w:eastAsia="en-AU"/>
          <w14:ligatures w14:val="standardContextual"/>
        </w:rPr>
      </w:pPr>
      <w:hyperlink w:anchor="_Toc158362089" w:history="1">
        <w:r w:rsidR="00881BD5" w:rsidRPr="00DD2C2A">
          <w:rPr>
            <w:rStyle w:val="Hyperlink"/>
          </w:rPr>
          <w:t>Strand: Literature</w:t>
        </w:r>
        <w:r w:rsidR="00881BD5">
          <w:rPr>
            <w:webHidden/>
          </w:rPr>
          <w:tab/>
        </w:r>
        <w:r w:rsidR="00881BD5">
          <w:rPr>
            <w:webHidden/>
          </w:rPr>
          <w:fldChar w:fldCharType="begin"/>
        </w:r>
        <w:r w:rsidR="00881BD5">
          <w:rPr>
            <w:webHidden/>
          </w:rPr>
          <w:instrText xml:space="preserve"> PAGEREF _Toc158362089 \h </w:instrText>
        </w:r>
        <w:r w:rsidR="00881BD5">
          <w:rPr>
            <w:webHidden/>
          </w:rPr>
        </w:r>
        <w:r w:rsidR="00881BD5">
          <w:rPr>
            <w:webHidden/>
          </w:rPr>
          <w:fldChar w:fldCharType="separate"/>
        </w:r>
        <w:r w:rsidR="00881BD5">
          <w:rPr>
            <w:webHidden/>
          </w:rPr>
          <w:t>12</w:t>
        </w:r>
        <w:r w:rsidR="00881BD5">
          <w:rPr>
            <w:webHidden/>
          </w:rPr>
          <w:fldChar w:fldCharType="end"/>
        </w:r>
      </w:hyperlink>
    </w:p>
    <w:p w14:paraId="46238D65" w14:textId="683A9720" w:rsidR="00881BD5" w:rsidRDefault="00541573">
      <w:pPr>
        <w:pStyle w:val="TOC2"/>
        <w:rPr>
          <w:rFonts w:eastAsiaTheme="minorEastAsia" w:cstheme="minorBidi"/>
          <w:bCs w:val="0"/>
          <w:kern w:val="2"/>
          <w:sz w:val="24"/>
          <w:bdr w:val="none" w:sz="0" w:space="0" w:color="auto"/>
          <w14:ligatures w14:val="standardContextual"/>
        </w:rPr>
      </w:pPr>
      <w:hyperlink w:anchor="_Toc158362090" w:history="1">
        <w:r w:rsidR="00881BD5" w:rsidRPr="00DD2C2A">
          <w:rPr>
            <w:rStyle w:val="Hyperlink"/>
          </w:rPr>
          <w:t>Sub-strand: Literature and contexts</w:t>
        </w:r>
        <w:r w:rsidR="00881BD5">
          <w:rPr>
            <w:webHidden/>
          </w:rPr>
          <w:tab/>
        </w:r>
        <w:r w:rsidR="00881BD5">
          <w:rPr>
            <w:webHidden/>
          </w:rPr>
          <w:fldChar w:fldCharType="begin"/>
        </w:r>
        <w:r w:rsidR="00881BD5">
          <w:rPr>
            <w:webHidden/>
          </w:rPr>
          <w:instrText xml:space="preserve"> PAGEREF _Toc158362090 \h </w:instrText>
        </w:r>
        <w:r w:rsidR="00881BD5">
          <w:rPr>
            <w:webHidden/>
          </w:rPr>
        </w:r>
        <w:r w:rsidR="00881BD5">
          <w:rPr>
            <w:webHidden/>
          </w:rPr>
          <w:fldChar w:fldCharType="separate"/>
        </w:r>
        <w:r w:rsidR="00881BD5">
          <w:rPr>
            <w:webHidden/>
          </w:rPr>
          <w:t>12</w:t>
        </w:r>
        <w:r w:rsidR="00881BD5">
          <w:rPr>
            <w:webHidden/>
          </w:rPr>
          <w:fldChar w:fldCharType="end"/>
        </w:r>
      </w:hyperlink>
    </w:p>
    <w:p w14:paraId="5CF4263E" w14:textId="51C7009C" w:rsidR="00881BD5" w:rsidRDefault="00541573">
      <w:pPr>
        <w:pStyle w:val="TOC2"/>
        <w:rPr>
          <w:rFonts w:eastAsiaTheme="minorEastAsia" w:cstheme="minorBidi"/>
          <w:bCs w:val="0"/>
          <w:kern w:val="2"/>
          <w:sz w:val="24"/>
          <w:bdr w:val="none" w:sz="0" w:space="0" w:color="auto"/>
          <w14:ligatures w14:val="standardContextual"/>
        </w:rPr>
      </w:pPr>
      <w:hyperlink w:anchor="_Toc158362091" w:history="1">
        <w:r w:rsidR="00881BD5" w:rsidRPr="00DD2C2A">
          <w:rPr>
            <w:rStyle w:val="Hyperlink"/>
          </w:rPr>
          <w:t>Sub-strand: Engaging with and responding to literature</w:t>
        </w:r>
        <w:r w:rsidR="00881BD5">
          <w:rPr>
            <w:webHidden/>
          </w:rPr>
          <w:tab/>
        </w:r>
        <w:r w:rsidR="00881BD5">
          <w:rPr>
            <w:webHidden/>
          </w:rPr>
          <w:fldChar w:fldCharType="begin"/>
        </w:r>
        <w:r w:rsidR="00881BD5">
          <w:rPr>
            <w:webHidden/>
          </w:rPr>
          <w:instrText xml:space="preserve"> PAGEREF _Toc158362091 \h </w:instrText>
        </w:r>
        <w:r w:rsidR="00881BD5">
          <w:rPr>
            <w:webHidden/>
          </w:rPr>
        </w:r>
        <w:r w:rsidR="00881BD5">
          <w:rPr>
            <w:webHidden/>
          </w:rPr>
          <w:fldChar w:fldCharType="separate"/>
        </w:r>
        <w:r w:rsidR="00881BD5">
          <w:rPr>
            <w:webHidden/>
          </w:rPr>
          <w:t>13</w:t>
        </w:r>
        <w:r w:rsidR="00881BD5">
          <w:rPr>
            <w:webHidden/>
          </w:rPr>
          <w:fldChar w:fldCharType="end"/>
        </w:r>
      </w:hyperlink>
    </w:p>
    <w:p w14:paraId="1D6C0E77" w14:textId="27CEF82D" w:rsidR="00881BD5" w:rsidRDefault="00541573">
      <w:pPr>
        <w:pStyle w:val="TOC2"/>
        <w:rPr>
          <w:rFonts w:eastAsiaTheme="minorEastAsia" w:cstheme="minorBidi"/>
          <w:bCs w:val="0"/>
          <w:kern w:val="2"/>
          <w:sz w:val="24"/>
          <w:bdr w:val="none" w:sz="0" w:space="0" w:color="auto"/>
          <w14:ligatures w14:val="standardContextual"/>
        </w:rPr>
      </w:pPr>
      <w:hyperlink w:anchor="_Toc158362092" w:history="1">
        <w:r w:rsidR="00881BD5" w:rsidRPr="00DD2C2A">
          <w:rPr>
            <w:rStyle w:val="Hyperlink"/>
          </w:rPr>
          <w:t>Sub-strand: Examining literature</w:t>
        </w:r>
        <w:r w:rsidR="00881BD5">
          <w:rPr>
            <w:webHidden/>
          </w:rPr>
          <w:tab/>
        </w:r>
        <w:r w:rsidR="00881BD5">
          <w:rPr>
            <w:webHidden/>
          </w:rPr>
          <w:fldChar w:fldCharType="begin"/>
        </w:r>
        <w:r w:rsidR="00881BD5">
          <w:rPr>
            <w:webHidden/>
          </w:rPr>
          <w:instrText xml:space="preserve"> PAGEREF _Toc158362092 \h </w:instrText>
        </w:r>
        <w:r w:rsidR="00881BD5">
          <w:rPr>
            <w:webHidden/>
          </w:rPr>
        </w:r>
        <w:r w:rsidR="00881BD5">
          <w:rPr>
            <w:webHidden/>
          </w:rPr>
          <w:fldChar w:fldCharType="separate"/>
        </w:r>
        <w:r w:rsidR="00881BD5">
          <w:rPr>
            <w:webHidden/>
          </w:rPr>
          <w:t>13</w:t>
        </w:r>
        <w:r w:rsidR="00881BD5">
          <w:rPr>
            <w:webHidden/>
          </w:rPr>
          <w:fldChar w:fldCharType="end"/>
        </w:r>
      </w:hyperlink>
    </w:p>
    <w:p w14:paraId="55739AF5" w14:textId="66B6E095" w:rsidR="00881BD5" w:rsidRDefault="00541573">
      <w:pPr>
        <w:pStyle w:val="TOC2"/>
        <w:rPr>
          <w:rFonts w:eastAsiaTheme="minorEastAsia" w:cstheme="minorBidi"/>
          <w:bCs w:val="0"/>
          <w:kern w:val="2"/>
          <w:sz w:val="24"/>
          <w:bdr w:val="none" w:sz="0" w:space="0" w:color="auto"/>
          <w14:ligatures w14:val="standardContextual"/>
        </w:rPr>
      </w:pPr>
      <w:hyperlink w:anchor="_Toc158362093" w:history="1">
        <w:r w:rsidR="00881BD5" w:rsidRPr="00DD2C2A">
          <w:rPr>
            <w:rStyle w:val="Hyperlink"/>
          </w:rPr>
          <w:t>Sub-strand: Creating literature</w:t>
        </w:r>
        <w:r w:rsidR="00881BD5">
          <w:rPr>
            <w:webHidden/>
          </w:rPr>
          <w:tab/>
        </w:r>
        <w:r w:rsidR="00881BD5">
          <w:rPr>
            <w:webHidden/>
          </w:rPr>
          <w:fldChar w:fldCharType="begin"/>
        </w:r>
        <w:r w:rsidR="00881BD5">
          <w:rPr>
            <w:webHidden/>
          </w:rPr>
          <w:instrText xml:space="preserve"> PAGEREF _Toc158362093 \h </w:instrText>
        </w:r>
        <w:r w:rsidR="00881BD5">
          <w:rPr>
            <w:webHidden/>
          </w:rPr>
        </w:r>
        <w:r w:rsidR="00881BD5">
          <w:rPr>
            <w:webHidden/>
          </w:rPr>
          <w:fldChar w:fldCharType="separate"/>
        </w:r>
        <w:r w:rsidR="00881BD5">
          <w:rPr>
            <w:webHidden/>
          </w:rPr>
          <w:t>15</w:t>
        </w:r>
        <w:r w:rsidR="00881BD5">
          <w:rPr>
            <w:webHidden/>
          </w:rPr>
          <w:fldChar w:fldCharType="end"/>
        </w:r>
      </w:hyperlink>
    </w:p>
    <w:p w14:paraId="4F0C9DE4" w14:textId="76CD8799" w:rsidR="00881BD5" w:rsidRDefault="00541573">
      <w:pPr>
        <w:pStyle w:val="TOC1"/>
        <w:rPr>
          <w:rFonts w:cstheme="minorBidi"/>
          <w:b w:val="0"/>
          <w:kern w:val="2"/>
          <w:sz w:val="24"/>
          <w:bdr w:val="none" w:sz="0" w:space="0" w:color="auto"/>
          <w:lang w:eastAsia="en-AU"/>
          <w14:ligatures w14:val="standardContextual"/>
        </w:rPr>
      </w:pPr>
      <w:hyperlink w:anchor="_Toc158362094" w:history="1">
        <w:r w:rsidR="00881BD5" w:rsidRPr="00DD2C2A">
          <w:rPr>
            <w:rStyle w:val="Hyperlink"/>
          </w:rPr>
          <w:t>Strand: Literacy</w:t>
        </w:r>
        <w:r w:rsidR="00881BD5">
          <w:rPr>
            <w:webHidden/>
          </w:rPr>
          <w:tab/>
        </w:r>
        <w:r w:rsidR="00881BD5">
          <w:rPr>
            <w:webHidden/>
          </w:rPr>
          <w:fldChar w:fldCharType="begin"/>
        </w:r>
        <w:r w:rsidR="00881BD5">
          <w:rPr>
            <w:webHidden/>
          </w:rPr>
          <w:instrText xml:space="preserve"> PAGEREF _Toc158362094 \h </w:instrText>
        </w:r>
        <w:r w:rsidR="00881BD5">
          <w:rPr>
            <w:webHidden/>
          </w:rPr>
        </w:r>
        <w:r w:rsidR="00881BD5">
          <w:rPr>
            <w:webHidden/>
          </w:rPr>
          <w:fldChar w:fldCharType="separate"/>
        </w:r>
        <w:r w:rsidR="00881BD5">
          <w:rPr>
            <w:webHidden/>
          </w:rPr>
          <w:t>16</w:t>
        </w:r>
        <w:r w:rsidR="00881BD5">
          <w:rPr>
            <w:webHidden/>
          </w:rPr>
          <w:fldChar w:fldCharType="end"/>
        </w:r>
      </w:hyperlink>
    </w:p>
    <w:p w14:paraId="32121B75" w14:textId="4216FB66" w:rsidR="00881BD5" w:rsidRDefault="00541573">
      <w:pPr>
        <w:pStyle w:val="TOC2"/>
        <w:rPr>
          <w:rFonts w:eastAsiaTheme="minorEastAsia" w:cstheme="minorBidi"/>
          <w:bCs w:val="0"/>
          <w:kern w:val="2"/>
          <w:sz w:val="24"/>
          <w:bdr w:val="none" w:sz="0" w:space="0" w:color="auto"/>
          <w14:ligatures w14:val="standardContextual"/>
        </w:rPr>
      </w:pPr>
      <w:hyperlink w:anchor="_Toc158362095" w:history="1">
        <w:r w:rsidR="00881BD5" w:rsidRPr="00DD2C2A">
          <w:rPr>
            <w:rStyle w:val="Hyperlink"/>
          </w:rPr>
          <w:t>Sub-strand: Texts in context</w:t>
        </w:r>
        <w:r w:rsidR="00881BD5">
          <w:rPr>
            <w:webHidden/>
          </w:rPr>
          <w:tab/>
        </w:r>
        <w:r w:rsidR="00881BD5">
          <w:rPr>
            <w:webHidden/>
          </w:rPr>
          <w:fldChar w:fldCharType="begin"/>
        </w:r>
        <w:r w:rsidR="00881BD5">
          <w:rPr>
            <w:webHidden/>
          </w:rPr>
          <w:instrText xml:space="preserve"> PAGEREF _Toc158362095 \h </w:instrText>
        </w:r>
        <w:r w:rsidR="00881BD5">
          <w:rPr>
            <w:webHidden/>
          </w:rPr>
        </w:r>
        <w:r w:rsidR="00881BD5">
          <w:rPr>
            <w:webHidden/>
          </w:rPr>
          <w:fldChar w:fldCharType="separate"/>
        </w:r>
        <w:r w:rsidR="00881BD5">
          <w:rPr>
            <w:webHidden/>
          </w:rPr>
          <w:t>16</w:t>
        </w:r>
        <w:r w:rsidR="00881BD5">
          <w:rPr>
            <w:webHidden/>
          </w:rPr>
          <w:fldChar w:fldCharType="end"/>
        </w:r>
      </w:hyperlink>
    </w:p>
    <w:p w14:paraId="7BB412FE" w14:textId="222AC0DB" w:rsidR="00881BD5" w:rsidRDefault="00541573">
      <w:pPr>
        <w:pStyle w:val="TOC2"/>
        <w:rPr>
          <w:rFonts w:eastAsiaTheme="minorEastAsia" w:cstheme="minorBidi"/>
          <w:bCs w:val="0"/>
          <w:kern w:val="2"/>
          <w:sz w:val="24"/>
          <w:bdr w:val="none" w:sz="0" w:space="0" w:color="auto"/>
          <w14:ligatures w14:val="standardContextual"/>
        </w:rPr>
      </w:pPr>
      <w:hyperlink w:anchor="_Toc158362096" w:history="1">
        <w:r w:rsidR="00881BD5" w:rsidRPr="00DD2C2A">
          <w:rPr>
            <w:rStyle w:val="Hyperlink"/>
          </w:rPr>
          <w:t>Sub-strand: Interacting with others</w:t>
        </w:r>
        <w:r w:rsidR="00881BD5">
          <w:rPr>
            <w:webHidden/>
          </w:rPr>
          <w:tab/>
        </w:r>
        <w:r w:rsidR="00881BD5">
          <w:rPr>
            <w:webHidden/>
          </w:rPr>
          <w:fldChar w:fldCharType="begin"/>
        </w:r>
        <w:r w:rsidR="00881BD5">
          <w:rPr>
            <w:webHidden/>
          </w:rPr>
          <w:instrText xml:space="preserve"> PAGEREF _Toc158362096 \h </w:instrText>
        </w:r>
        <w:r w:rsidR="00881BD5">
          <w:rPr>
            <w:webHidden/>
          </w:rPr>
        </w:r>
        <w:r w:rsidR="00881BD5">
          <w:rPr>
            <w:webHidden/>
          </w:rPr>
          <w:fldChar w:fldCharType="separate"/>
        </w:r>
        <w:r w:rsidR="00881BD5">
          <w:rPr>
            <w:webHidden/>
          </w:rPr>
          <w:t>17</w:t>
        </w:r>
        <w:r w:rsidR="00881BD5">
          <w:rPr>
            <w:webHidden/>
          </w:rPr>
          <w:fldChar w:fldCharType="end"/>
        </w:r>
      </w:hyperlink>
    </w:p>
    <w:p w14:paraId="4649A304" w14:textId="759CCFD4" w:rsidR="00881BD5" w:rsidRDefault="00541573">
      <w:pPr>
        <w:pStyle w:val="TOC2"/>
        <w:rPr>
          <w:rFonts w:eastAsiaTheme="minorEastAsia" w:cstheme="minorBidi"/>
          <w:bCs w:val="0"/>
          <w:kern w:val="2"/>
          <w:sz w:val="24"/>
          <w:bdr w:val="none" w:sz="0" w:space="0" w:color="auto"/>
          <w14:ligatures w14:val="standardContextual"/>
        </w:rPr>
      </w:pPr>
      <w:hyperlink w:anchor="_Toc158362097" w:history="1">
        <w:r w:rsidR="00881BD5" w:rsidRPr="00DD2C2A">
          <w:rPr>
            <w:rStyle w:val="Hyperlink"/>
          </w:rPr>
          <w:t>Sub-strand: Analysing, interpreting, and evaluating</w:t>
        </w:r>
        <w:r w:rsidR="00881BD5">
          <w:rPr>
            <w:webHidden/>
          </w:rPr>
          <w:tab/>
        </w:r>
        <w:r w:rsidR="00881BD5">
          <w:rPr>
            <w:webHidden/>
          </w:rPr>
          <w:fldChar w:fldCharType="begin"/>
        </w:r>
        <w:r w:rsidR="00881BD5">
          <w:rPr>
            <w:webHidden/>
          </w:rPr>
          <w:instrText xml:space="preserve"> PAGEREF _Toc158362097 \h </w:instrText>
        </w:r>
        <w:r w:rsidR="00881BD5">
          <w:rPr>
            <w:webHidden/>
          </w:rPr>
        </w:r>
        <w:r w:rsidR="00881BD5">
          <w:rPr>
            <w:webHidden/>
          </w:rPr>
          <w:fldChar w:fldCharType="separate"/>
        </w:r>
        <w:r w:rsidR="00881BD5">
          <w:rPr>
            <w:webHidden/>
          </w:rPr>
          <w:t>18</w:t>
        </w:r>
        <w:r w:rsidR="00881BD5">
          <w:rPr>
            <w:webHidden/>
          </w:rPr>
          <w:fldChar w:fldCharType="end"/>
        </w:r>
      </w:hyperlink>
    </w:p>
    <w:p w14:paraId="11FFBD54" w14:textId="43E69D1D" w:rsidR="00881BD5" w:rsidRDefault="00541573">
      <w:pPr>
        <w:pStyle w:val="TOC2"/>
        <w:rPr>
          <w:rFonts w:eastAsiaTheme="minorEastAsia" w:cstheme="minorBidi"/>
          <w:bCs w:val="0"/>
          <w:kern w:val="2"/>
          <w:sz w:val="24"/>
          <w:bdr w:val="none" w:sz="0" w:space="0" w:color="auto"/>
          <w14:ligatures w14:val="standardContextual"/>
        </w:rPr>
      </w:pPr>
      <w:hyperlink w:anchor="_Toc158362098" w:history="1">
        <w:r w:rsidR="00881BD5" w:rsidRPr="00DD2C2A">
          <w:rPr>
            <w:rStyle w:val="Hyperlink"/>
          </w:rPr>
          <w:t>Sub-strand: Creating texts</w:t>
        </w:r>
        <w:r w:rsidR="00881BD5">
          <w:rPr>
            <w:webHidden/>
          </w:rPr>
          <w:tab/>
        </w:r>
        <w:r w:rsidR="00881BD5">
          <w:rPr>
            <w:webHidden/>
          </w:rPr>
          <w:fldChar w:fldCharType="begin"/>
        </w:r>
        <w:r w:rsidR="00881BD5">
          <w:rPr>
            <w:webHidden/>
          </w:rPr>
          <w:instrText xml:space="preserve"> PAGEREF _Toc158362098 \h </w:instrText>
        </w:r>
        <w:r w:rsidR="00881BD5">
          <w:rPr>
            <w:webHidden/>
          </w:rPr>
        </w:r>
        <w:r w:rsidR="00881BD5">
          <w:rPr>
            <w:webHidden/>
          </w:rPr>
          <w:fldChar w:fldCharType="separate"/>
        </w:r>
        <w:r w:rsidR="00881BD5">
          <w:rPr>
            <w:webHidden/>
          </w:rPr>
          <w:t>20</w:t>
        </w:r>
        <w:r w:rsidR="00881BD5">
          <w:rPr>
            <w:webHidden/>
          </w:rPr>
          <w:fldChar w:fldCharType="end"/>
        </w:r>
      </w:hyperlink>
    </w:p>
    <w:p w14:paraId="190ED21C" w14:textId="1B0EF012" w:rsidR="00881BD5" w:rsidRDefault="00D76881" w:rsidP="00913307">
      <w:pPr>
        <w:spacing w:line="240" w:lineRule="auto"/>
        <w:rPr>
          <w:rFonts w:eastAsia="Times New Roman"/>
          <w:b/>
          <w:szCs w:val="22"/>
          <w:bdr w:val="none" w:sz="0" w:space="0" w:color="auto"/>
          <w:lang w:eastAsia="en-AU"/>
        </w:rPr>
        <w:sectPr w:rsidR="00881BD5" w:rsidSect="003C562A">
          <w:footerReference w:type="default" r:id="rId18"/>
          <w:footerReference w:type="first" r:id="rId19"/>
          <w:pgSz w:w="16838" w:h="11906" w:orient="landscape" w:code="9"/>
          <w:pgMar w:top="1440" w:right="1440" w:bottom="1440" w:left="1440" w:header="567" w:footer="709" w:gutter="0"/>
          <w:pgNumType w:start="1"/>
          <w:cols w:space="708"/>
          <w:titlePg/>
          <w:docGrid w:linePitch="360"/>
        </w:sectPr>
      </w:pPr>
      <w:r w:rsidRPr="003874FA">
        <w:rPr>
          <w:rFonts w:eastAsia="Times New Roman"/>
          <w:b/>
          <w:szCs w:val="22"/>
          <w:bdr w:val="none" w:sz="0" w:space="0" w:color="auto"/>
          <w:lang w:eastAsia="en-AU"/>
        </w:rPr>
        <w:fldChar w:fldCharType="end"/>
      </w:r>
    </w:p>
    <w:p w14:paraId="283FC9B6" w14:textId="067CE8D5" w:rsidR="000B15F0" w:rsidRPr="003874FA" w:rsidRDefault="000B15F0" w:rsidP="00203C1C">
      <w:pPr>
        <w:pStyle w:val="Heading1"/>
        <w:rPr>
          <w:lang w:val="en-AU"/>
        </w:rPr>
      </w:pPr>
      <w:bookmarkStart w:id="1" w:name="_Toc158362082"/>
      <w:bookmarkStart w:id="2" w:name="_Toc135138281"/>
      <w:r w:rsidRPr="003874FA">
        <w:rPr>
          <w:lang w:val="en-AU"/>
        </w:rPr>
        <w:lastRenderedPageBreak/>
        <w:t>Overview</w:t>
      </w:r>
      <w:bookmarkEnd w:id="1"/>
    </w:p>
    <w:p w14:paraId="2BE05B65" w14:textId="4B2B3983" w:rsidR="00DC0035" w:rsidRPr="003874FA" w:rsidRDefault="00DC0035" w:rsidP="00203C1C">
      <w:bookmarkStart w:id="3" w:name="_Hlk138859918"/>
      <w:r w:rsidRPr="003874FA">
        <w:t>The current Western Australian Curriculum: English was adopted from the Australian Curriculum Version 8.1.</w:t>
      </w:r>
    </w:p>
    <w:p w14:paraId="591EFDE4" w14:textId="09C895FD" w:rsidR="00DC0035" w:rsidRPr="003874FA" w:rsidRDefault="00DC0035" w:rsidP="00203C1C">
      <w:r w:rsidRPr="003874FA">
        <w:t xml:space="preserve">Western Australia provided feedback to the Australian Curriculum, Assessment and Reporting Authority (ACARA) during the review of the Australian Curriculum for English </w:t>
      </w:r>
      <w:r w:rsidR="00CE063C" w:rsidRPr="003874FA">
        <w:t>in 2021</w:t>
      </w:r>
      <w:r w:rsidR="00D7353E" w:rsidRPr="003874FA">
        <w:t>–22</w:t>
      </w:r>
      <w:r w:rsidR="00CE063C" w:rsidRPr="003874FA">
        <w:t xml:space="preserve"> </w:t>
      </w:r>
      <w:r w:rsidRPr="003874FA">
        <w:t>and this is reflected in the endorsed Australian Curriculum version 9.</w:t>
      </w:r>
    </w:p>
    <w:p w14:paraId="14FF099E" w14:textId="68D705C1" w:rsidR="00DC0035" w:rsidRPr="003874FA" w:rsidRDefault="00DC0035" w:rsidP="00203C1C">
      <w:r w:rsidRPr="003874FA">
        <w:t xml:space="preserve">The </w:t>
      </w:r>
      <w:r w:rsidR="00C94325" w:rsidRPr="003874FA">
        <w:t>revised</w:t>
      </w:r>
      <w:r w:rsidRPr="003874FA">
        <w:t xml:space="preserve"> Western Australian Curriculum: English is adopted and adapted from the Australian Curriculum version 9. </w:t>
      </w:r>
    </w:p>
    <w:p w14:paraId="1720BA8F" w14:textId="77777777" w:rsidR="00DC0035" w:rsidRPr="003874FA" w:rsidRDefault="00DC0035" w:rsidP="00DC0035">
      <w:pPr>
        <w:pStyle w:val="Heading2"/>
      </w:pPr>
      <w:bookmarkStart w:id="4" w:name="_Toc138859726"/>
      <w:bookmarkStart w:id="5" w:name="_Toc158362083"/>
      <w:r w:rsidRPr="003874FA">
        <w:t>Guide to reading this document</w:t>
      </w:r>
      <w:bookmarkEnd w:id="4"/>
      <w:bookmarkEnd w:id="5"/>
    </w:p>
    <w:p w14:paraId="482398BE" w14:textId="77777777" w:rsidR="00717A21" w:rsidRDefault="00717A21" w:rsidP="00717A21">
      <w:pPr>
        <w:tabs>
          <w:tab w:val="center" w:pos="4513"/>
          <w:tab w:val="right" w:pos="9026"/>
        </w:tabs>
        <w:rPr>
          <w:rFonts w:eastAsia="Arial Unicode MS"/>
          <w:bdr w:val="none" w:sz="0" w:space="0" w:color="auto"/>
        </w:rPr>
      </w:pPr>
      <w:r>
        <w:t>A separate Scope and sequence document has been developed to show the revised content across year levels so that a sequence of content can be viewed across the years of schooling from Pre-primary to Year 10.</w:t>
      </w:r>
    </w:p>
    <w:p w14:paraId="5DA1B05A" w14:textId="200B5166" w:rsidR="00DC0035" w:rsidRPr="003874FA" w:rsidRDefault="00717A21" w:rsidP="00717A21">
      <w:pPr>
        <w:tabs>
          <w:tab w:val="center" w:pos="4513"/>
          <w:tab w:val="right" w:pos="9026"/>
        </w:tabs>
      </w:pPr>
      <w:r>
        <w:t>This Scope and sequence shows the revised content for the phase of learning: Years 3–6.</w:t>
      </w:r>
    </w:p>
    <w:p w14:paraId="7DDF12DA" w14:textId="77777777" w:rsidR="00DC0035" w:rsidRPr="003874FA" w:rsidRDefault="00DC0035" w:rsidP="00DC0035">
      <w:pPr>
        <w:tabs>
          <w:tab w:val="center" w:pos="4513"/>
          <w:tab w:val="right" w:pos="9026"/>
        </w:tabs>
        <w:rPr>
          <w:rFonts w:cstheme="minorHAnsi"/>
          <w:szCs w:val="22"/>
        </w:rPr>
        <w:sectPr w:rsidR="00DC0035" w:rsidRPr="003874FA" w:rsidSect="00881BD5">
          <w:footerReference w:type="first" r:id="rId20"/>
          <w:pgSz w:w="16838" w:h="11906" w:orient="landscape" w:code="9"/>
          <w:pgMar w:top="1440" w:right="1440" w:bottom="1440" w:left="1440" w:header="567" w:footer="709" w:gutter="0"/>
          <w:pgNumType w:start="1"/>
          <w:cols w:space="708"/>
          <w:docGrid w:linePitch="360"/>
        </w:sectPr>
      </w:pPr>
    </w:p>
    <w:p w14:paraId="01073D4D" w14:textId="48EB3855" w:rsidR="00361372" w:rsidRPr="003874FA" w:rsidRDefault="00A0751F" w:rsidP="006A4812">
      <w:pPr>
        <w:pStyle w:val="Heading1"/>
        <w:rPr>
          <w:lang w:val="en-AU"/>
        </w:rPr>
      </w:pPr>
      <w:bookmarkStart w:id="6" w:name="_Toc158362084"/>
      <w:bookmarkEnd w:id="3"/>
      <w:r w:rsidRPr="003874FA">
        <w:rPr>
          <w:lang w:val="en-AU"/>
        </w:rPr>
        <w:lastRenderedPageBreak/>
        <w:t xml:space="preserve">Strand: </w:t>
      </w:r>
      <w:r w:rsidR="00275DC1" w:rsidRPr="003874FA">
        <w:rPr>
          <w:lang w:val="en-AU"/>
        </w:rPr>
        <w:t>Language</w:t>
      </w:r>
      <w:bookmarkEnd w:id="2"/>
      <w:bookmarkEnd w:id="6"/>
    </w:p>
    <w:p w14:paraId="2E11DE41" w14:textId="7866DD3B" w:rsidR="00BD35A6" w:rsidRPr="003874FA" w:rsidRDefault="00D052E7" w:rsidP="00C61745">
      <w:pPr>
        <w:pStyle w:val="Heading2"/>
        <w:rPr>
          <w:rFonts w:cstheme="minorHAnsi"/>
          <w:shd w:val="clear" w:color="auto" w:fill="00B5D1"/>
        </w:rPr>
      </w:pPr>
      <w:bookmarkStart w:id="7" w:name="_Toc158362085"/>
      <w:r w:rsidRPr="003874FA">
        <w:t>Sub-</w:t>
      </w:r>
      <w:r w:rsidR="002F6291" w:rsidRPr="003874FA">
        <w:t xml:space="preserve">strand: Language for </w:t>
      </w:r>
      <w:r w:rsidR="00E00F47" w:rsidRPr="003874FA">
        <w:t xml:space="preserve">interacting </w:t>
      </w:r>
      <w:r w:rsidR="001973D4" w:rsidRPr="003874FA">
        <w:t>with others</w:t>
      </w:r>
      <w:bookmarkEnd w:id="7"/>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487"/>
        <w:gridCol w:w="3487"/>
        <w:gridCol w:w="3487"/>
        <w:gridCol w:w="3487"/>
      </w:tblGrid>
      <w:tr w:rsidR="003874FA" w:rsidRPr="003874FA" w14:paraId="2FCE1C4E" w14:textId="52247101" w:rsidTr="003874FA">
        <w:trPr>
          <w:trHeight w:val="284"/>
          <w:tblHeader/>
        </w:trPr>
        <w:tc>
          <w:tcPr>
            <w:tcW w:w="1250" w:type="pct"/>
            <w:vAlign w:val="center"/>
          </w:tcPr>
          <w:p w14:paraId="73C11337" w14:textId="2CF4C6B9" w:rsidR="003874FA" w:rsidRPr="003874FA" w:rsidRDefault="003874FA" w:rsidP="00827279">
            <w:pPr>
              <w:pStyle w:val="Heading3"/>
              <w:widowControl w:val="0"/>
              <w:spacing w:line="276" w:lineRule="auto"/>
              <w:jc w:val="left"/>
            </w:pPr>
            <w:r w:rsidRPr="003874FA">
              <w:t>Year 3</w:t>
            </w:r>
          </w:p>
        </w:tc>
        <w:tc>
          <w:tcPr>
            <w:tcW w:w="1250" w:type="pct"/>
            <w:vAlign w:val="center"/>
          </w:tcPr>
          <w:p w14:paraId="73137205" w14:textId="4578610D" w:rsidR="003874FA" w:rsidRPr="003874FA" w:rsidRDefault="003874FA" w:rsidP="00827279">
            <w:pPr>
              <w:pStyle w:val="Heading3"/>
              <w:widowControl w:val="0"/>
              <w:spacing w:line="276" w:lineRule="auto"/>
              <w:jc w:val="left"/>
            </w:pPr>
            <w:r w:rsidRPr="003874FA">
              <w:t>Year 4</w:t>
            </w:r>
          </w:p>
        </w:tc>
        <w:tc>
          <w:tcPr>
            <w:tcW w:w="1250" w:type="pct"/>
            <w:vAlign w:val="center"/>
          </w:tcPr>
          <w:p w14:paraId="71AED898" w14:textId="36301241" w:rsidR="003874FA" w:rsidRPr="003874FA" w:rsidRDefault="003874FA" w:rsidP="00827279">
            <w:pPr>
              <w:pStyle w:val="Heading3"/>
              <w:widowControl w:val="0"/>
              <w:spacing w:line="276" w:lineRule="auto"/>
              <w:jc w:val="left"/>
            </w:pPr>
            <w:r w:rsidRPr="003874FA">
              <w:t>Year 5</w:t>
            </w:r>
          </w:p>
        </w:tc>
        <w:tc>
          <w:tcPr>
            <w:tcW w:w="1250" w:type="pct"/>
            <w:vAlign w:val="center"/>
          </w:tcPr>
          <w:p w14:paraId="58A810C8" w14:textId="6D391BFB" w:rsidR="003874FA" w:rsidRPr="003874FA" w:rsidRDefault="003874FA" w:rsidP="00827279">
            <w:pPr>
              <w:pStyle w:val="Heading3"/>
              <w:widowControl w:val="0"/>
              <w:spacing w:line="276" w:lineRule="auto"/>
              <w:jc w:val="left"/>
            </w:pPr>
            <w:r w:rsidRPr="003874FA">
              <w:t>Year 6</w:t>
            </w:r>
          </w:p>
        </w:tc>
      </w:tr>
      <w:tr w:rsidR="003874FA" w:rsidRPr="003874FA" w14:paraId="6D13D2CA" w14:textId="130AE7BA" w:rsidTr="003874FA">
        <w:trPr>
          <w:trHeight w:val="284"/>
        </w:trPr>
        <w:tc>
          <w:tcPr>
            <w:tcW w:w="1250" w:type="pct"/>
          </w:tcPr>
          <w:p w14:paraId="39B6A269"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Understand that cooperation with others depends on shared understanding of social conventions, including turn</w:t>
            </w:r>
            <w:r w:rsidRPr="003874FA">
              <w:rPr>
                <w:rFonts w:asciiTheme="minorHAnsi" w:eastAsia="Arial" w:hAnsiTheme="minorHAnsi" w:cstheme="minorHAnsi"/>
                <w:color w:val="auto"/>
                <w:sz w:val="20"/>
                <w:szCs w:val="20"/>
                <w:lang w:val="en-AU"/>
              </w:rPr>
              <w:noBreakHyphen/>
              <w:t xml:space="preserve">taking language, which vary according to the degree of formality </w:t>
            </w:r>
          </w:p>
          <w:p w14:paraId="2E817B00"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30D3FE7F" w14:textId="77777777" w:rsidR="003874FA" w:rsidRPr="003874FA" w:rsidRDefault="003874FA" w:rsidP="00827279">
            <w:pPr>
              <w:pStyle w:val="BodyA"/>
              <w:widowControl w:val="0"/>
              <w:numPr>
                <w:ilvl w:val="0"/>
                <w:numId w:val="186"/>
              </w:numPr>
              <w:spacing w:line="276" w:lineRule="auto"/>
              <w:ind w:left="360"/>
              <w:rPr>
                <w:sz w:val="20"/>
                <w:szCs w:val="20"/>
                <w:lang w:val="en-AU"/>
              </w:rPr>
            </w:pPr>
            <w:r w:rsidRPr="003874FA">
              <w:rPr>
                <w:rFonts w:asciiTheme="minorHAnsi" w:eastAsia="Arial" w:hAnsiTheme="minorHAnsi" w:cstheme="minorHAnsi"/>
                <w:color w:val="auto"/>
                <w:sz w:val="20"/>
                <w:szCs w:val="20"/>
                <w:lang w:val="en-AU"/>
              </w:rPr>
              <w:t>contributing ideas on how to achieve cooperation when participating in group work</w:t>
            </w:r>
          </w:p>
          <w:p w14:paraId="2F909C95" w14:textId="4FD70DE6" w:rsidR="003874FA" w:rsidRPr="003874FA" w:rsidRDefault="003874FA" w:rsidP="00827279">
            <w:pPr>
              <w:pStyle w:val="BodyA"/>
              <w:widowControl w:val="0"/>
              <w:numPr>
                <w:ilvl w:val="0"/>
                <w:numId w:val="186"/>
              </w:numPr>
              <w:spacing w:line="276" w:lineRule="auto"/>
              <w:ind w:left="360"/>
              <w:rPr>
                <w:sz w:val="20"/>
                <w:szCs w:val="20"/>
                <w:lang w:val="en-AU"/>
              </w:rPr>
            </w:pPr>
            <w:r w:rsidRPr="003874FA">
              <w:rPr>
                <w:rFonts w:asciiTheme="minorHAnsi" w:eastAsia="Arial" w:hAnsiTheme="minorHAnsi" w:cstheme="minorHAnsi"/>
                <w:sz w:val="20"/>
                <w:szCs w:val="20"/>
                <w:lang w:val="en-AU"/>
              </w:rPr>
              <w:t>exploring the social conventions of other cultures through literature or in other learning areas, such as Humanities and Social Sciences or Languages</w:t>
            </w:r>
          </w:p>
        </w:tc>
        <w:tc>
          <w:tcPr>
            <w:tcW w:w="1250" w:type="pct"/>
          </w:tcPr>
          <w:p w14:paraId="349553A9"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Explore language used to develop relationships in formal and informal situations </w:t>
            </w:r>
          </w:p>
          <w:p w14:paraId="5FB75954"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1695BE5C" w14:textId="77777777" w:rsidR="003874FA" w:rsidRPr="003874FA" w:rsidRDefault="003874FA" w:rsidP="00827279">
            <w:pPr>
              <w:pStyle w:val="BodyA"/>
              <w:widowControl w:val="0"/>
              <w:numPr>
                <w:ilvl w:val="0"/>
                <w:numId w:val="186"/>
              </w:numPr>
              <w:spacing w:line="276" w:lineRule="auto"/>
              <w:ind w:left="360"/>
              <w:rPr>
                <w:sz w:val="20"/>
                <w:szCs w:val="20"/>
                <w:lang w:val="en-AU"/>
              </w:rPr>
            </w:pPr>
            <w:r w:rsidRPr="003874FA">
              <w:rPr>
                <w:rFonts w:asciiTheme="minorHAnsi" w:eastAsia="Arial" w:hAnsiTheme="minorHAnsi" w:cstheme="minorHAnsi"/>
                <w:color w:val="auto"/>
                <w:sz w:val="20"/>
                <w:szCs w:val="20"/>
                <w:lang w:val="en-AU"/>
              </w:rPr>
              <w:t>using conventions required to maintain a formal tone when participating in formal speaking events, such as an assembly</w:t>
            </w:r>
          </w:p>
          <w:p w14:paraId="3B2C0876" w14:textId="21A61FB6" w:rsidR="003874FA" w:rsidRPr="003874FA" w:rsidRDefault="003874FA" w:rsidP="00827279">
            <w:pPr>
              <w:pStyle w:val="BodyA"/>
              <w:widowControl w:val="0"/>
              <w:numPr>
                <w:ilvl w:val="0"/>
                <w:numId w:val="186"/>
              </w:numPr>
              <w:spacing w:line="276" w:lineRule="auto"/>
              <w:ind w:left="357" w:hanging="357"/>
              <w:rPr>
                <w:sz w:val="20"/>
                <w:szCs w:val="20"/>
                <w:lang w:val="en-AU"/>
              </w:rPr>
            </w:pPr>
            <w:r w:rsidRPr="003874FA">
              <w:rPr>
                <w:rFonts w:asciiTheme="minorHAnsi" w:eastAsia="Arial" w:hAnsiTheme="minorHAnsi" w:cstheme="minorHAnsi"/>
                <w:color w:val="auto"/>
                <w:position w:val="-2"/>
                <w:sz w:val="20"/>
                <w:szCs w:val="20"/>
                <w:lang w:val="en-AU"/>
              </w:rPr>
              <w:t>developing, maintaining and repairing interactions with peers in informal situations, such as small group work</w:t>
            </w:r>
          </w:p>
        </w:tc>
        <w:tc>
          <w:tcPr>
            <w:tcW w:w="1250" w:type="pct"/>
            <w:shd w:val="clear" w:color="auto" w:fill="FFFFFF" w:themeFill="background1"/>
          </w:tcPr>
          <w:p w14:paraId="256E1C8D"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Understand that language is selected for social contexts and that it helps to signal social roles and relationships </w:t>
            </w:r>
          </w:p>
          <w:p w14:paraId="0C4A0E90"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462986C6" w14:textId="4091F731" w:rsidR="003874FA" w:rsidRPr="003874FA" w:rsidRDefault="003874FA" w:rsidP="00827279">
            <w:pPr>
              <w:pStyle w:val="BodyA"/>
              <w:widowControl w:val="0"/>
              <w:numPr>
                <w:ilvl w:val="0"/>
                <w:numId w:val="186"/>
              </w:numPr>
              <w:spacing w:line="276" w:lineRule="auto"/>
              <w:ind w:left="360"/>
              <w:rPr>
                <w:sz w:val="20"/>
                <w:szCs w:val="20"/>
                <w:lang w:val="en-AU"/>
              </w:rPr>
            </w:pPr>
            <w:r w:rsidRPr="003874FA">
              <w:rPr>
                <w:rFonts w:asciiTheme="minorHAnsi" w:eastAsia="Arial" w:hAnsiTheme="minorHAnsi" w:cstheme="minorHAnsi"/>
                <w:color w:val="auto"/>
                <w:sz w:val="20"/>
                <w:szCs w:val="20"/>
                <w:lang w:val="en-AU"/>
              </w:rPr>
              <w:t>maintaining and experimenting with formal speaking conventions during oral presentations or role-play, such as taking on the role of a politician in parliament</w:t>
            </w:r>
          </w:p>
        </w:tc>
        <w:tc>
          <w:tcPr>
            <w:tcW w:w="1250" w:type="pct"/>
            <w:shd w:val="clear" w:color="auto" w:fill="FFFFFF" w:themeFill="background1"/>
          </w:tcPr>
          <w:p w14:paraId="3DDA0C9C"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Understand that language varies as levels of formality and social distance increase </w:t>
            </w:r>
          </w:p>
          <w:p w14:paraId="71228919"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78AF44FD" w14:textId="54F26869" w:rsidR="003874FA" w:rsidRPr="003874FA" w:rsidRDefault="003874FA" w:rsidP="00827279">
            <w:pPr>
              <w:pStyle w:val="BodyA"/>
              <w:widowControl w:val="0"/>
              <w:numPr>
                <w:ilvl w:val="0"/>
                <w:numId w:val="186"/>
              </w:numPr>
              <w:spacing w:line="276" w:lineRule="auto"/>
              <w:ind w:left="360"/>
              <w:rPr>
                <w:sz w:val="20"/>
                <w:szCs w:val="20"/>
                <w:lang w:val="en-AU"/>
              </w:rPr>
            </w:pPr>
            <w:r w:rsidRPr="003874FA">
              <w:rPr>
                <w:rFonts w:asciiTheme="minorHAnsi" w:eastAsia="Arial" w:hAnsiTheme="minorHAnsi" w:cstheme="minorHAnsi"/>
                <w:color w:val="auto"/>
                <w:sz w:val="20"/>
                <w:szCs w:val="20"/>
                <w:lang w:val="en-AU"/>
              </w:rPr>
              <w:t>analysing the use of speech in communities and groups that students belong to, and discussing how the formality of speech changes between them</w:t>
            </w:r>
          </w:p>
        </w:tc>
      </w:tr>
      <w:tr w:rsidR="003874FA" w:rsidRPr="003874FA" w14:paraId="18E2869C" w14:textId="77777777" w:rsidTr="003874FA">
        <w:trPr>
          <w:trHeight w:val="284"/>
        </w:trPr>
        <w:tc>
          <w:tcPr>
            <w:tcW w:w="1250" w:type="pct"/>
          </w:tcPr>
          <w:p w14:paraId="729C665F"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Understand how the language of evaluation and emotion, such as modal verbs, can be varied to be more or less forceful</w:t>
            </w:r>
          </w:p>
          <w:p w14:paraId="75104FBB"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1CEBB449" w14:textId="65B53026" w:rsidR="003874FA" w:rsidRPr="003874FA" w:rsidRDefault="003874FA" w:rsidP="00827279">
            <w:pPr>
              <w:pStyle w:val="ListParagraph"/>
              <w:widowControl w:val="0"/>
              <w:numPr>
                <w:ilvl w:val="0"/>
                <w:numId w:val="187"/>
              </w:numPr>
              <w:spacing w:after="0" w:line="276" w:lineRule="auto"/>
              <w:rPr>
                <w:szCs w:val="20"/>
              </w:rPr>
            </w:pPr>
            <w:r w:rsidRPr="003874FA">
              <w:rPr>
                <w:szCs w:val="20"/>
              </w:rPr>
              <w:t xml:space="preserve">ordering modal verbs on a continuum, such as </w:t>
            </w:r>
            <w:r w:rsidRPr="003874FA">
              <w:rPr>
                <w:i/>
                <w:iCs/>
                <w:szCs w:val="20"/>
              </w:rPr>
              <w:t>could, should, will, must</w:t>
            </w:r>
            <w:r w:rsidRPr="003874FA">
              <w:rPr>
                <w:rFonts w:eastAsia="Arial" w:cstheme="minorHAnsi"/>
                <w:szCs w:val="20"/>
                <w:u w:color="000000"/>
              </w:rPr>
              <w:t xml:space="preserve"> </w:t>
            </w:r>
          </w:p>
        </w:tc>
        <w:tc>
          <w:tcPr>
            <w:tcW w:w="1250" w:type="pct"/>
          </w:tcPr>
          <w:p w14:paraId="3C3B5A6A"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bCs/>
                <w:color w:val="auto"/>
                <w:sz w:val="20"/>
                <w:szCs w:val="20"/>
                <w:lang w:val="en-AU"/>
              </w:rPr>
              <w:t>Identify the</w:t>
            </w:r>
            <w:r w:rsidRPr="003874FA">
              <w:rPr>
                <w:rFonts w:asciiTheme="minorHAnsi" w:eastAsia="Arial" w:hAnsiTheme="minorHAnsi" w:cstheme="minorHAnsi"/>
                <w:color w:val="auto"/>
                <w:sz w:val="20"/>
                <w:szCs w:val="20"/>
                <w:lang w:val="en-AU"/>
              </w:rPr>
              <w:t xml:space="preserve"> subjective language of opinion and feeling, and the objective language of factual reporting </w:t>
            </w:r>
          </w:p>
          <w:p w14:paraId="4C085745"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7708C5D5" w14:textId="77777777" w:rsidR="003874FA" w:rsidRPr="003874FA" w:rsidRDefault="003874FA" w:rsidP="00827279">
            <w:pPr>
              <w:pStyle w:val="ListParagraph"/>
              <w:widowControl w:val="0"/>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i/>
                <w:iCs/>
                <w:szCs w:val="20"/>
                <w:u w:color="000000"/>
              </w:rPr>
            </w:pPr>
            <w:r w:rsidRPr="003874FA">
              <w:rPr>
                <w:rFonts w:eastAsia="Arial" w:cstheme="minorHAnsi"/>
                <w:szCs w:val="20"/>
                <w:u w:color="000000"/>
              </w:rPr>
              <w:t xml:space="preserve">using examples of language that signal opinion, such as </w:t>
            </w:r>
            <w:r w:rsidRPr="003874FA">
              <w:rPr>
                <w:rFonts w:eastAsia="Arial" w:cstheme="minorHAnsi"/>
                <w:i/>
                <w:iCs/>
                <w:szCs w:val="20"/>
                <w:u w:color="000000"/>
              </w:rPr>
              <w:t>I believe … Many people may disagree but …</w:t>
            </w:r>
          </w:p>
          <w:p w14:paraId="269A7F6E" w14:textId="77777777" w:rsidR="003874FA" w:rsidRPr="003874FA" w:rsidRDefault="003874FA" w:rsidP="00827279">
            <w:pPr>
              <w:pStyle w:val="ListParagraph"/>
              <w:widowControl w:val="0"/>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Cs w:val="20"/>
                <w:u w:color="000000"/>
              </w:rPr>
            </w:pPr>
            <w:r w:rsidRPr="003874FA">
              <w:rPr>
                <w:rFonts w:eastAsia="Arial" w:cstheme="minorHAnsi"/>
                <w:szCs w:val="20"/>
                <w:u w:color="000000"/>
              </w:rPr>
              <w:t xml:space="preserve">experimenting with turning an objective statement into a </w:t>
            </w:r>
            <w:r w:rsidRPr="003874FA">
              <w:rPr>
                <w:rFonts w:eastAsia="Arial" w:cstheme="minorHAnsi"/>
                <w:szCs w:val="20"/>
                <w:u w:color="000000"/>
              </w:rPr>
              <w:lastRenderedPageBreak/>
              <w:t xml:space="preserve">subjective one, such as </w:t>
            </w:r>
            <w:r w:rsidRPr="003874FA">
              <w:rPr>
                <w:rFonts w:eastAsia="Arial" w:cstheme="minorHAnsi"/>
                <w:i/>
                <w:iCs/>
                <w:szCs w:val="20"/>
                <w:u w:color="000000"/>
              </w:rPr>
              <w:t xml:space="preserve">‘he has five cats’ </w:t>
            </w:r>
            <w:r w:rsidRPr="003874FA">
              <w:rPr>
                <w:rFonts w:eastAsia="Arial" w:cstheme="minorHAnsi"/>
                <w:szCs w:val="20"/>
                <w:u w:color="000000"/>
              </w:rPr>
              <w:t xml:space="preserve">becomes </w:t>
            </w:r>
            <w:r w:rsidRPr="003874FA">
              <w:rPr>
                <w:rFonts w:eastAsia="Arial" w:cstheme="minorHAnsi"/>
                <w:i/>
                <w:iCs/>
                <w:szCs w:val="20"/>
                <w:u w:color="000000"/>
              </w:rPr>
              <w:t>‘he has too many cats’</w:t>
            </w:r>
          </w:p>
          <w:p w14:paraId="19700C0B" w14:textId="10176CF7" w:rsidR="003874FA" w:rsidRPr="003874FA" w:rsidRDefault="003874FA" w:rsidP="00827279">
            <w:pPr>
              <w:pStyle w:val="ListParagraph"/>
              <w:widowControl w:val="0"/>
              <w:numPr>
                <w:ilvl w:val="0"/>
                <w:numId w:val="187"/>
              </w:numPr>
              <w:spacing w:after="0" w:line="276" w:lineRule="auto"/>
              <w:rPr>
                <w:szCs w:val="20"/>
              </w:rPr>
            </w:pPr>
            <w:r w:rsidRPr="003874FA">
              <w:rPr>
                <w:rFonts w:eastAsia="Arial" w:cstheme="minorHAnsi"/>
                <w:szCs w:val="20"/>
                <w:u w:color="000000"/>
              </w:rPr>
              <w:t>labelling statements as either fact or opinion</w:t>
            </w:r>
          </w:p>
        </w:tc>
        <w:tc>
          <w:tcPr>
            <w:tcW w:w="1250" w:type="pct"/>
            <w:shd w:val="clear" w:color="auto" w:fill="FFFFFF" w:themeFill="background1"/>
          </w:tcPr>
          <w:p w14:paraId="6DBBF693" w14:textId="77777777" w:rsidR="003874FA" w:rsidRPr="003874FA" w:rsidRDefault="003874FA" w:rsidP="00827279">
            <w:pPr>
              <w:pStyle w:val="BodyA"/>
              <w:widowControl w:val="0"/>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Understand how to move beyond making bare assertions by taking account of differing ideas or opinions and authoritative sources</w:t>
            </w:r>
          </w:p>
          <w:p w14:paraId="5EEF641B"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20E03FA5" w14:textId="77777777" w:rsidR="003874FA" w:rsidRPr="003874FA" w:rsidRDefault="003874FA" w:rsidP="00827279">
            <w:pPr>
              <w:pStyle w:val="BodyA"/>
              <w:widowControl w:val="0"/>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lang w:val="en-AU"/>
              </w:rPr>
            </w:pPr>
            <w:r w:rsidRPr="003874FA">
              <w:rPr>
                <w:rFonts w:asciiTheme="minorHAnsi" w:eastAsia="Arial" w:hAnsiTheme="minorHAnsi" w:cstheme="minorHAnsi"/>
                <w:bCs/>
                <w:color w:val="auto"/>
                <w:sz w:val="20"/>
                <w:szCs w:val="20"/>
                <w:lang w:val="en-AU"/>
              </w:rPr>
              <w:t xml:space="preserve">making statements that take account of other opinions, such as </w:t>
            </w:r>
            <w:r w:rsidRPr="003874FA">
              <w:rPr>
                <w:rFonts w:asciiTheme="minorHAnsi" w:eastAsia="Arial" w:hAnsiTheme="minorHAnsi" w:cstheme="minorHAnsi"/>
                <w:bCs/>
                <w:i/>
                <w:iCs/>
                <w:color w:val="auto"/>
                <w:sz w:val="20"/>
                <w:szCs w:val="20"/>
                <w:lang w:val="en-AU"/>
              </w:rPr>
              <w:t>Many people may disagree; however,</w:t>
            </w:r>
            <w:r w:rsidRPr="003874FA">
              <w:rPr>
                <w:rFonts w:asciiTheme="minorHAnsi" w:eastAsia="Arial" w:hAnsiTheme="minorHAnsi" w:cstheme="minorHAnsi"/>
                <w:bCs/>
                <w:color w:val="auto"/>
                <w:sz w:val="20"/>
                <w:szCs w:val="20"/>
                <w:lang w:val="en-AU"/>
              </w:rPr>
              <w:t xml:space="preserve"> …</w:t>
            </w:r>
          </w:p>
          <w:p w14:paraId="7AE357BD" w14:textId="77777777" w:rsidR="003874FA" w:rsidRPr="003874FA" w:rsidRDefault="003874FA" w:rsidP="00827279">
            <w:pPr>
              <w:pStyle w:val="ListParagraph"/>
              <w:widowControl w:val="0"/>
              <w:numPr>
                <w:ilvl w:val="0"/>
                <w:numId w:val="187"/>
              </w:numPr>
              <w:spacing w:after="0" w:line="276" w:lineRule="auto"/>
              <w:rPr>
                <w:szCs w:val="20"/>
              </w:rPr>
            </w:pPr>
            <w:r w:rsidRPr="003874FA">
              <w:rPr>
                <w:rFonts w:eastAsia="Arial" w:cstheme="minorHAnsi"/>
                <w:szCs w:val="20"/>
                <w:u w:color="000000"/>
              </w:rPr>
              <w:lastRenderedPageBreak/>
              <w:t>identifying</w:t>
            </w:r>
            <w:r w:rsidRPr="003874FA">
              <w:rPr>
                <w:rFonts w:eastAsia="Arial" w:cstheme="minorHAnsi"/>
                <w:bCs/>
                <w:szCs w:val="20"/>
              </w:rPr>
              <w:t xml:space="preserve"> bare assertions, such as </w:t>
            </w:r>
            <w:r w:rsidRPr="003874FA">
              <w:rPr>
                <w:rFonts w:eastAsia="Arial" w:cstheme="minorHAnsi"/>
                <w:bCs/>
                <w:i/>
                <w:iCs/>
                <w:szCs w:val="20"/>
              </w:rPr>
              <w:t>it is the best film ever</w:t>
            </w:r>
            <w:r w:rsidRPr="003874FA">
              <w:rPr>
                <w:rFonts w:eastAsia="Arial" w:cstheme="minorHAnsi"/>
                <w:bCs/>
                <w:szCs w:val="20"/>
              </w:rPr>
              <w:t xml:space="preserve">, or </w:t>
            </w:r>
            <w:r w:rsidRPr="003874FA">
              <w:rPr>
                <w:rFonts w:eastAsia="Arial" w:cstheme="minorHAnsi"/>
                <w:bCs/>
                <w:i/>
                <w:iCs/>
                <w:szCs w:val="20"/>
              </w:rPr>
              <w:t>he is the greatest footy player in history</w:t>
            </w:r>
            <w:r w:rsidRPr="003874FA">
              <w:rPr>
                <w:rFonts w:eastAsia="Arial" w:cstheme="minorHAnsi"/>
                <w:bCs/>
                <w:szCs w:val="20"/>
              </w:rPr>
              <w:t xml:space="preserve"> and suggest phrases that temper them</w:t>
            </w:r>
          </w:p>
          <w:p w14:paraId="7A8ACC52" w14:textId="7C388B15" w:rsidR="003874FA" w:rsidRPr="003874FA" w:rsidRDefault="003874FA" w:rsidP="00827279">
            <w:pPr>
              <w:pStyle w:val="ListParagraph"/>
              <w:widowControl w:val="0"/>
              <w:numPr>
                <w:ilvl w:val="0"/>
                <w:numId w:val="187"/>
              </w:numPr>
              <w:spacing w:after="0" w:line="276" w:lineRule="auto"/>
              <w:rPr>
                <w:szCs w:val="20"/>
              </w:rPr>
            </w:pPr>
            <w:r w:rsidRPr="003874FA">
              <w:rPr>
                <w:szCs w:val="20"/>
              </w:rPr>
              <w:t>using phrases that temper bare assertions, such as</w:t>
            </w:r>
            <w:r w:rsidRPr="003874FA">
              <w:rPr>
                <w:i/>
                <w:iCs/>
                <w:szCs w:val="20"/>
              </w:rPr>
              <w:t xml:space="preserve"> Many people may enjoy swimming; however, …</w:t>
            </w:r>
            <w:r w:rsidRPr="003874FA">
              <w:rPr>
                <w:szCs w:val="20"/>
              </w:rPr>
              <w:t xml:space="preserve"> or</w:t>
            </w:r>
            <w:r w:rsidRPr="003874FA">
              <w:rPr>
                <w:i/>
                <w:iCs/>
                <w:szCs w:val="20"/>
              </w:rPr>
              <w:t xml:space="preserve"> Many people believe …</w:t>
            </w:r>
          </w:p>
        </w:tc>
        <w:tc>
          <w:tcPr>
            <w:tcW w:w="1250" w:type="pct"/>
            <w:shd w:val="clear" w:color="auto" w:fill="FFFFFF" w:themeFill="background1"/>
          </w:tcPr>
          <w:p w14:paraId="674C7576" w14:textId="77777777" w:rsidR="003874FA" w:rsidRPr="003874FA" w:rsidRDefault="003874FA" w:rsidP="00827279">
            <w:pPr>
              <w:pStyle w:val="BodyA"/>
              <w:widowControl w:val="0"/>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Understand the uses of objective and subjective language, and identify bias</w:t>
            </w:r>
          </w:p>
          <w:p w14:paraId="7B431C0F" w14:textId="77777777" w:rsidR="003874FA" w:rsidRPr="003874FA" w:rsidRDefault="003874FA" w:rsidP="00827279">
            <w:pPr>
              <w:pStyle w:val="BodyA"/>
              <w:widowControl w:val="0"/>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For example: </w:t>
            </w:r>
          </w:p>
          <w:p w14:paraId="39CD6D2F" w14:textId="74875703" w:rsidR="003874FA" w:rsidRPr="003874FA" w:rsidRDefault="003874FA" w:rsidP="00827279">
            <w:pPr>
              <w:pStyle w:val="ListParagraph"/>
              <w:widowControl w:val="0"/>
              <w:numPr>
                <w:ilvl w:val="0"/>
                <w:numId w:val="187"/>
              </w:numPr>
              <w:spacing w:after="0" w:line="276" w:lineRule="auto"/>
              <w:rPr>
                <w:szCs w:val="20"/>
              </w:rPr>
            </w:pPr>
            <w:r w:rsidRPr="003874FA">
              <w:rPr>
                <w:rFonts w:cstheme="minorBidi"/>
                <w:szCs w:val="20"/>
              </w:rPr>
              <w:t>identifying subjective and objective statements, and bias found in texts such as feature articles, newspaper reports, advertisements and debates</w:t>
            </w:r>
          </w:p>
        </w:tc>
      </w:tr>
    </w:tbl>
    <w:p w14:paraId="5BD94569" w14:textId="08C0C73B" w:rsidR="002D1A40" w:rsidRPr="003874FA" w:rsidRDefault="00765E54" w:rsidP="00C61745">
      <w:pPr>
        <w:pStyle w:val="Heading2"/>
      </w:pPr>
      <w:bookmarkStart w:id="8" w:name="_Toc158362086"/>
      <w:r w:rsidRPr="003874FA">
        <w:t xml:space="preserve">Sub-strand: </w:t>
      </w:r>
      <w:r w:rsidR="002A6FCA" w:rsidRPr="003874FA">
        <w:t>Text structure</w:t>
      </w:r>
      <w:r w:rsidR="00B93B3C" w:rsidRPr="003874FA">
        <w:t>,</w:t>
      </w:r>
      <w:r w:rsidR="002A6FCA" w:rsidRPr="003874FA">
        <w:t xml:space="preserve"> </w:t>
      </w:r>
      <w:r w:rsidR="00E23B7D" w:rsidRPr="003874FA">
        <w:t>organisation and features</w:t>
      </w:r>
      <w:bookmarkEnd w:id="8"/>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487"/>
        <w:gridCol w:w="3487"/>
        <w:gridCol w:w="3487"/>
        <w:gridCol w:w="3487"/>
      </w:tblGrid>
      <w:tr w:rsidR="003874FA" w:rsidRPr="003874FA" w14:paraId="5B931264" w14:textId="77777777" w:rsidTr="003874FA">
        <w:trPr>
          <w:trHeight w:val="284"/>
          <w:tblHeader/>
        </w:trPr>
        <w:tc>
          <w:tcPr>
            <w:tcW w:w="1250" w:type="pct"/>
            <w:vAlign w:val="center"/>
          </w:tcPr>
          <w:p w14:paraId="009CD9DC" w14:textId="77777777" w:rsidR="003874FA" w:rsidRPr="003874FA" w:rsidRDefault="003874FA" w:rsidP="00827279">
            <w:pPr>
              <w:pStyle w:val="Heading3"/>
              <w:widowControl w:val="0"/>
              <w:spacing w:line="276" w:lineRule="auto"/>
              <w:jc w:val="left"/>
            </w:pPr>
            <w:r w:rsidRPr="003874FA">
              <w:t>Year 3</w:t>
            </w:r>
          </w:p>
        </w:tc>
        <w:tc>
          <w:tcPr>
            <w:tcW w:w="1250" w:type="pct"/>
            <w:vAlign w:val="center"/>
          </w:tcPr>
          <w:p w14:paraId="1C5E87F8" w14:textId="77777777" w:rsidR="003874FA" w:rsidRPr="003874FA" w:rsidRDefault="003874FA" w:rsidP="00827279">
            <w:pPr>
              <w:pStyle w:val="Heading3"/>
              <w:widowControl w:val="0"/>
              <w:spacing w:line="276" w:lineRule="auto"/>
              <w:jc w:val="left"/>
            </w:pPr>
            <w:r w:rsidRPr="003874FA">
              <w:t>Year 4</w:t>
            </w:r>
          </w:p>
        </w:tc>
        <w:tc>
          <w:tcPr>
            <w:tcW w:w="1250" w:type="pct"/>
            <w:vAlign w:val="center"/>
          </w:tcPr>
          <w:p w14:paraId="7192EDAA" w14:textId="77777777" w:rsidR="003874FA" w:rsidRPr="003874FA" w:rsidRDefault="003874FA" w:rsidP="00827279">
            <w:pPr>
              <w:pStyle w:val="Heading3"/>
              <w:widowControl w:val="0"/>
              <w:spacing w:line="276" w:lineRule="auto"/>
              <w:jc w:val="left"/>
            </w:pPr>
            <w:r w:rsidRPr="003874FA">
              <w:t>Year 5</w:t>
            </w:r>
          </w:p>
        </w:tc>
        <w:tc>
          <w:tcPr>
            <w:tcW w:w="1250" w:type="pct"/>
            <w:vAlign w:val="center"/>
          </w:tcPr>
          <w:p w14:paraId="2CB47D6B" w14:textId="77777777" w:rsidR="003874FA" w:rsidRPr="003874FA" w:rsidRDefault="003874FA" w:rsidP="00827279">
            <w:pPr>
              <w:pStyle w:val="Heading3"/>
              <w:widowControl w:val="0"/>
              <w:spacing w:line="276" w:lineRule="auto"/>
              <w:jc w:val="left"/>
            </w:pPr>
            <w:r w:rsidRPr="003874FA">
              <w:t>Year 6</w:t>
            </w:r>
          </w:p>
        </w:tc>
      </w:tr>
      <w:tr w:rsidR="003874FA" w:rsidRPr="003874FA" w14:paraId="453EA43A" w14:textId="77777777" w:rsidTr="003874FA">
        <w:trPr>
          <w:trHeight w:val="284"/>
        </w:trPr>
        <w:tc>
          <w:tcPr>
            <w:tcW w:w="1250" w:type="pct"/>
          </w:tcPr>
          <w:p w14:paraId="7E0EFF6F" w14:textId="77777777" w:rsidR="003874FA" w:rsidRPr="003874FA" w:rsidRDefault="003874FA"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t xml:space="preserve">Describe how texts across learning areas are organised into stages and use language features relevant to their purpose </w:t>
            </w:r>
          </w:p>
          <w:p w14:paraId="206A2FA6" w14:textId="77777777" w:rsidR="003874FA" w:rsidRPr="003874FA" w:rsidRDefault="003874FA" w:rsidP="00827279">
            <w:pPr>
              <w:widowControl w:val="0"/>
              <w:pBdr>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t>For example:</w:t>
            </w:r>
          </w:p>
          <w:p w14:paraId="3EC49FE1" w14:textId="77777777" w:rsidR="003874FA" w:rsidRPr="003874FA" w:rsidRDefault="003874FA" w:rsidP="00827279">
            <w:pPr>
              <w:pStyle w:val="ListParagraph"/>
              <w:widowControl w:val="0"/>
              <w:numPr>
                <w:ilvl w:val="0"/>
                <w:numId w:val="142"/>
              </w:numPr>
              <w:spacing w:after="0"/>
              <w:rPr>
                <w:rFonts w:cstheme="minorHAnsi"/>
                <w:position w:val="-2"/>
                <w:szCs w:val="20"/>
                <w:bdr w:val="none" w:sz="0" w:space="0" w:color="auto"/>
              </w:rPr>
            </w:pPr>
            <w:r w:rsidRPr="003874FA">
              <w:rPr>
                <w:rFonts w:cstheme="minorHAnsi"/>
                <w:position w:val="-2"/>
                <w:szCs w:val="20"/>
              </w:rPr>
              <w:t>identifying typical stages in reports across different learning areas</w:t>
            </w:r>
          </w:p>
          <w:p w14:paraId="18365268" w14:textId="77777777" w:rsidR="003874FA" w:rsidRPr="003874FA" w:rsidRDefault="003874FA" w:rsidP="00827279">
            <w:pPr>
              <w:pStyle w:val="ListParagraph"/>
              <w:widowControl w:val="0"/>
              <w:numPr>
                <w:ilvl w:val="0"/>
                <w:numId w:val="142"/>
              </w:numPr>
              <w:spacing w:after="0"/>
              <w:rPr>
                <w:rFonts w:cstheme="minorHAnsi"/>
                <w:position w:val="-2"/>
                <w:szCs w:val="20"/>
              </w:rPr>
            </w:pPr>
            <w:r w:rsidRPr="003874FA">
              <w:rPr>
                <w:rFonts w:cstheme="minorHAnsi"/>
                <w:position w:val="-2"/>
                <w:szCs w:val="20"/>
              </w:rPr>
              <w:t>identifying the language features of a typical persuasive text such as modal verbs, conjunctions signalling cause and effect, and text connectives</w:t>
            </w:r>
          </w:p>
          <w:p w14:paraId="0D109752" w14:textId="7704272F" w:rsidR="003874FA" w:rsidRPr="003874FA" w:rsidRDefault="003874FA" w:rsidP="00827279">
            <w:pPr>
              <w:pStyle w:val="ListParagraph"/>
              <w:widowControl w:val="0"/>
              <w:numPr>
                <w:ilvl w:val="0"/>
                <w:numId w:val="142"/>
              </w:numPr>
              <w:spacing w:after="0" w:line="276" w:lineRule="auto"/>
              <w:rPr>
                <w:szCs w:val="20"/>
              </w:rPr>
            </w:pPr>
            <w:r w:rsidRPr="003874FA">
              <w:rPr>
                <w:rFonts w:cstheme="minorHAnsi"/>
                <w:position w:val="-2"/>
                <w:szCs w:val="20"/>
              </w:rPr>
              <w:t>identifying visual features used in procedures such as diagrams or close-up photographs that help the viewer carry out instructions</w:t>
            </w:r>
          </w:p>
        </w:tc>
        <w:tc>
          <w:tcPr>
            <w:tcW w:w="1250" w:type="pct"/>
          </w:tcPr>
          <w:p w14:paraId="4C11FDEB" w14:textId="77777777" w:rsidR="003874FA" w:rsidRPr="003874FA" w:rsidRDefault="003874FA"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rPr>
            </w:pPr>
            <w:r w:rsidRPr="003874FA">
              <w:rPr>
                <w:rFonts w:eastAsia="Arial" w:cstheme="minorHAnsi"/>
                <w:sz w:val="20"/>
                <w:szCs w:val="20"/>
              </w:rPr>
              <w:t xml:space="preserve">Identify how texts across learning areas are typically organised into stages and phases and use language features </w:t>
            </w:r>
            <w:r w:rsidRPr="003874FA">
              <w:rPr>
                <w:rFonts w:eastAsia="Arial" w:cstheme="minorHAnsi"/>
                <w:sz w:val="20"/>
                <w:szCs w:val="20"/>
                <w:u w:color="000000"/>
              </w:rPr>
              <w:t>appropriate</w:t>
            </w:r>
            <w:r w:rsidRPr="003874FA">
              <w:rPr>
                <w:rFonts w:eastAsia="Arial" w:cstheme="minorHAnsi"/>
                <w:sz w:val="20"/>
                <w:szCs w:val="20"/>
              </w:rPr>
              <w:t xml:space="preserve"> to purpose</w:t>
            </w:r>
          </w:p>
          <w:p w14:paraId="69470B71" w14:textId="77777777" w:rsidR="003874FA" w:rsidRPr="003874FA" w:rsidRDefault="003874FA" w:rsidP="0082727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t>For example:</w:t>
            </w:r>
          </w:p>
          <w:p w14:paraId="658EDD8B" w14:textId="3F76019F" w:rsidR="003874FA" w:rsidRPr="003874FA" w:rsidRDefault="003874FA" w:rsidP="00827279">
            <w:pPr>
              <w:pStyle w:val="ListParagraph"/>
              <w:widowControl w:val="0"/>
              <w:numPr>
                <w:ilvl w:val="0"/>
                <w:numId w:val="142"/>
              </w:numPr>
              <w:spacing w:after="0" w:line="276" w:lineRule="auto"/>
              <w:rPr>
                <w:rFonts w:eastAsia="Arial" w:cstheme="minorHAnsi"/>
                <w:szCs w:val="20"/>
                <w:u w:color="000000"/>
              </w:rPr>
            </w:pPr>
            <w:r w:rsidRPr="003874FA">
              <w:rPr>
                <w:rFonts w:eastAsia="Arial" w:cstheme="minorHAnsi"/>
                <w:szCs w:val="20"/>
                <w:u w:color="000000"/>
              </w:rPr>
              <w:t>discussing the purpose of the opening stage of narratives, and exploring the different phases that each uses, such as description, dialogue and action</w:t>
            </w:r>
          </w:p>
          <w:p w14:paraId="54552080" w14:textId="77777777" w:rsidR="003874FA" w:rsidRPr="003874FA" w:rsidRDefault="003874FA" w:rsidP="00827279">
            <w:pPr>
              <w:pStyle w:val="ListParagraph"/>
              <w:widowControl w:val="0"/>
              <w:numPr>
                <w:ilvl w:val="0"/>
                <w:numId w:val="142"/>
              </w:numPr>
              <w:spacing w:after="0"/>
              <w:rPr>
                <w:rFonts w:cstheme="minorHAnsi"/>
                <w:position w:val="-2"/>
                <w:bdr w:val="none" w:sz="0" w:space="0" w:color="auto"/>
              </w:rPr>
            </w:pPr>
            <w:r w:rsidRPr="003874FA">
              <w:rPr>
                <w:rFonts w:cstheme="minorHAnsi"/>
                <w:position w:val="-2"/>
                <w:szCs w:val="20"/>
              </w:rPr>
              <w:t xml:space="preserve">labelling phases included in the analysis stage of a review, such as the phase of theme, characterisation or language features </w:t>
            </w:r>
          </w:p>
          <w:p w14:paraId="14B9AC14" w14:textId="1A7AF07D" w:rsidR="003874FA" w:rsidRPr="003874FA" w:rsidRDefault="003874FA" w:rsidP="00827279">
            <w:pPr>
              <w:pStyle w:val="ListParagraph"/>
              <w:widowControl w:val="0"/>
              <w:numPr>
                <w:ilvl w:val="0"/>
                <w:numId w:val="142"/>
              </w:numPr>
              <w:spacing w:after="0" w:line="276" w:lineRule="auto"/>
              <w:rPr>
                <w:szCs w:val="20"/>
              </w:rPr>
            </w:pPr>
            <w:r w:rsidRPr="003874FA">
              <w:rPr>
                <w:rFonts w:eastAsia="Arial" w:cstheme="minorHAnsi"/>
                <w:szCs w:val="20"/>
                <w:u w:color="000000"/>
              </w:rPr>
              <w:t xml:space="preserve">identifying examples of different language features in informative </w:t>
            </w:r>
            <w:r w:rsidRPr="003874FA">
              <w:rPr>
                <w:rFonts w:eastAsia="Arial" w:cstheme="minorHAnsi"/>
                <w:szCs w:val="20"/>
                <w:u w:color="000000"/>
              </w:rPr>
              <w:lastRenderedPageBreak/>
              <w:t xml:space="preserve">reports, such as action verbs, linking verbs, tense, descriptive language, language for defining and technical vocabulary </w:t>
            </w:r>
          </w:p>
          <w:p w14:paraId="5089DDBC" w14:textId="320B45D2" w:rsidR="003874FA" w:rsidRPr="003874FA" w:rsidRDefault="003874FA" w:rsidP="00827279">
            <w:pPr>
              <w:pStyle w:val="ListParagraph"/>
              <w:widowControl w:val="0"/>
              <w:numPr>
                <w:ilvl w:val="0"/>
                <w:numId w:val="142"/>
              </w:numPr>
              <w:spacing w:after="0" w:line="276" w:lineRule="auto"/>
              <w:rPr>
                <w:szCs w:val="20"/>
              </w:rPr>
            </w:pPr>
            <w:r w:rsidRPr="003874FA">
              <w:rPr>
                <w:rFonts w:cstheme="minorHAnsi"/>
                <w:position w:val="-2"/>
                <w:szCs w:val="20"/>
              </w:rPr>
              <w:t>identifying visual features such as maps that may be included in a description of a place to help the reader visualise important information</w:t>
            </w:r>
          </w:p>
        </w:tc>
        <w:tc>
          <w:tcPr>
            <w:tcW w:w="1250" w:type="pct"/>
            <w:shd w:val="clear" w:color="auto" w:fill="FFFFFF" w:themeFill="background1"/>
          </w:tcPr>
          <w:p w14:paraId="0833CDA8" w14:textId="77777777" w:rsidR="003874FA" w:rsidRPr="003874FA" w:rsidRDefault="003874FA" w:rsidP="00827279">
            <w:pPr>
              <w:pStyle w:val="BodyA"/>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Compare how texts across learning areas are typically organised into characteristic stages and phases and use language features depending on purposes in texts</w:t>
            </w:r>
          </w:p>
          <w:p w14:paraId="46655D7A" w14:textId="77777777" w:rsidR="003874FA" w:rsidRPr="003874FA" w:rsidRDefault="003874FA"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t>For example:</w:t>
            </w:r>
          </w:p>
          <w:p w14:paraId="39BFFB0B" w14:textId="77777777" w:rsidR="003874FA" w:rsidRPr="003874FA" w:rsidRDefault="003874FA" w:rsidP="00827279">
            <w:pPr>
              <w:widowControl w:val="0"/>
              <w:numPr>
                <w:ilvl w:val="0"/>
                <w:numId w:val="142"/>
              </w:numPr>
              <w:spacing w:after="0" w:line="276" w:lineRule="auto"/>
              <w:contextualSpacing/>
              <w:rPr>
                <w:rFonts w:cstheme="minorHAnsi"/>
                <w:position w:val="-2"/>
                <w:sz w:val="20"/>
                <w:szCs w:val="20"/>
              </w:rPr>
            </w:pPr>
            <w:r w:rsidRPr="003874FA">
              <w:rPr>
                <w:rFonts w:cstheme="minorHAnsi"/>
                <w:position w:val="-2"/>
                <w:sz w:val="20"/>
                <w:szCs w:val="20"/>
              </w:rPr>
              <w:t xml:space="preserve">comparing the phases contained in the opening stage (the thesis or position) of a number of expositions, such as an appeal, problem and/or a proposal </w:t>
            </w:r>
          </w:p>
          <w:p w14:paraId="03B8D380" w14:textId="77777777" w:rsidR="003874FA" w:rsidRPr="003874FA" w:rsidRDefault="003874FA" w:rsidP="00827279">
            <w:pPr>
              <w:widowControl w:val="0"/>
              <w:numPr>
                <w:ilvl w:val="0"/>
                <w:numId w:val="142"/>
              </w:numPr>
              <w:spacing w:after="0"/>
              <w:contextualSpacing/>
              <w:rPr>
                <w:rFonts w:cstheme="minorHAnsi"/>
                <w:position w:val="-2"/>
                <w:sz w:val="20"/>
                <w:szCs w:val="20"/>
              </w:rPr>
            </w:pPr>
            <w:r w:rsidRPr="003874FA">
              <w:rPr>
                <w:rFonts w:cstheme="minorHAnsi"/>
                <w:position w:val="-2"/>
                <w:sz w:val="20"/>
                <w:szCs w:val="20"/>
              </w:rPr>
              <w:t>comparing the phases in the descriptive stages of different types of information reports, such as flora and fauna in a report about a place, and diet and habitat in a report about an animal</w:t>
            </w:r>
          </w:p>
          <w:p w14:paraId="540C50EF" w14:textId="64AA8203" w:rsidR="003874FA" w:rsidRPr="003874FA" w:rsidRDefault="003874FA" w:rsidP="00827279">
            <w:pPr>
              <w:pStyle w:val="ListParagraph"/>
              <w:widowControl w:val="0"/>
              <w:numPr>
                <w:ilvl w:val="0"/>
                <w:numId w:val="142"/>
              </w:numPr>
              <w:spacing w:after="0" w:line="276" w:lineRule="auto"/>
              <w:rPr>
                <w:szCs w:val="20"/>
              </w:rPr>
            </w:pPr>
            <w:r w:rsidRPr="003874FA">
              <w:rPr>
                <w:rFonts w:cstheme="minorHAnsi"/>
                <w:position w:val="-2"/>
                <w:szCs w:val="20"/>
              </w:rPr>
              <w:lastRenderedPageBreak/>
              <w:t xml:space="preserve">identifying why cause and </w:t>
            </w:r>
            <w:r w:rsidRPr="003874FA">
              <w:rPr>
                <w:rFonts w:eastAsia="Arial" w:cstheme="minorHAnsi"/>
                <w:szCs w:val="20"/>
                <w:u w:color="000000"/>
              </w:rPr>
              <w:t>effect</w:t>
            </w:r>
            <w:r w:rsidRPr="003874FA">
              <w:rPr>
                <w:rFonts w:cstheme="minorHAnsi"/>
                <w:position w:val="-2"/>
                <w:szCs w:val="20"/>
              </w:rPr>
              <w:t xml:space="preserve"> conjunctions are used across a number of informative texts, such as explanations, reports and expositions </w:t>
            </w:r>
          </w:p>
        </w:tc>
        <w:tc>
          <w:tcPr>
            <w:tcW w:w="1250" w:type="pct"/>
            <w:shd w:val="clear" w:color="auto" w:fill="FFFFFF" w:themeFill="background1"/>
          </w:tcPr>
          <w:p w14:paraId="710825E2"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 xml:space="preserve">Explain how </w:t>
            </w:r>
            <w:r w:rsidRPr="003874FA">
              <w:rPr>
                <w:rFonts w:asciiTheme="minorHAnsi" w:eastAsia="Arial" w:hAnsiTheme="minorHAnsi" w:cstheme="minorHAnsi"/>
                <w:sz w:val="20"/>
                <w:szCs w:val="20"/>
                <w:lang w:val="en-AU"/>
              </w:rPr>
              <w:t>texts across learning areas</w:t>
            </w:r>
            <w:r w:rsidRPr="003874FA">
              <w:rPr>
                <w:rFonts w:asciiTheme="minorHAnsi" w:eastAsia="Arial" w:hAnsiTheme="minorHAnsi" w:cstheme="minorHAnsi"/>
                <w:color w:val="auto"/>
                <w:sz w:val="20"/>
                <w:szCs w:val="20"/>
                <w:lang w:val="en-AU"/>
              </w:rPr>
              <w:t xml:space="preserve"> are typically organised into characteristic stages and phases depending on purposes, recognising how authors often adapt text structures and language features </w:t>
            </w:r>
          </w:p>
          <w:p w14:paraId="60A24663"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val="en-AU"/>
              </w:rPr>
            </w:pPr>
            <w:r w:rsidRPr="003874FA">
              <w:rPr>
                <w:rFonts w:asciiTheme="minorHAnsi" w:eastAsia="Arial" w:hAnsiTheme="minorHAnsi" w:cstheme="minorHAnsi"/>
                <w:color w:val="auto"/>
                <w:sz w:val="20"/>
                <w:szCs w:val="20"/>
                <w:lang w:val="en-AU"/>
              </w:rPr>
              <w:t>For example:</w:t>
            </w:r>
          </w:p>
          <w:p w14:paraId="1E7B7472" w14:textId="021D9F8E" w:rsidR="003874FA" w:rsidRPr="003874FA" w:rsidRDefault="003874FA" w:rsidP="00827279">
            <w:pPr>
              <w:pStyle w:val="ListParagraph"/>
              <w:widowControl w:val="0"/>
              <w:numPr>
                <w:ilvl w:val="0"/>
                <w:numId w:val="189"/>
              </w:numPr>
              <w:spacing w:after="0" w:line="276" w:lineRule="auto"/>
              <w:rPr>
                <w:szCs w:val="20"/>
              </w:rPr>
            </w:pPr>
            <w:r w:rsidRPr="003874FA">
              <w:rPr>
                <w:rFonts w:cstheme="minorBidi"/>
                <w:szCs w:val="20"/>
              </w:rPr>
              <w:t>identifying the adaptions authors make to stages and phases when creating texts, such as including links to shopping hints and health advice or describing the history of the food in online recipes</w:t>
            </w:r>
          </w:p>
          <w:p w14:paraId="7789C048" w14:textId="2023F505" w:rsidR="003874FA" w:rsidRPr="003874FA" w:rsidRDefault="003874FA" w:rsidP="00827279">
            <w:pPr>
              <w:pStyle w:val="ListParagraph"/>
              <w:widowControl w:val="0"/>
              <w:numPr>
                <w:ilvl w:val="0"/>
                <w:numId w:val="189"/>
              </w:numPr>
              <w:spacing w:after="0" w:line="276" w:lineRule="auto"/>
              <w:rPr>
                <w:szCs w:val="20"/>
              </w:rPr>
            </w:pPr>
            <w:r w:rsidRPr="003874FA">
              <w:rPr>
                <w:rFonts w:cstheme="minorBidi"/>
                <w:szCs w:val="20"/>
              </w:rPr>
              <w:t xml:space="preserve">explaining how an author could adapt the language features of a </w:t>
            </w:r>
            <w:r w:rsidRPr="003874FA">
              <w:rPr>
                <w:rFonts w:eastAsia="Arial" w:cstheme="minorHAnsi"/>
                <w:szCs w:val="20"/>
                <w:u w:color="000000"/>
              </w:rPr>
              <w:t>persuasive</w:t>
            </w:r>
            <w:r w:rsidRPr="003874FA">
              <w:rPr>
                <w:rFonts w:cstheme="minorBidi"/>
                <w:szCs w:val="20"/>
              </w:rPr>
              <w:t xml:space="preserve"> text to appeal to </w:t>
            </w:r>
            <w:r w:rsidRPr="003874FA">
              <w:rPr>
                <w:rFonts w:cstheme="minorBidi"/>
                <w:szCs w:val="20"/>
              </w:rPr>
              <w:lastRenderedPageBreak/>
              <w:t>different audiences</w:t>
            </w:r>
          </w:p>
        </w:tc>
      </w:tr>
      <w:tr w:rsidR="003874FA" w:rsidRPr="003874FA" w14:paraId="6EE45FB6" w14:textId="77777777" w:rsidTr="003874FA">
        <w:trPr>
          <w:trHeight w:val="284"/>
        </w:trPr>
        <w:tc>
          <w:tcPr>
            <w:tcW w:w="1250" w:type="pct"/>
          </w:tcPr>
          <w:p w14:paraId="041E7000" w14:textId="77777777" w:rsidR="003874FA" w:rsidRPr="003874FA" w:rsidRDefault="003874FA"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lastRenderedPageBreak/>
              <w:t xml:space="preserve">Understand that paragraphs are a key organisational feature of the stages of written texts, grouping related information together </w:t>
            </w:r>
          </w:p>
          <w:p w14:paraId="1EBB528B" w14:textId="77777777" w:rsidR="003874FA" w:rsidRPr="003874FA" w:rsidRDefault="003874FA"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t>For example:</w:t>
            </w:r>
          </w:p>
          <w:p w14:paraId="135A6E39" w14:textId="77777777" w:rsidR="003874FA" w:rsidRPr="003874FA" w:rsidRDefault="003874FA" w:rsidP="00827279">
            <w:pPr>
              <w:widowControl w:val="0"/>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t>classifying facts about a topic, such as when planning an informative report</w:t>
            </w:r>
          </w:p>
          <w:p w14:paraId="335A860E" w14:textId="5D62D7E6" w:rsidR="003874FA" w:rsidRPr="003874FA" w:rsidRDefault="003874FA" w:rsidP="00827279">
            <w:pPr>
              <w:widowControl w:val="0"/>
              <w:numPr>
                <w:ilvl w:val="0"/>
                <w:numId w:val="153"/>
              </w:numPr>
              <w:spacing w:after="0" w:line="276" w:lineRule="auto"/>
              <w:rPr>
                <w:sz w:val="20"/>
                <w:szCs w:val="20"/>
              </w:rPr>
            </w:pPr>
            <w:r w:rsidRPr="003874FA">
              <w:rPr>
                <w:rFonts w:eastAsia="Arial" w:cstheme="minorHAnsi"/>
                <w:sz w:val="20"/>
                <w:szCs w:val="20"/>
                <w:u w:color="000000"/>
              </w:rPr>
              <w:t>identifying and discussing the use of paragraphs in a narrative</w:t>
            </w:r>
          </w:p>
        </w:tc>
        <w:tc>
          <w:tcPr>
            <w:tcW w:w="1250" w:type="pct"/>
          </w:tcPr>
          <w:p w14:paraId="21BCAF29" w14:textId="77777777" w:rsidR="003874FA" w:rsidRPr="003874FA" w:rsidRDefault="003874FA" w:rsidP="00827279">
            <w:pPr>
              <w:pStyle w:val="BodyA"/>
              <w:widowControl w:val="0"/>
              <w:spacing w:line="276" w:lineRule="auto"/>
              <w:rPr>
                <w:rFonts w:asciiTheme="minorHAnsi" w:eastAsia="Arial" w:hAnsiTheme="minorHAnsi" w:cstheme="minorHAnsi"/>
                <w:b/>
                <w:color w:val="auto"/>
                <w:sz w:val="20"/>
                <w:szCs w:val="20"/>
                <w:lang w:val="en-AU"/>
              </w:rPr>
            </w:pPr>
            <w:r w:rsidRPr="003874FA">
              <w:rPr>
                <w:rFonts w:asciiTheme="minorHAnsi" w:eastAsia="Arial" w:hAnsiTheme="minorHAnsi" w:cstheme="minorHAnsi"/>
                <w:color w:val="auto"/>
                <w:sz w:val="20"/>
                <w:szCs w:val="20"/>
                <w:lang w:val="en-AU"/>
              </w:rPr>
              <w:t xml:space="preserve">Identify how text connectives, including temporal and conditional words, and topic word associations, are used to sequence and connect ideas </w:t>
            </w:r>
          </w:p>
          <w:p w14:paraId="5E9879E8"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1A899419" w14:textId="77777777" w:rsidR="003874FA" w:rsidRPr="003874FA" w:rsidRDefault="003874FA" w:rsidP="00827279">
            <w:pPr>
              <w:pStyle w:val="BodyA"/>
              <w:widowControl w:val="0"/>
              <w:numPr>
                <w:ilvl w:val="0"/>
                <w:numId w:val="190"/>
              </w:numPr>
              <w:pBdr>
                <w:bar w:val="none" w:sz="0" w:color="auto"/>
              </w:pBdr>
              <w:spacing w:line="276" w:lineRule="auto"/>
              <w:ind w:left="357" w:hanging="357"/>
              <w:rPr>
                <w:rFonts w:asciiTheme="minorHAnsi" w:hAnsiTheme="minorHAnsi" w:cstheme="minorHAnsi"/>
                <w:color w:val="auto"/>
                <w:sz w:val="20"/>
                <w:szCs w:val="20"/>
                <w:lang w:val="en-AU"/>
              </w:rPr>
            </w:pPr>
            <w:r w:rsidRPr="003874FA">
              <w:rPr>
                <w:rFonts w:asciiTheme="minorHAnsi" w:hAnsiTheme="minorHAnsi" w:cstheme="minorHAnsi"/>
                <w:color w:val="auto"/>
                <w:sz w:val="20"/>
                <w:szCs w:val="20"/>
                <w:lang w:val="en-AU"/>
              </w:rPr>
              <w:t xml:space="preserve">using temporal text connectives, such as </w:t>
            </w:r>
            <w:r w:rsidRPr="003874FA">
              <w:rPr>
                <w:rFonts w:asciiTheme="minorHAnsi" w:hAnsiTheme="minorHAnsi" w:cstheme="minorHAnsi"/>
                <w:i/>
                <w:iCs/>
                <w:color w:val="auto"/>
                <w:sz w:val="20"/>
                <w:szCs w:val="20"/>
                <w:lang w:val="en-AU"/>
              </w:rPr>
              <w:t xml:space="preserve">first, later, finally, next morning </w:t>
            </w:r>
            <w:r w:rsidRPr="003874FA">
              <w:rPr>
                <w:rFonts w:asciiTheme="minorHAnsi" w:hAnsiTheme="minorHAnsi" w:cstheme="minorHAnsi"/>
                <w:color w:val="auto"/>
                <w:sz w:val="20"/>
                <w:szCs w:val="20"/>
                <w:lang w:val="en-AU"/>
              </w:rPr>
              <w:t>to connect ideas</w:t>
            </w:r>
          </w:p>
          <w:p w14:paraId="0F39C43D" w14:textId="77777777" w:rsidR="003874FA" w:rsidRPr="003874FA" w:rsidRDefault="003874FA" w:rsidP="00827279">
            <w:pPr>
              <w:widowControl w:val="0"/>
              <w:numPr>
                <w:ilvl w:val="0"/>
                <w:numId w:val="153"/>
              </w:numPr>
              <w:spacing w:after="0" w:line="276" w:lineRule="auto"/>
              <w:rPr>
                <w:sz w:val="20"/>
                <w:szCs w:val="20"/>
              </w:rPr>
            </w:pPr>
            <w:r w:rsidRPr="003874FA">
              <w:rPr>
                <w:rFonts w:eastAsia="Arial" w:cstheme="minorHAnsi"/>
                <w:sz w:val="20"/>
                <w:szCs w:val="20"/>
                <w:u w:color="000000"/>
              </w:rPr>
              <w:t>using</w:t>
            </w:r>
            <w:r w:rsidRPr="003874FA">
              <w:rPr>
                <w:rFonts w:cstheme="minorHAnsi"/>
                <w:sz w:val="20"/>
                <w:szCs w:val="20"/>
              </w:rPr>
              <w:t xml:space="preserve"> conditional words/phrases, such as </w:t>
            </w:r>
            <w:r w:rsidRPr="003874FA">
              <w:rPr>
                <w:rFonts w:cstheme="minorHAnsi"/>
                <w:i/>
                <w:iCs/>
                <w:sz w:val="20"/>
                <w:szCs w:val="20"/>
              </w:rPr>
              <w:t xml:space="preserve">however, though, on the other hand, even so </w:t>
            </w:r>
            <w:r w:rsidRPr="003874FA">
              <w:rPr>
                <w:rFonts w:cstheme="minorHAnsi"/>
                <w:sz w:val="20"/>
                <w:szCs w:val="20"/>
              </w:rPr>
              <w:t>when creating complex sentences</w:t>
            </w:r>
          </w:p>
          <w:p w14:paraId="32D59DC7" w14:textId="362A148E" w:rsidR="003874FA" w:rsidRPr="003874FA" w:rsidRDefault="003874FA" w:rsidP="00827279">
            <w:pPr>
              <w:widowControl w:val="0"/>
              <w:numPr>
                <w:ilvl w:val="0"/>
                <w:numId w:val="153"/>
              </w:numPr>
              <w:spacing w:after="0" w:line="276" w:lineRule="auto"/>
              <w:rPr>
                <w:sz w:val="20"/>
                <w:szCs w:val="20"/>
              </w:rPr>
            </w:pPr>
            <w:r w:rsidRPr="003874FA">
              <w:rPr>
                <w:rFonts w:cstheme="minorHAnsi"/>
                <w:sz w:val="20"/>
                <w:szCs w:val="20"/>
              </w:rPr>
              <w:t xml:space="preserve">identify topic word associations, such as </w:t>
            </w:r>
            <w:r w:rsidRPr="003874FA">
              <w:rPr>
                <w:rFonts w:cstheme="minorHAnsi"/>
                <w:i/>
                <w:iCs/>
                <w:sz w:val="20"/>
                <w:szCs w:val="20"/>
              </w:rPr>
              <w:t>desert, sand, heat, nocturnal, water</w:t>
            </w:r>
          </w:p>
        </w:tc>
        <w:tc>
          <w:tcPr>
            <w:tcW w:w="1250" w:type="pct"/>
            <w:shd w:val="clear" w:color="auto" w:fill="FFFFFF" w:themeFill="background1"/>
          </w:tcPr>
          <w:p w14:paraId="362B53CB" w14:textId="77777777" w:rsidR="003874FA" w:rsidRPr="003874FA" w:rsidRDefault="003874FA"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t xml:space="preserve">Understand how texts can be made cohesive by using the starting point of a sentence or paragraph to give prominence to the message and to guide the reader through the text </w:t>
            </w:r>
          </w:p>
          <w:p w14:paraId="373A65D8" w14:textId="77777777" w:rsidR="003874FA" w:rsidRPr="003874FA" w:rsidRDefault="003874FA"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t>For example:</w:t>
            </w:r>
          </w:p>
          <w:p w14:paraId="5661D3CD" w14:textId="77777777" w:rsidR="003874FA" w:rsidRPr="003874FA" w:rsidRDefault="003874FA" w:rsidP="00827279">
            <w:pPr>
              <w:pStyle w:val="ListParagraph"/>
              <w:widowControl w:val="0"/>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rPr>
                <w:rFonts w:eastAsia="Arial" w:cstheme="minorHAnsi"/>
                <w:szCs w:val="20"/>
                <w:u w:color="000000"/>
              </w:rPr>
            </w:pPr>
            <w:r w:rsidRPr="003874FA">
              <w:rPr>
                <w:rFonts w:eastAsia="Arial" w:cstheme="minorHAnsi"/>
                <w:szCs w:val="20"/>
                <w:u w:color="000000"/>
              </w:rPr>
              <w:t xml:space="preserve">describing how the start of a sentence can change its emphasis, such as in </w:t>
            </w:r>
            <w:r w:rsidRPr="003874FA">
              <w:rPr>
                <w:rFonts w:eastAsia="Arial" w:cstheme="minorHAnsi"/>
                <w:i/>
                <w:iCs/>
                <w:szCs w:val="20"/>
                <w:u w:color="000000"/>
              </w:rPr>
              <w:t>Snakes are reptiles. Reptiles include snakes and lizards.</w:t>
            </w:r>
          </w:p>
          <w:p w14:paraId="4812BB33" w14:textId="0207527E" w:rsidR="003874FA" w:rsidRPr="003874FA" w:rsidRDefault="003874FA" w:rsidP="00827279">
            <w:pPr>
              <w:widowControl w:val="0"/>
              <w:numPr>
                <w:ilvl w:val="0"/>
                <w:numId w:val="153"/>
              </w:numPr>
              <w:spacing w:after="0" w:line="276" w:lineRule="auto"/>
              <w:rPr>
                <w:sz w:val="20"/>
                <w:szCs w:val="20"/>
              </w:rPr>
            </w:pPr>
            <w:r w:rsidRPr="003874FA">
              <w:rPr>
                <w:rFonts w:cstheme="minorHAnsi"/>
                <w:sz w:val="20"/>
                <w:szCs w:val="20"/>
              </w:rPr>
              <w:t>identifying the topic sentence of paragraphs in informative texts and using these to summarise the text</w:t>
            </w:r>
          </w:p>
        </w:tc>
        <w:tc>
          <w:tcPr>
            <w:tcW w:w="1250" w:type="pct"/>
            <w:shd w:val="clear" w:color="auto" w:fill="FFFFFF" w:themeFill="background1"/>
          </w:tcPr>
          <w:p w14:paraId="6DF45847"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Understand that cohesion can be created by the intentional use of repetition, and the use of word associations </w:t>
            </w:r>
          </w:p>
          <w:p w14:paraId="51EB97F3"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5631354B" w14:textId="12FB4C2D" w:rsidR="003874FA" w:rsidRPr="003874FA" w:rsidRDefault="003874FA" w:rsidP="00827279">
            <w:pPr>
              <w:pStyle w:val="BodyA"/>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bdr w:val="none" w:sz="0" w:space="0" w:color="auto"/>
                <w:lang w:val="en-AU"/>
              </w:rPr>
            </w:pPr>
            <w:r w:rsidRPr="003874FA">
              <w:rPr>
                <w:rFonts w:asciiTheme="minorHAnsi" w:eastAsia="Arial" w:hAnsiTheme="minorHAnsi" w:cstheme="minorHAnsi"/>
                <w:color w:val="auto"/>
                <w:sz w:val="20"/>
                <w:szCs w:val="20"/>
                <w:lang w:val="en-AU"/>
              </w:rPr>
              <w:t xml:space="preserve">identifying and using repetition for effect, such as </w:t>
            </w:r>
            <w:r w:rsidRPr="003874FA">
              <w:rPr>
                <w:rFonts w:asciiTheme="minorHAnsi" w:eastAsia="Arial" w:hAnsiTheme="minorHAnsi" w:cstheme="minorHAnsi"/>
                <w:i/>
                <w:iCs/>
                <w:color w:val="auto"/>
                <w:sz w:val="20"/>
                <w:szCs w:val="20"/>
                <w:lang w:val="en-AU"/>
              </w:rPr>
              <w:t xml:space="preserve">I love everything about the beach. I love the sea. I love the sand. I love the wind. </w:t>
            </w:r>
          </w:p>
          <w:p w14:paraId="11A4808D" w14:textId="38D66D4A" w:rsidR="003874FA" w:rsidRPr="003874FA" w:rsidRDefault="003874FA" w:rsidP="00827279">
            <w:pPr>
              <w:widowControl w:val="0"/>
              <w:numPr>
                <w:ilvl w:val="0"/>
                <w:numId w:val="153"/>
              </w:numPr>
              <w:spacing w:after="0" w:line="276" w:lineRule="auto"/>
              <w:rPr>
                <w:sz w:val="20"/>
                <w:szCs w:val="20"/>
              </w:rPr>
            </w:pPr>
            <w:r w:rsidRPr="003874FA">
              <w:rPr>
                <w:rFonts w:eastAsia="Arial" w:cstheme="minorHAnsi"/>
                <w:sz w:val="20"/>
                <w:szCs w:val="20"/>
                <w:bdr w:val="none" w:sz="0" w:space="0" w:color="auto" w:frame="1"/>
              </w:rPr>
              <w:t xml:space="preserve">identifying word </w:t>
            </w:r>
            <w:r w:rsidRPr="003874FA">
              <w:rPr>
                <w:rFonts w:cstheme="minorHAnsi"/>
                <w:sz w:val="20"/>
                <w:szCs w:val="20"/>
              </w:rPr>
              <w:t>associations</w:t>
            </w:r>
            <w:r w:rsidRPr="003874FA">
              <w:rPr>
                <w:rFonts w:eastAsia="Arial" w:cstheme="minorHAnsi"/>
                <w:sz w:val="20"/>
                <w:szCs w:val="20"/>
                <w:bdr w:val="none" w:sz="0" w:space="0" w:color="auto" w:frame="1"/>
              </w:rPr>
              <w:t xml:space="preserve"> found in texts, such as </w:t>
            </w:r>
            <w:r w:rsidRPr="003874FA">
              <w:rPr>
                <w:rFonts w:eastAsia="Arial" w:cstheme="minorHAnsi"/>
                <w:i/>
                <w:iCs/>
                <w:sz w:val="20"/>
                <w:szCs w:val="20"/>
                <w:bdr w:val="none" w:sz="0" w:space="0" w:color="auto" w:frame="1"/>
              </w:rPr>
              <w:t xml:space="preserve">I </w:t>
            </w:r>
            <w:r w:rsidRPr="003874FA">
              <w:rPr>
                <w:rFonts w:eastAsia="Arial" w:cstheme="minorHAnsi"/>
                <w:i/>
                <w:iCs/>
                <w:sz w:val="20"/>
                <w:szCs w:val="20"/>
                <w:u w:val="single"/>
                <w:bdr w:val="none" w:sz="0" w:space="0" w:color="auto" w:frame="1"/>
              </w:rPr>
              <w:t>walked</w:t>
            </w:r>
            <w:r w:rsidRPr="003874FA">
              <w:rPr>
                <w:rFonts w:eastAsia="Arial" w:cstheme="minorHAnsi"/>
                <w:b/>
                <w:bCs/>
                <w:i/>
                <w:iCs/>
                <w:sz w:val="20"/>
                <w:szCs w:val="20"/>
                <w:bdr w:val="none" w:sz="0" w:space="0" w:color="auto" w:frame="1"/>
              </w:rPr>
              <w:t xml:space="preserve"> </w:t>
            </w:r>
            <w:r w:rsidRPr="003874FA">
              <w:rPr>
                <w:rFonts w:eastAsia="Arial" w:cstheme="minorHAnsi"/>
                <w:i/>
                <w:iCs/>
                <w:sz w:val="20"/>
                <w:szCs w:val="20"/>
                <w:bdr w:val="none" w:sz="0" w:space="0" w:color="auto" w:frame="1"/>
              </w:rPr>
              <w:t xml:space="preserve">the length of the </w:t>
            </w:r>
            <w:r w:rsidRPr="003874FA">
              <w:rPr>
                <w:rFonts w:eastAsia="Arial" w:cstheme="minorHAnsi"/>
                <w:i/>
                <w:iCs/>
                <w:sz w:val="20"/>
                <w:szCs w:val="20"/>
                <w:u w:val="single"/>
                <w:bdr w:val="none" w:sz="0" w:space="0" w:color="auto" w:frame="1"/>
              </w:rPr>
              <w:t>track</w:t>
            </w:r>
            <w:r w:rsidRPr="003874FA">
              <w:rPr>
                <w:rFonts w:eastAsia="Arial" w:cstheme="minorHAnsi"/>
                <w:i/>
                <w:iCs/>
                <w:sz w:val="20"/>
                <w:szCs w:val="20"/>
                <w:bdr w:val="none" w:sz="0" w:space="0" w:color="auto" w:frame="1"/>
              </w:rPr>
              <w:t xml:space="preserve">. I </w:t>
            </w:r>
            <w:r w:rsidRPr="003874FA">
              <w:rPr>
                <w:rFonts w:eastAsia="Arial" w:cstheme="minorHAnsi"/>
                <w:i/>
                <w:iCs/>
                <w:sz w:val="20"/>
                <w:szCs w:val="20"/>
                <w:u w:val="single"/>
                <w:bdr w:val="none" w:sz="0" w:space="0" w:color="auto" w:frame="1"/>
              </w:rPr>
              <w:t>trudged</w:t>
            </w:r>
            <w:r w:rsidRPr="003874FA">
              <w:rPr>
                <w:rFonts w:eastAsia="Arial" w:cstheme="minorHAnsi"/>
                <w:i/>
                <w:iCs/>
                <w:sz w:val="20"/>
                <w:szCs w:val="20"/>
                <w:bdr w:val="none" w:sz="0" w:space="0" w:color="auto" w:frame="1"/>
              </w:rPr>
              <w:t xml:space="preserve"> wearily, </w:t>
            </w:r>
            <w:r w:rsidRPr="003874FA">
              <w:rPr>
                <w:rFonts w:eastAsia="Arial" w:cstheme="minorHAnsi"/>
                <w:i/>
                <w:iCs/>
                <w:sz w:val="20"/>
                <w:szCs w:val="20"/>
                <w:u w:val="single"/>
                <w:bdr w:val="none" w:sz="0" w:space="0" w:color="auto" w:frame="1"/>
              </w:rPr>
              <w:t xml:space="preserve">shuffling </w:t>
            </w:r>
            <w:r w:rsidRPr="003874FA">
              <w:rPr>
                <w:rFonts w:eastAsia="Arial" w:cstheme="minorHAnsi"/>
                <w:i/>
                <w:iCs/>
                <w:sz w:val="20"/>
                <w:szCs w:val="20"/>
                <w:bdr w:val="none" w:sz="0" w:space="0" w:color="auto" w:frame="1"/>
              </w:rPr>
              <w:t xml:space="preserve">and </w:t>
            </w:r>
            <w:r w:rsidRPr="003874FA">
              <w:rPr>
                <w:rFonts w:eastAsia="Arial" w:cstheme="minorHAnsi"/>
                <w:i/>
                <w:iCs/>
                <w:sz w:val="20"/>
                <w:szCs w:val="20"/>
                <w:u w:val="single"/>
                <w:bdr w:val="none" w:sz="0" w:space="0" w:color="auto" w:frame="1"/>
              </w:rPr>
              <w:t>limping</w:t>
            </w:r>
            <w:r w:rsidRPr="003874FA">
              <w:rPr>
                <w:rFonts w:eastAsia="Arial" w:cstheme="minorHAnsi"/>
                <w:i/>
                <w:iCs/>
                <w:sz w:val="20"/>
                <w:szCs w:val="20"/>
                <w:bdr w:val="none" w:sz="0" w:space="0" w:color="auto" w:frame="1"/>
              </w:rPr>
              <w:t xml:space="preserve"> along.</w:t>
            </w:r>
          </w:p>
        </w:tc>
      </w:tr>
      <w:tr w:rsidR="003874FA" w:rsidRPr="003874FA" w14:paraId="7719DA74" w14:textId="77777777" w:rsidTr="003874FA">
        <w:trPr>
          <w:trHeight w:val="284"/>
        </w:trPr>
        <w:tc>
          <w:tcPr>
            <w:tcW w:w="1250" w:type="pct"/>
          </w:tcPr>
          <w:p w14:paraId="24806B66" w14:textId="152B9111" w:rsidR="003874FA" w:rsidRPr="003874FA" w:rsidRDefault="003874FA" w:rsidP="00827279">
            <w:pPr>
              <w:widowControl w:val="0"/>
              <w:spacing w:line="276" w:lineRule="auto"/>
              <w:rPr>
                <w:sz w:val="20"/>
                <w:szCs w:val="20"/>
              </w:rPr>
            </w:pPr>
            <w:r w:rsidRPr="003874FA">
              <w:rPr>
                <w:rFonts w:eastAsia="Arial" w:cstheme="minorHAnsi"/>
                <w:sz w:val="20"/>
                <w:szCs w:val="20"/>
                <w:u w:color="000000"/>
              </w:rPr>
              <w:t>Identify the purpose of layout features in print and digital texts, and the words and symbols used for navigation</w:t>
            </w:r>
          </w:p>
        </w:tc>
        <w:tc>
          <w:tcPr>
            <w:tcW w:w="1250" w:type="pct"/>
          </w:tcPr>
          <w:p w14:paraId="6DA4EF29" w14:textId="43690334" w:rsidR="003874FA" w:rsidRPr="003874FA" w:rsidRDefault="003874FA" w:rsidP="00827279">
            <w:pPr>
              <w:widowControl w:val="0"/>
              <w:spacing w:after="0" w:line="276" w:lineRule="auto"/>
              <w:rPr>
                <w:sz w:val="20"/>
                <w:szCs w:val="20"/>
              </w:rPr>
            </w:pPr>
            <w:r w:rsidRPr="003874FA">
              <w:rPr>
                <w:rFonts w:eastAsia="Arial" w:cstheme="minorHAnsi"/>
                <w:sz w:val="20"/>
                <w:szCs w:val="20"/>
              </w:rPr>
              <w:t>Identify text navigation features of print and digital texts that enhance readability, including headlines, drop-down menus, links, graphics and layout</w:t>
            </w:r>
          </w:p>
        </w:tc>
        <w:tc>
          <w:tcPr>
            <w:tcW w:w="1250" w:type="pct"/>
            <w:shd w:val="clear" w:color="auto" w:fill="FFFFFF" w:themeFill="background1"/>
          </w:tcPr>
          <w:p w14:paraId="6B77E031" w14:textId="2EACCD6A" w:rsidR="003874FA" w:rsidRPr="003874FA" w:rsidRDefault="003874FA" w:rsidP="00827279">
            <w:pPr>
              <w:widowControl w:val="0"/>
              <w:spacing w:line="276" w:lineRule="auto"/>
              <w:rPr>
                <w:sz w:val="20"/>
                <w:szCs w:val="20"/>
              </w:rPr>
            </w:pPr>
            <w:r w:rsidRPr="003874FA">
              <w:rPr>
                <w:rFonts w:eastAsia="Arial" w:cstheme="minorHAnsi"/>
                <w:sz w:val="20"/>
                <w:szCs w:val="20"/>
                <w:u w:color="000000"/>
              </w:rPr>
              <w:t xml:space="preserve">No content </w:t>
            </w:r>
          </w:p>
        </w:tc>
        <w:tc>
          <w:tcPr>
            <w:tcW w:w="1250" w:type="pct"/>
            <w:shd w:val="clear" w:color="auto" w:fill="FFFFFF" w:themeFill="background1"/>
          </w:tcPr>
          <w:p w14:paraId="70E0B202" w14:textId="36512816" w:rsidR="003874FA" w:rsidRPr="003874FA" w:rsidRDefault="003874FA" w:rsidP="00827279">
            <w:pPr>
              <w:widowControl w:val="0"/>
              <w:spacing w:line="276" w:lineRule="auto"/>
              <w:rPr>
                <w:sz w:val="20"/>
                <w:szCs w:val="20"/>
              </w:rPr>
            </w:pPr>
            <w:r w:rsidRPr="003874FA">
              <w:rPr>
                <w:rFonts w:eastAsia="Arial" w:cstheme="minorHAnsi"/>
                <w:sz w:val="20"/>
                <w:szCs w:val="20"/>
              </w:rPr>
              <w:t xml:space="preserve">No content </w:t>
            </w:r>
          </w:p>
        </w:tc>
      </w:tr>
    </w:tbl>
    <w:p w14:paraId="31611A62" w14:textId="55897BCE" w:rsidR="00765E54" w:rsidRPr="003874FA" w:rsidRDefault="002A6FCA" w:rsidP="00C61745">
      <w:pPr>
        <w:pStyle w:val="Heading2"/>
      </w:pPr>
      <w:bookmarkStart w:id="9" w:name="_Toc158362087"/>
      <w:r w:rsidRPr="003874FA">
        <w:lastRenderedPageBreak/>
        <w:t xml:space="preserve">Sub-strand: </w:t>
      </w:r>
      <w:r w:rsidR="00A141E9" w:rsidRPr="003874FA">
        <w:t>Language for e</w:t>
      </w:r>
      <w:r w:rsidRPr="003874FA">
        <w:t>xpressing and developing ideas</w:t>
      </w:r>
      <w:bookmarkEnd w:id="9"/>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bottom w:w="85" w:type="dxa"/>
        </w:tblCellMar>
        <w:tblLook w:val="04A0" w:firstRow="1" w:lastRow="0" w:firstColumn="1" w:lastColumn="0" w:noHBand="0" w:noVBand="1"/>
      </w:tblPr>
      <w:tblGrid>
        <w:gridCol w:w="3487"/>
        <w:gridCol w:w="3487"/>
        <w:gridCol w:w="3487"/>
        <w:gridCol w:w="3487"/>
      </w:tblGrid>
      <w:tr w:rsidR="003874FA" w:rsidRPr="003874FA" w14:paraId="38FF353C" w14:textId="77777777" w:rsidTr="003874FA">
        <w:trPr>
          <w:trHeight w:val="284"/>
          <w:tblHeader/>
        </w:trPr>
        <w:tc>
          <w:tcPr>
            <w:tcW w:w="1250" w:type="pct"/>
            <w:vAlign w:val="center"/>
          </w:tcPr>
          <w:p w14:paraId="08C421D2" w14:textId="77777777" w:rsidR="003874FA" w:rsidRPr="003874FA" w:rsidRDefault="003874FA" w:rsidP="00827279">
            <w:pPr>
              <w:pStyle w:val="Heading3"/>
              <w:widowControl w:val="0"/>
              <w:spacing w:line="276" w:lineRule="auto"/>
              <w:jc w:val="left"/>
            </w:pPr>
            <w:r w:rsidRPr="003874FA">
              <w:t>Year 3</w:t>
            </w:r>
          </w:p>
        </w:tc>
        <w:tc>
          <w:tcPr>
            <w:tcW w:w="1250" w:type="pct"/>
            <w:vAlign w:val="center"/>
          </w:tcPr>
          <w:p w14:paraId="675233C7" w14:textId="77777777" w:rsidR="003874FA" w:rsidRPr="003874FA" w:rsidRDefault="003874FA" w:rsidP="00827279">
            <w:pPr>
              <w:pStyle w:val="Heading3"/>
              <w:widowControl w:val="0"/>
              <w:spacing w:line="276" w:lineRule="auto"/>
              <w:jc w:val="left"/>
            </w:pPr>
            <w:r w:rsidRPr="003874FA">
              <w:t>Year 4</w:t>
            </w:r>
          </w:p>
        </w:tc>
        <w:tc>
          <w:tcPr>
            <w:tcW w:w="1250" w:type="pct"/>
            <w:vAlign w:val="center"/>
          </w:tcPr>
          <w:p w14:paraId="579945DD" w14:textId="77777777" w:rsidR="003874FA" w:rsidRPr="003874FA" w:rsidRDefault="003874FA" w:rsidP="00827279">
            <w:pPr>
              <w:pStyle w:val="Heading3"/>
              <w:widowControl w:val="0"/>
              <w:spacing w:line="276" w:lineRule="auto"/>
              <w:jc w:val="left"/>
            </w:pPr>
            <w:r w:rsidRPr="003874FA">
              <w:t>Year 5</w:t>
            </w:r>
          </w:p>
        </w:tc>
        <w:tc>
          <w:tcPr>
            <w:tcW w:w="1250" w:type="pct"/>
            <w:vAlign w:val="center"/>
          </w:tcPr>
          <w:p w14:paraId="2E1A10B1" w14:textId="77777777" w:rsidR="003874FA" w:rsidRPr="003874FA" w:rsidRDefault="003874FA" w:rsidP="00827279">
            <w:pPr>
              <w:pStyle w:val="Heading3"/>
              <w:widowControl w:val="0"/>
              <w:spacing w:line="276" w:lineRule="auto"/>
              <w:jc w:val="left"/>
            </w:pPr>
            <w:r w:rsidRPr="003874FA">
              <w:t>Year 6</w:t>
            </w:r>
          </w:p>
        </w:tc>
      </w:tr>
      <w:tr w:rsidR="003874FA" w:rsidRPr="003874FA" w14:paraId="28577552" w14:textId="77777777" w:rsidTr="003874FA">
        <w:trPr>
          <w:trHeight w:val="284"/>
        </w:trPr>
        <w:tc>
          <w:tcPr>
            <w:tcW w:w="1250" w:type="pct"/>
          </w:tcPr>
          <w:p w14:paraId="0369D3BF" w14:textId="77777777" w:rsidR="003874FA" w:rsidRPr="003874FA" w:rsidRDefault="003874FA" w:rsidP="00827279">
            <w:pPr>
              <w:widowControl w:val="0"/>
              <w:spacing w:after="0" w:line="276" w:lineRule="auto"/>
              <w:rPr>
                <w:rFonts w:cstheme="minorHAnsi"/>
                <w:sz w:val="20"/>
                <w:szCs w:val="20"/>
              </w:rPr>
            </w:pPr>
            <w:r w:rsidRPr="003874FA">
              <w:rPr>
                <w:rFonts w:eastAsia="Calibri" w:cstheme="minorHAnsi"/>
                <w:sz w:val="20"/>
                <w:szCs w:val="20"/>
              </w:rPr>
              <w:t>Understand that sentences are usually made up of clauses, and the subject and verb within the clauses need to agree</w:t>
            </w:r>
          </w:p>
          <w:p w14:paraId="0DECF8BE" w14:textId="77777777" w:rsidR="003874FA" w:rsidRPr="003874FA" w:rsidRDefault="003874FA" w:rsidP="00827279">
            <w:pPr>
              <w:widowControl w:val="0"/>
              <w:spacing w:after="0" w:line="276" w:lineRule="auto"/>
              <w:rPr>
                <w:rFonts w:cstheme="minorHAnsi"/>
                <w:sz w:val="20"/>
                <w:szCs w:val="20"/>
              </w:rPr>
            </w:pPr>
            <w:r w:rsidRPr="003874FA">
              <w:rPr>
                <w:rFonts w:eastAsia="Calibri" w:cstheme="minorHAnsi"/>
                <w:sz w:val="20"/>
                <w:szCs w:val="20"/>
              </w:rPr>
              <w:t>For example:</w:t>
            </w:r>
          </w:p>
          <w:p w14:paraId="45DAB979" w14:textId="77777777" w:rsidR="003874FA" w:rsidRPr="003874FA" w:rsidRDefault="003874FA" w:rsidP="00827279">
            <w:pPr>
              <w:pStyle w:val="BodyA"/>
              <w:widowControl w:val="0"/>
              <w:numPr>
                <w:ilvl w:val="0"/>
                <w:numId w:val="155"/>
              </w:numPr>
              <w:spacing w:line="276" w:lineRule="auto"/>
              <w:rPr>
                <w:sz w:val="20"/>
                <w:szCs w:val="20"/>
                <w:lang w:val="en-AU"/>
              </w:rPr>
            </w:pPr>
            <w:r w:rsidRPr="003874FA">
              <w:rPr>
                <w:rFonts w:asciiTheme="minorHAnsi" w:hAnsiTheme="minorHAnsi" w:cstheme="minorHAnsi"/>
                <w:sz w:val="20"/>
                <w:szCs w:val="20"/>
                <w:lang w:val="en-AU"/>
              </w:rPr>
              <w:t xml:space="preserve">creating sentences in </w:t>
            </w:r>
            <w:r w:rsidRPr="003874FA">
              <w:rPr>
                <w:rFonts w:asciiTheme="minorHAnsi" w:hAnsiTheme="minorHAnsi" w:cstheme="minorHAnsi"/>
                <w:color w:val="auto"/>
                <w:sz w:val="20"/>
                <w:szCs w:val="20"/>
                <w:lang w:val="en-AU"/>
              </w:rPr>
              <w:t>which</w:t>
            </w:r>
            <w:r w:rsidRPr="003874FA">
              <w:rPr>
                <w:rFonts w:asciiTheme="minorHAnsi" w:hAnsiTheme="minorHAnsi" w:cstheme="minorHAnsi"/>
                <w:sz w:val="20"/>
                <w:szCs w:val="20"/>
                <w:lang w:val="en-AU"/>
              </w:rPr>
              <w:t xml:space="preserve"> the verb and the subject agree, such as </w:t>
            </w:r>
            <w:r w:rsidRPr="003874FA">
              <w:rPr>
                <w:rFonts w:asciiTheme="minorHAnsi" w:hAnsiTheme="minorHAnsi" w:cstheme="minorHAnsi"/>
                <w:i/>
                <w:iCs/>
                <w:sz w:val="20"/>
                <w:szCs w:val="20"/>
                <w:lang w:val="en-AU"/>
              </w:rPr>
              <w:t xml:space="preserve">The </w:t>
            </w:r>
            <w:r w:rsidRPr="003874FA">
              <w:rPr>
                <w:rFonts w:asciiTheme="minorHAnsi" w:hAnsiTheme="minorHAnsi" w:cstheme="minorHAnsi"/>
                <w:i/>
                <w:iCs/>
                <w:sz w:val="20"/>
                <w:szCs w:val="20"/>
                <w:u w:val="single"/>
                <w:lang w:val="en-AU"/>
              </w:rPr>
              <w:t>boy was</w:t>
            </w:r>
            <w:r w:rsidRPr="003874FA">
              <w:rPr>
                <w:rFonts w:asciiTheme="minorHAnsi" w:hAnsiTheme="minorHAnsi" w:cstheme="minorHAnsi"/>
                <w:i/>
                <w:iCs/>
                <w:sz w:val="20"/>
                <w:szCs w:val="20"/>
                <w:lang w:val="en-AU"/>
              </w:rPr>
              <w:t xml:space="preserve"> running fast because the</w:t>
            </w:r>
            <w:r w:rsidRPr="003874FA">
              <w:rPr>
                <w:rFonts w:asciiTheme="minorHAnsi" w:hAnsiTheme="minorHAnsi" w:cstheme="minorHAnsi"/>
                <w:b/>
                <w:bCs/>
                <w:i/>
                <w:iCs/>
                <w:sz w:val="20"/>
                <w:szCs w:val="20"/>
                <w:lang w:val="en-AU"/>
              </w:rPr>
              <w:t xml:space="preserve"> </w:t>
            </w:r>
            <w:r w:rsidRPr="003874FA">
              <w:rPr>
                <w:rFonts w:asciiTheme="minorHAnsi" w:hAnsiTheme="minorHAnsi" w:cstheme="minorHAnsi"/>
                <w:i/>
                <w:iCs/>
                <w:sz w:val="20"/>
                <w:szCs w:val="20"/>
                <w:u w:val="single"/>
                <w:lang w:val="en-AU"/>
              </w:rPr>
              <w:t>dogs were</w:t>
            </w:r>
            <w:r w:rsidRPr="003874FA">
              <w:rPr>
                <w:rFonts w:asciiTheme="minorHAnsi" w:hAnsiTheme="minorHAnsi" w:cstheme="minorHAnsi"/>
                <w:i/>
                <w:iCs/>
                <w:sz w:val="20"/>
                <w:szCs w:val="20"/>
                <w:lang w:val="en-AU"/>
              </w:rPr>
              <w:t xml:space="preserve"> chasing him.</w:t>
            </w:r>
            <w:r w:rsidRPr="003874FA">
              <w:rPr>
                <w:rFonts w:asciiTheme="minorHAnsi" w:hAnsiTheme="minorHAnsi" w:cstheme="minorHAnsi"/>
                <w:sz w:val="20"/>
                <w:szCs w:val="20"/>
                <w:lang w:val="en-AU"/>
              </w:rPr>
              <w:t xml:space="preserve"> </w:t>
            </w:r>
          </w:p>
          <w:p w14:paraId="0E424D2F" w14:textId="730A272A" w:rsidR="003874FA" w:rsidRPr="003874FA" w:rsidRDefault="003874FA" w:rsidP="00827279">
            <w:pPr>
              <w:pStyle w:val="BodyA"/>
              <w:widowControl w:val="0"/>
              <w:numPr>
                <w:ilvl w:val="0"/>
                <w:numId w:val="155"/>
              </w:numPr>
              <w:spacing w:line="276" w:lineRule="auto"/>
              <w:rPr>
                <w:sz w:val="20"/>
                <w:szCs w:val="20"/>
                <w:lang w:val="en-AU"/>
              </w:rPr>
            </w:pPr>
            <w:r w:rsidRPr="003874FA">
              <w:rPr>
                <w:rFonts w:asciiTheme="minorHAnsi" w:hAnsiTheme="minorHAnsi" w:cstheme="minorHAnsi"/>
                <w:sz w:val="20"/>
                <w:szCs w:val="20"/>
                <w:lang w:val="en-AU"/>
              </w:rPr>
              <w:t>experimenting with sentence construction using clauses that contain singular and plural subjects</w:t>
            </w:r>
          </w:p>
        </w:tc>
        <w:tc>
          <w:tcPr>
            <w:tcW w:w="1250" w:type="pct"/>
          </w:tcPr>
          <w:p w14:paraId="001FB00A"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bCs/>
                <w:color w:val="auto"/>
                <w:sz w:val="20"/>
                <w:szCs w:val="20"/>
                <w:lang w:val="en-AU"/>
              </w:rPr>
              <w:t>Understand that</w:t>
            </w:r>
            <w:r w:rsidRPr="003874FA">
              <w:rPr>
                <w:rFonts w:asciiTheme="minorHAnsi" w:eastAsia="Arial" w:hAnsiTheme="minorHAnsi" w:cstheme="minorHAnsi"/>
                <w:color w:val="auto"/>
                <w:sz w:val="20"/>
                <w:szCs w:val="20"/>
                <w:lang w:val="en-AU"/>
              </w:rPr>
              <w:t xml:space="preserve"> complex sentences contain one independent clause and at least one dependent clause typically joined by a subordinating conjunction to create relationships, such as time and causality </w:t>
            </w:r>
          </w:p>
          <w:p w14:paraId="5AB111E0"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56079897" w14:textId="77777777" w:rsidR="003874FA" w:rsidRPr="003874FA" w:rsidRDefault="003874FA" w:rsidP="00827279">
            <w:pPr>
              <w:pStyle w:val="BodyA"/>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identifying the parts of complex sentences, such as in </w:t>
            </w:r>
            <w:r w:rsidRPr="003874FA">
              <w:rPr>
                <w:rFonts w:asciiTheme="minorHAnsi" w:eastAsia="Arial" w:hAnsiTheme="minorHAnsi" w:cstheme="minorHAnsi"/>
                <w:i/>
                <w:iCs/>
                <w:color w:val="auto"/>
                <w:sz w:val="20"/>
                <w:szCs w:val="20"/>
                <w:lang w:val="en-AU"/>
              </w:rPr>
              <w:t>The weavers promised to make the Emperor new clothes</w:t>
            </w:r>
            <w:r w:rsidRPr="003874FA">
              <w:rPr>
                <w:rFonts w:asciiTheme="minorHAnsi" w:eastAsia="Arial" w:hAnsiTheme="minorHAnsi" w:cstheme="minorHAnsi"/>
                <w:color w:val="auto"/>
                <w:sz w:val="20"/>
                <w:szCs w:val="20"/>
                <w:lang w:val="en-AU"/>
              </w:rPr>
              <w:t xml:space="preserve"> (independent clause) </w:t>
            </w:r>
            <w:r w:rsidRPr="003874FA">
              <w:rPr>
                <w:rFonts w:asciiTheme="minorHAnsi" w:eastAsia="Arial" w:hAnsiTheme="minorHAnsi" w:cstheme="minorHAnsi"/>
                <w:i/>
                <w:iCs/>
                <w:color w:val="auto"/>
                <w:sz w:val="20"/>
                <w:szCs w:val="20"/>
                <w:u w:val="single"/>
                <w:lang w:val="en-AU"/>
              </w:rPr>
              <w:t>even though</w:t>
            </w:r>
            <w:r w:rsidRPr="003874FA">
              <w:rPr>
                <w:rFonts w:asciiTheme="minorHAnsi" w:eastAsia="Arial" w:hAnsiTheme="minorHAnsi" w:cstheme="minorHAnsi"/>
                <w:color w:val="auto"/>
                <w:sz w:val="20"/>
                <w:szCs w:val="20"/>
                <w:u w:val="single"/>
                <w:lang w:val="en-AU"/>
              </w:rPr>
              <w:t xml:space="preserve"> (conjunction)</w:t>
            </w:r>
            <w:r w:rsidRPr="003874FA">
              <w:rPr>
                <w:rFonts w:asciiTheme="minorHAnsi" w:eastAsia="Arial" w:hAnsiTheme="minorHAnsi" w:cstheme="minorHAnsi"/>
                <w:color w:val="auto"/>
                <w:sz w:val="20"/>
                <w:szCs w:val="20"/>
                <w:lang w:val="en-AU"/>
              </w:rPr>
              <w:t xml:space="preserve"> </w:t>
            </w:r>
            <w:r w:rsidRPr="003874FA">
              <w:rPr>
                <w:rFonts w:asciiTheme="minorHAnsi" w:eastAsia="Arial" w:hAnsiTheme="minorHAnsi" w:cstheme="minorHAnsi"/>
                <w:i/>
                <w:iCs/>
                <w:color w:val="auto"/>
                <w:sz w:val="20"/>
                <w:szCs w:val="20"/>
                <w:lang w:val="en-AU"/>
              </w:rPr>
              <w:t>they had no intention of doing so</w:t>
            </w:r>
            <w:r w:rsidRPr="003874FA">
              <w:rPr>
                <w:rFonts w:asciiTheme="minorHAnsi" w:eastAsia="Arial" w:hAnsiTheme="minorHAnsi" w:cstheme="minorHAnsi"/>
                <w:color w:val="auto"/>
                <w:sz w:val="20"/>
                <w:szCs w:val="20"/>
                <w:lang w:val="en-AU"/>
              </w:rPr>
              <w:t xml:space="preserve"> (dependent clause)</w:t>
            </w:r>
          </w:p>
          <w:p w14:paraId="43BC18FF" w14:textId="77777777" w:rsidR="003874FA" w:rsidRPr="003874FA" w:rsidRDefault="003874FA" w:rsidP="00827279">
            <w:pPr>
              <w:pStyle w:val="BodyA"/>
              <w:widowControl w:val="0"/>
              <w:numPr>
                <w:ilvl w:val="0"/>
                <w:numId w:val="193"/>
              </w:numPr>
              <w:pBdr>
                <w:bar w:val="none" w:sz="0" w:color="auto"/>
              </w:pBdr>
              <w:rPr>
                <w:rFonts w:asciiTheme="minorHAnsi" w:hAnsiTheme="minorHAnsi" w:cstheme="minorHAnsi"/>
                <w:sz w:val="20"/>
                <w:szCs w:val="20"/>
                <w:lang w:val="en-AU"/>
              </w:rPr>
            </w:pPr>
            <w:r w:rsidRPr="003874FA">
              <w:rPr>
                <w:color w:val="auto"/>
                <w:sz w:val="20"/>
                <w:szCs w:val="20"/>
                <w:lang w:val="en-AU"/>
              </w:rPr>
              <w:t>identifying subordinating conjunctions according to their functions, such as:</w:t>
            </w:r>
          </w:p>
          <w:p w14:paraId="2217D1B2" w14:textId="77777777" w:rsidR="003874FA" w:rsidRPr="003874FA" w:rsidRDefault="003874FA" w:rsidP="00827279">
            <w:pPr>
              <w:pStyle w:val="BodyA"/>
              <w:widowControl w:val="0"/>
              <w:numPr>
                <w:ilvl w:val="1"/>
                <w:numId w:val="193"/>
              </w:numPr>
              <w:pBdr>
                <w:bar w:val="none" w:sz="0" w:color="auto"/>
              </w:pBdr>
              <w:ind w:left="714" w:hanging="357"/>
              <w:rPr>
                <w:rFonts w:asciiTheme="minorHAnsi" w:hAnsiTheme="minorHAnsi" w:cstheme="minorHAnsi"/>
                <w:i/>
                <w:iCs/>
                <w:sz w:val="20"/>
                <w:szCs w:val="20"/>
                <w:lang w:val="en-AU"/>
              </w:rPr>
            </w:pPr>
            <w:r w:rsidRPr="003874FA">
              <w:rPr>
                <w:rFonts w:asciiTheme="minorHAnsi" w:hAnsiTheme="minorHAnsi" w:cstheme="minorHAnsi"/>
                <w:sz w:val="20"/>
                <w:szCs w:val="20"/>
                <w:lang w:val="en-AU"/>
              </w:rPr>
              <w:t xml:space="preserve">causality: </w:t>
            </w:r>
            <w:r w:rsidRPr="003874FA">
              <w:rPr>
                <w:rFonts w:asciiTheme="minorHAnsi" w:hAnsiTheme="minorHAnsi" w:cstheme="minorHAnsi"/>
                <w:i/>
                <w:iCs/>
                <w:sz w:val="20"/>
                <w:szCs w:val="20"/>
                <w:lang w:val="en-AU"/>
              </w:rPr>
              <w:t>because, since, as, so that</w:t>
            </w:r>
          </w:p>
          <w:p w14:paraId="06D45217" w14:textId="77777777" w:rsidR="003874FA" w:rsidRPr="003874FA" w:rsidRDefault="003874FA" w:rsidP="00827279">
            <w:pPr>
              <w:pStyle w:val="BodyA"/>
              <w:widowControl w:val="0"/>
              <w:numPr>
                <w:ilvl w:val="1"/>
                <w:numId w:val="193"/>
              </w:numPr>
              <w:pBdr>
                <w:bar w:val="none" w:sz="0" w:color="auto"/>
              </w:pBdr>
              <w:spacing w:after="200"/>
              <w:ind w:left="714" w:hanging="357"/>
              <w:rPr>
                <w:rFonts w:asciiTheme="minorHAnsi" w:hAnsiTheme="minorHAnsi" w:cstheme="minorHAnsi"/>
                <w:sz w:val="20"/>
                <w:szCs w:val="20"/>
                <w:lang w:val="en-AU"/>
              </w:rPr>
            </w:pPr>
            <w:r w:rsidRPr="003874FA">
              <w:rPr>
                <w:rFonts w:asciiTheme="minorHAnsi" w:hAnsiTheme="minorHAnsi" w:cstheme="minorHAnsi"/>
                <w:sz w:val="20"/>
                <w:szCs w:val="20"/>
                <w:lang w:val="en-AU"/>
              </w:rPr>
              <w:t xml:space="preserve">time: </w:t>
            </w:r>
            <w:r w:rsidRPr="003874FA">
              <w:rPr>
                <w:rFonts w:asciiTheme="minorHAnsi" w:hAnsiTheme="minorHAnsi" w:cstheme="minorHAnsi"/>
                <w:i/>
                <w:iCs/>
                <w:sz w:val="20"/>
                <w:szCs w:val="20"/>
                <w:lang w:val="en-AU"/>
              </w:rPr>
              <w:t>after, before, when, as long as, whenever, until</w:t>
            </w:r>
          </w:p>
          <w:p w14:paraId="4ABCA3AE" w14:textId="77777777" w:rsidR="003874FA" w:rsidRPr="003874FA" w:rsidRDefault="003874FA" w:rsidP="00827279">
            <w:pPr>
              <w:keepNext/>
              <w:keepLines/>
              <w:widowControl w:val="0"/>
              <w:spacing w:after="0" w:line="276" w:lineRule="auto"/>
              <w:rPr>
                <w:rFonts w:eastAsia="Arial" w:cstheme="minorHAnsi"/>
                <w:sz w:val="20"/>
                <w:szCs w:val="20"/>
                <w:u w:color="000000"/>
              </w:rPr>
            </w:pPr>
            <w:r w:rsidRPr="003874FA">
              <w:rPr>
                <w:rFonts w:eastAsia="Arial" w:cstheme="minorHAnsi"/>
                <w:sz w:val="20"/>
                <w:szCs w:val="20"/>
                <w:u w:color="000000"/>
              </w:rPr>
              <w:t xml:space="preserve">Investigate how quoted (direct) and reported (indirect) speech are used </w:t>
            </w:r>
          </w:p>
          <w:p w14:paraId="41E028D8" w14:textId="77777777" w:rsidR="003874FA" w:rsidRPr="003874FA" w:rsidRDefault="003874FA" w:rsidP="00827279">
            <w:pPr>
              <w:keepNext/>
              <w:keepLines/>
              <w:widowControl w:val="0"/>
              <w:spacing w:after="0" w:line="276" w:lineRule="auto"/>
              <w:rPr>
                <w:rFonts w:eastAsia="Arial" w:cstheme="minorHAnsi"/>
                <w:position w:val="-2"/>
                <w:sz w:val="20"/>
                <w:szCs w:val="20"/>
                <w:u w:color="000000"/>
              </w:rPr>
            </w:pPr>
            <w:r w:rsidRPr="003874FA">
              <w:rPr>
                <w:rFonts w:eastAsia="Arial" w:cstheme="minorHAnsi"/>
                <w:position w:val="-2"/>
                <w:sz w:val="20"/>
                <w:szCs w:val="20"/>
                <w:u w:color="000000"/>
              </w:rPr>
              <w:t>For example:</w:t>
            </w:r>
          </w:p>
          <w:p w14:paraId="2097BBF9" w14:textId="4F8BD01E" w:rsidR="003874FA" w:rsidRPr="003874FA" w:rsidRDefault="003874FA" w:rsidP="00827279">
            <w:pPr>
              <w:pStyle w:val="BodyA"/>
              <w:widowControl w:val="0"/>
              <w:numPr>
                <w:ilvl w:val="0"/>
                <w:numId w:val="193"/>
              </w:numPr>
              <w:spacing w:line="276" w:lineRule="auto"/>
              <w:rPr>
                <w:sz w:val="20"/>
                <w:szCs w:val="20"/>
                <w:lang w:val="en-AU"/>
              </w:rPr>
            </w:pPr>
            <w:r w:rsidRPr="003874FA">
              <w:rPr>
                <w:rFonts w:asciiTheme="minorHAnsi" w:eastAsia="Arial" w:hAnsiTheme="minorHAnsi" w:cstheme="minorHAnsi"/>
                <w:color w:val="auto"/>
                <w:sz w:val="20"/>
                <w:szCs w:val="20"/>
                <w:lang w:val="en-AU"/>
              </w:rPr>
              <w:t>exploring</w:t>
            </w:r>
            <w:r w:rsidRPr="003874FA">
              <w:rPr>
                <w:rFonts w:asciiTheme="minorHAnsi" w:eastAsia="Arial" w:hAnsiTheme="minorHAnsi" w:cstheme="minorHAnsi"/>
                <w:position w:val="-2"/>
                <w:sz w:val="20"/>
                <w:szCs w:val="20"/>
                <w:lang w:val="en-AU"/>
              </w:rPr>
              <w:t xml:space="preserve"> the effect on the reader of dialogue written in different ways, such as </w:t>
            </w:r>
            <w:r w:rsidRPr="003874FA">
              <w:rPr>
                <w:rFonts w:asciiTheme="minorHAnsi" w:eastAsia="Arial" w:hAnsiTheme="minorHAnsi" w:cstheme="minorHAnsi"/>
                <w:i/>
                <w:iCs/>
                <w:position w:val="-2"/>
                <w:sz w:val="20"/>
                <w:szCs w:val="20"/>
                <w:lang w:val="en-AU"/>
              </w:rPr>
              <w:t xml:space="preserve">‘Head for the exit!’ </w:t>
            </w:r>
            <w:r w:rsidRPr="003874FA">
              <w:rPr>
                <w:rFonts w:asciiTheme="minorHAnsi" w:eastAsia="Arial" w:hAnsiTheme="minorHAnsi" w:cstheme="minorHAnsi"/>
                <w:i/>
                <w:iCs/>
                <w:position w:val="-2"/>
                <w:sz w:val="20"/>
                <w:szCs w:val="20"/>
                <w:lang w:val="en-AU"/>
              </w:rPr>
              <w:lastRenderedPageBreak/>
              <w:t>yelled the teacher.</w:t>
            </w:r>
            <w:r w:rsidRPr="003874FA">
              <w:rPr>
                <w:rFonts w:asciiTheme="minorHAnsi" w:eastAsia="Arial" w:hAnsiTheme="minorHAnsi" w:cstheme="minorHAnsi"/>
                <w:position w:val="-2"/>
                <w:sz w:val="20"/>
                <w:szCs w:val="20"/>
                <w:lang w:val="en-AU"/>
              </w:rPr>
              <w:t xml:space="preserve"> </w:t>
            </w:r>
            <w:r w:rsidRPr="003874FA">
              <w:rPr>
                <w:rFonts w:asciiTheme="minorHAnsi" w:eastAsia="Arial" w:hAnsiTheme="minorHAnsi" w:cstheme="minorHAnsi"/>
                <w:i/>
                <w:iCs/>
                <w:position w:val="-2"/>
                <w:sz w:val="20"/>
                <w:szCs w:val="20"/>
                <w:lang w:val="en-AU"/>
              </w:rPr>
              <w:t>/ The teacher directed them to head for the exit</w:t>
            </w:r>
            <w:r w:rsidRPr="003874FA">
              <w:rPr>
                <w:rFonts w:asciiTheme="minorHAnsi" w:eastAsia="Arial" w:hAnsiTheme="minorHAnsi" w:cstheme="minorHAnsi"/>
                <w:position w:val="-2"/>
                <w:sz w:val="20"/>
                <w:szCs w:val="20"/>
                <w:lang w:val="en-AU"/>
              </w:rPr>
              <w:t>.</w:t>
            </w:r>
          </w:p>
        </w:tc>
        <w:tc>
          <w:tcPr>
            <w:tcW w:w="1250" w:type="pct"/>
            <w:shd w:val="clear" w:color="auto" w:fill="FFFFFF" w:themeFill="background1"/>
          </w:tcPr>
          <w:p w14:paraId="41BBED15"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bCs/>
                <w:color w:val="auto"/>
                <w:sz w:val="20"/>
                <w:szCs w:val="20"/>
                <w:lang w:val="en-AU"/>
              </w:rPr>
              <w:lastRenderedPageBreak/>
              <w:t>Understand</w:t>
            </w:r>
            <w:r w:rsidRPr="003874FA">
              <w:rPr>
                <w:rFonts w:asciiTheme="minorHAnsi" w:eastAsia="Arial" w:hAnsiTheme="minorHAnsi" w:cstheme="minorHAnsi"/>
                <w:color w:val="auto"/>
                <w:sz w:val="20"/>
                <w:szCs w:val="20"/>
                <w:lang w:val="en-AU"/>
              </w:rPr>
              <w:t xml:space="preserve"> that the structure of a complex sentence includes an independent clause and at least one dependent clause, and understand how writers can use this structure for effect </w:t>
            </w:r>
          </w:p>
          <w:p w14:paraId="618324D4" w14:textId="77777777" w:rsidR="003874FA" w:rsidRPr="003874FA" w:rsidRDefault="003874FA" w:rsidP="00827279">
            <w:pPr>
              <w:pStyle w:val="BodyA"/>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Bidi"/>
                <w:color w:val="auto"/>
                <w:sz w:val="20"/>
                <w:szCs w:val="20"/>
                <w:lang w:val="en-AU"/>
              </w:rPr>
              <w:t>For example:</w:t>
            </w:r>
          </w:p>
          <w:p w14:paraId="7F28CFEC" w14:textId="7938EF9A" w:rsidR="003874FA" w:rsidRPr="003874FA" w:rsidRDefault="003874FA" w:rsidP="00827279">
            <w:pPr>
              <w:pStyle w:val="BodyA"/>
              <w:widowControl w:val="0"/>
              <w:numPr>
                <w:ilvl w:val="0"/>
                <w:numId w:val="193"/>
              </w:numPr>
              <w:pBdr>
                <w:bar w:val="none" w:sz="0" w:color="auto"/>
              </w:pBdr>
              <w:spacing w:line="276" w:lineRule="auto"/>
              <w:rPr>
                <w:color w:val="auto"/>
                <w:sz w:val="20"/>
                <w:szCs w:val="20"/>
                <w:lang w:val="en-AU"/>
              </w:rPr>
            </w:pPr>
            <w:r w:rsidRPr="003874FA">
              <w:rPr>
                <w:color w:val="auto"/>
                <w:sz w:val="20"/>
                <w:szCs w:val="20"/>
                <w:lang w:val="en-AU"/>
              </w:rPr>
              <w:t>expanding simple sentences through the use of subordinating conjunctions, such as ‘</w:t>
            </w:r>
            <w:r w:rsidRPr="003874FA">
              <w:rPr>
                <w:i/>
                <w:iCs/>
                <w:color w:val="auto"/>
                <w:sz w:val="20"/>
                <w:szCs w:val="20"/>
                <w:lang w:val="en-AU"/>
              </w:rPr>
              <w:t>Lea was a great singer although she needed to practi</w:t>
            </w:r>
            <w:r w:rsidR="00A46CE5">
              <w:rPr>
                <w:i/>
                <w:iCs/>
                <w:color w:val="auto"/>
                <w:sz w:val="20"/>
                <w:szCs w:val="20"/>
                <w:lang w:val="en-AU"/>
              </w:rPr>
              <w:t>s</w:t>
            </w:r>
            <w:r w:rsidRPr="003874FA">
              <w:rPr>
                <w:i/>
                <w:iCs/>
                <w:color w:val="auto"/>
                <w:sz w:val="20"/>
                <w:szCs w:val="20"/>
                <w:lang w:val="en-AU"/>
              </w:rPr>
              <w:t>e.</w:t>
            </w:r>
            <w:r w:rsidRPr="003874FA">
              <w:rPr>
                <w:color w:val="auto"/>
                <w:sz w:val="20"/>
                <w:szCs w:val="20"/>
                <w:lang w:val="en-AU"/>
              </w:rPr>
              <w:t>’</w:t>
            </w:r>
          </w:p>
          <w:p w14:paraId="78130643" w14:textId="40E41BF8" w:rsidR="003874FA" w:rsidRPr="003874FA" w:rsidRDefault="003874FA" w:rsidP="00827279">
            <w:pPr>
              <w:pStyle w:val="BodyA"/>
              <w:widowControl w:val="0"/>
              <w:numPr>
                <w:ilvl w:val="0"/>
                <w:numId w:val="193"/>
              </w:numPr>
              <w:spacing w:line="276" w:lineRule="auto"/>
              <w:rPr>
                <w:sz w:val="20"/>
                <w:szCs w:val="20"/>
                <w:lang w:val="en-AU"/>
              </w:rPr>
            </w:pPr>
            <w:r w:rsidRPr="003874FA">
              <w:rPr>
                <w:sz w:val="20"/>
                <w:szCs w:val="20"/>
                <w:lang w:val="en-AU"/>
              </w:rPr>
              <w:t xml:space="preserve">replacing simple and/or compound sentences with a complex sentence for effect, such as </w:t>
            </w:r>
            <w:r w:rsidRPr="003874FA">
              <w:rPr>
                <w:i/>
                <w:iCs/>
                <w:sz w:val="20"/>
                <w:szCs w:val="20"/>
                <w:lang w:val="en-AU"/>
              </w:rPr>
              <w:t>I get frightened. Loud noises make me frightened. /I get frightened whenever I hear loud noises.</w:t>
            </w:r>
          </w:p>
        </w:tc>
        <w:tc>
          <w:tcPr>
            <w:tcW w:w="1250" w:type="pct"/>
            <w:shd w:val="clear" w:color="auto" w:fill="FFFFFF" w:themeFill="background1"/>
          </w:tcPr>
          <w:p w14:paraId="13F2278E" w14:textId="77777777" w:rsidR="003874FA" w:rsidRPr="003874FA" w:rsidRDefault="003874FA" w:rsidP="00827279">
            <w:pPr>
              <w:widowControl w:val="0"/>
              <w:spacing w:after="0" w:line="276" w:lineRule="auto"/>
              <w:rPr>
                <w:rFonts w:eastAsia="Arial" w:cstheme="minorHAnsi"/>
                <w:sz w:val="20"/>
                <w:szCs w:val="20"/>
                <w:u w:color="000000"/>
              </w:rPr>
            </w:pPr>
            <w:r w:rsidRPr="003874FA">
              <w:rPr>
                <w:rFonts w:eastAsia="Arial" w:cstheme="minorHAnsi"/>
                <w:sz w:val="20"/>
                <w:szCs w:val="20"/>
                <w:u w:color="000000"/>
              </w:rPr>
              <w:t>Understand how embedded clauses can expand the variety of complex sentences to elaborate, extend and explain ideas</w:t>
            </w:r>
          </w:p>
          <w:p w14:paraId="4BE4204B" w14:textId="77777777" w:rsidR="003874FA" w:rsidRPr="003874FA" w:rsidRDefault="003874FA"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t>For example:</w:t>
            </w:r>
          </w:p>
          <w:p w14:paraId="09B7AF72" w14:textId="77777777" w:rsidR="003874FA" w:rsidRPr="003874FA" w:rsidRDefault="003874FA" w:rsidP="00827279">
            <w:pPr>
              <w:pStyle w:val="BodyA"/>
              <w:widowControl w:val="0"/>
              <w:numPr>
                <w:ilvl w:val="0"/>
                <w:numId w:val="193"/>
              </w:numPr>
              <w:spacing w:line="276" w:lineRule="auto"/>
              <w:rPr>
                <w:rFonts w:asciiTheme="minorHAnsi" w:hAnsiTheme="minorHAnsi" w:cstheme="minorHAnsi"/>
                <w:i/>
                <w:iCs/>
                <w:sz w:val="20"/>
                <w:szCs w:val="20"/>
                <w:lang w:val="en-AU"/>
              </w:rPr>
            </w:pPr>
            <w:r w:rsidRPr="003874FA">
              <w:rPr>
                <w:color w:val="auto"/>
                <w:sz w:val="20"/>
                <w:szCs w:val="20"/>
                <w:lang w:val="en-AU"/>
              </w:rPr>
              <w:t>adding embedded clauses to extend</w:t>
            </w:r>
            <w:r w:rsidRPr="003874FA">
              <w:rPr>
                <w:rFonts w:asciiTheme="minorHAnsi" w:hAnsiTheme="minorHAnsi" w:cstheme="minorHAnsi"/>
                <w:sz w:val="20"/>
                <w:szCs w:val="20"/>
                <w:lang w:val="en-AU"/>
              </w:rPr>
              <w:t xml:space="preserve"> the noun group in sentences, such as </w:t>
            </w:r>
            <w:r w:rsidRPr="003874FA">
              <w:rPr>
                <w:rFonts w:asciiTheme="minorHAnsi" w:hAnsiTheme="minorHAnsi" w:cstheme="minorHAnsi"/>
                <w:i/>
                <w:iCs/>
                <w:sz w:val="20"/>
                <w:szCs w:val="20"/>
                <w:lang w:val="en-AU"/>
              </w:rPr>
              <w:t xml:space="preserve">The weavers, </w:t>
            </w:r>
            <w:r w:rsidRPr="003874FA">
              <w:rPr>
                <w:rFonts w:asciiTheme="minorHAnsi" w:hAnsiTheme="minorHAnsi" w:cstheme="minorHAnsi"/>
                <w:i/>
                <w:iCs/>
                <w:sz w:val="20"/>
                <w:szCs w:val="20"/>
                <w:u w:val="single"/>
                <w:lang w:val="en-AU"/>
              </w:rPr>
              <w:t>who were well known tricksters</w:t>
            </w:r>
            <w:r w:rsidRPr="003874FA">
              <w:rPr>
                <w:rFonts w:asciiTheme="minorHAnsi" w:hAnsiTheme="minorHAnsi" w:cstheme="minorHAnsi"/>
                <w:i/>
                <w:iCs/>
                <w:sz w:val="20"/>
                <w:szCs w:val="20"/>
                <w:lang w:val="en-AU"/>
              </w:rPr>
              <w:t>, promised to make the Emperor new clothes even though they had no intention of doing so.</w:t>
            </w:r>
          </w:p>
          <w:p w14:paraId="0CE42B22" w14:textId="66D265DA" w:rsidR="003874FA" w:rsidRPr="003874FA" w:rsidRDefault="003874FA" w:rsidP="00827279">
            <w:pPr>
              <w:pStyle w:val="BodyA"/>
              <w:widowControl w:val="0"/>
              <w:numPr>
                <w:ilvl w:val="0"/>
                <w:numId w:val="193"/>
              </w:numPr>
              <w:spacing w:line="276" w:lineRule="auto"/>
              <w:rPr>
                <w:sz w:val="20"/>
                <w:szCs w:val="20"/>
                <w:lang w:val="en-AU"/>
              </w:rPr>
            </w:pPr>
            <w:r w:rsidRPr="003874FA">
              <w:rPr>
                <w:color w:val="auto"/>
                <w:sz w:val="20"/>
                <w:szCs w:val="20"/>
                <w:lang w:val="en-AU"/>
              </w:rPr>
              <w:t>adding embedded clauses to explain</w:t>
            </w:r>
            <w:r w:rsidRPr="003874FA">
              <w:rPr>
                <w:rFonts w:asciiTheme="minorHAnsi" w:hAnsiTheme="minorHAnsi" w:cstheme="minorHAnsi"/>
                <w:sz w:val="20"/>
                <w:szCs w:val="20"/>
                <w:lang w:val="en-AU"/>
              </w:rPr>
              <w:t xml:space="preserve"> content, such as </w:t>
            </w:r>
            <w:r w:rsidRPr="003874FA">
              <w:rPr>
                <w:rFonts w:asciiTheme="minorHAnsi" w:hAnsiTheme="minorHAnsi" w:cstheme="minorHAnsi"/>
                <w:i/>
                <w:iCs/>
                <w:sz w:val="20"/>
                <w:szCs w:val="20"/>
                <w:lang w:val="en-AU"/>
              </w:rPr>
              <w:t xml:space="preserve">If we are to save the numbat, </w:t>
            </w:r>
            <w:r w:rsidRPr="003874FA">
              <w:rPr>
                <w:rFonts w:asciiTheme="minorHAnsi" w:hAnsiTheme="minorHAnsi" w:cstheme="minorHAnsi"/>
                <w:i/>
                <w:iCs/>
                <w:sz w:val="20"/>
                <w:szCs w:val="20"/>
                <w:u w:val="single"/>
                <w:lang w:val="en-AU"/>
              </w:rPr>
              <w:t>a highly endangered West Australian marsupial</w:t>
            </w:r>
            <w:r w:rsidRPr="003874FA">
              <w:rPr>
                <w:rFonts w:asciiTheme="minorHAnsi" w:hAnsiTheme="minorHAnsi" w:cstheme="minorHAnsi"/>
                <w:i/>
                <w:iCs/>
                <w:sz w:val="20"/>
                <w:szCs w:val="20"/>
                <w:lang w:val="en-AU"/>
              </w:rPr>
              <w:t>, we must act to preserve their habitat.</w:t>
            </w:r>
          </w:p>
        </w:tc>
      </w:tr>
      <w:tr w:rsidR="003874FA" w:rsidRPr="003874FA" w14:paraId="1CB94C87" w14:textId="77777777" w:rsidTr="003874FA">
        <w:trPr>
          <w:trHeight w:val="284"/>
        </w:trPr>
        <w:tc>
          <w:tcPr>
            <w:tcW w:w="1250" w:type="pct"/>
          </w:tcPr>
          <w:p w14:paraId="309A5A4D" w14:textId="77777777" w:rsidR="003874FA" w:rsidRPr="003874FA" w:rsidRDefault="003874FA" w:rsidP="00827279">
            <w:pPr>
              <w:pStyle w:val="BodyA"/>
              <w:widowControl w:val="0"/>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bCs/>
                <w:color w:val="auto"/>
                <w:sz w:val="20"/>
                <w:szCs w:val="20"/>
                <w:lang w:val="en-AU"/>
              </w:rPr>
              <w:t>Understand how verbs</w:t>
            </w:r>
            <w:r w:rsidRPr="003874FA">
              <w:rPr>
                <w:rFonts w:asciiTheme="minorHAnsi" w:eastAsia="Arial" w:hAnsiTheme="minorHAnsi" w:cstheme="minorHAnsi"/>
                <w:color w:val="auto"/>
                <w:sz w:val="20"/>
                <w:szCs w:val="20"/>
                <w:lang w:val="en-AU"/>
              </w:rPr>
              <w:t xml:space="preserve"> represent different processes for doing, feeling, thinking, saying and relating </w:t>
            </w:r>
          </w:p>
          <w:p w14:paraId="2C870A59" w14:textId="77777777" w:rsidR="003874FA" w:rsidRPr="003874FA" w:rsidRDefault="003874FA" w:rsidP="00827279">
            <w:pPr>
              <w:widowControl w:val="0"/>
              <w:spacing w:after="0" w:line="276" w:lineRule="auto"/>
              <w:rPr>
                <w:rFonts w:cstheme="minorBidi"/>
                <w:sz w:val="20"/>
                <w:szCs w:val="20"/>
              </w:rPr>
            </w:pPr>
            <w:r w:rsidRPr="003874FA">
              <w:rPr>
                <w:rFonts w:cstheme="minorBidi"/>
                <w:sz w:val="20"/>
                <w:szCs w:val="20"/>
              </w:rPr>
              <w:t>For example:</w:t>
            </w:r>
          </w:p>
          <w:p w14:paraId="53A4D205" w14:textId="34776C2F" w:rsidR="003874FA" w:rsidRPr="003874FA" w:rsidRDefault="003874FA" w:rsidP="00827279">
            <w:pPr>
              <w:pStyle w:val="ListParagraph"/>
              <w:widowControl w:val="0"/>
              <w:numPr>
                <w:ilvl w:val="0"/>
                <w:numId w:val="194"/>
              </w:numPr>
              <w:spacing w:after="0"/>
              <w:rPr>
                <w:rFonts w:cstheme="minorBidi"/>
                <w:szCs w:val="20"/>
              </w:rPr>
            </w:pPr>
            <w:r w:rsidRPr="003874FA">
              <w:rPr>
                <w:rFonts w:cstheme="minorBidi"/>
                <w:szCs w:val="20"/>
              </w:rPr>
              <w:t xml:space="preserve">categorising verbs according to their process, such as </w:t>
            </w:r>
            <w:r w:rsidRPr="00A22B7C">
              <w:rPr>
                <w:rFonts w:cstheme="minorBidi"/>
                <w:i/>
                <w:iCs/>
                <w:szCs w:val="20"/>
              </w:rPr>
              <w:t>doing</w:t>
            </w:r>
            <w:r w:rsidRPr="003874FA">
              <w:rPr>
                <w:rFonts w:cstheme="minorBidi"/>
                <w:szCs w:val="20"/>
              </w:rPr>
              <w:t xml:space="preserve">: </w:t>
            </w:r>
            <w:r w:rsidRPr="003874FA">
              <w:rPr>
                <w:rFonts w:cstheme="minorBidi"/>
                <w:i/>
                <w:iCs/>
                <w:szCs w:val="20"/>
              </w:rPr>
              <w:t>walk; feeling: love; thinking: wonder; saying: whisper; relating: are</w:t>
            </w:r>
          </w:p>
          <w:p w14:paraId="7519F3E9" w14:textId="77777777" w:rsidR="003874FA" w:rsidRPr="003874FA" w:rsidRDefault="003874FA" w:rsidP="00827279">
            <w:pPr>
              <w:pStyle w:val="ListParagraph"/>
              <w:widowControl w:val="0"/>
              <w:numPr>
                <w:ilvl w:val="0"/>
                <w:numId w:val="194"/>
              </w:numPr>
              <w:spacing w:after="0" w:line="276" w:lineRule="auto"/>
              <w:rPr>
                <w:rFonts w:cstheme="minorBidi"/>
                <w:szCs w:val="20"/>
              </w:rPr>
            </w:pPr>
            <w:r w:rsidRPr="003874FA">
              <w:rPr>
                <w:rFonts w:cstheme="minorBidi"/>
                <w:szCs w:val="20"/>
              </w:rPr>
              <w:t xml:space="preserve">using alternative verbs for overused examples, such as </w:t>
            </w:r>
            <w:r w:rsidRPr="003874FA">
              <w:rPr>
                <w:rFonts w:cstheme="minorBidi"/>
                <w:i/>
                <w:iCs/>
                <w:szCs w:val="20"/>
              </w:rPr>
              <w:t>did</w:t>
            </w:r>
            <w:r w:rsidRPr="003874FA">
              <w:rPr>
                <w:rFonts w:cstheme="minorBidi"/>
                <w:szCs w:val="20"/>
              </w:rPr>
              <w:t xml:space="preserve"> or </w:t>
            </w:r>
            <w:r w:rsidRPr="003874FA">
              <w:rPr>
                <w:rFonts w:cstheme="minorBidi"/>
                <w:i/>
                <w:iCs/>
                <w:szCs w:val="20"/>
              </w:rPr>
              <w:t>said</w:t>
            </w:r>
          </w:p>
          <w:p w14:paraId="7FAF39A3" w14:textId="77777777" w:rsidR="003874FA" w:rsidRPr="003874FA" w:rsidRDefault="003874FA" w:rsidP="00827279">
            <w:pPr>
              <w:pStyle w:val="BodyA"/>
              <w:widowControl w:val="0"/>
              <w:spacing w:before="120" w:line="276" w:lineRule="auto"/>
              <w:rPr>
                <w:rFonts w:asciiTheme="minorHAnsi" w:eastAsia="Arial" w:hAnsiTheme="minorHAnsi" w:cstheme="minorHAnsi"/>
                <w:bCs/>
                <w:color w:val="auto"/>
                <w:sz w:val="20"/>
                <w:szCs w:val="20"/>
                <w:lang w:val="en-AU"/>
              </w:rPr>
            </w:pPr>
            <w:r w:rsidRPr="003874FA">
              <w:rPr>
                <w:rFonts w:asciiTheme="minorHAnsi" w:eastAsia="Arial" w:hAnsiTheme="minorHAnsi" w:cstheme="minorHAnsi"/>
                <w:bCs/>
                <w:color w:val="auto"/>
                <w:sz w:val="20"/>
                <w:szCs w:val="20"/>
                <w:lang w:val="en-AU"/>
              </w:rPr>
              <w:t xml:space="preserve">Understand that verbs are anchored in time through tense </w:t>
            </w:r>
          </w:p>
          <w:p w14:paraId="00431622" w14:textId="77777777" w:rsidR="003874FA" w:rsidRPr="003874FA" w:rsidRDefault="003874FA" w:rsidP="00827279">
            <w:pPr>
              <w:pStyle w:val="BodyA"/>
              <w:widowControl w:val="0"/>
              <w:spacing w:line="276" w:lineRule="auto"/>
              <w:rPr>
                <w:rFonts w:asciiTheme="minorHAnsi" w:hAnsiTheme="minorHAnsi" w:cstheme="minorHAnsi"/>
                <w:bCs/>
                <w:color w:val="auto"/>
                <w:sz w:val="20"/>
                <w:szCs w:val="20"/>
                <w:lang w:val="en-AU"/>
              </w:rPr>
            </w:pPr>
            <w:r w:rsidRPr="003874FA">
              <w:rPr>
                <w:rFonts w:asciiTheme="minorHAnsi" w:hAnsiTheme="minorHAnsi" w:cstheme="minorHAnsi"/>
                <w:bCs/>
                <w:color w:val="auto"/>
                <w:sz w:val="20"/>
                <w:szCs w:val="20"/>
                <w:lang w:val="en-AU"/>
              </w:rPr>
              <w:t xml:space="preserve">For example: </w:t>
            </w:r>
          </w:p>
          <w:p w14:paraId="527DB722" w14:textId="407C48B2" w:rsidR="003874FA" w:rsidRPr="003874FA" w:rsidRDefault="003874FA" w:rsidP="00827279">
            <w:pPr>
              <w:pStyle w:val="ListParagraph"/>
              <w:widowControl w:val="0"/>
              <w:numPr>
                <w:ilvl w:val="0"/>
                <w:numId w:val="194"/>
              </w:numPr>
              <w:spacing w:after="0" w:line="276" w:lineRule="auto"/>
              <w:rPr>
                <w:rFonts w:cstheme="minorBidi"/>
                <w:szCs w:val="20"/>
              </w:rPr>
            </w:pPr>
            <w:r w:rsidRPr="003874FA">
              <w:rPr>
                <w:rFonts w:cstheme="minorBidi"/>
                <w:szCs w:val="20"/>
              </w:rPr>
              <w:t xml:space="preserve">sorting words and phrases into groups, such as </w:t>
            </w:r>
            <w:r w:rsidRPr="003874FA">
              <w:rPr>
                <w:rFonts w:cstheme="minorBidi"/>
                <w:i/>
                <w:iCs/>
                <w:szCs w:val="20"/>
              </w:rPr>
              <w:t>arrived, is arriving</w:t>
            </w:r>
            <w:r w:rsidRPr="003874FA">
              <w:rPr>
                <w:rFonts w:cstheme="minorBidi"/>
                <w:szCs w:val="20"/>
              </w:rPr>
              <w:t xml:space="preserve"> and </w:t>
            </w:r>
            <w:r w:rsidRPr="003874FA">
              <w:rPr>
                <w:rFonts w:cstheme="minorBidi"/>
                <w:i/>
                <w:iCs/>
                <w:szCs w:val="20"/>
              </w:rPr>
              <w:t>will arrive</w:t>
            </w:r>
            <w:r w:rsidRPr="003874FA">
              <w:rPr>
                <w:rFonts w:cstheme="minorBidi"/>
                <w:szCs w:val="20"/>
              </w:rPr>
              <w:t>, into past, present and future</w:t>
            </w:r>
          </w:p>
        </w:tc>
        <w:tc>
          <w:tcPr>
            <w:tcW w:w="1250" w:type="pct"/>
          </w:tcPr>
          <w:p w14:paraId="7DF496B6" w14:textId="77777777" w:rsidR="003874FA" w:rsidRPr="003874FA" w:rsidRDefault="003874FA" w:rsidP="00827279">
            <w:pPr>
              <w:widowControl w:val="0"/>
              <w:spacing w:after="0" w:line="276" w:lineRule="auto"/>
              <w:rPr>
                <w:rFonts w:cstheme="minorHAnsi"/>
                <w:sz w:val="20"/>
                <w:szCs w:val="20"/>
              </w:rPr>
            </w:pPr>
            <w:r w:rsidRPr="003874FA">
              <w:rPr>
                <w:rFonts w:cstheme="minorHAnsi"/>
                <w:sz w:val="20"/>
                <w:szCs w:val="20"/>
              </w:rPr>
              <w:t>Understand how adverb groups/phrases and prepositional phrases work in different ways to provide circumstantial details</w:t>
            </w:r>
          </w:p>
          <w:p w14:paraId="2B46B3E9" w14:textId="77777777" w:rsidR="003874FA" w:rsidRPr="003874FA" w:rsidRDefault="003874FA" w:rsidP="00827279">
            <w:pPr>
              <w:pStyle w:val="BodyA"/>
              <w:widowControl w:val="0"/>
              <w:spacing w:line="276" w:lineRule="auto"/>
              <w:rPr>
                <w:rFonts w:asciiTheme="minorHAnsi" w:eastAsia="Arial" w:hAnsiTheme="minorHAnsi" w:cstheme="minorHAnsi"/>
                <w:bCs/>
                <w:color w:val="auto"/>
                <w:sz w:val="20"/>
                <w:szCs w:val="20"/>
                <w:bdr w:val="none" w:sz="0" w:space="0" w:color="auto" w:frame="1"/>
                <w:lang w:val="en-AU"/>
              </w:rPr>
            </w:pPr>
            <w:r w:rsidRPr="003874FA">
              <w:rPr>
                <w:rFonts w:asciiTheme="minorHAnsi" w:eastAsia="Arial" w:hAnsiTheme="minorHAnsi" w:cstheme="minorHAnsi"/>
                <w:bCs/>
                <w:color w:val="auto"/>
                <w:sz w:val="20"/>
                <w:szCs w:val="20"/>
                <w:bdr w:val="none" w:sz="0" w:space="0" w:color="auto" w:frame="1"/>
                <w:lang w:val="en-AU"/>
              </w:rPr>
              <w:t>For example:</w:t>
            </w:r>
          </w:p>
          <w:p w14:paraId="157E6729" w14:textId="77777777" w:rsidR="003874FA" w:rsidRPr="003874FA" w:rsidRDefault="003874FA" w:rsidP="00827279">
            <w:pPr>
              <w:pStyle w:val="ListParagraph"/>
              <w:widowControl w:val="0"/>
              <w:numPr>
                <w:ilvl w:val="0"/>
                <w:numId w:val="194"/>
              </w:numPr>
              <w:spacing w:after="0"/>
              <w:rPr>
                <w:rFonts w:cstheme="minorBidi"/>
                <w:szCs w:val="20"/>
              </w:rPr>
            </w:pPr>
            <w:r w:rsidRPr="003874FA">
              <w:rPr>
                <w:rFonts w:cstheme="minorBidi"/>
                <w:szCs w:val="20"/>
              </w:rPr>
              <w:t xml:space="preserve">identifying details in texts that are provided by a prepositional phrase, such as </w:t>
            </w:r>
            <w:r w:rsidRPr="003874FA">
              <w:rPr>
                <w:rFonts w:cstheme="minorBidi"/>
                <w:i/>
                <w:iCs/>
                <w:szCs w:val="20"/>
              </w:rPr>
              <w:t>where</w:t>
            </w:r>
            <w:r w:rsidRPr="003874FA">
              <w:rPr>
                <w:rFonts w:cstheme="minorBidi"/>
                <w:szCs w:val="20"/>
              </w:rPr>
              <w:t>,</w:t>
            </w:r>
            <w:r w:rsidRPr="003874FA">
              <w:rPr>
                <w:rFonts w:cstheme="minorBidi"/>
                <w:i/>
                <w:iCs/>
                <w:szCs w:val="20"/>
              </w:rPr>
              <w:t xml:space="preserve"> when, </w:t>
            </w:r>
            <w:r w:rsidRPr="003874FA">
              <w:rPr>
                <w:rFonts w:cstheme="minorBidi"/>
                <w:szCs w:val="20"/>
              </w:rPr>
              <w:t>or</w:t>
            </w:r>
            <w:r w:rsidRPr="003874FA">
              <w:rPr>
                <w:rFonts w:cstheme="minorBidi"/>
                <w:i/>
                <w:iCs/>
                <w:szCs w:val="20"/>
              </w:rPr>
              <w:t xml:space="preserve"> how something happened</w:t>
            </w:r>
          </w:p>
          <w:p w14:paraId="5270CBC8" w14:textId="0DF2F1FC" w:rsidR="003874FA" w:rsidRPr="003874FA" w:rsidRDefault="003874FA" w:rsidP="00827279">
            <w:pPr>
              <w:pStyle w:val="ListParagraph"/>
              <w:widowControl w:val="0"/>
              <w:numPr>
                <w:ilvl w:val="0"/>
                <w:numId w:val="194"/>
              </w:numPr>
              <w:spacing w:line="276" w:lineRule="auto"/>
              <w:rPr>
                <w:rFonts w:cstheme="minorBidi"/>
                <w:szCs w:val="20"/>
              </w:rPr>
            </w:pPr>
            <w:r w:rsidRPr="003874FA">
              <w:rPr>
                <w:rFonts w:cstheme="minorBidi"/>
                <w:szCs w:val="20"/>
              </w:rPr>
              <w:t>finding examples of adverb groups or phrases in texts and using as models when writing similar sentences</w:t>
            </w:r>
          </w:p>
          <w:p w14:paraId="4C46A533" w14:textId="77777777" w:rsidR="003874FA" w:rsidRPr="003874FA" w:rsidRDefault="003874FA" w:rsidP="00827279">
            <w:pPr>
              <w:pStyle w:val="BodyA"/>
              <w:widowControl w:val="0"/>
              <w:spacing w:line="276" w:lineRule="auto"/>
              <w:rPr>
                <w:rFonts w:asciiTheme="minorHAnsi" w:eastAsiaTheme="minorEastAsia" w:hAnsiTheme="minorHAnsi" w:cstheme="minorBidi"/>
                <w:color w:val="auto"/>
                <w:sz w:val="20"/>
                <w:szCs w:val="20"/>
                <w:lang w:val="en-AU"/>
              </w:rPr>
            </w:pPr>
            <w:r w:rsidRPr="003874FA">
              <w:rPr>
                <w:rFonts w:asciiTheme="minorHAnsi" w:eastAsiaTheme="minorEastAsia" w:hAnsiTheme="minorHAnsi" w:cstheme="minorBidi"/>
                <w:color w:val="auto"/>
                <w:sz w:val="20"/>
                <w:szCs w:val="20"/>
                <w:lang w:val="en-AU"/>
              </w:rPr>
              <w:t xml:space="preserve">Understand past, present and future tenses and their impact on meaning in a sentence </w:t>
            </w:r>
          </w:p>
          <w:p w14:paraId="6FDFABFE" w14:textId="6E27329A" w:rsidR="003874FA" w:rsidRPr="003874FA" w:rsidRDefault="003874FA" w:rsidP="00827279">
            <w:pPr>
              <w:pStyle w:val="BodyA"/>
              <w:widowControl w:val="0"/>
              <w:spacing w:line="276" w:lineRule="auto"/>
              <w:rPr>
                <w:rFonts w:asciiTheme="minorHAnsi" w:eastAsiaTheme="minorEastAsia" w:hAnsiTheme="minorHAnsi" w:cstheme="minorBidi"/>
                <w:color w:val="auto"/>
                <w:sz w:val="20"/>
                <w:szCs w:val="20"/>
                <w:bdr w:val="none" w:sz="0" w:space="0" w:color="auto" w:frame="1"/>
                <w:lang w:val="en-AU"/>
              </w:rPr>
            </w:pPr>
            <w:r w:rsidRPr="003874FA">
              <w:rPr>
                <w:rFonts w:asciiTheme="minorHAnsi" w:eastAsiaTheme="minorEastAsia" w:hAnsiTheme="minorHAnsi" w:cstheme="minorBidi"/>
                <w:color w:val="auto"/>
                <w:sz w:val="20"/>
                <w:szCs w:val="20"/>
                <w:bdr w:val="none" w:sz="0" w:space="0" w:color="auto" w:frame="1"/>
                <w:lang w:val="en-AU"/>
              </w:rPr>
              <w:t>For example:</w:t>
            </w:r>
          </w:p>
          <w:p w14:paraId="1C0B028A" w14:textId="0CFFAA2E" w:rsidR="003874FA" w:rsidRPr="003874FA" w:rsidRDefault="003874FA" w:rsidP="00827279">
            <w:pPr>
              <w:pStyle w:val="BodyA"/>
              <w:widowControl w:val="0"/>
              <w:numPr>
                <w:ilvl w:val="0"/>
                <w:numId w:val="194"/>
              </w:numPr>
              <w:rPr>
                <w:rFonts w:asciiTheme="minorHAnsi" w:eastAsiaTheme="minorEastAsia" w:hAnsiTheme="minorHAnsi" w:cstheme="minorBidi"/>
                <w:color w:val="auto"/>
                <w:sz w:val="20"/>
                <w:szCs w:val="20"/>
                <w:lang w:val="en-AU"/>
              </w:rPr>
            </w:pPr>
            <w:r w:rsidRPr="003874FA">
              <w:rPr>
                <w:rFonts w:asciiTheme="minorHAnsi" w:eastAsiaTheme="minorEastAsia" w:hAnsiTheme="minorHAnsi" w:cstheme="minorBidi"/>
                <w:color w:val="auto"/>
                <w:sz w:val="20"/>
                <w:szCs w:val="20"/>
                <w:bdr w:val="none" w:sz="0" w:space="0" w:color="auto" w:frame="1"/>
                <w:lang w:val="en-AU"/>
              </w:rPr>
              <w:t>identifying when an event in a narrative has occurred, is happening or will happen in the future through understanding of tense</w:t>
            </w:r>
          </w:p>
          <w:p w14:paraId="3BE7876B" w14:textId="72D62309" w:rsidR="003874FA" w:rsidRPr="003874FA" w:rsidRDefault="003874FA" w:rsidP="00827279">
            <w:pPr>
              <w:pStyle w:val="ListParagraph"/>
              <w:widowControl w:val="0"/>
              <w:numPr>
                <w:ilvl w:val="0"/>
                <w:numId w:val="194"/>
              </w:numPr>
              <w:spacing w:after="0" w:line="276" w:lineRule="auto"/>
              <w:rPr>
                <w:szCs w:val="20"/>
              </w:rPr>
            </w:pPr>
            <w:r w:rsidRPr="003874FA">
              <w:rPr>
                <w:rFonts w:cstheme="minorBidi"/>
                <w:szCs w:val="20"/>
                <w:bdr w:val="none" w:sz="0" w:space="0" w:color="auto" w:frame="1"/>
              </w:rPr>
              <w:t xml:space="preserve">identifying </w:t>
            </w:r>
            <w:r w:rsidRPr="003874FA">
              <w:rPr>
                <w:rFonts w:cstheme="minorBidi"/>
                <w:szCs w:val="20"/>
              </w:rPr>
              <w:t>the</w:t>
            </w:r>
            <w:r w:rsidRPr="003874FA">
              <w:rPr>
                <w:rFonts w:cstheme="minorBidi"/>
                <w:szCs w:val="20"/>
                <w:bdr w:val="none" w:sz="0" w:space="0" w:color="auto" w:frame="1"/>
              </w:rPr>
              <w:t xml:space="preserve"> tenses used in different genres, such as timeless present tense in reports</w:t>
            </w:r>
          </w:p>
        </w:tc>
        <w:tc>
          <w:tcPr>
            <w:tcW w:w="1250" w:type="pct"/>
            <w:shd w:val="clear" w:color="auto" w:fill="FFFFFF" w:themeFill="background1"/>
          </w:tcPr>
          <w:p w14:paraId="384CB069" w14:textId="77777777" w:rsidR="003874FA" w:rsidRPr="003874FA" w:rsidRDefault="003874FA" w:rsidP="00827279">
            <w:pPr>
              <w:pStyle w:val="BodyA"/>
              <w:widowControl w:val="0"/>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bCs/>
                <w:color w:val="auto"/>
                <w:sz w:val="20"/>
                <w:szCs w:val="20"/>
                <w:lang w:val="en-AU"/>
              </w:rPr>
              <w:t>Understand how noun</w:t>
            </w:r>
            <w:r w:rsidRPr="003874FA">
              <w:rPr>
                <w:rFonts w:asciiTheme="minorHAnsi" w:eastAsia="Arial" w:hAnsiTheme="minorHAnsi" w:cstheme="minorHAnsi"/>
                <w:color w:val="auto"/>
                <w:sz w:val="20"/>
                <w:szCs w:val="20"/>
                <w:lang w:val="en-AU"/>
              </w:rPr>
              <w:t xml:space="preserve"> groups can be expanded in a variety of ways to provide a fuller description of a person, place, thing or idea </w:t>
            </w:r>
          </w:p>
          <w:p w14:paraId="7118726D" w14:textId="77777777" w:rsidR="003874FA" w:rsidRPr="003874FA" w:rsidRDefault="003874FA" w:rsidP="00827279">
            <w:pPr>
              <w:pStyle w:val="BodyA"/>
              <w:widowControl w:val="0"/>
              <w:spacing w:line="276" w:lineRule="auto"/>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lang w:val="en-AU"/>
              </w:rPr>
              <w:t>For example:</w:t>
            </w:r>
          </w:p>
          <w:p w14:paraId="3C42D536" w14:textId="51EAA7F9" w:rsidR="003874FA" w:rsidRPr="003874FA" w:rsidRDefault="003874FA" w:rsidP="00827279">
            <w:pPr>
              <w:pStyle w:val="ListParagraph"/>
              <w:widowControl w:val="0"/>
              <w:numPr>
                <w:ilvl w:val="0"/>
                <w:numId w:val="194"/>
              </w:numPr>
              <w:spacing w:after="0" w:line="276" w:lineRule="auto"/>
              <w:rPr>
                <w:szCs w:val="20"/>
              </w:rPr>
            </w:pPr>
            <w:r w:rsidRPr="003874FA">
              <w:rPr>
                <w:rFonts w:eastAsia="Arial" w:cstheme="minorBidi"/>
                <w:szCs w:val="20"/>
              </w:rPr>
              <w:t>adding appropriate adjectives, classifying nouns and/or prepositions to a noun to enhance writing, such as</w:t>
            </w:r>
            <w:r w:rsidRPr="003874FA">
              <w:rPr>
                <w:rFonts w:eastAsia="Arial" w:cstheme="minorBidi"/>
                <w:i/>
                <w:iCs/>
                <w:szCs w:val="20"/>
              </w:rPr>
              <w:t xml:space="preserve"> ‘the</w:t>
            </w:r>
            <w:r w:rsidRPr="003874FA">
              <w:rPr>
                <w:rFonts w:eastAsia="Arial" w:cstheme="minorBidi"/>
                <w:szCs w:val="20"/>
              </w:rPr>
              <w:t xml:space="preserve"> </w:t>
            </w:r>
            <w:r w:rsidRPr="003874FA">
              <w:rPr>
                <w:rFonts w:eastAsia="Arial" w:cstheme="minorBidi"/>
                <w:i/>
                <w:iCs/>
                <w:szCs w:val="20"/>
              </w:rPr>
              <w:t xml:space="preserve">strange sea </w:t>
            </w:r>
            <w:r w:rsidRPr="003874FA">
              <w:rPr>
                <w:rFonts w:eastAsia="Arial" w:cstheme="minorBidi"/>
                <w:i/>
                <w:iCs/>
                <w:szCs w:val="20"/>
                <w:u w:val="single"/>
              </w:rPr>
              <w:t>creature</w:t>
            </w:r>
            <w:r w:rsidRPr="003874FA">
              <w:rPr>
                <w:rFonts w:eastAsia="Arial" w:cstheme="minorBidi"/>
                <w:i/>
                <w:iCs/>
                <w:szCs w:val="20"/>
              </w:rPr>
              <w:t xml:space="preserve"> with the long black fur’</w:t>
            </w:r>
          </w:p>
        </w:tc>
        <w:tc>
          <w:tcPr>
            <w:tcW w:w="1250" w:type="pct"/>
            <w:shd w:val="clear" w:color="auto" w:fill="FFFFFF" w:themeFill="background1"/>
          </w:tcPr>
          <w:p w14:paraId="323AD659" w14:textId="77777777" w:rsidR="003874FA" w:rsidRPr="003874FA" w:rsidRDefault="003874FA" w:rsidP="00827279">
            <w:pPr>
              <w:pStyle w:val="BodyA"/>
              <w:widowControl w:val="0"/>
              <w:spacing w:line="276" w:lineRule="auto"/>
              <w:rPr>
                <w:rFonts w:asciiTheme="minorHAnsi" w:eastAsia="Arial" w:hAnsiTheme="minorHAnsi" w:cstheme="minorHAnsi"/>
                <w:sz w:val="20"/>
                <w:szCs w:val="20"/>
                <w:lang w:val="en-AU"/>
              </w:rPr>
            </w:pPr>
            <w:r w:rsidRPr="003874FA">
              <w:rPr>
                <w:rFonts w:asciiTheme="minorHAnsi" w:eastAsia="Arial" w:hAnsiTheme="minorHAnsi" w:cstheme="minorHAnsi"/>
                <w:bCs/>
                <w:color w:val="auto"/>
                <w:sz w:val="20"/>
                <w:szCs w:val="20"/>
                <w:lang w:val="en-AU"/>
              </w:rPr>
              <w:t>Understand how ideas can</w:t>
            </w:r>
            <w:r w:rsidRPr="003874FA">
              <w:rPr>
                <w:rFonts w:asciiTheme="minorHAnsi" w:eastAsia="Arial" w:hAnsiTheme="minorHAnsi" w:cstheme="minorHAnsi"/>
                <w:sz w:val="20"/>
                <w:szCs w:val="20"/>
                <w:lang w:val="en-AU"/>
              </w:rPr>
              <w:t xml:space="preserve"> be expanded and sharpened through careful choice of verbs, elaborated tenses and a range of adverb groups </w:t>
            </w:r>
          </w:p>
          <w:p w14:paraId="163DD479" w14:textId="77777777" w:rsidR="003874FA" w:rsidRPr="003874FA" w:rsidRDefault="003874FA" w:rsidP="00827279">
            <w:pPr>
              <w:pStyle w:val="BodyA"/>
              <w:widowControl w:val="0"/>
              <w:spacing w:line="276" w:lineRule="auto"/>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lang w:val="en-AU"/>
              </w:rPr>
              <w:t>For example:</w:t>
            </w:r>
          </w:p>
          <w:p w14:paraId="5D0CEC03" w14:textId="77777777" w:rsidR="003874FA" w:rsidRPr="003874FA" w:rsidRDefault="003874FA" w:rsidP="00827279">
            <w:pPr>
              <w:pStyle w:val="BodyA"/>
              <w:widowControl w:val="0"/>
              <w:numPr>
                <w:ilvl w:val="0"/>
                <w:numId w:val="195"/>
              </w:numPr>
              <w:spacing w:line="276" w:lineRule="auto"/>
              <w:rPr>
                <w:rFonts w:asciiTheme="minorHAnsi" w:eastAsia="Arial" w:hAnsiTheme="minorHAnsi" w:cstheme="minorBidi"/>
                <w:color w:val="auto"/>
                <w:sz w:val="20"/>
                <w:szCs w:val="20"/>
                <w:bdr w:val="none" w:sz="0" w:space="0" w:color="auto" w:frame="1"/>
                <w:lang w:val="en-AU"/>
              </w:rPr>
            </w:pPr>
            <w:r w:rsidRPr="003874FA">
              <w:rPr>
                <w:rFonts w:asciiTheme="minorHAnsi" w:eastAsia="Arial" w:hAnsiTheme="minorHAnsi" w:cstheme="minorBidi"/>
                <w:color w:val="auto"/>
                <w:sz w:val="20"/>
                <w:szCs w:val="20"/>
                <w:lang w:val="en-AU"/>
              </w:rPr>
              <w:t xml:space="preserve">exploring the use of precise verbs and adverbs in texts, such as </w:t>
            </w:r>
            <w:r w:rsidRPr="003874FA">
              <w:rPr>
                <w:rFonts w:asciiTheme="minorHAnsi" w:eastAsia="Arial" w:hAnsiTheme="minorHAnsi" w:cstheme="minorBidi"/>
                <w:i/>
                <w:iCs/>
                <w:color w:val="auto"/>
                <w:sz w:val="20"/>
                <w:szCs w:val="20"/>
                <w:lang w:val="en-AU"/>
              </w:rPr>
              <w:t>slice thinly, fold carefully into quarters</w:t>
            </w:r>
          </w:p>
          <w:p w14:paraId="6AFA3B14" w14:textId="53C728EC" w:rsidR="003874FA" w:rsidRPr="003874FA" w:rsidRDefault="003874FA" w:rsidP="00827279">
            <w:pPr>
              <w:pStyle w:val="ListParagraph"/>
              <w:widowControl w:val="0"/>
              <w:numPr>
                <w:ilvl w:val="0"/>
                <w:numId w:val="194"/>
              </w:numPr>
              <w:spacing w:after="0" w:line="276" w:lineRule="auto"/>
              <w:rPr>
                <w:szCs w:val="20"/>
              </w:rPr>
            </w:pPr>
            <w:r w:rsidRPr="003874FA">
              <w:rPr>
                <w:rFonts w:eastAsia="Arial" w:cstheme="minorBidi"/>
                <w:szCs w:val="20"/>
              </w:rPr>
              <w:t xml:space="preserve">using adverb groups to </w:t>
            </w:r>
            <w:r w:rsidRPr="003874FA">
              <w:rPr>
                <w:rFonts w:cstheme="minorBidi"/>
                <w:szCs w:val="20"/>
              </w:rPr>
              <w:t>expand</w:t>
            </w:r>
            <w:r w:rsidRPr="003874FA">
              <w:rPr>
                <w:rFonts w:eastAsia="Arial" w:cstheme="minorBidi"/>
                <w:szCs w:val="20"/>
              </w:rPr>
              <w:t xml:space="preserve"> ideas, such as </w:t>
            </w:r>
            <w:r w:rsidRPr="003874FA">
              <w:rPr>
                <w:rFonts w:eastAsia="Arial" w:cstheme="minorBidi"/>
                <w:i/>
                <w:iCs/>
                <w:szCs w:val="20"/>
              </w:rPr>
              <w:t>she arrives</w:t>
            </w:r>
            <w:r w:rsidRPr="003874FA">
              <w:rPr>
                <w:rFonts w:eastAsia="Arial" w:cstheme="minorBidi"/>
                <w:i/>
                <w:iCs/>
                <w:szCs w:val="20"/>
                <w:u w:val="single"/>
              </w:rPr>
              <w:t xml:space="preserve"> next week</w:t>
            </w:r>
            <w:r w:rsidRPr="003874FA">
              <w:rPr>
                <w:rFonts w:eastAsia="Arial" w:cstheme="minorBidi"/>
                <w:i/>
                <w:iCs/>
                <w:szCs w:val="20"/>
              </w:rPr>
              <w:t xml:space="preserve"> </w:t>
            </w:r>
            <w:r w:rsidRPr="003874FA">
              <w:rPr>
                <w:rFonts w:eastAsia="Arial" w:cstheme="minorBidi"/>
                <w:szCs w:val="20"/>
              </w:rPr>
              <w:t>or to indicate place, such as</w:t>
            </w:r>
            <w:r w:rsidRPr="003874FA">
              <w:rPr>
                <w:rFonts w:eastAsia="Arial" w:cstheme="minorBidi"/>
                <w:i/>
                <w:iCs/>
                <w:szCs w:val="20"/>
              </w:rPr>
              <w:t xml:space="preserve"> he walked </w:t>
            </w:r>
            <w:r w:rsidRPr="003874FA">
              <w:rPr>
                <w:rFonts w:eastAsia="Arial" w:cstheme="minorBidi"/>
                <w:i/>
                <w:iCs/>
                <w:szCs w:val="20"/>
                <w:u w:val="single"/>
              </w:rPr>
              <w:t>under the bridge</w:t>
            </w:r>
          </w:p>
        </w:tc>
      </w:tr>
      <w:tr w:rsidR="003874FA" w:rsidRPr="003874FA" w14:paraId="7B3149E1" w14:textId="77777777" w:rsidTr="003874FA">
        <w:trPr>
          <w:trHeight w:val="284"/>
        </w:trPr>
        <w:tc>
          <w:tcPr>
            <w:tcW w:w="1250" w:type="pct"/>
          </w:tcPr>
          <w:p w14:paraId="1A79CCEA"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Identify the effect on audiences of </w:t>
            </w:r>
            <w:r w:rsidRPr="003874FA">
              <w:rPr>
                <w:rFonts w:asciiTheme="minorHAnsi" w:eastAsia="Arial" w:hAnsiTheme="minorHAnsi" w:cstheme="minorHAnsi"/>
                <w:color w:val="auto"/>
                <w:sz w:val="20"/>
                <w:szCs w:val="20"/>
                <w:lang w:val="en-AU"/>
              </w:rPr>
              <w:lastRenderedPageBreak/>
              <w:t>techniques, such as shot size, vertical camera angle and layout, in picture books, advertisements and film segments</w:t>
            </w:r>
          </w:p>
          <w:p w14:paraId="4DB6E50E"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7C7E1ED4" w14:textId="6DEC0143" w:rsidR="003874FA" w:rsidRPr="003874FA" w:rsidRDefault="003874FA" w:rsidP="00827279">
            <w:pPr>
              <w:pStyle w:val="BodyA"/>
              <w:widowControl w:val="0"/>
              <w:numPr>
                <w:ilvl w:val="0"/>
                <w:numId w:val="196"/>
              </w:numPr>
              <w:spacing w:line="276" w:lineRule="auto"/>
              <w:rPr>
                <w:rFonts w:asciiTheme="minorHAnsi" w:hAnsiTheme="minorHAnsi" w:cstheme="minorBidi"/>
                <w:color w:val="auto"/>
                <w:sz w:val="20"/>
                <w:szCs w:val="20"/>
                <w:lang w:val="en-AU"/>
              </w:rPr>
            </w:pPr>
            <w:r w:rsidRPr="003874FA">
              <w:rPr>
                <w:rFonts w:asciiTheme="minorHAnsi" w:hAnsiTheme="minorHAnsi" w:cstheme="minorBidi"/>
                <w:color w:val="auto"/>
                <w:sz w:val="20"/>
                <w:szCs w:val="20"/>
                <w:lang w:val="en-AU"/>
              </w:rPr>
              <w:t>discussing how visual techniques affect the viewer, such as how close-ups create a familiarity between the character and the viewer</w:t>
            </w:r>
          </w:p>
          <w:p w14:paraId="2526325A" w14:textId="77777777" w:rsidR="003874FA" w:rsidRPr="003874FA" w:rsidRDefault="003874FA" w:rsidP="00827279">
            <w:pPr>
              <w:pStyle w:val="BodyA"/>
              <w:widowControl w:val="0"/>
              <w:numPr>
                <w:ilvl w:val="0"/>
                <w:numId w:val="196"/>
              </w:numPr>
              <w:rPr>
                <w:rFonts w:asciiTheme="minorHAnsi" w:hAnsiTheme="minorHAnsi" w:cstheme="minorBidi"/>
                <w:color w:val="auto"/>
                <w:lang w:val="en-AU"/>
              </w:rPr>
            </w:pPr>
            <w:r w:rsidRPr="003874FA">
              <w:rPr>
                <w:rFonts w:asciiTheme="minorHAnsi" w:hAnsiTheme="minorHAnsi" w:cstheme="minorBidi"/>
                <w:color w:val="auto"/>
                <w:sz w:val="20"/>
                <w:szCs w:val="20"/>
                <w:lang w:val="en-AU"/>
              </w:rPr>
              <w:t xml:space="preserve">selecting an image in a visual text that is portrayed from a high angle and discussing the effect </w:t>
            </w:r>
          </w:p>
          <w:p w14:paraId="0F0900D9" w14:textId="0D719591" w:rsidR="003874FA" w:rsidRPr="003874FA" w:rsidRDefault="003874FA" w:rsidP="00827279">
            <w:pPr>
              <w:pStyle w:val="BodyA"/>
              <w:widowControl w:val="0"/>
              <w:numPr>
                <w:ilvl w:val="0"/>
                <w:numId w:val="196"/>
              </w:numPr>
              <w:spacing w:line="276" w:lineRule="auto"/>
              <w:rPr>
                <w:sz w:val="20"/>
                <w:szCs w:val="20"/>
                <w:lang w:val="en-AU"/>
              </w:rPr>
            </w:pPr>
            <w:r w:rsidRPr="003874FA">
              <w:rPr>
                <w:rFonts w:asciiTheme="minorHAnsi" w:hAnsiTheme="minorHAnsi" w:cstheme="minorBidi"/>
                <w:color w:val="auto"/>
                <w:sz w:val="20"/>
                <w:szCs w:val="20"/>
                <w:lang w:val="en-AU"/>
              </w:rPr>
              <w:t>describing how the layout of a multimodal text, such as an infographic or webpage, creates a reading pathway or an order of viewing</w:t>
            </w:r>
          </w:p>
        </w:tc>
        <w:tc>
          <w:tcPr>
            <w:tcW w:w="1250" w:type="pct"/>
          </w:tcPr>
          <w:p w14:paraId="59839A8A"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 xml:space="preserve">Explore the effect of choices when </w:t>
            </w:r>
            <w:r w:rsidRPr="003874FA">
              <w:rPr>
                <w:rFonts w:asciiTheme="minorHAnsi" w:eastAsia="Arial" w:hAnsiTheme="minorHAnsi" w:cstheme="minorHAnsi"/>
                <w:color w:val="auto"/>
                <w:sz w:val="20"/>
                <w:szCs w:val="20"/>
                <w:lang w:val="en-AU"/>
              </w:rPr>
              <w:lastRenderedPageBreak/>
              <w:t xml:space="preserve">framing an image, placement of elements in the image and salience on composition of still and moving images in texts </w:t>
            </w:r>
          </w:p>
          <w:p w14:paraId="28CC892F"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eastAsia="Arial"/>
                <w:color w:val="auto"/>
                <w:sz w:val="20"/>
                <w:szCs w:val="20"/>
                <w:lang w:val="en-AU"/>
              </w:rPr>
              <w:t xml:space="preserve">For example: </w:t>
            </w:r>
          </w:p>
          <w:p w14:paraId="260EE8F4" w14:textId="77777777" w:rsidR="003874FA" w:rsidRPr="003874FA" w:rsidRDefault="003874FA" w:rsidP="00827279">
            <w:pPr>
              <w:pStyle w:val="Bulletstyle1"/>
              <w:widowControl w:val="0"/>
              <w:numPr>
                <w:ilvl w:val="0"/>
                <w:numId w:val="196"/>
              </w:numPr>
              <w:spacing w:after="0"/>
              <w:rPr>
                <w:rFonts w:eastAsia="Arial"/>
                <w:sz w:val="20"/>
                <w:szCs w:val="20"/>
              </w:rPr>
            </w:pPr>
            <w:r w:rsidRPr="003874FA">
              <w:rPr>
                <w:rFonts w:eastAsia="Arial"/>
                <w:sz w:val="20"/>
                <w:szCs w:val="20"/>
              </w:rPr>
              <w:t xml:space="preserve">discussing how framing can create a sense of enclosure or openness </w:t>
            </w:r>
          </w:p>
          <w:p w14:paraId="35079305" w14:textId="77777777" w:rsidR="003874FA" w:rsidRPr="003874FA" w:rsidRDefault="003874FA" w:rsidP="00827279">
            <w:pPr>
              <w:pStyle w:val="Bulletstyle1"/>
              <w:widowControl w:val="0"/>
              <w:numPr>
                <w:ilvl w:val="0"/>
                <w:numId w:val="196"/>
              </w:numPr>
              <w:spacing w:after="0"/>
              <w:rPr>
                <w:rFonts w:eastAsia="Arial"/>
                <w:sz w:val="20"/>
                <w:szCs w:val="20"/>
              </w:rPr>
            </w:pPr>
            <w:r w:rsidRPr="003874FA">
              <w:rPr>
                <w:rFonts w:eastAsia="Arial"/>
                <w:sz w:val="20"/>
                <w:szCs w:val="20"/>
              </w:rPr>
              <w:t>identifying how the placement of characters, text or objects creates balance or alignment</w:t>
            </w:r>
          </w:p>
          <w:p w14:paraId="67723130" w14:textId="2A21FED1" w:rsidR="003874FA" w:rsidRPr="003874FA" w:rsidRDefault="003874FA" w:rsidP="00827279">
            <w:pPr>
              <w:pStyle w:val="BodyA"/>
              <w:widowControl w:val="0"/>
              <w:numPr>
                <w:ilvl w:val="0"/>
                <w:numId w:val="196"/>
              </w:numPr>
              <w:spacing w:line="276" w:lineRule="auto"/>
              <w:rPr>
                <w:sz w:val="20"/>
                <w:szCs w:val="20"/>
                <w:lang w:val="en-AU"/>
              </w:rPr>
            </w:pPr>
            <w:r w:rsidRPr="003874FA">
              <w:rPr>
                <w:rFonts w:eastAsia="Arial"/>
                <w:sz w:val="20"/>
                <w:szCs w:val="20"/>
                <w:lang w:val="en-AU"/>
              </w:rPr>
              <w:t xml:space="preserve">identifying the salient </w:t>
            </w:r>
            <w:r w:rsidRPr="003874FA">
              <w:rPr>
                <w:rFonts w:asciiTheme="minorHAnsi" w:hAnsiTheme="minorHAnsi" w:cstheme="minorBidi"/>
                <w:color w:val="auto"/>
                <w:sz w:val="20"/>
                <w:szCs w:val="20"/>
                <w:lang w:val="en-AU"/>
              </w:rPr>
              <w:t>features</w:t>
            </w:r>
            <w:r w:rsidRPr="003874FA">
              <w:rPr>
                <w:rFonts w:eastAsia="Arial"/>
                <w:sz w:val="20"/>
                <w:szCs w:val="20"/>
                <w:lang w:val="en-AU"/>
              </w:rPr>
              <w:t xml:space="preserve"> of a visual text and exploring what they emphasise or highlight</w:t>
            </w:r>
          </w:p>
        </w:tc>
        <w:tc>
          <w:tcPr>
            <w:tcW w:w="1250" w:type="pct"/>
            <w:shd w:val="clear" w:color="auto" w:fill="FFFFFF" w:themeFill="background1"/>
          </w:tcPr>
          <w:p w14:paraId="3334BEA0" w14:textId="77777777" w:rsidR="003874FA" w:rsidRPr="003874FA" w:rsidRDefault="003874FA"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Arial" w:cstheme="minorHAnsi"/>
                <w:sz w:val="20"/>
                <w:szCs w:val="20"/>
                <w:u w:color="000000"/>
              </w:rPr>
            </w:pPr>
            <w:r w:rsidRPr="003874FA">
              <w:rPr>
                <w:rFonts w:eastAsia="Arial" w:cstheme="minorHAnsi"/>
                <w:sz w:val="20"/>
                <w:szCs w:val="20"/>
                <w:u w:color="000000"/>
              </w:rPr>
              <w:lastRenderedPageBreak/>
              <w:t xml:space="preserve">Explain how the sequence of images in </w:t>
            </w:r>
            <w:r w:rsidRPr="003874FA">
              <w:rPr>
                <w:rFonts w:eastAsia="Arial" w:cstheme="minorHAnsi"/>
                <w:sz w:val="20"/>
                <w:szCs w:val="20"/>
                <w:u w:color="000000"/>
              </w:rPr>
              <w:lastRenderedPageBreak/>
              <w:t xml:space="preserve">print, digital and film texts has an effect on meaning </w:t>
            </w:r>
          </w:p>
          <w:p w14:paraId="0981D9E5"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238CC013" w14:textId="77777777" w:rsidR="003874FA" w:rsidRPr="003874FA" w:rsidRDefault="003874FA" w:rsidP="00827279">
            <w:pPr>
              <w:pStyle w:val="BodyA"/>
              <w:widowControl w:val="0"/>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interpreting a sequence of images in an infographic or short film</w:t>
            </w:r>
          </w:p>
          <w:p w14:paraId="22D5ECA9" w14:textId="69B159A3" w:rsidR="003874FA" w:rsidRPr="003874FA" w:rsidRDefault="003874FA" w:rsidP="00827279">
            <w:pPr>
              <w:pStyle w:val="BodyA"/>
              <w:widowControl w:val="0"/>
              <w:numPr>
                <w:ilvl w:val="0"/>
                <w:numId w:val="196"/>
              </w:numPr>
              <w:spacing w:line="276" w:lineRule="auto"/>
              <w:rPr>
                <w:sz w:val="20"/>
                <w:szCs w:val="20"/>
                <w:lang w:val="en-AU"/>
              </w:rPr>
            </w:pPr>
            <w:r w:rsidRPr="003874FA">
              <w:rPr>
                <w:rFonts w:asciiTheme="minorHAnsi" w:eastAsia="Arial" w:hAnsiTheme="minorHAnsi" w:cstheme="minorHAnsi"/>
                <w:color w:val="auto"/>
                <w:sz w:val="20"/>
                <w:szCs w:val="20"/>
                <w:lang w:val="en-AU"/>
              </w:rPr>
              <w:t>explaining how the layout of text and visual elements in picture books creates salience or reading paths</w:t>
            </w:r>
          </w:p>
        </w:tc>
        <w:tc>
          <w:tcPr>
            <w:tcW w:w="1250" w:type="pct"/>
            <w:shd w:val="clear" w:color="auto" w:fill="FFFFFF" w:themeFill="background1"/>
          </w:tcPr>
          <w:p w14:paraId="2EB6A0EB" w14:textId="77777777" w:rsidR="003874FA" w:rsidRPr="003874FA" w:rsidRDefault="003874FA" w:rsidP="00827279">
            <w:pPr>
              <w:widowControl w:val="0"/>
              <w:spacing w:after="0" w:line="276" w:lineRule="auto"/>
              <w:rPr>
                <w:rFonts w:eastAsia="Arial" w:cstheme="minorHAnsi"/>
                <w:sz w:val="20"/>
                <w:szCs w:val="20"/>
              </w:rPr>
            </w:pPr>
            <w:r w:rsidRPr="003874FA">
              <w:rPr>
                <w:rFonts w:eastAsia="Arial" w:cstheme="minorHAnsi"/>
                <w:sz w:val="20"/>
                <w:szCs w:val="20"/>
              </w:rPr>
              <w:lastRenderedPageBreak/>
              <w:t xml:space="preserve">Identify and explain how images, </w:t>
            </w:r>
            <w:r w:rsidRPr="003874FA">
              <w:rPr>
                <w:rFonts w:eastAsia="Arial" w:cstheme="minorHAnsi"/>
                <w:sz w:val="20"/>
                <w:szCs w:val="20"/>
              </w:rPr>
              <w:lastRenderedPageBreak/>
              <w:t xml:space="preserve">figures, tables, diagrams, maps and graphs contribute to meaning </w:t>
            </w:r>
          </w:p>
          <w:p w14:paraId="2F482539" w14:textId="77777777" w:rsidR="003874FA" w:rsidRPr="003874FA" w:rsidRDefault="003874FA" w:rsidP="00827279">
            <w:pPr>
              <w:pStyle w:val="BodyA"/>
              <w:widowControl w:val="0"/>
              <w:spacing w:line="276" w:lineRule="auto"/>
              <w:rPr>
                <w:rFonts w:eastAsia="Arial"/>
                <w:sz w:val="20"/>
                <w:szCs w:val="20"/>
                <w:lang w:val="en-AU"/>
              </w:rPr>
            </w:pPr>
            <w:r w:rsidRPr="003874FA">
              <w:rPr>
                <w:rFonts w:eastAsia="Arial"/>
                <w:sz w:val="20"/>
                <w:szCs w:val="20"/>
                <w:lang w:val="en-AU"/>
              </w:rPr>
              <w:t xml:space="preserve">For </w:t>
            </w:r>
            <w:r w:rsidRPr="003874FA">
              <w:rPr>
                <w:rFonts w:asciiTheme="minorHAnsi" w:eastAsia="Arial" w:hAnsiTheme="minorHAnsi" w:cstheme="minorHAnsi"/>
                <w:color w:val="auto"/>
                <w:sz w:val="20"/>
                <w:szCs w:val="20"/>
                <w:lang w:val="en-AU"/>
              </w:rPr>
              <w:t>example</w:t>
            </w:r>
            <w:r w:rsidRPr="003874FA">
              <w:rPr>
                <w:rFonts w:eastAsia="Arial"/>
                <w:sz w:val="20"/>
                <w:szCs w:val="20"/>
                <w:lang w:val="en-AU"/>
              </w:rPr>
              <w:t>:</w:t>
            </w:r>
          </w:p>
          <w:p w14:paraId="03E4CA4B" w14:textId="246A93A2" w:rsidR="003874FA" w:rsidRPr="003874FA" w:rsidRDefault="003874FA" w:rsidP="00827279">
            <w:pPr>
              <w:pStyle w:val="BodyA"/>
              <w:widowControl w:val="0"/>
              <w:numPr>
                <w:ilvl w:val="0"/>
                <w:numId w:val="196"/>
              </w:numPr>
              <w:spacing w:line="276" w:lineRule="auto"/>
              <w:rPr>
                <w:sz w:val="20"/>
                <w:szCs w:val="20"/>
                <w:lang w:val="en-AU"/>
              </w:rPr>
            </w:pPr>
            <w:r w:rsidRPr="003874FA">
              <w:rPr>
                <w:rFonts w:eastAsia="Arial"/>
                <w:sz w:val="20"/>
                <w:szCs w:val="20"/>
                <w:lang w:val="en-AU"/>
              </w:rPr>
              <w:t xml:space="preserve">selecting visual elements </w:t>
            </w:r>
            <w:r w:rsidRPr="003874FA">
              <w:rPr>
                <w:rFonts w:asciiTheme="minorHAnsi" w:hAnsiTheme="minorHAnsi" w:cstheme="minorBidi"/>
                <w:color w:val="auto"/>
                <w:sz w:val="20"/>
                <w:szCs w:val="20"/>
                <w:lang w:val="en-AU"/>
              </w:rPr>
              <w:t>which</w:t>
            </w:r>
            <w:r w:rsidRPr="003874FA">
              <w:rPr>
                <w:rFonts w:eastAsia="Arial"/>
                <w:sz w:val="20"/>
                <w:szCs w:val="20"/>
                <w:lang w:val="en-AU"/>
              </w:rPr>
              <w:t xml:space="preserve"> expand ideas or information when creating texts, such as including the results of a survey in a Geography report</w:t>
            </w:r>
          </w:p>
        </w:tc>
      </w:tr>
      <w:tr w:rsidR="003874FA" w:rsidRPr="003874FA" w14:paraId="1CE96358" w14:textId="77777777" w:rsidTr="003874FA">
        <w:trPr>
          <w:trHeight w:val="284"/>
        </w:trPr>
        <w:tc>
          <w:tcPr>
            <w:tcW w:w="1250" w:type="pct"/>
          </w:tcPr>
          <w:p w14:paraId="6AD53454" w14:textId="1B1FDFC5" w:rsidR="003874FA" w:rsidRPr="003874FA" w:rsidRDefault="003874FA" w:rsidP="00827279">
            <w:pPr>
              <w:widowControl w:val="0"/>
              <w:spacing w:line="276" w:lineRule="auto"/>
              <w:rPr>
                <w:sz w:val="20"/>
                <w:szCs w:val="20"/>
              </w:rPr>
            </w:pPr>
            <w:r w:rsidRPr="003874FA">
              <w:rPr>
                <w:rFonts w:eastAsia="Arial" w:cstheme="minorHAnsi"/>
                <w:sz w:val="20"/>
                <w:szCs w:val="20"/>
              </w:rPr>
              <w:lastRenderedPageBreak/>
              <w:t>Extend topic-specific and technical vocabulary and know that words can have different meanings in different contexts</w:t>
            </w:r>
          </w:p>
        </w:tc>
        <w:tc>
          <w:tcPr>
            <w:tcW w:w="1250" w:type="pct"/>
          </w:tcPr>
          <w:p w14:paraId="10456C09" w14:textId="11D23B40" w:rsidR="003874FA" w:rsidRPr="003874FA" w:rsidRDefault="003874FA" w:rsidP="00827279">
            <w:pPr>
              <w:widowControl w:val="0"/>
              <w:spacing w:line="276" w:lineRule="auto"/>
              <w:rPr>
                <w:sz w:val="20"/>
                <w:szCs w:val="20"/>
              </w:rPr>
            </w:pPr>
            <w:r w:rsidRPr="003874FA">
              <w:rPr>
                <w:rFonts w:eastAsia="Arial" w:cstheme="minorHAnsi"/>
                <w:sz w:val="20"/>
                <w:szCs w:val="20"/>
              </w:rPr>
              <w:t>Expand vocabulary by exploring a range of synonyms and antonyms, using words encountered in a range of sources</w:t>
            </w:r>
          </w:p>
        </w:tc>
        <w:tc>
          <w:tcPr>
            <w:tcW w:w="1250" w:type="pct"/>
            <w:shd w:val="clear" w:color="auto" w:fill="FFFFFF" w:themeFill="background1"/>
          </w:tcPr>
          <w:p w14:paraId="524E4FF0" w14:textId="734D7A9D" w:rsidR="003874FA" w:rsidRPr="003874FA" w:rsidRDefault="003874FA" w:rsidP="00827279">
            <w:pPr>
              <w:widowControl w:val="0"/>
              <w:spacing w:line="276" w:lineRule="auto"/>
              <w:rPr>
                <w:sz w:val="20"/>
                <w:szCs w:val="20"/>
              </w:rPr>
            </w:pPr>
            <w:r w:rsidRPr="003874FA">
              <w:rPr>
                <w:rFonts w:eastAsia="Arial" w:cstheme="minorHAnsi"/>
                <w:sz w:val="20"/>
                <w:szCs w:val="20"/>
                <w:u w:color="000000"/>
              </w:rPr>
              <w:t>Understand how vocabulary is used to express greater precision of meaning, including through the use of specialist and technical terms, and explore the history of words</w:t>
            </w:r>
          </w:p>
        </w:tc>
        <w:tc>
          <w:tcPr>
            <w:tcW w:w="1250" w:type="pct"/>
            <w:shd w:val="clear" w:color="auto" w:fill="FFFFFF" w:themeFill="background1"/>
          </w:tcPr>
          <w:p w14:paraId="215D8CA5" w14:textId="7E65C4DA" w:rsidR="003874FA" w:rsidRPr="003874FA" w:rsidRDefault="003874FA" w:rsidP="00827279">
            <w:pPr>
              <w:widowControl w:val="0"/>
              <w:spacing w:line="276" w:lineRule="auto"/>
              <w:rPr>
                <w:sz w:val="20"/>
                <w:szCs w:val="20"/>
              </w:rPr>
            </w:pPr>
            <w:r w:rsidRPr="003874FA">
              <w:rPr>
                <w:rFonts w:eastAsia="Arial" w:cstheme="minorHAnsi"/>
                <w:sz w:val="20"/>
                <w:szCs w:val="20"/>
              </w:rPr>
              <w:t>Identify authors’ use of vivid, emotive vocabulary, such as metaphors, similes, personification, idioms, imagery and hyperbole</w:t>
            </w:r>
          </w:p>
        </w:tc>
      </w:tr>
      <w:tr w:rsidR="003874FA" w:rsidRPr="003874FA" w14:paraId="5886738C" w14:textId="77777777" w:rsidTr="003874FA">
        <w:trPr>
          <w:trHeight w:val="284"/>
        </w:trPr>
        <w:tc>
          <w:tcPr>
            <w:tcW w:w="1250" w:type="pct"/>
          </w:tcPr>
          <w:p w14:paraId="213DEE16"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Understand that apostrophes signal missing letters in contractions, and apostrophes are used to show singular and plural possession </w:t>
            </w:r>
          </w:p>
          <w:p w14:paraId="5FE38474" w14:textId="77777777" w:rsidR="003874FA" w:rsidRPr="003874FA" w:rsidRDefault="003874FA"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365D3467" w14:textId="0CEF3874" w:rsidR="003874FA" w:rsidRPr="003874FA" w:rsidRDefault="003874FA" w:rsidP="00827279">
            <w:pPr>
              <w:pStyle w:val="BodyA"/>
              <w:widowControl w:val="0"/>
              <w:numPr>
                <w:ilvl w:val="0"/>
                <w:numId w:val="197"/>
              </w:numPr>
              <w:pBdr>
                <w:bar w:val="none" w:sz="0" w:color="auto"/>
              </w:pBdr>
              <w:spacing w:line="276" w:lineRule="auto"/>
              <w:rPr>
                <w:rFonts w:asciiTheme="minorHAnsi" w:hAnsiTheme="minorHAnsi" w:cstheme="minorHAnsi"/>
                <w:color w:val="auto"/>
                <w:sz w:val="20"/>
                <w:szCs w:val="20"/>
                <w:lang w:val="en-AU"/>
              </w:rPr>
            </w:pPr>
            <w:r w:rsidRPr="003874FA">
              <w:rPr>
                <w:rFonts w:asciiTheme="minorHAnsi" w:hAnsiTheme="minorHAnsi" w:cstheme="minorHAnsi"/>
                <w:color w:val="auto"/>
                <w:sz w:val="20"/>
                <w:szCs w:val="20"/>
                <w:lang w:val="en-AU"/>
              </w:rPr>
              <w:lastRenderedPageBreak/>
              <w:t xml:space="preserve">exploring </w:t>
            </w:r>
            <w:r w:rsidRPr="003874FA">
              <w:rPr>
                <w:rFonts w:asciiTheme="minorHAnsi" w:hAnsiTheme="minorHAnsi" w:cstheme="minorHAnsi"/>
                <w:color w:val="auto"/>
                <w:sz w:val="20"/>
                <w:szCs w:val="20"/>
                <w:lang w:val="en-AU"/>
              </w:rPr>
              <w:br/>
              <w:t xml:space="preserve">high-frequency homophones that feature pronoun possession and apostrophes, such as </w:t>
            </w:r>
            <w:r w:rsidRPr="003874FA">
              <w:rPr>
                <w:rFonts w:asciiTheme="minorHAnsi" w:hAnsiTheme="minorHAnsi" w:cstheme="minorHAnsi"/>
                <w:i/>
                <w:iCs/>
                <w:color w:val="auto"/>
                <w:sz w:val="20"/>
                <w:szCs w:val="20"/>
                <w:lang w:val="en-AU"/>
              </w:rPr>
              <w:t>your/you’re, its/it’s, theirs/there’s</w:t>
            </w:r>
            <w:r w:rsidR="00541573">
              <w:rPr>
                <w:rFonts w:asciiTheme="minorHAnsi" w:hAnsiTheme="minorHAnsi" w:cstheme="minorHAnsi"/>
                <w:i/>
                <w:iCs/>
                <w:color w:val="auto"/>
                <w:sz w:val="20"/>
                <w:szCs w:val="20"/>
                <w:lang w:val="en-AU"/>
              </w:rPr>
              <w:t>,</w:t>
            </w:r>
            <w:r w:rsidRPr="003874FA">
              <w:rPr>
                <w:rFonts w:asciiTheme="minorHAnsi" w:hAnsiTheme="minorHAnsi" w:cstheme="minorHAnsi"/>
                <w:i/>
                <w:iCs/>
                <w:color w:val="auto"/>
                <w:sz w:val="20"/>
                <w:szCs w:val="20"/>
                <w:lang w:val="en-AU"/>
              </w:rPr>
              <w:br/>
              <w:t>whose/who’s</w:t>
            </w:r>
          </w:p>
          <w:p w14:paraId="1E5D90E4" w14:textId="30B01A3A" w:rsidR="003874FA" w:rsidRPr="003874FA" w:rsidRDefault="003874FA" w:rsidP="00827279">
            <w:pPr>
              <w:pStyle w:val="BodyA"/>
              <w:widowControl w:val="0"/>
              <w:numPr>
                <w:ilvl w:val="0"/>
                <w:numId w:val="198"/>
              </w:numPr>
              <w:spacing w:line="276" w:lineRule="auto"/>
              <w:ind w:left="357" w:hanging="357"/>
              <w:rPr>
                <w:sz w:val="20"/>
                <w:szCs w:val="20"/>
                <w:lang w:val="en-AU"/>
              </w:rPr>
            </w:pPr>
            <w:r w:rsidRPr="003874FA">
              <w:rPr>
                <w:rFonts w:asciiTheme="minorHAnsi" w:eastAsia="Arial" w:hAnsiTheme="minorHAnsi" w:cstheme="minorHAnsi"/>
                <w:color w:val="auto"/>
                <w:sz w:val="20"/>
                <w:szCs w:val="20"/>
                <w:lang w:val="en-AU"/>
              </w:rPr>
              <w:t>identifying</w:t>
            </w:r>
            <w:r w:rsidRPr="003874FA">
              <w:rPr>
                <w:rFonts w:asciiTheme="minorHAnsi" w:hAnsiTheme="minorHAnsi" w:cstheme="minorHAnsi"/>
                <w:color w:val="auto"/>
                <w:sz w:val="20"/>
                <w:szCs w:val="20"/>
                <w:lang w:val="en-AU"/>
              </w:rPr>
              <w:t xml:space="preserve"> words with apostrophes that indicate singular possession, as in </w:t>
            </w:r>
            <w:r w:rsidRPr="003874FA">
              <w:rPr>
                <w:rFonts w:asciiTheme="minorHAnsi" w:hAnsiTheme="minorHAnsi" w:cstheme="minorHAnsi"/>
                <w:i/>
                <w:iCs/>
                <w:sz w:val="20"/>
                <w:szCs w:val="20"/>
                <w:lang w:val="en-AU"/>
              </w:rPr>
              <w:t>the girl’s hat</w:t>
            </w:r>
            <w:r w:rsidRPr="003874FA">
              <w:rPr>
                <w:rFonts w:asciiTheme="minorHAnsi" w:hAnsiTheme="minorHAnsi" w:cstheme="minorHAnsi"/>
                <w:color w:val="auto"/>
                <w:sz w:val="20"/>
                <w:szCs w:val="20"/>
                <w:lang w:val="en-AU"/>
              </w:rPr>
              <w:t xml:space="preserve"> (one girl,) and plural possession as in </w:t>
            </w:r>
            <w:r w:rsidRPr="003874FA">
              <w:rPr>
                <w:rFonts w:asciiTheme="minorHAnsi" w:hAnsiTheme="minorHAnsi" w:cstheme="minorHAnsi"/>
                <w:i/>
                <w:iCs/>
                <w:sz w:val="20"/>
                <w:szCs w:val="20"/>
                <w:lang w:val="en-AU"/>
              </w:rPr>
              <w:t>the girls’ hats</w:t>
            </w:r>
            <w:r w:rsidRPr="003874FA">
              <w:rPr>
                <w:rFonts w:asciiTheme="minorHAnsi" w:hAnsiTheme="minorHAnsi" w:cstheme="minorHAnsi"/>
                <w:color w:val="auto"/>
                <w:sz w:val="20"/>
                <w:szCs w:val="20"/>
                <w:lang w:val="en-AU"/>
              </w:rPr>
              <w:t xml:space="preserve"> (more than one girl)</w:t>
            </w:r>
          </w:p>
        </w:tc>
        <w:tc>
          <w:tcPr>
            <w:tcW w:w="1250" w:type="pct"/>
          </w:tcPr>
          <w:p w14:paraId="6EEAEF7F" w14:textId="77777777" w:rsidR="003874FA" w:rsidRPr="003874FA" w:rsidRDefault="003874FA" w:rsidP="00827279">
            <w:pPr>
              <w:pStyle w:val="BodyA"/>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 xml:space="preserve">Understand that punctuation signals dialogue through quotation marks and that dialogue follows conventions for the use of capital letters, commas and boundary punctuation </w:t>
            </w:r>
          </w:p>
          <w:p w14:paraId="45F2BF77" w14:textId="77777777" w:rsidR="003874FA" w:rsidRPr="003874FA" w:rsidRDefault="003874FA" w:rsidP="00827279">
            <w:pPr>
              <w:pStyle w:val="BodyA"/>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For example:</w:t>
            </w:r>
          </w:p>
          <w:p w14:paraId="0CA81A77" w14:textId="77777777" w:rsidR="003874FA" w:rsidRPr="003874FA" w:rsidRDefault="003874FA" w:rsidP="00827279">
            <w:pPr>
              <w:pStyle w:val="BodyA"/>
              <w:widowControl w:val="0"/>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i/>
                <w:iCs/>
                <w:color w:val="auto"/>
                <w:sz w:val="20"/>
                <w:szCs w:val="20"/>
                <w:lang w:val="en-AU"/>
              </w:rPr>
            </w:pPr>
            <w:r w:rsidRPr="003874FA">
              <w:rPr>
                <w:rFonts w:asciiTheme="minorHAnsi" w:eastAsia="Arial" w:hAnsiTheme="minorHAnsi" w:cstheme="minorHAnsi"/>
                <w:color w:val="auto"/>
                <w:sz w:val="20"/>
                <w:szCs w:val="20"/>
                <w:lang w:val="en-AU"/>
              </w:rPr>
              <w:t xml:space="preserve">identifying parts of dialogue, such as who is speaking and what is said in the sentence </w:t>
            </w:r>
            <w:r w:rsidRPr="003874FA">
              <w:rPr>
                <w:rFonts w:asciiTheme="minorHAnsi" w:eastAsia="Arial" w:hAnsiTheme="minorHAnsi" w:cstheme="minorHAnsi"/>
                <w:i/>
                <w:iCs/>
                <w:color w:val="auto"/>
                <w:sz w:val="20"/>
                <w:szCs w:val="20"/>
                <w:lang w:val="en-AU"/>
              </w:rPr>
              <w:t>‘Mrs Brown, please keep this for me,’ asked Jane. ‘I’ll be back to get it later.’</w:t>
            </w:r>
          </w:p>
          <w:p w14:paraId="068C3460" w14:textId="280BFFBA" w:rsidR="003874FA" w:rsidRPr="003874FA" w:rsidRDefault="003874FA" w:rsidP="00827279">
            <w:pPr>
              <w:pStyle w:val="BodyA"/>
              <w:keepLines/>
              <w:widowControl w:val="0"/>
              <w:numPr>
                <w:ilvl w:val="0"/>
                <w:numId w:val="198"/>
              </w:numPr>
              <w:spacing w:line="276" w:lineRule="auto"/>
              <w:rPr>
                <w:sz w:val="20"/>
                <w:szCs w:val="20"/>
                <w:lang w:val="en-AU"/>
              </w:rPr>
            </w:pPr>
            <w:r w:rsidRPr="003874FA">
              <w:rPr>
                <w:rFonts w:asciiTheme="minorHAnsi" w:eastAsia="Arial" w:hAnsiTheme="minorHAnsi" w:cstheme="minorHAnsi"/>
                <w:color w:val="auto"/>
                <w:sz w:val="20"/>
                <w:szCs w:val="20"/>
                <w:lang w:val="en-AU"/>
              </w:rPr>
              <w:t>using the correct conventions when writing simple dialogue, such as ‘</w:t>
            </w:r>
            <w:r w:rsidRPr="003874FA">
              <w:rPr>
                <w:rFonts w:asciiTheme="minorHAnsi" w:eastAsia="Arial" w:hAnsiTheme="minorHAnsi" w:cstheme="minorBidi"/>
                <w:i/>
                <w:iCs/>
                <w:color w:val="auto"/>
                <w:sz w:val="20"/>
                <w:szCs w:val="20"/>
                <w:lang w:val="en-AU"/>
              </w:rPr>
              <w:t>It is mine,’ said the king.</w:t>
            </w:r>
          </w:p>
        </w:tc>
        <w:tc>
          <w:tcPr>
            <w:tcW w:w="1250" w:type="pct"/>
            <w:shd w:val="clear" w:color="auto" w:fill="FFFFFF" w:themeFill="background1"/>
          </w:tcPr>
          <w:p w14:paraId="6F5E5AC2" w14:textId="77777777" w:rsidR="003874FA" w:rsidRPr="003874FA" w:rsidRDefault="003874FA" w:rsidP="00827279">
            <w:pPr>
              <w:pStyle w:val="BodyA"/>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 xml:space="preserve">Use commas to indicate prepositional phrases, and apostrophes where there is multiple possession </w:t>
            </w:r>
          </w:p>
          <w:p w14:paraId="11CCBCAA" w14:textId="77777777" w:rsidR="003874FA" w:rsidRPr="003874FA" w:rsidRDefault="003874FA" w:rsidP="00827279">
            <w:pPr>
              <w:pStyle w:val="BodyA"/>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766E86B8" w14:textId="77777777" w:rsidR="003874FA" w:rsidRPr="003874FA" w:rsidRDefault="003874FA" w:rsidP="00827279">
            <w:pPr>
              <w:pStyle w:val="BodyA"/>
              <w:keepLines/>
              <w:widowControl w:val="0"/>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 xml:space="preserve">including a comma after prepositional phrases that start a sentence, such as </w:t>
            </w:r>
            <w:r w:rsidRPr="003874FA">
              <w:rPr>
                <w:rFonts w:asciiTheme="minorHAnsi" w:eastAsia="Arial" w:hAnsiTheme="minorHAnsi" w:cstheme="minorHAnsi"/>
                <w:i/>
                <w:iCs/>
                <w:color w:val="auto"/>
                <w:sz w:val="20"/>
                <w:szCs w:val="20"/>
                <w:u w:val="single"/>
                <w:lang w:val="en-AU"/>
              </w:rPr>
              <w:t>Later that same morning</w:t>
            </w:r>
            <w:r w:rsidRPr="003874FA">
              <w:rPr>
                <w:rFonts w:asciiTheme="minorHAnsi" w:eastAsia="Arial" w:hAnsiTheme="minorHAnsi" w:cstheme="minorHAnsi"/>
                <w:color w:val="auto"/>
                <w:sz w:val="20"/>
                <w:szCs w:val="20"/>
                <w:lang w:val="en-AU"/>
              </w:rPr>
              <w:t xml:space="preserve">, </w:t>
            </w:r>
            <w:r w:rsidRPr="003874FA">
              <w:rPr>
                <w:rFonts w:asciiTheme="minorHAnsi" w:eastAsia="Arial" w:hAnsiTheme="minorHAnsi" w:cstheme="minorHAnsi"/>
                <w:i/>
                <w:iCs/>
                <w:color w:val="auto"/>
                <w:sz w:val="20"/>
                <w:szCs w:val="20"/>
                <w:lang w:val="en-AU"/>
              </w:rPr>
              <w:t>Joe crept into the garden.</w:t>
            </w:r>
          </w:p>
          <w:p w14:paraId="4BC20D88" w14:textId="09332D32" w:rsidR="003874FA" w:rsidRPr="003874FA" w:rsidRDefault="003874FA" w:rsidP="00827279">
            <w:pPr>
              <w:pStyle w:val="BodyA"/>
              <w:keepLines/>
              <w:widowControl w:val="0"/>
              <w:numPr>
                <w:ilvl w:val="0"/>
                <w:numId w:val="198"/>
              </w:numPr>
              <w:spacing w:line="276" w:lineRule="auto"/>
              <w:rPr>
                <w:sz w:val="20"/>
                <w:szCs w:val="20"/>
                <w:lang w:val="en-AU"/>
              </w:rPr>
            </w:pPr>
            <w:r w:rsidRPr="003874FA">
              <w:rPr>
                <w:rFonts w:asciiTheme="minorHAnsi" w:eastAsia="Arial" w:hAnsiTheme="minorHAnsi" w:cstheme="minorHAnsi"/>
                <w:color w:val="auto"/>
                <w:sz w:val="20"/>
                <w:szCs w:val="20"/>
                <w:lang w:val="en-AU"/>
              </w:rPr>
              <w:t>using</w:t>
            </w:r>
            <w:r w:rsidRPr="003874FA">
              <w:rPr>
                <w:rFonts w:asciiTheme="minorHAnsi" w:eastAsia="Arial" w:hAnsiTheme="minorHAnsi" w:cstheme="minorHAnsi"/>
                <w:sz w:val="20"/>
                <w:szCs w:val="20"/>
                <w:lang w:val="en-AU"/>
              </w:rPr>
              <w:t xml:space="preserve"> an apostrophe after the &lt;</w:t>
            </w:r>
            <w:r w:rsidRPr="003874FA">
              <w:rPr>
                <w:rFonts w:asciiTheme="minorHAnsi" w:eastAsia="Arial" w:hAnsiTheme="minorHAnsi" w:cstheme="minorHAnsi"/>
                <w:i/>
                <w:iCs/>
                <w:sz w:val="20"/>
                <w:szCs w:val="20"/>
                <w:lang w:val="en-AU"/>
              </w:rPr>
              <w:t>s</w:t>
            </w:r>
            <w:r w:rsidRPr="003874FA">
              <w:rPr>
                <w:rFonts w:asciiTheme="minorHAnsi" w:eastAsia="Arial" w:hAnsiTheme="minorHAnsi" w:cstheme="minorHAnsi"/>
                <w:sz w:val="20"/>
                <w:szCs w:val="20"/>
                <w:lang w:val="en-AU"/>
              </w:rPr>
              <w:t xml:space="preserve">&gt; in a plural, such as </w:t>
            </w:r>
            <w:r w:rsidRPr="003874FA">
              <w:rPr>
                <w:rFonts w:asciiTheme="minorHAnsi" w:eastAsia="Arial" w:hAnsiTheme="minorHAnsi" w:cstheme="minorHAnsi"/>
                <w:i/>
                <w:iCs/>
                <w:sz w:val="20"/>
                <w:szCs w:val="20"/>
                <w:lang w:val="en-AU"/>
              </w:rPr>
              <w:t>the boys’ jumpers</w:t>
            </w:r>
            <w:r w:rsidRPr="003874FA">
              <w:rPr>
                <w:rFonts w:asciiTheme="minorHAnsi" w:eastAsia="Arial" w:hAnsiTheme="minorHAnsi" w:cstheme="minorHAnsi"/>
                <w:sz w:val="20"/>
                <w:szCs w:val="20"/>
                <w:lang w:val="en-AU"/>
              </w:rPr>
              <w:t xml:space="preserve"> (more than one boy owns a jumper</w:t>
            </w:r>
            <w:r w:rsidRPr="003874FA">
              <w:rPr>
                <w:rFonts w:asciiTheme="minorHAnsi" w:eastAsia="Arial" w:hAnsiTheme="minorHAnsi" w:cstheme="minorHAnsi"/>
                <w:sz w:val="20"/>
                <w:lang w:val="en-AU"/>
              </w:rPr>
              <w:t>)</w:t>
            </w:r>
          </w:p>
        </w:tc>
        <w:tc>
          <w:tcPr>
            <w:tcW w:w="1250" w:type="pct"/>
            <w:shd w:val="clear" w:color="auto" w:fill="FFFFFF" w:themeFill="background1"/>
          </w:tcPr>
          <w:p w14:paraId="0B597D75" w14:textId="77777777" w:rsidR="003874FA" w:rsidRPr="003874FA" w:rsidRDefault="003874FA" w:rsidP="00827279">
            <w:pPr>
              <w:pStyle w:val="BodyA"/>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 xml:space="preserve">Understand how to use a comma for lists, to separate a dependent clause from an independent clause, and in dialogue </w:t>
            </w:r>
          </w:p>
          <w:p w14:paraId="032E9E04" w14:textId="77777777" w:rsidR="003874FA" w:rsidRPr="003874FA" w:rsidRDefault="003874FA" w:rsidP="00827279">
            <w:pPr>
              <w:pStyle w:val="BodyA"/>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2E70AEE2" w14:textId="77777777" w:rsidR="003874FA" w:rsidRPr="003874FA" w:rsidRDefault="003874FA" w:rsidP="00827279">
            <w:pPr>
              <w:pStyle w:val="BodyA"/>
              <w:widowControl w:val="0"/>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color w:val="auto"/>
                <w:sz w:val="20"/>
                <w:szCs w:val="20"/>
                <w:bdr w:val="none" w:sz="0" w:space="0" w:color="auto"/>
                <w:lang w:val="en-AU"/>
              </w:rPr>
            </w:pPr>
            <w:r w:rsidRPr="003874FA">
              <w:rPr>
                <w:rFonts w:asciiTheme="minorHAnsi" w:eastAsia="Arial" w:hAnsiTheme="minorHAnsi" w:cstheme="minorHAnsi"/>
                <w:color w:val="auto"/>
                <w:sz w:val="20"/>
                <w:szCs w:val="20"/>
                <w:lang w:val="en-AU"/>
              </w:rPr>
              <w:lastRenderedPageBreak/>
              <w:t xml:space="preserve">using commas to separate a dependent clause from an independent clause when the dependent clause starts a sentence, such as </w:t>
            </w:r>
            <w:proofErr w:type="spellStart"/>
            <w:r w:rsidRPr="003874FA">
              <w:rPr>
                <w:rFonts w:asciiTheme="minorHAnsi" w:eastAsia="Arial" w:hAnsiTheme="minorHAnsi" w:cstheme="minorHAnsi"/>
                <w:i/>
                <w:iCs/>
                <w:color w:val="auto"/>
                <w:sz w:val="20"/>
                <w:szCs w:val="20"/>
                <w:u w:val="single"/>
                <w:lang w:val="en-AU"/>
              </w:rPr>
              <w:t>As</w:t>
            </w:r>
            <w:proofErr w:type="spellEnd"/>
            <w:r w:rsidRPr="003874FA">
              <w:rPr>
                <w:rFonts w:asciiTheme="minorHAnsi" w:eastAsia="Arial" w:hAnsiTheme="minorHAnsi" w:cstheme="minorHAnsi"/>
                <w:i/>
                <w:iCs/>
                <w:color w:val="auto"/>
                <w:sz w:val="20"/>
                <w:szCs w:val="20"/>
                <w:u w:val="single"/>
                <w:lang w:val="en-AU"/>
              </w:rPr>
              <w:t xml:space="preserve"> it was likely to rain</w:t>
            </w:r>
            <w:r w:rsidRPr="003874FA">
              <w:rPr>
                <w:rFonts w:asciiTheme="minorHAnsi" w:eastAsia="Arial" w:hAnsiTheme="minorHAnsi" w:cstheme="minorHAnsi"/>
                <w:i/>
                <w:iCs/>
                <w:color w:val="auto"/>
                <w:sz w:val="20"/>
                <w:szCs w:val="20"/>
                <w:lang w:val="en-AU"/>
              </w:rPr>
              <w:t>, Jane packed her umbrella</w:t>
            </w:r>
            <w:r w:rsidRPr="003874FA">
              <w:rPr>
                <w:rFonts w:asciiTheme="minorHAnsi" w:eastAsia="Arial" w:hAnsiTheme="minorHAnsi" w:cstheme="minorHAnsi"/>
                <w:color w:val="auto"/>
                <w:sz w:val="20"/>
                <w:szCs w:val="20"/>
                <w:lang w:val="en-AU"/>
              </w:rPr>
              <w:t>.</w:t>
            </w:r>
          </w:p>
          <w:p w14:paraId="6E8DFF42" w14:textId="33F1ED1F" w:rsidR="003874FA" w:rsidRPr="003874FA" w:rsidRDefault="003874FA" w:rsidP="00827279">
            <w:pPr>
              <w:pStyle w:val="BodyA"/>
              <w:keepLines/>
              <w:widowControl w:val="0"/>
              <w:numPr>
                <w:ilvl w:val="0"/>
                <w:numId w:val="198"/>
              </w:numPr>
              <w:spacing w:line="276" w:lineRule="auto"/>
              <w:rPr>
                <w:sz w:val="20"/>
                <w:szCs w:val="20"/>
                <w:lang w:val="en-AU"/>
              </w:rPr>
            </w:pPr>
            <w:r w:rsidRPr="003874FA">
              <w:rPr>
                <w:rFonts w:asciiTheme="minorHAnsi" w:eastAsia="Arial" w:hAnsiTheme="minorHAnsi" w:cstheme="minorHAnsi"/>
                <w:color w:val="auto"/>
                <w:sz w:val="20"/>
                <w:szCs w:val="20"/>
                <w:lang w:val="en-AU"/>
              </w:rPr>
              <w:t>using</w:t>
            </w:r>
            <w:r w:rsidRPr="003874FA">
              <w:rPr>
                <w:rFonts w:asciiTheme="minorHAnsi" w:eastAsia="Arial" w:hAnsiTheme="minorHAnsi" w:cstheme="minorHAnsi"/>
                <w:sz w:val="20"/>
                <w:szCs w:val="20"/>
                <w:bdr w:val="none" w:sz="0" w:space="0" w:color="auto" w:frame="1"/>
                <w:lang w:val="en-AU"/>
              </w:rPr>
              <w:t xml:space="preserve"> commas in dialogue, such as, </w:t>
            </w:r>
            <w:r w:rsidRPr="003874FA">
              <w:rPr>
                <w:rFonts w:asciiTheme="minorHAnsi" w:eastAsia="Arial" w:hAnsiTheme="minorHAnsi" w:cstheme="minorHAnsi"/>
                <w:i/>
                <w:iCs/>
                <w:sz w:val="20"/>
                <w:szCs w:val="20"/>
                <w:bdr w:val="none" w:sz="0" w:space="0" w:color="auto" w:frame="1"/>
                <w:lang w:val="en-AU"/>
              </w:rPr>
              <w:t>‘From now on,’ warned the giant, ‘you will need to follow the path.’</w:t>
            </w:r>
          </w:p>
        </w:tc>
      </w:tr>
    </w:tbl>
    <w:p w14:paraId="1C3735D8" w14:textId="3AD30AB5" w:rsidR="004D788F" w:rsidRPr="003874FA" w:rsidRDefault="004D788F" w:rsidP="00C61745">
      <w:pPr>
        <w:pStyle w:val="Heading2"/>
      </w:pPr>
      <w:bookmarkStart w:id="10" w:name="_Toc158362088"/>
      <w:r w:rsidRPr="003874FA">
        <w:lastRenderedPageBreak/>
        <w:t>Sub-strand: Phonic and word knowledge</w:t>
      </w:r>
      <w:bookmarkEnd w:id="10"/>
      <w:r w:rsidRPr="003874FA">
        <w:t xml:space="preserve"> </w:t>
      </w:r>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bottom w:w="85" w:type="dxa"/>
        </w:tblCellMar>
        <w:tblLook w:val="04A0" w:firstRow="1" w:lastRow="0" w:firstColumn="1" w:lastColumn="0" w:noHBand="0" w:noVBand="1"/>
      </w:tblPr>
      <w:tblGrid>
        <w:gridCol w:w="3487"/>
        <w:gridCol w:w="3487"/>
        <w:gridCol w:w="3487"/>
        <w:gridCol w:w="3487"/>
      </w:tblGrid>
      <w:tr w:rsidR="00C77498" w:rsidRPr="003874FA" w14:paraId="5E5EEE2D" w14:textId="77777777" w:rsidTr="00C77498">
        <w:trPr>
          <w:trHeight w:val="284"/>
          <w:tblHeader/>
        </w:trPr>
        <w:tc>
          <w:tcPr>
            <w:tcW w:w="1250" w:type="pct"/>
            <w:vAlign w:val="center"/>
          </w:tcPr>
          <w:p w14:paraId="220EB4C2" w14:textId="77777777" w:rsidR="00C77498" w:rsidRPr="003874FA" w:rsidRDefault="00C77498" w:rsidP="00827279">
            <w:pPr>
              <w:pStyle w:val="Heading3"/>
              <w:widowControl w:val="0"/>
              <w:spacing w:line="276" w:lineRule="auto"/>
              <w:jc w:val="left"/>
            </w:pPr>
            <w:r w:rsidRPr="003874FA">
              <w:t>Year 3</w:t>
            </w:r>
          </w:p>
        </w:tc>
        <w:tc>
          <w:tcPr>
            <w:tcW w:w="1250" w:type="pct"/>
            <w:vAlign w:val="center"/>
          </w:tcPr>
          <w:p w14:paraId="29392A41" w14:textId="77777777" w:rsidR="00C77498" w:rsidRPr="003874FA" w:rsidRDefault="00C77498" w:rsidP="00827279">
            <w:pPr>
              <w:pStyle w:val="Heading3"/>
              <w:widowControl w:val="0"/>
              <w:spacing w:line="276" w:lineRule="auto"/>
              <w:jc w:val="left"/>
            </w:pPr>
            <w:r w:rsidRPr="003874FA">
              <w:t>Year 4</w:t>
            </w:r>
          </w:p>
        </w:tc>
        <w:tc>
          <w:tcPr>
            <w:tcW w:w="1250" w:type="pct"/>
            <w:vAlign w:val="center"/>
          </w:tcPr>
          <w:p w14:paraId="1116C6CC" w14:textId="77777777" w:rsidR="00C77498" w:rsidRPr="003874FA" w:rsidRDefault="00C77498" w:rsidP="00827279">
            <w:pPr>
              <w:pStyle w:val="Heading3"/>
              <w:widowControl w:val="0"/>
              <w:spacing w:line="276" w:lineRule="auto"/>
              <w:jc w:val="left"/>
            </w:pPr>
            <w:r w:rsidRPr="003874FA">
              <w:t>Year 5</w:t>
            </w:r>
          </w:p>
        </w:tc>
        <w:tc>
          <w:tcPr>
            <w:tcW w:w="1250" w:type="pct"/>
            <w:vAlign w:val="center"/>
          </w:tcPr>
          <w:p w14:paraId="31D54904" w14:textId="77777777" w:rsidR="00C77498" w:rsidRPr="003874FA" w:rsidRDefault="00C77498" w:rsidP="00827279">
            <w:pPr>
              <w:pStyle w:val="Heading3"/>
              <w:widowControl w:val="0"/>
              <w:spacing w:line="276" w:lineRule="auto"/>
              <w:jc w:val="left"/>
            </w:pPr>
            <w:r w:rsidRPr="003874FA">
              <w:t>Year 6</w:t>
            </w:r>
          </w:p>
        </w:tc>
      </w:tr>
      <w:tr w:rsidR="00C77498" w:rsidRPr="003874FA" w14:paraId="08268AC7" w14:textId="77777777" w:rsidTr="00C77498">
        <w:trPr>
          <w:trHeight w:val="284"/>
        </w:trPr>
        <w:tc>
          <w:tcPr>
            <w:tcW w:w="1250" w:type="pct"/>
          </w:tcPr>
          <w:p w14:paraId="19D75DDC" w14:textId="1273E87F" w:rsidR="00C77498" w:rsidRPr="003874FA" w:rsidRDefault="00C77498" w:rsidP="00827279">
            <w:pPr>
              <w:widowControl w:val="0"/>
              <w:spacing w:after="0"/>
              <w:rPr>
                <w:szCs w:val="20"/>
              </w:rPr>
            </w:pPr>
            <w:r w:rsidRPr="003874FA">
              <w:rPr>
                <w:rFonts w:eastAsia="Arial" w:cstheme="minorHAnsi"/>
                <w:sz w:val="20"/>
                <w:szCs w:val="20"/>
                <w:u w:color="000000"/>
              </w:rPr>
              <w:t>No content</w:t>
            </w:r>
          </w:p>
        </w:tc>
        <w:tc>
          <w:tcPr>
            <w:tcW w:w="1250" w:type="pct"/>
          </w:tcPr>
          <w:p w14:paraId="763871D9" w14:textId="03AB0364" w:rsidR="00C77498" w:rsidRPr="003874FA" w:rsidRDefault="00C77498" w:rsidP="00827279">
            <w:pPr>
              <w:widowControl w:val="0"/>
              <w:spacing w:after="0"/>
              <w:rPr>
                <w:szCs w:val="20"/>
              </w:rPr>
            </w:pPr>
            <w:r w:rsidRPr="003874FA">
              <w:rPr>
                <w:rFonts w:eastAsia="Arial" w:cstheme="minorHAnsi"/>
                <w:sz w:val="20"/>
                <w:szCs w:val="20"/>
                <w:u w:color="000000"/>
              </w:rPr>
              <w:t>No content</w:t>
            </w:r>
          </w:p>
        </w:tc>
        <w:tc>
          <w:tcPr>
            <w:tcW w:w="1250" w:type="pct"/>
            <w:shd w:val="clear" w:color="auto" w:fill="FFFFFF" w:themeFill="background1"/>
          </w:tcPr>
          <w:p w14:paraId="6E74831F" w14:textId="52ADD018" w:rsidR="00C77498" w:rsidRPr="003874FA" w:rsidRDefault="00C77498" w:rsidP="00827279">
            <w:pPr>
              <w:widowControl w:val="0"/>
              <w:spacing w:after="0"/>
              <w:rPr>
                <w:szCs w:val="20"/>
              </w:rPr>
            </w:pPr>
            <w:r w:rsidRPr="003874FA">
              <w:rPr>
                <w:rFonts w:eastAsia="Arial" w:cstheme="minorHAnsi"/>
                <w:sz w:val="20"/>
                <w:szCs w:val="20"/>
                <w:u w:color="000000"/>
              </w:rPr>
              <w:t>No content</w:t>
            </w:r>
          </w:p>
        </w:tc>
        <w:tc>
          <w:tcPr>
            <w:tcW w:w="1250" w:type="pct"/>
            <w:shd w:val="clear" w:color="auto" w:fill="FFFFFF" w:themeFill="background1"/>
          </w:tcPr>
          <w:p w14:paraId="06D72EAE" w14:textId="71150E78" w:rsidR="00C77498" w:rsidRPr="003874FA" w:rsidRDefault="00C77498" w:rsidP="00827279">
            <w:pPr>
              <w:widowControl w:val="0"/>
              <w:spacing w:after="0"/>
              <w:rPr>
                <w:szCs w:val="20"/>
              </w:rPr>
            </w:pPr>
            <w:r w:rsidRPr="003874FA">
              <w:rPr>
                <w:rFonts w:eastAsia="Arial" w:cstheme="minorHAnsi"/>
                <w:sz w:val="20"/>
                <w:szCs w:val="20"/>
                <w:u w:color="000000"/>
              </w:rPr>
              <w:t>No content</w:t>
            </w:r>
          </w:p>
        </w:tc>
      </w:tr>
      <w:tr w:rsidR="00C77498" w:rsidRPr="003874FA" w14:paraId="058A4E92" w14:textId="77777777" w:rsidTr="00C77498">
        <w:trPr>
          <w:trHeight w:val="284"/>
        </w:trPr>
        <w:tc>
          <w:tcPr>
            <w:tcW w:w="1250" w:type="pct"/>
          </w:tcPr>
          <w:p w14:paraId="6C97DCA7" w14:textId="3B88351A" w:rsidR="00C77498" w:rsidRPr="003874FA" w:rsidRDefault="00C77498" w:rsidP="00827279">
            <w:pPr>
              <w:widowControl w:val="0"/>
              <w:spacing w:after="0"/>
              <w:rPr>
                <w:szCs w:val="20"/>
              </w:rPr>
            </w:pPr>
            <w:r w:rsidRPr="003874FA">
              <w:rPr>
                <w:rFonts w:eastAsia="Arial" w:cstheme="minorHAnsi"/>
                <w:sz w:val="20"/>
                <w:szCs w:val="20"/>
                <w:u w:color="000000"/>
              </w:rPr>
              <w:t xml:space="preserve">No content </w:t>
            </w:r>
          </w:p>
        </w:tc>
        <w:tc>
          <w:tcPr>
            <w:tcW w:w="1250" w:type="pct"/>
          </w:tcPr>
          <w:p w14:paraId="18F8F533" w14:textId="736A0D2B" w:rsidR="00C77498" w:rsidRPr="003874FA" w:rsidRDefault="00C77498" w:rsidP="00827279">
            <w:pPr>
              <w:widowControl w:val="0"/>
              <w:spacing w:after="0"/>
              <w:rPr>
                <w:szCs w:val="20"/>
              </w:rPr>
            </w:pPr>
            <w:r w:rsidRPr="003874FA">
              <w:rPr>
                <w:rFonts w:eastAsia="Arial" w:cstheme="minorHAnsi"/>
                <w:sz w:val="20"/>
                <w:szCs w:val="20"/>
                <w:u w:color="000000"/>
              </w:rPr>
              <w:t xml:space="preserve">No content </w:t>
            </w:r>
          </w:p>
        </w:tc>
        <w:tc>
          <w:tcPr>
            <w:tcW w:w="1250" w:type="pct"/>
            <w:shd w:val="clear" w:color="auto" w:fill="FFFFFF" w:themeFill="background1"/>
          </w:tcPr>
          <w:p w14:paraId="21E359C1" w14:textId="46882BF2" w:rsidR="00C77498" w:rsidRPr="003874FA" w:rsidRDefault="00C77498" w:rsidP="00827279">
            <w:pPr>
              <w:widowControl w:val="0"/>
              <w:spacing w:after="0"/>
              <w:rPr>
                <w:szCs w:val="20"/>
              </w:rPr>
            </w:pPr>
            <w:r w:rsidRPr="003874FA">
              <w:rPr>
                <w:rFonts w:eastAsia="Arial" w:cstheme="minorHAnsi"/>
                <w:sz w:val="20"/>
                <w:szCs w:val="20"/>
                <w:u w:color="000000"/>
              </w:rPr>
              <w:t xml:space="preserve">No content </w:t>
            </w:r>
          </w:p>
        </w:tc>
        <w:tc>
          <w:tcPr>
            <w:tcW w:w="1250" w:type="pct"/>
            <w:shd w:val="clear" w:color="auto" w:fill="FFFFFF" w:themeFill="background1"/>
          </w:tcPr>
          <w:p w14:paraId="29F70BBE" w14:textId="710AD088" w:rsidR="00C77498" w:rsidRPr="003874FA" w:rsidRDefault="00C77498" w:rsidP="00827279">
            <w:pPr>
              <w:widowControl w:val="0"/>
              <w:spacing w:after="0"/>
              <w:rPr>
                <w:szCs w:val="20"/>
              </w:rPr>
            </w:pPr>
            <w:r w:rsidRPr="003874FA">
              <w:rPr>
                <w:rFonts w:eastAsia="Arial" w:cstheme="minorHAnsi"/>
                <w:sz w:val="20"/>
                <w:szCs w:val="20"/>
                <w:u w:color="000000"/>
              </w:rPr>
              <w:t xml:space="preserve">No content </w:t>
            </w:r>
          </w:p>
        </w:tc>
      </w:tr>
      <w:tr w:rsidR="00C77498" w:rsidRPr="003874FA" w14:paraId="28DCEF99" w14:textId="77777777" w:rsidTr="00C77498">
        <w:trPr>
          <w:trHeight w:val="284"/>
        </w:trPr>
        <w:tc>
          <w:tcPr>
            <w:tcW w:w="1250" w:type="pct"/>
          </w:tcPr>
          <w:p w14:paraId="7628D353" w14:textId="77777777" w:rsidR="00C77498" w:rsidRPr="003874FA" w:rsidRDefault="00C77498" w:rsidP="00827279">
            <w:pPr>
              <w:widowControl w:val="0"/>
              <w:spacing w:after="0" w:line="276" w:lineRule="auto"/>
              <w:rPr>
                <w:rFonts w:eastAsia="Arial" w:cstheme="minorHAnsi"/>
                <w:sz w:val="20"/>
                <w:szCs w:val="20"/>
              </w:rPr>
            </w:pPr>
            <w:r w:rsidRPr="003874FA">
              <w:rPr>
                <w:rFonts w:eastAsia="Arial" w:cstheme="minorHAnsi"/>
                <w:sz w:val="20"/>
                <w:szCs w:val="20"/>
              </w:rPr>
              <w:t xml:space="preserve">Understand how to apply knowledge of phoneme–grapheme (sound–letter) relationships, syllables, and blending and segmenting to fluently read and write multisyllabic words with more complex letter patterns </w:t>
            </w:r>
          </w:p>
          <w:p w14:paraId="173FFFFB" w14:textId="77777777" w:rsidR="00C77498" w:rsidRPr="003874FA" w:rsidRDefault="00C77498" w:rsidP="00827279">
            <w:pPr>
              <w:widowControl w:val="0"/>
              <w:spacing w:after="0" w:line="276" w:lineRule="auto"/>
              <w:rPr>
                <w:rFonts w:cstheme="minorHAnsi"/>
                <w:sz w:val="20"/>
                <w:szCs w:val="20"/>
              </w:rPr>
            </w:pPr>
            <w:r w:rsidRPr="003874FA">
              <w:rPr>
                <w:rFonts w:cstheme="minorHAnsi"/>
                <w:sz w:val="20"/>
                <w:szCs w:val="20"/>
              </w:rPr>
              <w:t xml:space="preserve">For example: </w:t>
            </w:r>
          </w:p>
          <w:p w14:paraId="2E2B6428" w14:textId="77777777" w:rsidR="00C77498" w:rsidRPr="003874FA" w:rsidRDefault="00C77498" w:rsidP="00827279">
            <w:pPr>
              <w:pStyle w:val="ListParagraph"/>
              <w:widowControl w:val="0"/>
              <w:numPr>
                <w:ilvl w:val="0"/>
                <w:numId w:val="169"/>
              </w:numPr>
              <w:spacing w:after="0" w:line="276" w:lineRule="auto"/>
              <w:rPr>
                <w:szCs w:val="20"/>
              </w:rPr>
            </w:pPr>
            <w:r w:rsidRPr="003874FA">
              <w:rPr>
                <w:rFonts w:cstheme="minorHAnsi"/>
                <w:szCs w:val="20"/>
              </w:rPr>
              <w:t xml:space="preserve">blending, segmenting and syllabifying when reading and writing words with: </w:t>
            </w:r>
          </w:p>
          <w:p w14:paraId="17CFFEA7" w14:textId="10999FF7" w:rsidR="00C77498" w:rsidRPr="003874FA" w:rsidRDefault="00C77498" w:rsidP="00827279">
            <w:pPr>
              <w:pStyle w:val="ListParagraph"/>
              <w:widowControl w:val="0"/>
              <w:numPr>
                <w:ilvl w:val="0"/>
                <w:numId w:val="166"/>
              </w:numPr>
              <w:spacing w:after="0" w:line="276" w:lineRule="auto"/>
              <w:ind w:left="714" w:hanging="357"/>
              <w:rPr>
                <w:rFonts w:cstheme="minorHAnsi"/>
                <w:szCs w:val="20"/>
              </w:rPr>
            </w:pPr>
            <w:r w:rsidRPr="003874FA">
              <w:rPr>
                <w:rFonts w:cstheme="minorHAnsi"/>
                <w:szCs w:val="20"/>
              </w:rPr>
              <w:lastRenderedPageBreak/>
              <w:t xml:space="preserve">more complex consonant patterns, such as </w:t>
            </w:r>
            <w:r w:rsidR="00C30D68" w:rsidRPr="003874FA">
              <w:rPr>
                <w:rFonts w:cstheme="minorHAnsi"/>
                <w:i/>
                <w:iCs/>
                <w:szCs w:val="20"/>
              </w:rPr>
              <w:br/>
            </w:r>
            <w:r w:rsidRPr="003874FA">
              <w:rPr>
                <w:rFonts w:cstheme="minorHAnsi"/>
                <w:szCs w:val="20"/>
              </w:rPr>
              <w:t>&lt;</w:t>
            </w:r>
            <w:proofErr w:type="spellStart"/>
            <w:r w:rsidRPr="003874FA">
              <w:rPr>
                <w:rFonts w:cstheme="minorHAnsi"/>
                <w:i/>
                <w:iCs/>
                <w:szCs w:val="20"/>
              </w:rPr>
              <w:t>ch</w:t>
            </w:r>
            <w:proofErr w:type="spellEnd"/>
            <w:r w:rsidRPr="003874FA">
              <w:rPr>
                <w:rFonts w:cstheme="minorHAnsi"/>
                <w:szCs w:val="20"/>
              </w:rPr>
              <w:t xml:space="preserve">&gt; </w:t>
            </w:r>
            <w:r w:rsidR="00A22B7C">
              <w:rPr>
                <w:rFonts w:cstheme="minorHAnsi"/>
                <w:szCs w:val="20"/>
              </w:rPr>
              <w:t>machine, &lt;</w:t>
            </w:r>
            <w:proofErr w:type="spellStart"/>
            <w:r w:rsidR="00A22B7C">
              <w:rPr>
                <w:rFonts w:cstheme="minorHAnsi"/>
                <w:szCs w:val="20"/>
              </w:rPr>
              <w:t>squ</w:t>
            </w:r>
            <w:proofErr w:type="spellEnd"/>
            <w:r w:rsidR="00A22B7C">
              <w:rPr>
                <w:rFonts w:cstheme="minorHAnsi"/>
                <w:szCs w:val="20"/>
              </w:rPr>
              <w:t xml:space="preserve">&gt; </w:t>
            </w:r>
            <w:r w:rsidRPr="003874FA">
              <w:rPr>
                <w:rFonts w:cstheme="minorHAnsi"/>
                <w:i/>
                <w:iCs/>
                <w:szCs w:val="20"/>
              </w:rPr>
              <w:t>squash</w:t>
            </w:r>
            <w:r w:rsidRPr="003874FA">
              <w:rPr>
                <w:rFonts w:cstheme="minorHAnsi"/>
                <w:szCs w:val="20"/>
              </w:rPr>
              <w:t>, &lt;</w:t>
            </w:r>
            <w:proofErr w:type="spellStart"/>
            <w:r w:rsidRPr="003874FA">
              <w:rPr>
                <w:rFonts w:cstheme="minorHAnsi"/>
                <w:i/>
                <w:iCs/>
                <w:szCs w:val="20"/>
              </w:rPr>
              <w:t>dge</w:t>
            </w:r>
            <w:proofErr w:type="spellEnd"/>
            <w:r w:rsidRPr="003874FA">
              <w:rPr>
                <w:rFonts w:cstheme="minorHAnsi"/>
                <w:szCs w:val="20"/>
              </w:rPr>
              <w:t xml:space="preserve">&gt; </w:t>
            </w:r>
            <w:r w:rsidRPr="003874FA">
              <w:rPr>
                <w:rFonts w:cstheme="minorHAnsi"/>
                <w:i/>
                <w:iCs/>
                <w:szCs w:val="20"/>
              </w:rPr>
              <w:t>edge</w:t>
            </w:r>
            <w:r w:rsidRPr="003874FA">
              <w:rPr>
                <w:rFonts w:cstheme="minorHAnsi"/>
                <w:szCs w:val="20"/>
              </w:rPr>
              <w:t>, &lt;</w:t>
            </w:r>
            <w:proofErr w:type="spellStart"/>
            <w:r w:rsidRPr="003874FA">
              <w:rPr>
                <w:rFonts w:cstheme="minorHAnsi"/>
                <w:i/>
                <w:iCs/>
                <w:szCs w:val="20"/>
              </w:rPr>
              <w:t>shr</w:t>
            </w:r>
            <w:proofErr w:type="spellEnd"/>
            <w:r w:rsidRPr="003874FA">
              <w:rPr>
                <w:rFonts w:cstheme="minorHAnsi"/>
                <w:szCs w:val="20"/>
              </w:rPr>
              <w:t xml:space="preserve">&gt; </w:t>
            </w:r>
            <w:r w:rsidRPr="003874FA">
              <w:rPr>
                <w:rFonts w:cstheme="minorHAnsi"/>
                <w:i/>
                <w:iCs/>
                <w:szCs w:val="20"/>
              </w:rPr>
              <w:t>shrink</w:t>
            </w:r>
            <w:r w:rsidRPr="003874FA">
              <w:rPr>
                <w:rFonts w:cstheme="minorHAnsi"/>
                <w:szCs w:val="20"/>
              </w:rPr>
              <w:t>, &lt;</w:t>
            </w:r>
            <w:r w:rsidRPr="003874FA">
              <w:rPr>
                <w:rFonts w:cstheme="minorHAnsi"/>
                <w:i/>
                <w:iCs/>
                <w:szCs w:val="20"/>
              </w:rPr>
              <w:t>t</w:t>
            </w:r>
            <w:r w:rsidRPr="003874FA">
              <w:rPr>
                <w:rFonts w:cstheme="minorHAnsi"/>
                <w:szCs w:val="20"/>
              </w:rPr>
              <w:t>&gt; making a [</w:t>
            </w:r>
            <w:proofErr w:type="spellStart"/>
            <w:r w:rsidRPr="003874FA">
              <w:rPr>
                <w:rFonts w:cstheme="minorHAnsi"/>
                <w:i/>
                <w:iCs/>
                <w:szCs w:val="20"/>
              </w:rPr>
              <w:t>sh</w:t>
            </w:r>
            <w:proofErr w:type="spellEnd"/>
            <w:r w:rsidRPr="003874FA">
              <w:rPr>
                <w:rFonts w:cstheme="minorHAnsi"/>
                <w:szCs w:val="20"/>
              </w:rPr>
              <w:t xml:space="preserve">] sound as in </w:t>
            </w:r>
            <w:r w:rsidRPr="003874FA">
              <w:rPr>
                <w:rFonts w:cstheme="minorHAnsi"/>
                <w:i/>
                <w:iCs/>
                <w:szCs w:val="20"/>
              </w:rPr>
              <w:t xml:space="preserve">lotion </w:t>
            </w:r>
            <w:r w:rsidRPr="003874FA">
              <w:rPr>
                <w:rFonts w:cstheme="minorHAnsi"/>
                <w:szCs w:val="20"/>
              </w:rPr>
              <w:t>or a [</w:t>
            </w:r>
            <w:proofErr w:type="spellStart"/>
            <w:r w:rsidRPr="003874FA">
              <w:rPr>
                <w:rFonts w:cstheme="minorHAnsi"/>
                <w:i/>
                <w:iCs/>
                <w:szCs w:val="20"/>
              </w:rPr>
              <w:t>ch</w:t>
            </w:r>
            <w:proofErr w:type="spellEnd"/>
            <w:r w:rsidRPr="003874FA">
              <w:rPr>
                <w:rFonts w:cstheme="minorHAnsi"/>
                <w:szCs w:val="20"/>
              </w:rPr>
              <w:t xml:space="preserve">] sound as in </w:t>
            </w:r>
            <w:r w:rsidRPr="003874FA">
              <w:rPr>
                <w:rFonts w:cstheme="minorHAnsi"/>
                <w:i/>
                <w:iCs/>
                <w:szCs w:val="20"/>
              </w:rPr>
              <w:t>adventure</w:t>
            </w:r>
          </w:p>
          <w:p w14:paraId="2168FF9F" w14:textId="77777777" w:rsidR="00C77498" w:rsidRPr="003874FA" w:rsidRDefault="00C77498" w:rsidP="00827279">
            <w:pPr>
              <w:pStyle w:val="ListParagraph"/>
              <w:widowControl w:val="0"/>
              <w:numPr>
                <w:ilvl w:val="0"/>
                <w:numId w:val="166"/>
              </w:numPr>
              <w:spacing w:after="0" w:line="276" w:lineRule="auto"/>
              <w:ind w:left="714" w:hanging="357"/>
              <w:rPr>
                <w:rFonts w:cstheme="minorHAnsi"/>
                <w:szCs w:val="20"/>
              </w:rPr>
            </w:pPr>
            <w:r w:rsidRPr="003874FA">
              <w:rPr>
                <w:rFonts w:cstheme="minorHAnsi"/>
                <w:szCs w:val="20"/>
              </w:rPr>
              <w:t>vowel patterns, such as &lt;</w:t>
            </w:r>
            <w:proofErr w:type="spellStart"/>
            <w:r w:rsidRPr="003874FA">
              <w:rPr>
                <w:rFonts w:cstheme="minorHAnsi"/>
                <w:i/>
                <w:iCs/>
                <w:szCs w:val="20"/>
              </w:rPr>
              <w:t>oo</w:t>
            </w:r>
            <w:proofErr w:type="spellEnd"/>
            <w:r w:rsidRPr="003874FA">
              <w:rPr>
                <w:rFonts w:cstheme="minorHAnsi"/>
                <w:szCs w:val="20"/>
              </w:rPr>
              <w:t xml:space="preserve">&gt; </w:t>
            </w:r>
            <w:r w:rsidRPr="003874FA">
              <w:rPr>
                <w:rFonts w:cstheme="minorHAnsi"/>
                <w:i/>
                <w:iCs/>
                <w:szCs w:val="20"/>
              </w:rPr>
              <w:t>moon</w:t>
            </w:r>
            <w:r w:rsidRPr="003874FA">
              <w:rPr>
                <w:rFonts w:cstheme="minorHAnsi"/>
                <w:szCs w:val="20"/>
              </w:rPr>
              <w:t xml:space="preserve">, </w:t>
            </w:r>
            <w:r w:rsidRPr="003874FA">
              <w:rPr>
                <w:rFonts w:cstheme="minorHAnsi"/>
                <w:i/>
                <w:iCs/>
                <w:szCs w:val="20"/>
              </w:rPr>
              <w:t>fool</w:t>
            </w:r>
            <w:r w:rsidRPr="003874FA">
              <w:rPr>
                <w:rFonts w:cstheme="minorHAnsi"/>
                <w:szCs w:val="20"/>
              </w:rPr>
              <w:t>, &lt;</w:t>
            </w:r>
            <w:proofErr w:type="spellStart"/>
            <w:r w:rsidRPr="003874FA">
              <w:rPr>
                <w:rFonts w:cstheme="minorHAnsi"/>
                <w:i/>
                <w:iCs/>
                <w:szCs w:val="20"/>
              </w:rPr>
              <w:t>ui</w:t>
            </w:r>
            <w:proofErr w:type="spellEnd"/>
            <w:r w:rsidRPr="003874FA">
              <w:rPr>
                <w:rFonts w:cstheme="minorHAnsi"/>
                <w:szCs w:val="20"/>
              </w:rPr>
              <w:t xml:space="preserve">&gt; </w:t>
            </w:r>
            <w:r w:rsidRPr="003874FA">
              <w:rPr>
                <w:rFonts w:cstheme="minorHAnsi"/>
                <w:i/>
                <w:iCs/>
                <w:szCs w:val="20"/>
              </w:rPr>
              <w:t>fruit</w:t>
            </w:r>
            <w:r w:rsidRPr="003874FA">
              <w:rPr>
                <w:rFonts w:cstheme="minorHAnsi"/>
                <w:szCs w:val="20"/>
              </w:rPr>
              <w:t>, &lt;</w:t>
            </w:r>
            <w:proofErr w:type="spellStart"/>
            <w:r w:rsidRPr="003874FA">
              <w:rPr>
                <w:rFonts w:cstheme="minorHAnsi"/>
                <w:i/>
                <w:iCs/>
                <w:szCs w:val="20"/>
              </w:rPr>
              <w:t>ough</w:t>
            </w:r>
            <w:proofErr w:type="spellEnd"/>
            <w:r w:rsidRPr="003874FA">
              <w:rPr>
                <w:rFonts w:cstheme="minorHAnsi"/>
                <w:szCs w:val="20"/>
              </w:rPr>
              <w:t xml:space="preserve">&gt; </w:t>
            </w:r>
            <w:r w:rsidRPr="003874FA">
              <w:rPr>
                <w:rFonts w:cstheme="minorHAnsi"/>
                <w:i/>
                <w:iCs/>
                <w:szCs w:val="20"/>
              </w:rPr>
              <w:t>through</w:t>
            </w:r>
            <w:r w:rsidRPr="003874FA">
              <w:rPr>
                <w:rFonts w:cstheme="minorHAnsi"/>
                <w:szCs w:val="20"/>
              </w:rPr>
              <w:t xml:space="preserve">, </w:t>
            </w:r>
            <w:r w:rsidRPr="003874FA">
              <w:rPr>
                <w:rFonts w:cstheme="minorHAnsi"/>
                <w:i/>
                <w:iCs/>
                <w:szCs w:val="20"/>
              </w:rPr>
              <w:t>tough</w:t>
            </w:r>
            <w:r w:rsidRPr="003874FA">
              <w:rPr>
                <w:rFonts w:cstheme="minorHAnsi"/>
                <w:szCs w:val="20"/>
              </w:rPr>
              <w:t>, &lt;</w:t>
            </w:r>
            <w:proofErr w:type="spellStart"/>
            <w:r w:rsidRPr="003874FA">
              <w:rPr>
                <w:rFonts w:cstheme="minorHAnsi"/>
                <w:i/>
                <w:iCs/>
                <w:szCs w:val="20"/>
              </w:rPr>
              <w:t>eigh</w:t>
            </w:r>
            <w:proofErr w:type="spellEnd"/>
            <w:r w:rsidRPr="003874FA">
              <w:rPr>
                <w:rFonts w:cstheme="minorHAnsi"/>
                <w:szCs w:val="20"/>
              </w:rPr>
              <w:t xml:space="preserve">&gt; </w:t>
            </w:r>
            <w:r w:rsidRPr="003874FA">
              <w:rPr>
                <w:rFonts w:cstheme="minorHAnsi"/>
                <w:i/>
                <w:iCs/>
                <w:szCs w:val="20"/>
              </w:rPr>
              <w:t>neigh</w:t>
            </w:r>
            <w:r w:rsidRPr="003874FA">
              <w:rPr>
                <w:rFonts w:cstheme="minorHAnsi"/>
                <w:szCs w:val="20"/>
              </w:rPr>
              <w:t xml:space="preserve">, </w:t>
            </w:r>
            <w:r w:rsidRPr="003874FA">
              <w:rPr>
                <w:rFonts w:cstheme="minorHAnsi"/>
                <w:i/>
                <w:iCs/>
                <w:szCs w:val="20"/>
              </w:rPr>
              <w:t>eight</w:t>
            </w:r>
            <w:r w:rsidRPr="003874FA">
              <w:rPr>
                <w:rFonts w:cstheme="minorHAnsi"/>
                <w:szCs w:val="20"/>
              </w:rPr>
              <w:t>, &lt;</w:t>
            </w:r>
            <w:proofErr w:type="spellStart"/>
            <w:r w:rsidRPr="003874FA">
              <w:rPr>
                <w:rFonts w:cstheme="minorHAnsi"/>
                <w:i/>
                <w:iCs/>
                <w:szCs w:val="20"/>
              </w:rPr>
              <w:t>eo</w:t>
            </w:r>
            <w:proofErr w:type="spellEnd"/>
            <w:r w:rsidRPr="003874FA">
              <w:rPr>
                <w:rFonts w:cstheme="minorHAnsi"/>
                <w:szCs w:val="20"/>
              </w:rPr>
              <w:t xml:space="preserve">&gt; </w:t>
            </w:r>
            <w:r w:rsidRPr="003874FA">
              <w:rPr>
                <w:rFonts w:cstheme="minorHAnsi"/>
                <w:i/>
                <w:iCs/>
                <w:szCs w:val="20"/>
              </w:rPr>
              <w:t>people, &lt;</w:t>
            </w:r>
            <w:proofErr w:type="spellStart"/>
            <w:r w:rsidRPr="003874FA">
              <w:rPr>
                <w:rFonts w:cstheme="minorHAnsi"/>
                <w:i/>
                <w:iCs/>
                <w:szCs w:val="20"/>
              </w:rPr>
              <w:t>oe</w:t>
            </w:r>
            <w:proofErr w:type="spellEnd"/>
            <w:r w:rsidRPr="003874FA">
              <w:rPr>
                <w:rFonts w:cstheme="minorHAnsi"/>
                <w:i/>
                <w:iCs/>
                <w:szCs w:val="20"/>
              </w:rPr>
              <w:t>&gt; canoe, &lt;</w:t>
            </w:r>
            <w:proofErr w:type="spellStart"/>
            <w:r w:rsidRPr="003874FA">
              <w:rPr>
                <w:rFonts w:cstheme="minorHAnsi"/>
                <w:i/>
                <w:iCs/>
                <w:szCs w:val="20"/>
              </w:rPr>
              <w:t>ou</w:t>
            </w:r>
            <w:proofErr w:type="spellEnd"/>
            <w:r w:rsidRPr="003874FA">
              <w:rPr>
                <w:rFonts w:cstheme="minorHAnsi"/>
                <w:i/>
                <w:iCs/>
                <w:szCs w:val="20"/>
              </w:rPr>
              <w:t>&gt; could, shoulder, touch</w:t>
            </w:r>
          </w:p>
          <w:p w14:paraId="60109C74" w14:textId="051019CA" w:rsidR="00C77498" w:rsidRPr="003874FA" w:rsidRDefault="00C77498" w:rsidP="00827279">
            <w:pPr>
              <w:pStyle w:val="ListParagraph"/>
              <w:widowControl w:val="0"/>
              <w:numPr>
                <w:ilvl w:val="0"/>
                <w:numId w:val="169"/>
              </w:numPr>
              <w:spacing w:after="0" w:line="276" w:lineRule="auto"/>
              <w:ind w:left="714" w:hanging="357"/>
              <w:rPr>
                <w:szCs w:val="20"/>
              </w:rPr>
            </w:pPr>
            <w:r w:rsidRPr="003874FA">
              <w:rPr>
                <w:rFonts w:cstheme="minorHAnsi"/>
                <w:szCs w:val="20"/>
              </w:rPr>
              <w:t>r</w:t>
            </w:r>
            <w:r w:rsidRPr="003874FA">
              <w:rPr>
                <w:rFonts w:cstheme="minorHAnsi"/>
                <w:szCs w:val="20"/>
              </w:rPr>
              <w:noBreakHyphen/>
              <w:t>controlled vowels, such as &lt;</w:t>
            </w:r>
            <w:r w:rsidRPr="003874FA">
              <w:rPr>
                <w:rFonts w:cstheme="minorHAnsi"/>
                <w:i/>
                <w:iCs/>
                <w:szCs w:val="20"/>
              </w:rPr>
              <w:t>air</w:t>
            </w:r>
            <w:r w:rsidRPr="003874FA">
              <w:rPr>
                <w:rFonts w:cstheme="minorHAnsi"/>
                <w:szCs w:val="20"/>
              </w:rPr>
              <w:t xml:space="preserve">&gt; </w:t>
            </w:r>
            <w:r w:rsidRPr="003874FA">
              <w:rPr>
                <w:rFonts w:cstheme="minorHAnsi"/>
                <w:i/>
                <w:iCs/>
                <w:szCs w:val="20"/>
              </w:rPr>
              <w:t>stair</w:t>
            </w:r>
            <w:r w:rsidRPr="003874FA">
              <w:rPr>
                <w:rFonts w:cstheme="minorHAnsi"/>
                <w:szCs w:val="20"/>
              </w:rPr>
              <w:t>, &lt;</w:t>
            </w:r>
            <w:r w:rsidRPr="003874FA">
              <w:rPr>
                <w:rFonts w:cstheme="minorHAnsi"/>
                <w:i/>
                <w:iCs/>
                <w:szCs w:val="20"/>
              </w:rPr>
              <w:t>are</w:t>
            </w:r>
            <w:r w:rsidRPr="003874FA">
              <w:rPr>
                <w:rFonts w:cstheme="minorHAnsi"/>
                <w:szCs w:val="20"/>
              </w:rPr>
              <w:t xml:space="preserve">&gt; </w:t>
            </w:r>
            <w:r w:rsidRPr="003874FA">
              <w:rPr>
                <w:rFonts w:cstheme="minorHAnsi"/>
                <w:i/>
                <w:iCs/>
                <w:szCs w:val="20"/>
              </w:rPr>
              <w:t>bare</w:t>
            </w:r>
            <w:r w:rsidRPr="003874FA">
              <w:rPr>
                <w:rFonts w:cstheme="minorHAnsi"/>
                <w:szCs w:val="20"/>
              </w:rPr>
              <w:t xml:space="preserve">, </w:t>
            </w:r>
            <w:r w:rsidR="006A1813" w:rsidRPr="003874FA">
              <w:rPr>
                <w:rFonts w:cstheme="minorHAnsi"/>
                <w:i/>
                <w:iCs/>
                <w:szCs w:val="20"/>
              </w:rPr>
              <w:br/>
            </w:r>
            <w:r w:rsidRPr="003874FA">
              <w:rPr>
                <w:rFonts w:cstheme="minorHAnsi"/>
                <w:szCs w:val="20"/>
              </w:rPr>
              <w:t>&lt;</w:t>
            </w:r>
            <w:r w:rsidRPr="003874FA">
              <w:rPr>
                <w:rFonts w:cstheme="minorHAnsi"/>
                <w:i/>
                <w:iCs/>
                <w:szCs w:val="20"/>
              </w:rPr>
              <w:t>ear</w:t>
            </w:r>
            <w:r w:rsidRPr="003874FA">
              <w:rPr>
                <w:rFonts w:cstheme="minorHAnsi"/>
                <w:szCs w:val="20"/>
              </w:rPr>
              <w:t xml:space="preserve">&gt; </w:t>
            </w:r>
            <w:r w:rsidRPr="003874FA">
              <w:rPr>
                <w:rFonts w:cstheme="minorHAnsi"/>
                <w:i/>
                <w:iCs/>
                <w:szCs w:val="20"/>
              </w:rPr>
              <w:t>beard</w:t>
            </w:r>
            <w:r w:rsidRPr="003874FA">
              <w:rPr>
                <w:rFonts w:cstheme="minorHAnsi"/>
                <w:szCs w:val="20"/>
              </w:rPr>
              <w:t>, &lt;</w:t>
            </w:r>
            <w:r w:rsidRPr="003874FA">
              <w:rPr>
                <w:rFonts w:cstheme="minorHAnsi"/>
                <w:i/>
                <w:iCs/>
                <w:szCs w:val="20"/>
              </w:rPr>
              <w:t>ear</w:t>
            </w:r>
            <w:r w:rsidRPr="003874FA">
              <w:rPr>
                <w:rFonts w:cstheme="minorHAnsi"/>
                <w:szCs w:val="20"/>
              </w:rPr>
              <w:t xml:space="preserve">&gt; </w:t>
            </w:r>
            <w:r w:rsidRPr="003874FA">
              <w:rPr>
                <w:rFonts w:cstheme="minorHAnsi"/>
                <w:i/>
                <w:iCs/>
                <w:szCs w:val="20"/>
              </w:rPr>
              <w:t>learn</w:t>
            </w:r>
            <w:r w:rsidR="006A1813">
              <w:rPr>
                <w:rFonts w:cstheme="minorHAnsi"/>
                <w:i/>
                <w:iCs/>
                <w:szCs w:val="20"/>
              </w:rPr>
              <w:t>,</w:t>
            </w:r>
            <w:r w:rsidRPr="003874FA">
              <w:rPr>
                <w:rFonts w:cstheme="minorHAnsi"/>
                <w:szCs w:val="20"/>
              </w:rPr>
              <w:t xml:space="preserve"> &lt;</w:t>
            </w:r>
            <w:r w:rsidRPr="003874FA">
              <w:rPr>
                <w:rFonts w:cstheme="minorHAnsi"/>
                <w:i/>
                <w:iCs/>
                <w:szCs w:val="20"/>
              </w:rPr>
              <w:t>ore</w:t>
            </w:r>
            <w:r w:rsidRPr="003874FA">
              <w:rPr>
                <w:rFonts w:cstheme="minorHAnsi"/>
                <w:szCs w:val="20"/>
              </w:rPr>
              <w:t xml:space="preserve">&gt; </w:t>
            </w:r>
            <w:r w:rsidRPr="003874FA">
              <w:rPr>
                <w:rFonts w:cstheme="minorHAnsi"/>
                <w:i/>
                <w:iCs/>
                <w:szCs w:val="20"/>
              </w:rPr>
              <w:t xml:space="preserve">sore, &lt;our&gt; hour, four, &lt;aw&gt; hawk, &lt;augh&gt; </w:t>
            </w:r>
            <w:r w:rsidRPr="003874FA">
              <w:rPr>
                <w:rFonts w:cstheme="minorHAnsi"/>
                <w:szCs w:val="20"/>
              </w:rPr>
              <w:t>as in</w:t>
            </w:r>
            <w:r w:rsidRPr="003874FA">
              <w:rPr>
                <w:rFonts w:cstheme="minorHAnsi"/>
                <w:i/>
                <w:iCs/>
                <w:szCs w:val="20"/>
              </w:rPr>
              <w:t xml:space="preserve"> taught</w:t>
            </w:r>
          </w:p>
        </w:tc>
        <w:tc>
          <w:tcPr>
            <w:tcW w:w="1250" w:type="pct"/>
          </w:tcPr>
          <w:p w14:paraId="2DFA7DDF"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Understand how to use and apply phonological and morphological knowledge to read and write multisyllabic words with more complex letter combinations, including a variety of vowel sounds and</w:t>
            </w:r>
            <w:r w:rsidRPr="003874FA">
              <w:rPr>
                <w:rFonts w:asciiTheme="minorHAnsi" w:eastAsia="Arial" w:hAnsiTheme="minorHAnsi" w:cstheme="minorHAnsi"/>
                <w:sz w:val="20"/>
                <w:szCs w:val="20"/>
                <w:lang w:val="en-AU"/>
              </w:rPr>
              <w:t xml:space="preserve"> </w:t>
            </w:r>
            <w:r w:rsidRPr="003874FA">
              <w:rPr>
                <w:rFonts w:asciiTheme="minorHAnsi" w:eastAsia="Arial" w:hAnsiTheme="minorHAnsi" w:cstheme="minorHAnsi"/>
                <w:color w:val="auto"/>
                <w:sz w:val="20"/>
                <w:szCs w:val="20"/>
                <w:lang w:val="en-AU"/>
              </w:rPr>
              <w:t xml:space="preserve">known prefixes and suffixes </w:t>
            </w:r>
          </w:p>
          <w:p w14:paraId="7DBB8FF3" w14:textId="77777777" w:rsidR="00C77498" w:rsidRPr="003874FA" w:rsidRDefault="00C77498" w:rsidP="00827279">
            <w:pPr>
              <w:widowControl w:val="0"/>
              <w:spacing w:after="0" w:line="276" w:lineRule="auto"/>
              <w:rPr>
                <w:rFonts w:cstheme="minorHAnsi"/>
                <w:sz w:val="20"/>
                <w:szCs w:val="20"/>
              </w:rPr>
            </w:pPr>
            <w:r w:rsidRPr="003874FA">
              <w:rPr>
                <w:rFonts w:cstheme="minorHAnsi"/>
                <w:sz w:val="20"/>
                <w:szCs w:val="20"/>
              </w:rPr>
              <w:t>For example:</w:t>
            </w:r>
          </w:p>
          <w:p w14:paraId="4273EC85" w14:textId="77777777" w:rsidR="00C77498" w:rsidRPr="003874FA" w:rsidRDefault="00C77498" w:rsidP="00827279">
            <w:pPr>
              <w:pStyle w:val="ListParagraph"/>
              <w:widowControl w:val="0"/>
              <w:numPr>
                <w:ilvl w:val="0"/>
                <w:numId w:val="169"/>
              </w:numPr>
              <w:spacing w:after="0" w:line="276" w:lineRule="auto"/>
              <w:rPr>
                <w:szCs w:val="20"/>
              </w:rPr>
            </w:pPr>
            <w:r w:rsidRPr="003874FA">
              <w:rPr>
                <w:rFonts w:cstheme="minorHAnsi"/>
                <w:szCs w:val="20"/>
              </w:rPr>
              <w:t>reading and writing:</w:t>
            </w:r>
          </w:p>
          <w:p w14:paraId="494E41F9" w14:textId="77777777" w:rsidR="00C77498" w:rsidRPr="003874FA" w:rsidRDefault="00C77498" w:rsidP="00827279">
            <w:pPr>
              <w:pStyle w:val="ListParagraph"/>
              <w:widowControl w:val="0"/>
              <w:numPr>
                <w:ilvl w:val="0"/>
                <w:numId w:val="166"/>
              </w:numPr>
              <w:spacing w:after="0" w:line="276" w:lineRule="auto"/>
              <w:ind w:left="714" w:hanging="357"/>
              <w:rPr>
                <w:rFonts w:cstheme="minorHAnsi"/>
                <w:szCs w:val="20"/>
              </w:rPr>
            </w:pPr>
            <w:r w:rsidRPr="003874FA">
              <w:rPr>
                <w:rFonts w:cstheme="minorHAnsi"/>
                <w:szCs w:val="20"/>
              </w:rPr>
              <w:t xml:space="preserve">multisyllabic words with more </w:t>
            </w:r>
            <w:r w:rsidRPr="003874FA">
              <w:rPr>
                <w:rFonts w:cstheme="minorHAnsi"/>
                <w:szCs w:val="20"/>
              </w:rPr>
              <w:lastRenderedPageBreak/>
              <w:t>complex consonant patterns, such as &lt;</w:t>
            </w:r>
            <w:r w:rsidRPr="003874FA">
              <w:rPr>
                <w:rFonts w:cstheme="minorHAnsi"/>
                <w:i/>
                <w:iCs/>
                <w:szCs w:val="20"/>
              </w:rPr>
              <w:t>tch</w:t>
            </w:r>
            <w:r w:rsidRPr="003874FA">
              <w:rPr>
                <w:rFonts w:cstheme="minorHAnsi"/>
                <w:szCs w:val="20"/>
              </w:rPr>
              <w:t xml:space="preserve">&gt; </w:t>
            </w:r>
            <w:r w:rsidRPr="003874FA">
              <w:rPr>
                <w:rFonts w:cstheme="minorHAnsi"/>
                <w:i/>
                <w:iCs/>
                <w:szCs w:val="20"/>
              </w:rPr>
              <w:t>pitching</w:t>
            </w:r>
            <w:r w:rsidRPr="003874FA">
              <w:rPr>
                <w:rFonts w:cstheme="minorHAnsi"/>
                <w:szCs w:val="20"/>
              </w:rPr>
              <w:t xml:space="preserve">, </w:t>
            </w:r>
            <w:r w:rsidRPr="003874FA">
              <w:rPr>
                <w:rFonts w:cstheme="minorHAnsi"/>
                <w:i/>
                <w:iCs/>
                <w:szCs w:val="20"/>
              </w:rPr>
              <w:t>&lt;</w:t>
            </w:r>
            <w:proofErr w:type="spellStart"/>
            <w:r w:rsidRPr="003874FA">
              <w:rPr>
                <w:rFonts w:cstheme="minorHAnsi"/>
                <w:i/>
                <w:iCs/>
                <w:szCs w:val="20"/>
              </w:rPr>
              <w:t>sc</w:t>
            </w:r>
            <w:proofErr w:type="spellEnd"/>
            <w:r w:rsidRPr="003874FA">
              <w:rPr>
                <w:rFonts w:cstheme="minorHAnsi"/>
                <w:i/>
                <w:iCs/>
                <w:szCs w:val="20"/>
              </w:rPr>
              <w:t>&gt; scenery, &lt;</w:t>
            </w:r>
            <w:proofErr w:type="spellStart"/>
            <w:r w:rsidRPr="003874FA">
              <w:rPr>
                <w:rFonts w:cstheme="minorHAnsi"/>
                <w:i/>
                <w:iCs/>
                <w:szCs w:val="20"/>
              </w:rPr>
              <w:t>squ</w:t>
            </w:r>
            <w:proofErr w:type="spellEnd"/>
            <w:r w:rsidRPr="003874FA">
              <w:rPr>
                <w:rFonts w:cstheme="minorHAnsi"/>
                <w:i/>
                <w:iCs/>
                <w:szCs w:val="20"/>
              </w:rPr>
              <w:t>&gt; squashing</w:t>
            </w:r>
          </w:p>
          <w:p w14:paraId="784F0726" w14:textId="1D6DC6A3" w:rsidR="00C77498" w:rsidRPr="003874FA" w:rsidRDefault="00C77498" w:rsidP="00827279">
            <w:pPr>
              <w:pStyle w:val="ListParagraph"/>
              <w:widowControl w:val="0"/>
              <w:numPr>
                <w:ilvl w:val="0"/>
                <w:numId w:val="169"/>
              </w:numPr>
              <w:spacing w:after="0" w:line="276" w:lineRule="auto"/>
              <w:ind w:left="714" w:hanging="357"/>
              <w:rPr>
                <w:szCs w:val="20"/>
              </w:rPr>
            </w:pPr>
            <w:r w:rsidRPr="003874FA">
              <w:rPr>
                <w:rFonts w:cstheme="minorHAnsi"/>
                <w:szCs w:val="20"/>
              </w:rPr>
              <w:t>words with more complex vowel patterns, such as &lt;</w:t>
            </w:r>
            <w:proofErr w:type="spellStart"/>
            <w:r w:rsidRPr="003874FA">
              <w:rPr>
                <w:rFonts w:cstheme="minorHAnsi"/>
                <w:i/>
                <w:iCs/>
                <w:szCs w:val="20"/>
              </w:rPr>
              <w:t>oo</w:t>
            </w:r>
            <w:proofErr w:type="spellEnd"/>
            <w:r w:rsidRPr="003874FA">
              <w:rPr>
                <w:rFonts w:cstheme="minorHAnsi"/>
                <w:szCs w:val="20"/>
              </w:rPr>
              <w:t xml:space="preserve">&gt; </w:t>
            </w:r>
            <w:r w:rsidRPr="003874FA">
              <w:rPr>
                <w:rFonts w:cstheme="minorHAnsi"/>
                <w:i/>
                <w:iCs/>
                <w:szCs w:val="20"/>
              </w:rPr>
              <w:t>foolish</w:t>
            </w:r>
            <w:r w:rsidRPr="003874FA">
              <w:rPr>
                <w:rFonts w:cstheme="minorHAnsi"/>
                <w:szCs w:val="20"/>
              </w:rPr>
              <w:t>, &lt;</w:t>
            </w:r>
            <w:proofErr w:type="spellStart"/>
            <w:r w:rsidRPr="003874FA">
              <w:rPr>
                <w:rFonts w:cstheme="minorHAnsi"/>
                <w:i/>
                <w:iCs/>
                <w:szCs w:val="20"/>
              </w:rPr>
              <w:t>ui</w:t>
            </w:r>
            <w:proofErr w:type="spellEnd"/>
            <w:r w:rsidRPr="003874FA">
              <w:rPr>
                <w:rFonts w:cstheme="minorHAnsi"/>
                <w:szCs w:val="20"/>
              </w:rPr>
              <w:t xml:space="preserve">&gt; </w:t>
            </w:r>
            <w:r w:rsidRPr="003874FA">
              <w:rPr>
                <w:rFonts w:cstheme="minorHAnsi"/>
                <w:i/>
                <w:iCs/>
                <w:szCs w:val="20"/>
              </w:rPr>
              <w:t>fruitful</w:t>
            </w:r>
            <w:r w:rsidRPr="003874FA">
              <w:rPr>
                <w:rFonts w:cstheme="minorHAnsi"/>
                <w:szCs w:val="20"/>
              </w:rPr>
              <w:t>, &lt;</w:t>
            </w:r>
            <w:proofErr w:type="spellStart"/>
            <w:r w:rsidRPr="003874FA">
              <w:rPr>
                <w:rFonts w:cstheme="minorHAnsi"/>
                <w:i/>
                <w:iCs/>
                <w:szCs w:val="20"/>
              </w:rPr>
              <w:t>ough</w:t>
            </w:r>
            <w:proofErr w:type="spellEnd"/>
            <w:r w:rsidRPr="003874FA">
              <w:rPr>
                <w:rFonts w:cstheme="minorHAnsi"/>
                <w:szCs w:val="20"/>
              </w:rPr>
              <w:t xml:space="preserve">&gt; </w:t>
            </w:r>
            <w:r w:rsidRPr="003874FA">
              <w:rPr>
                <w:rFonts w:cstheme="minorHAnsi"/>
                <w:i/>
                <w:iCs/>
                <w:szCs w:val="20"/>
              </w:rPr>
              <w:t>thoughtful</w:t>
            </w:r>
            <w:r w:rsidRPr="003874FA">
              <w:rPr>
                <w:rFonts w:cstheme="minorHAnsi"/>
                <w:szCs w:val="20"/>
              </w:rPr>
              <w:t xml:space="preserve">, </w:t>
            </w:r>
            <w:r w:rsidRPr="003874FA">
              <w:rPr>
                <w:rFonts w:cstheme="minorHAnsi"/>
                <w:i/>
                <w:iCs/>
                <w:szCs w:val="20"/>
              </w:rPr>
              <w:t>toughen</w:t>
            </w:r>
            <w:r w:rsidRPr="003874FA">
              <w:rPr>
                <w:rFonts w:cstheme="minorHAnsi"/>
                <w:szCs w:val="20"/>
              </w:rPr>
              <w:t>, &lt;</w:t>
            </w:r>
            <w:proofErr w:type="spellStart"/>
            <w:r w:rsidRPr="003874FA">
              <w:rPr>
                <w:rFonts w:cstheme="minorHAnsi"/>
                <w:i/>
                <w:iCs/>
                <w:szCs w:val="20"/>
              </w:rPr>
              <w:t>eigh</w:t>
            </w:r>
            <w:proofErr w:type="spellEnd"/>
            <w:r w:rsidRPr="003874FA">
              <w:rPr>
                <w:rFonts w:cstheme="minorHAnsi"/>
                <w:szCs w:val="20"/>
              </w:rPr>
              <w:t xml:space="preserve">&gt; </w:t>
            </w:r>
            <w:r w:rsidRPr="003874FA">
              <w:rPr>
                <w:rFonts w:cstheme="minorHAnsi"/>
                <w:i/>
                <w:iCs/>
                <w:szCs w:val="20"/>
              </w:rPr>
              <w:t>neighbourly</w:t>
            </w:r>
            <w:r w:rsidRPr="003874FA">
              <w:rPr>
                <w:rFonts w:cstheme="minorHAnsi"/>
                <w:szCs w:val="20"/>
              </w:rPr>
              <w:t xml:space="preserve">, </w:t>
            </w:r>
            <w:r w:rsidRPr="003874FA">
              <w:rPr>
                <w:rFonts w:cstheme="minorHAnsi"/>
                <w:i/>
                <w:iCs/>
                <w:szCs w:val="20"/>
              </w:rPr>
              <w:t>sleight</w:t>
            </w:r>
            <w:r w:rsidRPr="003874FA">
              <w:rPr>
                <w:rFonts w:cstheme="minorHAnsi"/>
                <w:szCs w:val="20"/>
              </w:rPr>
              <w:t>, &lt;</w:t>
            </w:r>
            <w:proofErr w:type="spellStart"/>
            <w:r w:rsidRPr="003874FA">
              <w:rPr>
                <w:rFonts w:cstheme="minorHAnsi"/>
                <w:i/>
                <w:iCs/>
                <w:szCs w:val="20"/>
              </w:rPr>
              <w:t>eo</w:t>
            </w:r>
            <w:proofErr w:type="spellEnd"/>
            <w:r w:rsidRPr="003874FA">
              <w:rPr>
                <w:rFonts w:cstheme="minorHAnsi"/>
                <w:szCs w:val="20"/>
              </w:rPr>
              <w:t xml:space="preserve">&gt; </w:t>
            </w:r>
            <w:r w:rsidRPr="003874FA">
              <w:rPr>
                <w:rFonts w:cstheme="minorHAnsi"/>
                <w:i/>
                <w:iCs/>
                <w:szCs w:val="20"/>
              </w:rPr>
              <w:t>geography, &lt;</w:t>
            </w:r>
            <w:proofErr w:type="spellStart"/>
            <w:r w:rsidRPr="003874FA">
              <w:rPr>
                <w:rFonts w:cstheme="minorHAnsi"/>
                <w:i/>
                <w:iCs/>
                <w:szCs w:val="20"/>
              </w:rPr>
              <w:t>ei</w:t>
            </w:r>
            <w:proofErr w:type="spellEnd"/>
            <w:r w:rsidRPr="003874FA">
              <w:rPr>
                <w:rFonts w:cstheme="minorHAnsi"/>
                <w:i/>
                <w:iCs/>
                <w:szCs w:val="20"/>
              </w:rPr>
              <w:t>&gt; vein, either, leisure</w:t>
            </w:r>
            <w:r w:rsidRPr="003874FA">
              <w:rPr>
                <w:rFonts w:cstheme="minorHAnsi"/>
                <w:szCs w:val="20"/>
              </w:rPr>
              <w:t xml:space="preserve"> </w:t>
            </w:r>
          </w:p>
        </w:tc>
        <w:tc>
          <w:tcPr>
            <w:tcW w:w="1250" w:type="pct"/>
            <w:shd w:val="clear" w:color="auto" w:fill="FFFFFF" w:themeFill="background1"/>
          </w:tcPr>
          <w:p w14:paraId="68E5CD94"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 xml:space="preserve">Use phonic, morphemic and vocabulary knowledge to read and spell words that share common letter patterns but have different pronunciations </w:t>
            </w:r>
          </w:p>
          <w:p w14:paraId="530C84E0" w14:textId="77777777" w:rsidR="00C77498" w:rsidRPr="003874FA" w:rsidRDefault="00C77498" w:rsidP="00827279">
            <w:pPr>
              <w:widowControl w:val="0"/>
              <w:spacing w:after="0" w:line="276" w:lineRule="auto"/>
              <w:rPr>
                <w:rFonts w:cstheme="minorHAnsi"/>
                <w:sz w:val="20"/>
                <w:szCs w:val="20"/>
              </w:rPr>
            </w:pPr>
            <w:r w:rsidRPr="003874FA">
              <w:rPr>
                <w:rFonts w:cstheme="minorHAnsi"/>
                <w:sz w:val="20"/>
                <w:szCs w:val="20"/>
              </w:rPr>
              <w:t>For example:</w:t>
            </w:r>
          </w:p>
          <w:p w14:paraId="091163E1" w14:textId="77777777" w:rsidR="00C77498" w:rsidRPr="003874FA" w:rsidRDefault="00C77498" w:rsidP="00827279">
            <w:pPr>
              <w:pStyle w:val="ListParagraph"/>
              <w:widowControl w:val="0"/>
              <w:numPr>
                <w:ilvl w:val="0"/>
                <w:numId w:val="201"/>
              </w:numPr>
              <w:spacing w:after="0" w:line="276" w:lineRule="auto"/>
              <w:rPr>
                <w:szCs w:val="20"/>
              </w:rPr>
            </w:pPr>
            <w:r w:rsidRPr="003874FA">
              <w:rPr>
                <w:rFonts w:cstheme="minorHAnsi"/>
                <w:szCs w:val="20"/>
              </w:rPr>
              <w:t xml:space="preserve">reading and spelling words with common letter patterns but different pronunciation, such as </w:t>
            </w:r>
            <w:proofErr w:type="spellStart"/>
            <w:r w:rsidRPr="003874FA">
              <w:rPr>
                <w:rFonts w:cstheme="minorHAnsi"/>
                <w:szCs w:val="20"/>
              </w:rPr>
              <w:t>ough</w:t>
            </w:r>
            <w:proofErr w:type="spellEnd"/>
            <w:r w:rsidRPr="003874FA">
              <w:rPr>
                <w:rFonts w:cstheme="minorHAnsi"/>
                <w:szCs w:val="20"/>
              </w:rPr>
              <w:t xml:space="preserve">: </w:t>
            </w:r>
            <w:r w:rsidRPr="003874FA">
              <w:rPr>
                <w:rFonts w:cstheme="minorHAnsi"/>
                <w:i/>
                <w:iCs/>
                <w:szCs w:val="20"/>
              </w:rPr>
              <w:t>cough</w:t>
            </w:r>
            <w:r w:rsidRPr="003874FA">
              <w:rPr>
                <w:rFonts w:cstheme="minorHAnsi"/>
                <w:szCs w:val="20"/>
              </w:rPr>
              <w:t xml:space="preserve">, </w:t>
            </w:r>
            <w:r w:rsidRPr="003874FA">
              <w:rPr>
                <w:rFonts w:cstheme="minorHAnsi"/>
                <w:i/>
                <w:iCs/>
                <w:szCs w:val="20"/>
              </w:rPr>
              <w:t>though</w:t>
            </w:r>
            <w:r w:rsidRPr="003874FA">
              <w:rPr>
                <w:rFonts w:cstheme="minorHAnsi"/>
                <w:szCs w:val="20"/>
              </w:rPr>
              <w:t xml:space="preserve">, </w:t>
            </w:r>
            <w:r w:rsidRPr="003874FA">
              <w:rPr>
                <w:rFonts w:cstheme="minorHAnsi"/>
                <w:i/>
                <w:iCs/>
                <w:szCs w:val="20"/>
              </w:rPr>
              <w:t>plough</w:t>
            </w:r>
            <w:r w:rsidRPr="003874FA">
              <w:rPr>
                <w:rFonts w:cstheme="minorHAnsi"/>
                <w:szCs w:val="20"/>
              </w:rPr>
              <w:t xml:space="preserve">; our: </w:t>
            </w:r>
            <w:r w:rsidRPr="003874FA">
              <w:rPr>
                <w:rFonts w:cstheme="minorHAnsi"/>
                <w:i/>
                <w:iCs/>
                <w:szCs w:val="20"/>
              </w:rPr>
              <w:t>your</w:t>
            </w:r>
            <w:r w:rsidRPr="003874FA">
              <w:rPr>
                <w:rFonts w:cstheme="minorHAnsi"/>
                <w:szCs w:val="20"/>
              </w:rPr>
              <w:t xml:space="preserve">, </w:t>
            </w:r>
            <w:r w:rsidRPr="003874FA">
              <w:rPr>
                <w:rFonts w:cstheme="minorHAnsi"/>
                <w:i/>
                <w:iCs/>
                <w:szCs w:val="20"/>
              </w:rPr>
              <w:t>journey</w:t>
            </w:r>
            <w:r w:rsidRPr="003874FA">
              <w:rPr>
                <w:rFonts w:cstheme="minorHAnsi"/>
                <w:szCs w:val="20"/>
              </w:rPr>
              <w:t xml:space="preserve">, </w:t>
            </w:r>
            <w:r w:rsidRPr="003874FA">
              <w:rPr>
                <w:rFonts w:cstheme="minorHAnsi"/>
                <w:i/>
                <w:iCs/>
                <w:szCs w:val="20"/>
              </w:rPr>
              <w:t>hour</w:t>
            </w:r>
          </w:p>
          <w:p w14:paraId="338000FC" w14:textId="10DB4F48" w:rsidR="00C77498" w:rsidRPr="003874FA" w:rsidRDefault="00C77498" w:rsidP="00827279">
            <w:pPr>
              <w:pStyle w:val="ListParagraph"/>
              <w:widowControl w:val="0"/>
              <w:numPr>
                <w:ilvl w:val="0"/>
                <w:numId w:val="201"/>
              </w:numPr>
              <w:spacing w:after="0" w:line="276" w:lineRule="auto"/>
              <w:rPr>
                <w:rFonts w:cstheme="minorHAnsi"/>
                <w:szCs w:val="20"/>
              </w:rPr>
            </w:pPr>
            <w:r w:rsidRPr="003874FA">
              <w:rPr>
                <w:rFonts w:cstheme="minorHAnsi"/>
                <w:szCs w:val="20"/>
              </w:rPr>
              <w:lastRenderedPageBreak/>
              <w:t>reading and spelling words where the consonant sound changes with the addition of a suffix, such as the &lt;</w:t>
            </w:r>
            <w:r w:rsidRPr="003874FA">
              <w:rPr>
                <w:rFonts w:cstheme="minorHAnsi"/>
                <w:i/>
                <w:iCs/>
                <w:szCs w:val="20"/>
              </w:rPr>
              <w:t>t</w:t>
            </w:r>
            <w:r w:rsidRPr="003874FA">
              <w:rPr>
                <w:rFonts w:cstheme="minorHAnsi"/>
                <w:szCs w:val="20"/>
              </w:rPr>
              <w:t xml:space="preserve">&gt; in </w:t>
            </w:r>
            <w:r w:rsidRPr="003874FA">
              <w:rPr>
                <w:rFonts w:cstheme="minorHAnsi"/>
                <w:i/>
                <w:iCs/>
                <w:szCs w:val="20"/>
              </w:rPr>
              <w:t>invite</w:t>
            </w:r>
            <w:r w:rsidRPr="003874FA">
              <w:rPr>
                <w:rFonts w:cstheme="minorHAnsi"/>
                <w:szCs w:val="20"/>
              </w:rPr>
              <w:t xml:space="preserve"> is sounded as a [</w:t>
            </w:r>
            <w:proofErr w:type="spellStart"/>
            <w:r w:rsidRPr="003874FA">
              <w:rPr>
                <w:rFonts w:cstheme="minorHAnsi"/>
                <w:i/>
                <w:iCs/>
                <w:szCs w:val="20"/>
              </w:rPr>
              <w:t>sh</w:t>
            </w:r>
            <w:proofErr w:type="spellEnd"/>
            <w:r w:rsidRPr="003874FA">
              <w:rPr>
                <w:rFonts w:cstheme="minorHAnsi"/>
                <w:szCs w:val="20"/>
              </w:rPr>
              <w:t>] when the suffix &lt;</w:t>
            </w:r>
            <w:r w:rsidRPr="003874FA">
              <w:rPr>
                <w:rFonts w:cstheme="minorHAnsi"/>
                <w:i/>
                <w:iCs/>
                <w:szCs w:val="20"/>
              </w:rPr>
              <w:t>ion</w:t>
            </w:r>
            <w:r w:rsidRPr="003874FA">
              <w:rPr>
                <w:rFonts w:cstheme="minorHAnsi"/>
                <w:szCs w:val="20"/>
              </w:rPr>
              <w:t xml:space="preserve">&gt; is added, as in </w:t>
            </w:r>
            <w:r w:rsidRPr="003874FA">
              <w:rPr>
                <w:rFonts w:cstheme="minorHAnsi"/>
                <w:i/>
                <w:iCs/>
                <w:szCs w:val="20"/>
              </w:rPr>
              <w:t>invitation</w:t>
            </w:r>
          </w:p>
          <w:p w14:paraId="50B2A374" w14:textId="77777777" w:rsidR="00C77498" w:rsidRPr="003874FA" w:rsidRDefault="00C77498" w:rsidP="00827279">
            <w:pPr>
              <w:pStyle w:val="ListParagraph"/>
              <w:widowControl w:val="0"/>
              <w:numPr>
                <w:ilvl w:val="0"/>
                <w:numId w:val="201"/>
              </w:numPr>
              <w:spacing w:after="0" w:line="276" w:lineRule="auto"/>
              <w:rPr>
                <w:rFonts w:cstheme="minorHAnsi"/>
                <w:szCs w:val="20"/>
              </w:rPr>
            </w:pPr>
            <w:r w:rsidRPr="003874FA">
              <w:rPr>
                <w:rFonts w:cstheme="minorHAnsi"/>
                <w:szCs w:val="20"/>
              </w:rPr>
              <w:t xml:space="preserve">identifying </w:t>
            </w:r>
            <w:r w:rsidRPr="003874FA">
              <w:rPr>
                <w:rFonts w:cstheme="minorBidi"/>
                <w:szCs w:val="20"/>
              </w:rPr>
              <w:t>morphemic word families with</w:t>
            </w:r>
            <w:r w:rsidRPr="003874FA">
              <w:rPr>
                <w:rFonts w:cstheme="minorHAnsi"/>
                <w:szCs w:val="20"/>
              </w:rPr>
              <w:t xml:space="preserve"> common letter patterns and different pronunciations</w:t>
            </w:r>
            <w:r w:rsidRPr="003874FA">
              <w:rPr>
                <w:rFonts w:cstheme="minorBidi"/>
                <w:szCs w:val="20"/>
              </w:rPr>
              <w:t>, such as</w:t>
            </w:r>
            <w:r w:rsidRPr="003874FA">
              <w:rPr>
                <w:rFonts w:cstheme="minorBidi"/>
                <w:i/>
                <w:iCs/>
                <w:szCs w:val="20"/>
              </w:rPr>
              <w:t xml:space="preserve"> sign, signature, signal</w:t>
            </w:r>
          </w:p>
          <w:p w14:paraId="0AD2240F" w14:textId="69B533E5" w:rsidR="00C77498" w:rsidRPr="003874FA" w:rsidRDefault="00C77498" w:rsidP="00827279">
            <w:pPr>
              <w:pStyle w:val="ListParagraph"/>
              <w:widowControl w:val="0"/>
              <w:numPr>
                <w:ilvl w:val="0"/>
                <w:numId w:val="201"/>
              </w:numPr>
              <w:spacing w:after="0" w:line="276" w:lineRule="auto"/>
              <w:rPr>
                <w:szCs w:val="20"/>
              </w:rPr>
            </w:pPr>
            <w:r w:rsidRPr="003874FA">
              <w:rPr>
                <w:rFonts w:cstheme="minorHAnsi"/>
                <w:szCs w:val="20"/>
              </w:rPr>
              <w:t xml:space="preserve">providing definitions for common heteronyms (where words are spelled identically but have different pronunciations and meanings), </w:t>
            </w:r>
            <w:r w:rsidRPr="003874FA">
              <w:rPr>
                <w:rFonts w:cstheme="minorBidi"/>
                <w:szCs w:val="20"/>
              </w:rPr>
              <w:t xml:space="preserve">such as </w:t>
            </w:r>
            <w:r w:rsidRPr="003874FA">
              <w:rPr>
                <w:rFonts w:cstheme="minorBidi"/>
                <w:i/>
                <w:iCs/>
                <w:szCs w:val="20"/>
              </w:rPr>
              <w:t>graduate (noun, verb), read (past and present tense), wind, bow, record</w:t>
            </w:r>
          </w:p>
        </w:tc>
        <w:tc>
          <w:tcPr>
            <w:tcW w:w="1250" w:type="pct"/>
            <w:shd w:val="clear" w:color="auto" w:fill="FFFFFF" w:themeFill="background1"/>
          </w:tcPr>
          <w:p w14:paraId="64E652C7"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Use phonic knowledge of common and less common grapheme–phoneme relationships to read and write increasingly complex words</w:t>
            </w:r>
          </w:p>
          <w:p w14:paraId="73027A66"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6A8D2B04" w14:textId="77777777" w:rsidR="00C77498" w:rsidRPr="003874FA" w:rsidRDefault="00C77498" w:rsidP="00827279">
            <w:pPr>
              <w:pStyle w:val="ListParagraph"/>
              <w:widowControl w:val="0"/>
              <w:numPr>
                <w:ilvl w:val="0"/>
                <w:numId w:val="201"/>
              </w:numPr>
              <w:spacing w:after="0" w:line="276" w:lineRule="auto"/>
              <w:rPr>
                <w:szCs w:val="20"/>
              </w:rPr>
            </w:pPr>
            <w:r w:rsidRPr="003874FA">
              <w:rPr>
                <w:rFonts w:cstheme="minorHAnsi"/>
                <w:szCs w:val="20"/>
              </w:rPr>
              <w:t>reading and writing increasingly complex words with uncommon letter patterns, such as pneumonia, asthma, conscience</w:t>
            </w:r>
          </w:p>
          <w:p w14:paraId="3ABE129D" w14:textId="176A215A" w:rsidR="00C77498" w:rsidRPr="003874FA" w:rsidRDefault="00C77498" w:rsidP="00827279">
            <w:pPr>
              <w:pStyle w:val="ListParagraph"/>
              <w:widowControl w:val="0"/>
              <w:numPr>
                <w:ilvl w:val="0"/>
                <w:numId w:val="201"/>
              </w:numPr>
              <w:spacing w:after="0" w:line="276" w:lineRule="auto"/>
              <w:rPr>
                <w:szCs w:val="20"/>
              </w:rPr>
            </w:pPr>
            <w:r w:rsidRPr="003874FA">
              <w:rPr>
                <w:rFonts w:cstheme="minorHAnsi"/>
                <w:szCs w:val="20"/>
              </w:rPr>
              <w:t xml:space="preserve">Science – cyclic, variable, </w:t>
            </w:r>
            <w:r w:rsidRPr="003874FA">
              <w:rPr>
                <w:rFonts w:cstheme="minorHAnsi"/>
                <w:szCs w:val="20"/>
              </w:rPr>
              <w:lastRenderedPageBreak/>
              <w:t xml:space="preserve">phenomena, insulator, irreversible </w:t>
            </w:r>
          </w:p>
        </w:tc>
      </w:tr>
      <w:tr w:rsidR="00C77498" w:rsidRPr="003874FA" w14:paraId="2D04B832" w14:textId="77777777" w:rsidTr="00C77498">
        <w:trPr>
          <w:trHeight w:val="284"/>
        </w:trPr>
        <w:tc>
          <w:tcPr>
            <w:tcW w:w="1250" w:type="pct"/>
          </w:tcPr>
          <w:p w14:paraId="3170612D" w14:textId="4FEAFC9A" w:rsidR="00C77498" w:rsidRPr="003874FA" w:rsidRDefault="00C77498" w:rsidP="00827279">
            <w:pPr>
              <w:widowControl w:val="0"/>
              <w:spacing w:after="0"/>
              <w:rPr>
                <w:szCs w:val="20"/>
              </w:rPr>
            </w:pPr>
            <w:r w:rsidRPr="003874FA">
              <w:rPr>
                <w:rFonts w:cstheme="minorHAnsi"/>
                <w:sz w:val="20"/>
                <w:szCs w:val="20"/>
              </w:rPr>
              <w:lastRenderedPageBreak/>
              <w:t>No content</w:t>
            </w:r>
          </w:p>
        </w:tc>
        <w:tc>
          <w:tcPr>
            <w:tcW w:w="1250" w:type="pct"/>
          </w:tcPr>
          <w:p w14:paraId="3F4CC467" w14:textId="5D2C5050" w:rsidR="00C77498" w:rsidRPr="003874FA" w:rsidRDefault="00C77498" w:rsidP="00827279">
            <w:pPr>
              <w:widowControl w:val="0"/>
              <w:spacing w:after="0" w:line="276" w:lineRule="auto"/>
              <w:rPr>
                <w:sz w:val="20"/>
                <w:szCs w:val="20"/>
              </w:rPr>
            </w:pPr>
            <w:r w:rsidRPr="003874FA">
              <w:rPr>
                <w:rFonts w:cstheme="minorHAnsi"/>
                <w:sz w:val="20"/>
                <w:szCs w:val="20"/>
              </w:rPr>
              <w:t xml:space="preserve">No content </w:t>
            </w:r>
          </w:p>
        </w:tc>
        <w:tc>
          <w:tcPr>
            <w:tcW w:w="1250" w:type="pct"/>
            <w:shd w:val="clear" w:color="auto" w:fill="FFFFFF" w:themeFill="background1"/>
          </w:tcPr>
          <w:p w14:paraId="7F178113" w14:textId="0CB27D08" w:rsidR="00C77498" w:rsidRPr="003874FA" w:rsidRDefault="00C77498" w:rsidP="00827279">
            <w:pPr>
              <w:widowControl w:val="0"/>
              <w:spacing w:after="0"/>
              <w:rPr>
                <w:szCs w:val="20"/>
              </w:rPr>
            </w:pPr>
            <w:r w:rsidRPr="003874FA">
              <w:rPr>
                <w:rFonts w:cstheme="minorHAnsi"/>
                <w:sz w:val="20"/>
                <w:szCs w:val="20"/>
              </w:rPr>
              <w:t>No content</w:t>
            </w:r>
          </w:p>
        </w:tc>
        <w:tc>
          <w:tcPr>
            <w:tcW w:w="1250" w:type="pct"/>
            <w:shd w:val="clear" w:color="auto" w:fill="FFFFFF" w:themeFill="background1"/>
          </w:tcPr>
          <w:p w14:paraId="43BFB80E" w14:textId="7F85A21C" w:rsidR="00C77498" w:rsidRPr="003874FA" w:rsidRDefault="00C77498" w:rsidP="00827279">
            <w:pPr>
              <w:widowControl w:val="0"/>
              <w:spacing w:after="0" w:line="276" w:lineRule="auto"/>
              <w:rPr>
                <w:sz w:val="20"/>
                <w:szCs w:val="20"/>
              </w:rPr>
            </w:pPr>
            <w:r w:rsidRPr="003874FA">
              <w:rPr>
                <w:rFonts w:cstheme="minorHAnsi"/>
                <w:sz w:val="20"/>
                <w:szCs w:val="20"/>
              </w:rPr>
              <w:t>No content</w:t>
            </w:r>
          </w:p>
        </w:tc>
      </w:tr>
      <w:tr w:rsidR="00C77498" w:rsidRPr="003874FA" w14:paraId="14D5E612" w14:textId="77777777" w:rsidTr="00C77498">
        <w:trPr>
          <w:trHeight w:val="284"/>
        </w:trPr>
        <w:tc>
          <w:tcPr>
            <w:tcW w:w="1250" w:type="pct"/>
          </w:tcPr>
          <w:p w14:paraId="50A97556" w14:textId="77777777" w:rsidR="00C77498" w:rsidRPr="003874FA" w:rsidRDefault="00C77498" w:rsidP="00827279">
            <w:pPr>
              <w:widowControl w:val="0"/>
              <w:spacing w:after="0" w:line="276" w:lineRule="auto"/>
              <w:rPr>
                <w:rFonts w:eastAsia="Calibri" w:cstheme="minorHAnsi"/>
                <w:sz w:val="20"/>
                <w:szCs w:val="20"/>
                <w:bdr w:val="none" w:sz="0" w:space="0" w:color="auto"/>
              </w:rPr>
            </w:pPr>
            <w:r w:rsidRPr="003874FA">
              <w:rPr>
                <w:rFonts w:eastAsia="Calibri" w:cstheme="minorHAnsi"/>
                <w:sz w:val="20"/>
                <w:szCs w:val="20"/>
                <w:bdr w:val="none" w:sz="0" w:space="0" w:color="auto"/>
              </w:rPr>
              <w:t xml:space="preserve">Use phoneme–grapheme (sound–letter) relationships and less common letter patterns to spell words </w:t>
            </w:r>
          </w:p>
          <w:p w14:paraId="10074A86" w14:textId="77777777" w:rsidR="00C77498" w:rsidRPr="003874FA" w:rsidRDefault="00C77498" w:rsidP="00827279">
            <w:pPr>
              <w:widowControl w:val="0"/>
              <w:spacing w:after="0" w:line="276" w:lineRule="auto"/>
              <w:rPr>
                <w:rFonts w:eastAsia="Calibri" w:cstheme="minorHAnsi"/>
                <w:sz w:val="20"/>
                <w:szCs w:val="20"/>
                <w:bdr w:val="none" w:sz="0" w:space="0" w:color="auto"/>
              </w:rPr>
            </w:pPr>
            <w:r w:rsidRPr="003874FA">
              <w:rPr>
                <w:rFonts w:eastAsia="Calibri" w:cstheme="minorHAnsi"/>
                <w:sz w:val="20"/>
                <w:szCs w:val="20"/>
                <w:bdr w:val="none" w:sz="0" w:space="0" w:color="auto"/>
              </w:rPr>
              <w:t>For example:</w:t>
            </w:r>
          </w:p>
          <w:p w14:paraId="02C2A7D6" w14:textId="77777777" w:rsidR="00C77498" w:rsidRPr="003874FA" w:rsidRDefault="00C77498" w:rsidP="00827279">
            <w:pPr>
              <w:pStyle w:val="ListParagraph"/>
              <w:widowControl w:val="0"/>
              <w:numPr>
                <w:ilvl w:val="0"/>
                <w:numId w:val="150"/>
              </w:numPr>
              <w:spacing w:after="0" w:line="276" w:lineRule="auto"/>
              <w:rPr>
                <w:rFonts w:cstheme="minorHAnsi"/>
                <w:szCs w:val="22"/>
              </w:rPr>
            </w:pPr>
            <w:r w:rsidRPr="003874FA">
              <w:rPr>
                <w:rFonts w:cstheme="minorHAnsi"/>
                <w:szCs w:val="20"/>
              </w:rPr>
              <w:t>spelling words with less common letter patterns, such as</w:t>
            </w:r>
          </w:p>
          <w:p w14:paraId="501EC4D4" w14:textId="77777777" w:rsidR="00C77498" w:rsidRPr="003874FA" w:rsidRDefault="00C77498" w:rsidP="0046577C">
            <w:pPr>
              <w:pStyle w:val="ListParagraph"/>
              <w:widowControl w:val="0"/>
              <w:numPr>
                <w:ilvl w:val="0"/>
                <w:numId w:val="166"/>
              </w:numPr>
              <w:spacing w:after="0" w:line="276" w:lineRule="auto"/>
              <w:ind w:left="714" w:hanging="357"/>
              <w:rPr>
                <w:szCs w:val="20"/>
              </w:rPr>
            </w:pPr>
            <w:r w:rsidRPr="003874FA">
              <w:rPr>
                <w:rFonts w:cstheme="minorHAnsi"/>
                <w:szCs w:val="20"/>
              </w:rPr>
              <w:t>words where the &lt;</w:t>
            </w:r>
            <w:r w:rsidRPr="003874FA">
              <w:rPr>
                <w:rFonts w:cstheme="minorHAnsi"/>
                <w:i/>
                <w:iCs/>
                <w:szCs w:val="20"/>
              </w:rPr>
              <w:t>y</w:t>
            </w:r>
            <w:r w:rsidRPr="003874FA">
              <w:rPr>
                <w:rFonts w:cstheme="minorHAnsi"/>
                <w:szCs w:val="20"/>
              </w:rPr>
              <w:t>&gt; represents short [</w:t>
            </w:r>
            <w:proofErr w:type="spellStart"/>
            <w:r w:rsidRPr="003874FA">
              <w:rPr>
                <w:rFonts w:cstheme="minorHAnsi"/>
                <w:i/>
                <w:iCs/>
                <w:szCs w:val="20"/>
              </w:rPr>
              <w:t>i</w:t>
            </w:r>
            <w:proofErr w:type="spellEnd"/>
            <w:r w:rsidRPr="003874FA">
              <w:rPr>
                <w:rFonts w:cstheme="minorHAnsi"/>
                <w:szCs w:val="20"/>
              </w:rPr>
              <w:t xml:space="preserve">] as in </w:t>
            </w:r>
            <w:r w:rsidRPr="003874FA">
              <w:rPr>
                <w:rFonts w:cstheme="minorHAnsi"/>
                <w:i/>
                <w:iCs/>
                <w:szCs w:val="20"/>
              </w:rPr>
              <w:t>gym</w:t>
            </w:r>
            <w:r w:rsidRPr="003874FA">
              <w:rPr>
                <w:rFonts w:cstheme="minorHAnsi"/>
                <w:szCs w:val="20"/>
              </w:rPr>
              <w:t>, or a long [</w:t>
            </w:r>
            <w:proofErr w:type="spellStart"/>
            <w:r w:rsidRPr="003874FA">
              <w:rPr>
                <w:rFonts w:cstheme="minorHAnsi"/>
                <w:i/>
                <w:iCs/>
                <w:szCs w:val="20"/>
              </w:rPr>
              <w:t>i</w:t>
            </w:r>
            <w:proofErr w:type="spellEnd"/>
            <w:r w:rsidRPr="003874FA">
              <w:rPr>
                <w:rFonts w:cstheme="minorHAnsi"/>
                <w:szCs w:val="20"/>
              </w:rPr>
              <w:t xml:space="preserve">] as in </w:t>
            </w:r>
            <w:r w:rsidRPr="003874FA">
              <w:rPr>
                <w:rFonts w:cstheme="minorHAnsi"/>
                <w:i/>
                <w:iCs/>
                <w:szCs w:val="20"/>
              </w:rPr>
              <w:t>cycle</w:t>
            </w:r>
          </w:p>
          <w:p w14:paraId="23F4312B" w14:textId="77777777" w:rsidR="00C77498" w:rsidRPr="003874FA" w:rsidRDefault="00C77498" w:rsidP="0046577C">
            <w:pPr>
              <w:pStyle w:val="ListParagraph"/>
              <w:widowControl w:val="0"/>
              <w:numPr>
                <w:ilvl w:val="0"/>
                <w:numId w:val="166"/>
              </w:numPr>
              <w:spacing w:after="0" w:line="276" w:lineRule="auto"/>
              <w:ind w:left="714" w:hanging="357"/>
              <w:rPr>
                <w:rFonts w:cstheme="minorHAnsi"/>
                <w:szCs w:val="20"/>
              </w:rPr>
            </w:pPr>
            <w:r w:rsidRPr="003874FA">
              <w:rPr>
                <w:rFonts w:cstheme="minorHAnsi"/>
                <w:szCs w:val="20"/>
              </w:rPr>
              <w:lastRenderedPageBreak/>
              <w:t>words that spell the [</w:t>
            </w:r>
            <w:proofErr w:type="spellStart"/>
            <w:r w:rsidRPr="003874FA">
              <w:rPr>
                <w:rFonts w:cstheme="minorHAnsi"/>
                <w:i/>
                <w:iCs/>
                <w:szCs w:val="20"/>
              </w:rPr>
              <w:t>sh</w:t>
            </w:r>
            <w:proofErr w:type="spellEnd"/>
            <w:r w:rsidRPr="003874FA">
              <w:rPr>
                <w:rFonts w:cstheme="minorHAnsi"/>
                <w:szCs w:val="20"/>
              </w:rPr>
              <w:t>] sound with &lt;</w:t>
            </w:r>
            <w:r w:rsidRPr="003874FA">
              <w:rPr>
                <w:rFonts w:cstheme="minorHAnsi"/>
                <w:i/>
                <w:iCs/>
                <w:szCs w:val="20"/>
              </w:rPr>
              <w:t>s</w:t>
            </w:r>
            <w:r w:rsidRPr="003874FA">
              <w:rPr>
                <w:rFonts w:cstheme="minorHAnsi"/>
                <w:szCs w:val="20"/>
              </w:rPr>
              <w:t>&gt; or &lt;</w:t>
            </w:r>
            <w:r w:rsidRPr="003874FA">
              <w:rPr>
                <w:rFonts w:cstheme="minorHAnsi"/>
                <w:i/>
                <w:iCs/>
                <w:szCs w:val="20"/>
              </w:rPr>
              <w:t>ss</w:t>
            </w:r>
            <w:r w:rsidRPr="003874FA">
              <w:rPr>
                <w:rFonts w:cstheme="minorHAnsi"/>
                <w:szCs w:val="20"/>
              </w:rPr>
              <w:t xml:space="preserve">&gt;, such as </w:t>
            </w:r>
            <w:r w:rsidRPr="003874FA">
              <w:rPr>
                <w:rFonts w:cstheme="minorHAnsi"/>
                <w:i/>
                <w:iCs/>
                <w:szCs w:val="20"/>
              </w:rPr>
              <w:t>sure</w:t>
            </w:r>
            <w:r w:rsidRPr="003874FA">
              <w:rPr>
                <w:rFonts w:cstheme="minorHAnsi"/>
                <w:szCs w:val="20"/>
              </w:rPr>
              <w:t xml:space="preserve"> or </w:t>
            </w:r>
            <w:r w:rsidRPr="003874FA">
              <w:rPr>
                <w:rFonts w:cstheme="minorHAnsi"/>
                <w:i/>
                <w:iCs/>
                <w:szCs w:val="20"/>
              </w:rPr>
              <w:t>tissue</w:t>
            </w:r>
          </w:p>
          <w:p w14:paraId="6A0F0EDE" w14:textId="77777777" w:rsidR="00C77498" w:rsidRPr="003874FA" w:rsidRDefault="00C77498" w:rsidP="00827279">
            <w:pPr>
              <w:pStyle w:val="ListParagraph"/>
              <w:widowControl w:val="0"/>
              <w:numPr>
                <w:ilvl w:val="0"/>
                <w:numId w:val="166"/>
              </w:numPr>
              <w:spacing w:after="0" w:line="276" w:lineRule="auto"/>
              <w:ind w:left="714" w:hanging="357"/>
              <w:rPr>
                <w:rFonts w:cstheme="minorHAnsi"/>
                <w:szCs w:val="20"/>
              </w:rPr>
            </w:pPr>
            <w:r w:rsidRPr="003874FA">
              <w:rPr>
                <w:rFonts w:cstheme="minorHAnsi"/>
                <w:szCs w:val="20"/>
              </w:rPr>
              <w:t>words that end in &lt;</w:t>
            </w:r>
            <w:r w:rsidRPr="003874FA">
              <w:rPr>
                <w:rFonts w:cstheme="minorHAnsi"/>
                <w:i/>
                <w:iCs/>
                <w:szCs w:val="20"/>
              </w:rPr>
              <w:t>le</w:t>
            </w:r>
            <w:r w:rsidRPr="003874FA">
              <w:rPr>
                <w:rFonts w:cstheme="minorHAnsi"/>
                <w:szCs w:val="20"/>
              </w:rPr>
              <w:t xml:space="preserve">&gt;, such as </w:t>
            </w:r>
            <w:r w:rsidRPr="003874FA">
              <w:rPr>
                <w:rFonts w:cstheme="minorHAnsi"/>
                <w:i/>
                <w:iCs/>
                <w:szCs w:val="20"/>
              </w:rPr>
              <w:t>table</w:t>
            </w:r>
          </w:p>
          <w:p w14:paraId="1D194719" w14:textId="5EBA4917" w:rsidR="00C77498" w:rsidRPr="003874FA" w:rsidRDefault="00C77498" w:rsidP="00827279">
            <w:pPr>
              <w:pStyle w:val="ListParagraph"/>
              <w:widowControl w:val="0"/>
              <w:numPr>
                <w:ilvl w:val="0"/>
                <w:numId w:val="166"/>
              </w:numPr>
              <w:spacing w:after="0" w:line="276" w:lineRule="auto"/>
              <w:ind w:left="357" w:hanging="357"/>
              <w:rPr>
                <w:szCs w:val="20"/>
              </w:rPr>
            </w:pPr>
            <w:r w:rsidRPr="003874FA">
              <w:rPr>
                <w:rFonts w:cstheme="minorHAnsi"/>
                <w:szCs w:val="20"/>
              </w:rPr>
              <w:t>representing the [</w:t>
            </w:r>
            <w:r w:rsidRPr="003874FA">
              <w:rPr>
                <w:rFonts w:cstheme="minorHAnsi"/>
                <w:i/>
                <w:iCs/>
                <w:szCs w:val="20"/>
              </w:rPr>
              <w:t>r</w:t>
            </w:r>
            <w:r w:rsidRPr="003874FA">
              <w:rPr>
                <w:rFonts w:cstheme="minorHAnsi"/>
                <w:szCs w:val="20"/>
              </w:rPr>
              <w:t xml:space="preserve">] sound at the end of words, such as </w:t>
            </w:r>
            <w:r w:rsidRPr="003874FA">
              <w:rPr>
                <w:rFonts w:cstheme="minorHAnsi"/>
                <w:i/>
                <w:iCs/>
                <w:szCs w:val="20"/>
              </w:rPr>
              <w:t>author</w:t>
            </w:r>
            <w:r w:rsidRPr="003874FA">
              <w:rPr>
                <w:rFonts w:cstheme="minorHAnsi"/>
                <w:szCs w:val="20"/>
              </w:rPr>
              <w:t xml:space="preserve"> and </w:t>
            </w:r>
            <w:r w:rsidRPr="003874FA">
              <w:rPr>
                <w:rFonts w:cstheme="minorHAnsi"/>
                <w:i/>
                <w:iCs/>
                <w:szCs w:val="20"/>
              </w:rPr>
              <w:t>dollar</w:t>
            </w:r>
          </w:p>
        </w:tc>
        <w:tc>
          <w:tcPr>
            <w:tcW w:w="1250" w:type="pct"/>
          </w:tcPr>
          <w:p w14:paraId="27A84073" w14:textId="77777777" w:rsidR="00C77498" w:rsidRPr="003874FA" w:rsidRDefault="00C77498" w:rsidP="00827279">
            <w:pPr>
              <w:widowControl w:val="0"/>
              <w:spacing w:after="0" w:line="276" w:lineRule="auto"/>
              <w:rPr>
                <w:rFonts w:cstheme="minorHAnsi"/>
                <w:sz w:val="20"/>
                <w:szCs w:val="20"/>
              </w:rPr>
            </w:pPr>
            <w:r w:rsidRPr="003874FA">
              <w:rPr>
                <w:rFonts w:eastAsia="Calibri" w:cstheme="minorHAnsi"/>
                <w:sz w:val="20"/>
                <w:szCs w:val="20"/>
                <w:bdr w:val="none" w:sz="0" w:space="0" w:color="auto"/>
              </w:rPr>
              <w:lastRenderedPageBreak/>
              <w:t>Understand how to use knowledge of letter patterns, including double letters, spelling generalisations, morphological word families, common prefixes and suffixes, and word origins, to spell more complex</w:t>
            </w:r>
            <w:r w:rsidRPr="003874FA">
              <w:rPr>
                <w:rFonts w:cstheme="minorHAnsi"/>
                <w:sz w:val="20"/>
                <w:szCs w:val="20"/>
              </w:rPr>
              <w:t xml:space="preserve"> words </w:t>
            </w:r>
          </w:p>
          <w:p w14:paraId="7CBD38EA" w14:textId="77777777" w:rsidR="00C77498" w:rsidRPr="003874FA" w:rsidRDefault="00C77498" w:rsidP="00827279">
            <w:pPr>
              <w:widowControl w:val="0"/>
              <w:spacing w:after="0" w:line="276" w:lineRule="auto"/>
              <w:rPr>
                <w:rFonts w:eastAsia="Calibri" w:cstheme="minorHAnsi"/>
                <w:sz w:val="20"/>
                <w:szCs w:val="20"/>
                <w:bdr w:val="none" w:sz="0" w:space="0" w:color="auto"/>
              </w:rPr>
            </w:pPr>
            <w:r w:rsidRPr="003874FA">
              <w:rPr>
                <w:rFonts w:eastAsia="Calibri" w:cstheme="minorHAnsi"/>
                <w:sz w:val="20"/>
                <w:szCs w:val="20"/>
                <w:bdr w:val="none" w:sz="0" w:space="0" w:color="auto"/>
              </w:rPr>
              <w:t>For example:</w:t>
            </w:r>
          </w:p>
          <w:p w14:paraId="0A0ABA3A" w14:textId="77777777" w:rsidR="00C77498" w:rsidRPr="003874FA" w:rsidRDefault="00C77498" w:rsidP="00827279">
            <w:pPr>
              <w:pStyle w:val="ListParagraph"/>
              <w:widowControl w:val="0"/>
              <w:numPr>
                <w:ilvl w:val="0"/>
                <w:numId w:val="150"/>
              </w:numPr>
              <w:spacing w:after="0" w:line="276" w:lineRule="auto"/>
              <w:rPr>
                <w:szCs w:val="20"/>
              </w:rPr>
            </w:pPr>
            <w:r w:rsidRPr="003874FA">
              <w:rPr>
                <w:rFonts w:cstheme="minorHAnsi"/>
                <w:szCs w:val="20"/>
              </w:rPr>
              <w:t>spelling more complex words that contain:</w:t>
            </w:r>
          </w:p>
          <w:p w14:paraId="7C129B7C" w14:textId="3E4EC813" w:rsidR="00C77498" w:rsidRPr="003874FA" w:rsidRDefault="00C77498" w:rsidP="00827279">
            <w:pPr>
              <w:pStyle w:val="ListParagraph"/>
              <w:widowControl w:val="0"/>
              <w:numPr>
                <w:ilvl w:val="0"/>
                <w:numId w:val="171"/>
              </w:numPr>
              <w:spacing w:after="0" w:line="276" w:lineRule="auto"/>
              <w:ind w:left="714" w:hanging="357"/>
              <w:rPr>
                <w:rFonts w:cstheme="minorHAnsi"/>
                <w:szCs w:val="20"/>
              </w:rPr>
            </w:pPr>
            <w:r w:rsidRPr="003874FA">
              <w:rPr>
                <w:rFonts w:cstheme="minorHAnsi"/>
                <w:szCs w:val="20"/>
              </w:rPr>
              <w:lastRenderedPageBreak/>
              <w:t xml:space="preserve">double letter patterns, such as </w:t>
            </w:r>
            <w:r w:rsidRPr="003874FA">
              <w:rPr>
                <w:rFonts w:cstheme="minorHAnsi"/>
                <w:i/>
                <w:iCs/>
                <w:szCs w:val="20"/>
              </w:rPr>
              <w:t>scissors</w:t>
            </w:r>
            <w:r w:rsidRPr="003874FA">
              <w:rPr>
                <w:rFonts w:cstheme="minorHAnsi"/>
                <w:szCs w:val="20"/>
              </w:rPr>
              <w:t>,</w:t>
            </w:r>
            <w:r w:rsidRPr="003874FA">
              <w:rPr>
                <w:rFonts w:cstheme="minorHAnsi"/>
                <w:i/>
                <w:iCs/>
                <w:szCs w:val="20"/>
              </w:rPr>
              <w:t xml:space="preserve"> rubber</w:t>
            </w:r>
            <w:r w:rsidRPr="003874FA">
              <w:rPr>
                <w:rFonts w:cstheme="minorHAnsi"/>
                <w:szCs w:val="20"/>
              </w:rPr>
              <w:t xml:space="preserve">, </w:t>
            </w:r>
            <w:r w:rsidRPr="003874FA">
              <w:rPr>
                <w:rFonts w:cstheme="minorHAnsi"/>
                <w:i/>
                <w:iCs/>
                <w:szCs w:val="20"/>
              </w:rPr>
              <w:t>yellow</w:t>
            </w:r>
          </w:p>
          <w:p w14:paraId="70E3D63C" w14:textId="77777777" w:rsidR="00C77498" w:rsidRPr="003874FA" w:rsidRDefault="00C77498" w:rsidP="00827279">
            <w:pPr>
              <w:pStyle w:val="ListParagraph"/>
              <w:widowControl w:val="0"/>
              <w:numPr>
                <w:ilvl w:val="0"/>
                <w:numId w:val="171"/>
              </w:numPr>
              <w:spacing w:after="0" w:line="276" w:lineRule="auto"/>
              <w:ind w:left="714" w:hanging="357"/>
              <w:rPr>
                <w:rFonts w:cstheme="minorHAnsi"/>
                <w:szCs w:val="20"/>
              </w:rPr>
            </w:pPr>
            <w:r w:rsidRPr="003874FA">
              <w:rPr>
                <w:rFonts w:cstheme="minorHAnsi"/>
                <w:szCs w:val="20"/>
              </w:rPr>
              <w:t>other spelling generalisations, such as dropping a final &lt;</w:t>
            </w:r>
            <w:r w:rsidRPr="003874FA">
              <w:rPr>
                <w:rFonts w:cstheme="minorHAnsi"/>
                <w:i/>
                <w:iCs/>
                <w:szCs w:val="20"/>
              </w:rPr>
              <w:t>e</w:t>
            </w:r>
            <w:r w:rsidRPr="003874FA">
              <w:rPr>
                <w:rFonts w:cstheme="minorHAnsi"/>
                <w:szCs w:val="20"/>
              </w:rPr>
              <w:t xml:space="preserve">&gt; in words such as </w:t>
            </w:r>
            <w:r w:rsidRPr="003874FA">
              <w:rPr>
                <w:rFonts w:cstheme="minorHAnsi"/>
                <w:i/>
                <w:iCs/>
                <w:szCs w:val="20"/>
              </w:rPr>
              <w:t>writing</w:t>
            </w:r>
            <w:r w:rsidRPr="003874FA">
              <w:rPr>
                <w:rFonts w:cstheme="minorHAnsi"/>
                <w:szCs w:val="20"/>
              </w:rPr>
              <w:t xml:space="preserve">, </w:t>
            </w:r>
            <w:r w:rsidRPr="003874FA">
              <w:rPr>
                <w:rFonts w:cstheme="minorHAnsi"/>
                <w:i/>
                <w:iCs/>
                <w:szCs w:val="20"/>
              </w:rPr>
              <w:t>hoping</w:t>
            </w:r>
          </w:p>
          <w:p w14:paraId="6F9EB51A" w14:textId="659B594E" w:rsidR="00C77498" w:rsidRPr="003874FA" w:rsidRDefault="00C77498" w:rsidP="00827279">
            <w:pPr>
              <w:pStyle w:val="ListParagraph"/>
              <w:widowControl w:val="0"/>
              <w:numPr>
                <w:ilvl w:val="0"/>
                <w:numId w:val="171"/>
              </w:numPr>
              <w:spacing w:after="0" w:line="276" w:lineRule="auto"/>
              <w:ind w:left="714" w:hanging="357"/>
              <w:rPr>
                <w:rFonts w:cstheme="minorHAnsi"/>
                <w:szCs w:val="20"/>
              </w:rPr>
            </w:pPr>
            <w:r w:rsidRPr="003874FA">
              <w:rPr>
                <w:rFonts w:cstheme="minorHAnsi"/>
                <w:szCs w:val="20"/>
              </w:rPr>
              <w:t xml:space="preserve">morphological word families, such as </w:t>
            </w:r>
            <w:r w:rsidRPr="003874FA">
              <w:rPr>
                <w:rFonts w:cstheme="minorHAnsi"/>
                <w:i/>
                <w:iCs/>
                <w:szCs w:val="20"/>
              </w:rPr>
              <w:t>aqua</w:t>
            </w:r>
            <w:r w:rsidRPr="003874FA">
              <w:rPr>
                <w:rFonts w:cstheme="minorHAnsi"/>
                <w:szCs w:val="20"/>
              </w:rPr>
              <w:t xml:space="preserve">, </w:t>
            </w:r>
            <w:r w:rsidRPr="003874FA">
              <w:rPr>
                <w:rFonts w:cstheme="minorHAnsi"/>
                <w:i/>
                <w:iCs/>
                <w:szCs w:val="20"/>
              </w:rPr>
              <w:t>aquatic</w:t>
            </w:r>
            <w:r w:rsidRPr="003874FA">
              <w:rPr>
                <w:rFonts w:cstheme="minorHAnsi"/>
                <w:szCs w:val="20"/>
              </w:rPr>
              <w:t xml:space="preserve">, </w:t>
            </w:r>
            <w:proofErr w:type="spellStart"/>
            <w:r w:rsidRPr="003874FA">
              <w:rPr>
                <w:rFonts w:cstheme="minorHAnsi"/>
                <w:i/>
                <w:iCs/>
                <w:szCs w:val="20"/>
              </w:rPr>
              <w:t>Aquaman</w:t>
            </w:r>
            <w:proofErr w:type="spellEnd"/>
            <w:r w:rsidRPr="003874FA">
              <w:rPr>
                <w:rFonts w:cstheme="minorHAnsi"/>
                <w:szCs w:val="20"/>
              </w:rPr>
              <w:t xml:space="preserve">, </w:t>
            </w:r>
            <w:r w:rsidRPr="003874FA">
              <w:rPr>
                <w:rFonts w:cstheme="minorHAnsi"/>
                <w:i/>
                <w:iCs/>
                <w:szCs w:val="20"/>
              </w:rPr>
              <w:t>aquarium</w:t>
            </w:r>
            <w:r w:rsidRPr="003874FA">
              <w:rPr>
                <w:rFonts w:cstheme="minorHAnsi"/>
                <w:szCs w:val="20"/>
              </w:rPr>
              <w:t xml:space="preserve">, </w:t>
            </w:r>
            <w:r w:rsidRPr="003874FA">
              <w:rPr>
                <w:rFonts w:cstheme="minorHAnsi"/>
                <w:i/>
                <w:iCs/>
                <w:szCs w:val="20"/>
              </w:rPr>
              <w:t>aqu</w:t>
            </w:r>
            <w:r w:rsidR="00C72DF9">
              <w:rPr>
                <w:rFonts w:cstheme="minorHAnsi"/>
                <w:i/>
                <w:iCs/>
                <w:szCs w:val="20"/>
              </w:rPr>
              <w:t>e</w:t>
            </w:r>
            <w:r w:rsidRPr="003874FA">
              <w:rPr>
                <w:rFonts w:cstheme="minorHAnsi"/>
                <w:i/>
                <w:iCs/>
                <w:szCs w:val="20"/>
              </w:rPr>
              <w:t>duct</w:t>
            </w:r>
            <w:r w:rsidRPr="003874FA">
              <w:rPr>
                <w:rFonts w:cstheme="minorHAnsi"/>
                <w:szCs w:val="20"/>
              </w:rPr>
              <w:t xml:space="preserve"> </w:t>
            </w:r>
          </w:p>
          <w:p w14:paraId="3696A9A5" w14:textId="77777777" w:rsidR="00C77498" w:rsidRPr="003874FA" w:rsidRDefault="00C77498" w:rsidP="00827279">
            <w:pPr>
              <w:pStyle w:val="ListParagraph"/>
              <w:widowControl w:val="0"/>
              <w:numPr>
                <w:ilvl w:val="0"/>
                <w:numId w:val="171"/>
              </w:numPr>
              <w:spacing w:after="0" w:line="276" w:lineRule="auto"/>
              <w:ind w:left="714" w:hanging="357"/>
              <w:rPr>
                <w:rFonts w:cstheme="minorHAnsi"/>
                <w:szCs w:val="20"/>
              </w:rPr>
            </w:pPr>
            <w:r w:rsidRPr="003874FA">
              <w:rPr>
                <w:rFonts w:cstheme="minorHAnsi"/>
                <w:szCs w:val="20"/>
              </w:rPr>
              <w:t xml:space="preserve">common prefixes, such as </w:t>
            </w:r>
            <w:r w:rsidRPr="003874FA">
              <w:rPr>
                <w:rFonts w:cstheme="minorHAnsi"/>
                <w:i/>
                <w:iCs/>
                <w:szCs w:val="20"/>
              </w:rPr>
              <w:t>dis</w:t>
            </w:r>
            <w:r w:rsidRPr="003874FA">
              <w:rPr>
                <w:rFonts w:cstheme="minorHAnsi"/>
                <w:szCs w:val="20"/>
              </w:rPr>
              <w:t xml:space="preserve">, </w:t>
            </w:r>
            <w:r w:rsidRPr="003874FA">
              <w:rPr>
                <w:rFonts w:cstheme="minorHAnsi"/>
                <w:i/>
                <w:iCs/>
                <w:szCs w:val="20"/>
              </w:rPr>
              <w:t>un</w:t>
            </w:r>
            <w:r w:rsidRPr="003874FA">
              <w:rPr>
                <w:rFonts w:cstheme="minorHAnsi"/>
                <w:szCs w:val="20"/>
              </w:rPr>
              <w:t xml:space="preserve">, </w:t>
            </w:r>
            <w:r w:rsidRPr="003874FA">
              <w:rPr>
                <w:rFonts w:cstheme="minorHAnsi"/>
                <w:i/>
                <w:iCs/>
                <w:szCs w:val="20"/>
              </w:rPr>
              <w:t>ex</w:t>
            </w:r>
            <w:r w:rsidRPr="003874FA">
              <w:rPr>
                <w:rFonts w:cstheme="minorHAnsi"/>
                <w:szCs w:val="20"/>
              </w:rPr>
              <w:t xml:space="preserve">, </w:t>
            </w:r>
            <w:r w:rsidRPr="003874FA">
              <w:rPr>
                <w:rFonts w:cstheme="minorHAnsi"/>
                <w:i/>
                <w:iCs/>
                <w:szCs w:val="20"/>
              </w:rPr>
              <w:t>mis</w:t>
            </w:r>
            <w:r w:rsidRPr="003874FA">
              <w:rPr>
                <w:rFonts w:cstheme="minorHAnsi"/>
                <w:szCs w:val="20"/>
              </w:rPr>
              <w:t xml:space="preserve">, </w:t>
            </w:r>
            <w:r w:rsidRPr="003874FA">
              <w:rPr>
                <w:rFonts w:cstheme="minorHAnsi"/>
                <w:i/>
                <w:iCs/>
                <w:szCs w:val="20"/>
              </w:rPr>
              <w:t>pre</w:t>
            </w:r>
          </w:p>
          <w:p w14:paraId="6DC94306" w14:textId="3C6448F4" w:rsidR="00C77498" w:rsidRPr="003874FA" w:rsidRDefault="00C77498" w:rsidP="00827279">
            <w:pPr>
              <w:pStyle w:val="ListParagraph"/>
              <w:widowControl w:val="0"/>
              <w:numPr>
                <w:ilvl w:val="0"/>
                <w:numId w:val="150"/>
              </w:numPr>
              <w:spacing w:after="0" w:line="276" w:lineRule="auto"/>
              <w:ind w:left="714" w:hanging="357"/>
              <w:rPr>
                <w:szCs w:val="20"/>
              </w:rPr>
            </w:pPr>
            <w:r w:rsidRPr="003874FA">
              <w:rPr>
                <w:rFonts w:cstheme="minorHAnsi"/>
                <w:szCs w:val="20"/>
              </w:rPr>
              <w:t xml:space="preserve">common suffixes, such as </w:t>
            </w:r>
            <w:proofErr w:type="spellStart"/>
            <w:r w:rsidRPr="003874FA">
              <w:rPr>
                <w:rFonts w:cstheme="minorHAnsi"/>
                <w:i/>
                <w:iCs/>
                <w:szCs w:val="20"/>
              </w:rPr>
              <w:t>ful</w:t>
            </w:r>
            <w:proofErr w:type="spellEnd"/>
            <w:r w:rsidRPr="003874FA">
              <w:rPr>
                <w:rFonts w:cstheme="minorHAnsi"/>
                <w:szCs w:val="20"/>
              </w:rPr>
              <w:t xml:space="preserve">, </w:t>
            </w:r>
            <w:r w:rsidRPr="003874FA">
              <w:rPr>
                <w:rFonts w:cstheme="minorHAnsi"/>
                <w:i/>
                <w:iCs/>
                <w:szCs w:val="20"/>
              </w:rPr>
              <w:t>less</w:t>
            </w:r>
            <w:r w:rsidRPr="003874FA">
              <w:rPr>
                <w:rFonts w:cstheme="minorHAnsi"/>
                <w:szCs w:val="20"/>
              </w:rPr>
              <w:t xml:space="preserve">, </w:t>
            </w:r>
            <w:r w:rsidRPr="003874FA">
              <w:rPr>
                <w:rFonts w:cstheme="minorHAnsi"/>
                <w:i/>
                <w:iCs/>
                <w:szCs w:val="20"/>
              </w:rPr>
              <w:t>able</w:t>
            </w:r>
            <w:r w:rsidRPr="003874FA">
              <w:rPr>
                <w:rFonts w:cstheme="minorHAnsi"/>
                <w:szCs w:val="20"/>
              </w:rPr>
              <w:t>,</w:t>
            </w:r>
            <w:r w:rsidRPr="003874FA">
              <w:rPr>
                <w:rFonts w:cstheme="minorHAnsi"/>
                <w:i/>
                <w:iCs/>
                <w:szCs w:val="20"/>
              </w:rPr>
              <w:t xml:space="preserve"> </w:t>
            </w:r>
            <w:proofErr w:type="spellStart"/>
            <w:r w:rsidRPr="003874FA">
              <w:rPr>
                <w:rFonts w:cstheme="minorHAnsi"/>
                <w:i/>
                <w:iCs/>
                <w:szCs w:val="20"/>
              </w:rPr>
              <w:t>ous</w:t>
            </w:r>
            <w:proofErr w:type="spellEnd"/>
            <w:r w:rsidRPr="003874FA">
              <w:rPr>
                <w:rFonts w:cstheme="minorHAnsi"/>
                <w:szCs w:val="20"/>
              </w:rPr>
              <w:t xml:space="preserve">, </w:t>
            </w:r>
            <w:r w:rsidRPr="003874FA">
              <w:rPr>
                <w:rFonts w:cstheme="minorHAnsi"/>
                <w:i/>
                <w:iCs/>
                <w:szCs w:val="20"/>
              </w:rPr>
              <w:t>ion</w:t>
            </w:r>
            <w:r w:rsidRPr="003874FA">
              <w:rPr>
                <w:rFonts w:cstheme="minorHAnsi"/>
                <w:szCs w:val="20"/>
              </w:rPr>
              <w:t xml:space="preserve">, </w:t>
            </w:r>
            <w:proofErr w:type="spellStart"/>
            <w:r w:rsidRPr="003874FA">
              <w:rPr>
                <w:rFonts w:cstheme="minorHAnsi"/>
                <w:i/>
                <w:iCs/>
                <w:szCs w:val="20"/>
              </w:rPr>
              <w:t>ic</w:t>
            </w:r>
            <w:proofErr w:type="spellEnd"/>
            <w:r w:rsidRPr="003874FA">
              <w:rPr>
                <w:rFonts w:cstheme="minorHAnsi"/>
                <w:szCs w:val="20"/>
              </w:rPr>
              <w:t xml:space="preserve">, </w:t>
            </w:r>
            <w:proofErr w:type="spellStart"/>
            <w:r w:rsidRPr="003874FA">
              <w:rPr>
                <w:rFonts w:cstheme="minorHAnsi"/>
                <w:i/>
                <w:iCs/>
                <w:szCs w:val="20"/>
              </w:rPr>
              <w:t>ment</w:t>
            </w:r>
            <w:proofErr w:type="spellEnd"/>
          </w:p>
        </w:tc>
        <w:tc>
          <w:tcPr>
            <w:tcW w:w="1250" w:type="pct"/>
          </w:tcPr>
          <w:p w14:paraId="334CA9A8" w14:textId="77777777" w:rsidR="00C77498" w:rsidRPr="003874FA" w:rsidRDefault="00C77498"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theme="minorHAnsi"/>
                <w:sz w:val="20"/>
                <w:szCs w:val="20"/>
                <w:bdr w:val="none" w:sz="0" w:space="0" w:color="auto"/>
              </w:rPr>
            </w:pPr>
            <w:r w:rsidRPr="003874FA">
              <w:rPr>
                <w:rFonts w:eastAsia="Calibri" w:cstheme="minorHAnsi"/>
                <w:sz w:val="20"/>
                <w:szCs w:val="20"/>
                <w:bdr w:val="none" w:sz="0" w:space="0" w:color="auto"/>
              </w:rPr>
              <w:lastRenderedPageBreak/>
              <w:t xml:space="preserve">Build and spell new words from knowledge of known words, base words, prefixes and suffixes, word origins, letter patterns and spelling generalisations </w:t>
            </w:r>
          </w:p>
          <w:p w14:paraId="1F154ECD" w14:textId="77777777" w:rsidR="00C77498" w:rsidRPr="003874FA" w:rsidRDefault="00C77498"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theme="minorHAnsi"/>
                <w:sz w:val="20"/>
                <w:szCs w:val="20"/>
                <w:bdr w:val="none" w:sz="0" w:space="0" w:color="auto"/>
              </w:rPr>
            </w:pPr>
            <w:r w:rsidRPr="003874FA">
              <w:rPr>
                <w:rFonts w:eastAsia="Calibri" w:cstheme="minorHAnsi"/>
                <w:sz w:val="20"/>
                <w:szCs w:val="20"/>
                <w:bdr w:val="none" w:sz="0" w:space="0" w:color="auto"/>
              </w:rPr>
              <w:t>For example:</w:t>
            </w:r>
          </w:p>
          <w:p w14:paraId="37C9F7A9" w14:textId="77777777" w:rsidR="00C77498" w:rsidRPr="003874FA" w:rsidRDefault="00C77498" w:rsidP="00827279">
            <w:pPr>
              <w:pStyle w:val="ListParagraph"/>
              <w:widowControl w:val="0"/>
              <w:numPr>
                <w:ilvl w:val="0"/>
                <w:numId w:val="150"/>
              </w:numPr>
              <w:spacing w:after="0" w:line="276" w:lineRule="auto"/>
              <w:rPr>
                <w:szCs w:val="20"/>
              </w:rPr>
            </w:pPr>
            <w:r w:rsidRPr="003874FA">
              <w:rPr>
                <w:rFonts w:cstheme="minorHAnsi"/>
                <w:szCs w:val="20"/>
              </w:rPr>
              <w:t xml:space="preserve">applying knowledge of base words, and prefixes and suffixes to spell new words, such as </w:t>
            </w:r>
            <w:r w:rsidRPr="003874FA">
              <w:rPr>
                <w:rFonts w:cstheme="minorHAnsi"/>
                <w:i/>
                <w:iCs/>
                <w:szCs w:val="20"/>
              </w:rPr>
              <w:t>unhappiness</w:t>
            </w:r>
            <w:r w:rsidRPr="003874FA">
              <w:rPr>
                <w:rFonts w:cstheme="minorHAnsi"/>
                <w:szCs w:val="20"/>
              </w:rPr>
              <w:t xml:space="preserve"> </w:t>
            </w:r>
            <w:r w:rsidRPr="003874FA">
              <w:rPr>
                <w:rFonts w:cstheme="minorHAnsi"/>
                <w:szCs w:val="20"/>
              </w:rPr>
              <w:lastRenderedPageBreak/>
              <w:t xml:space="preserve">and </w:t>
            </w:r>
            <w:r w:rsidRPr="003874FA">
              <w:rPr>
                <w:rFonts w:cstheme="minorHAnsi"/>
                <w:i/>
                <w:iCs/>
                <w:szCs w:val="20"/>
              </w:rPr>
              <w:t>uncontrolled</w:t>
            </w:r>
          </w:p>
          <w:p w14:paraId="5D1D3F2E" w14:textId="7BAD98B1" w:rsidR="00C77498" w:rsidRPr="003874FA" w:rsidRDefault="00C77498" w:rsidP="00827279">
            <w:pPr>
              <w:pStyle w:val="ListParagraph"/>
              <w:widowControl w:val="0"/>
              <w:numPr>
                <w:ilvl w:val="0"/>
                <w:numId w:val="150"/>
              </w:numPr>
              <w:spacing w:after="0" w:line="276" w:lineRule="auto"/>
              <w:rPr>
                <w:szCs w:val="20"/>
              </w:rPr>
            </w:pPr>
            <w:r w:rsidRPr="003874FA">
              <w:rPr>
                <w:rFonts w:cstheme="minorHAnsi"/>
                <w:szCs w:val="20"/>
              </w:rPr>
              <w:t>applying knowledge of word origins to spell new words, such as &lt;</w:t>
            </w:r>
            <w:proofErr w:type="spellStart"/>
            <w:r w:rsidRPr="003874FA">
              <w:rPr>
                <w:rFonts w:cstheme="minorHAnsi"/>
                <w:i/>
                <w:iCs/>
                <w:szCs w:val="20"/>
              </w:rPr>
              <w:t>circum</w:t>
            </w:r>
            <w:proofErr w:type="spellEnd"/>
            <w:r w:rsidRPr="003874FA">
              <w:rPr>
                <w:rFonts w:cstheme="minorHAnsi"/>
                <w:szCs w:val="20"/>
              </w:rPr>
              <w:t xml:space="preserve">&gt;, meaning around, in words such as </w:t>
            </w:r>
            <w:r w:rsidRPr="003874FA">
              <w:rPr>
                <w:rFonts w:cstheme="minorHAnsi"/>
                <w:i/>
                <w:iCs/>
                <w:szCs w:val="20"/>
              </w:rPr>
              <w:t>circus</w:t>
            </w:r>
            <w:r w:rsidRPr="003874FA">
              <w:rPr>
                <w:rFonts w:cstheme="minorHAnsi"/>
                <w:szCs w:val="20"/>
              </w:rPr>
              <w:t xml:space="preserve">, </w:t>
            </w:r>
            <w:r w:rsidRPr="003874FA">
              <w:rPr>
                <w:rFonts w:cstheme="minorHAnsi"/>
                <w:i/>
                <w:iCs/>
                <w:szCs w:val="20"/>
              </w:rPr>
              <w:t>circuit</w:t>
            </w:r>
            <w:r w:rsidRPr="003874FA">
              <w:rPr>
                <w:rFonts w:cstheme="minorHAnsi"/>
                <w:szCs w:val="20"/>
              </w:rPr>
              <w:t xml:space="preserve">, </w:t>
            </w:r>
            <w:r w:rsidRPr="003874FA">
              <w:rPr>
                <w:rFonts w:cstheme="minorHAnsi"/>
                <w:i/>
                <w:iCs/>
                <w:szCs w:val="20"/>
              </w:rPr>
              <w:t>circumference</w:t>
            </w:r>
          </w:p>
        </w:tc>
        <w:tc>
          <w:tcPr>
            <w:tcW w:w="1250" w:type="pct"/>
          </w:tcPr>
          <w:p w14:paraId="1E0DCB1E" w14:textId="77777777" w:rsidR="00C77498" w:rsidRPr="003874FA" w:rsidRDefault="00C77498"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eastAsia="Calibri" w:cstheme="minorHAnsi"/>
                <w:sz w:val="20"/>
                <w:szCs w:val="20"/>
                <w:bdr w:val="none" w:sz="0" w:space="0" w:color="auto"/>
              </w:rPr>
            </w:pPr>
            <w:r w:rsidRPr="003874FA">
              <w:rPr>
                <w:rFonts w:eastAsia="Calibri" w:cstheme="minorHAnsi"/>
                <w:sz w:val="20"/>
                <w:szCs w:val="20"/>
                <w:bdr w:val="none" w:sz="0" w:space="0" w:color="auto"/>
              </w:rPr>
              <w:lastRenderedPageBreak/>
              <w:t>Use knowledge of known words, word origins, including some Latin and Greek roots, base words, prefixes, suffixes, letter patterns and spelling generalisations to spell new words, including technical words</w:t>
            </w:r>
          </w:p>
          <w:p w14:paraId="1235F546" w14:textId="77777777" w:rsidR="00C77498" w:rsidRPr="003874FA" w:rsidRDefault="00C77498" w:rsidP="00827279">
            <w:pPr>
              <w:widowControl w:val="0"/>
              <w:spacing w:after="0" w:line="276" w:lineRule="auto"/>
              <w:rPr>
                <w:rFonts w:cstheme="minorHAnsi"/>
                <w:sz w:val="20"/>
                <w:szCs w:val="20"/>
              </w:rPr>
            </w:pPr>
            <w:r w:rsidRPr="003874FA">
              <w:rPr>
                <w:rFonts w:cstheme="minorHAnsi"/>
                <w:sz w:val="20"/>
                <w:szCs w:val="20"/>
              </w:rPr>
              <w:t>For example:</w:t>
            </w:r>
          </w:p>
          <w:p w14:paraId="1CA5C5AE" w14:textId="495D3E6D" w:rsidR="00C77498" w:rsidRPr="003874FA" w:rsidRDefault="00C77498" w:rsidP="00827279">
            <w:pPr>
              <w:pStyle w:val="ListParagraph"/>
              <w:widowControl w:val="0"/>
              <w:numPr>
                <w:ilvl w:val="0"/>
                <w:numId w:val="150"/>
              </w:numPr>
              <w:spacing w:after="0" w:line="276" w:lineRule="auto"/>
              <w:rPr>
                <w:rFonts w:cstheme="minorHAnsi"/>
                <w:szCs w:val="20"/>
              </w:rPr>
            </w:pPr>
            <w:r w:rsidRPr="003874FA">
              <w:rPr>
                <w:rFonts w:cstheme="minorHAnsi"/>
                <w:szCs w:val="20"/>
              </w:rPr>
              <w:t xml:space="preserve">exploring Greek and Latin roots, such as those found in other </w:t>
            </w:r>
            <w:r w:rsidRPr="003874FA">
              <w:rPr>
                <w:rFonts w:cstheme="minorHAnsi"/>
                <w:szCs w:val="20"/>
              </w:rPr>
              <w:lastRenderedPageBreak/>
              <w:t xml:space="preserve">learning areas: democracy – demo meaning people and </w:t>
            </w:r>
            <w:proofErr w:type="spellStart"/>
            <w:r w:rsidRPr="003874FA">
              <w:rPr>
                <w:rFonts w:cstheme="minorHAnsi"/>
                <w:i/>
                <w:iCs/>
                <w:szCs w:val="20"/>
              </w:rPr>
              <w:t>kratia</w:t>
            </w:r>
            <w:proofErr w:type="spellEnd"/>
            <w:r w:rsidRPr="003874FA">
              <w:rPr>
                <w:rFonts w:cstheme="minorHAnsi"/>
                <w:szCs w:val="20"/>
              </w:rPr>
              <w:t xml:space="preserve"> meaning rule</w:t>
            </w:r>
            <w:r w:rsidRPr="003874FA" w:rsidDel="00096D0E">
              <w:rPr>
                <w:rFonts w:cstheme="minorHAnsi"/>
                <w:szCs w:val="20"/>
              </w:rPr>
              <w:t xml:space="preserve"> </w:t>
            </w:r>
          </w:p>
          <w:p w14:paraId="1E9D652D" w14:textId="77777777" w:rsidR="00C77498" w:rsidRPr="003874FA" w:rsidRDefault="00C77498" w:rsidP="00827279">
            <w:pPr>
              <w:pStyle w:val="ListParagraph"/>
              <w:widowControl w:val="0"/>
              <w:numPr>
                <w:ilvl w:val="0"/>
                <w:numId w:val="150"/>
              </w:numPr>
              <w:spacing w:after="0" w:line="276" w:lineRule="auto"/>
              <w:rPr>
                <w:rFonts w:cstheme="minorHAnsi"/>
                <w:szCs w:val="20"/>
              </w:rPr>
            </w:pPr>
            <w:r w:rsidRPr="003874FA">
              <w:rPr>
                <w:rFonts w:cstheme="minorHAnsi"/>
                <w:szCs w:val="20"/>
              </w:rPr>
              <w:t>identifying morphemes that are bound bases that cannot stand alone as a word, such as &lt;</w:t>
            </w:r>
            <w:r w:rsidRPr="003874FA">
              <w:rPr>
                <w:rFonts w:cstheme="minorHAnsi"/>
                <w:i/>
                <w:iCs/>
                <w:szCs w:val="20"/>
              </w:rPr>
              <w:t>ped</w:t>
            </w:r>
            <w:r w:rsidRPr="003874FA">
              <w:rPr>
                <w:rFonts w:cstheme="minorHAnsi"/>
                <w:szCs w:val="20"/>
              </w:rPr>
              <w:t xml:space="preserve">&gt; meaning foot as in </w:t>
            </w:r>
            <w:r w:rsidRPr="003874FA">
              <w:rPr>
                <w:rFonts w:cstheme="minorHAnsi"/>
                <w:i/>
                <w:iCs/>
                <w:szCs w:val="20"/>
              </w:rPr>
              <w:t>pedestrian</w:t>
            </w:r>
            <w:r w:rsidRPr="003874FA">
              <w:rPr>
                <w:rFonts w:cstheme="minorHAnsi"/>
                <w:szCs w:val="20"/>
              </w:rPr>
              <w:t xml:space="preserve"> and </w:t>
            </w:r>
            <w:r w:rsidRPr="003874FA">
              <w:rPr>
                <w:rFonts w:cstheme="minorHAnsi"/>
                <w:i/>
                <w:iCs/>
                <w:szCs w:val="20"/>
              </w:rPr>
              <w:t>pedicure</w:t>
            </w:r>
          </w:p>
          <w:p w14:paraId="460DA73F" w14:textId="173F3555" w:rsidR="00C77498" w:rsidRPr="003874FA" w:rsidRDefault="00C77498" w:rsidP="00827279">
            <w:pPr>
              <w:pStyle w:val="ListParagraph"/>
              <w:widowControl w:val="0"/>
              <w:numPr>
                <w:ilvl w:val="0"/>
                <w:numId w:val="150"/>
              </w:numPr>
              <w:spacing w:after="0"/>
              <w:ind w:left="357" w:hanging="357"/>
              <w:rPr>
                <w:szCs w:val="20"/>
              </w:rPr>
            </w:pPr>
            <w:r w:rsidRPr="003874FA">
              <w:rPr>
                <w:rFonts w:cstheme="minorHAnsi"/>
                <w:szCs w:val="20"/>
              </w:rPr>
              <w:t xml:space="preserve">spelling words using morphemes that often have consistent spelling although the </w:t>
            </w:r>
            <w:r w:rsidRPr="003874FA">
              <w:rPr>
                <w:rFonts w:cstheme="minorBidi"/>
                <w:szCs w:val="20"/>
              </w:rPr>
              <w:t xml:space="preserve">sound may be different, such as in </w:t>
            </w:r>
            <w:r w:rsidRPr="003874FA">
              <w:rPr>
                <w:rFonts w:cstheme="minorBidi"/>
                <w:i/>
                <w:iCs/>
                <w:szCs w:val="20"/>
              </w:rPr>
              <w:t>one, only, once, alone</w:t>
            </w:r>
          </w:p>
        </w:tc>
      </w:tr>
      <w:tr w:rsidR="00C77498" w:rsidRPr="003874FA" w14:paraId="0195ECF6" w14:textId="77777777" w:rsidTr="00C77498">
        <w:trPr>
          <w:trHeight w:val="284"/>
        </w:trPr>
        <w:tc>
          <w:tcPr>
            <w:tcW w:w="1250" w:type="pct"/>
          </w:tcPr>
          <w:p w14:paraId="18F29D33" w14:textId="77777777" w:rsidR="00C77498" w:rsidRPr="003874FA" w:rsidRDefault="00C77498" w:rsidP="00827279">
            <w:pPr>
              <w:widowControl w:val="0"/>
              <w:spacing w:after="0" w:line="276" w:lineRule="auto"/>
              <w:ind w:right="-57"/>
              <w:rPr>
                <w:rFonts w:cstheme="minorHAnsi"/>
                <w:sz w:val="20"/>
                <w:szCs w:val="20"/>
              </w:rPr>
            </w:pPr>
            <w:r w:rsidRPr="003874FA">
              <w:rPr>
                <w:rFonts w:eastAsia="Calibri" w:cstheme="minorHAnsi"/>
                <w:sz w:val="20"/>
                <w:szCs w:val="20"/>
              </w:rPr>
              <w:lastRenderedPageBreak/>
              <w:t>R</w:t>
            </w:r>
            <w:r w:rsidRPr="003874FA">
              <w:rPr>
                <w:rFonts w:cstheme="minorHAnsi"/>
                <w:sz w:val="20"/>
                <w:szCs w:val="20"/>
              </w:rPr>
              <w:t xml:space="preserve">ecognise and know how to write most high-frequency words including some homophones </w:t>
            </w:r>
          </w:p>
          <w:p w14:paraId="2E856CC5" w14:textId="77777777" w:rsidR="00C77498" w:rsidRPr="003874FA" w:rsidRDefault="00C77498" w:rsidP="00827279">
            <w:pPr>
              <w:widowControl w:val="0"/>
              <w:spacing w:after="0" w:line="276" w:lineRule="auto"/>
              <w:ind w:right="-57"/>
              <w:rPr>
                <w:rFonts w:cstheme="minorHAnsi"/>
                <w:sz w:val="20"/>
                <w:szCs w:val="20"/>
              </w:rPr>
            </w:pPr>
            <w:r w:rsidRPr="003874FA">
              <w:rPr>
                <w:rFonts w:cstheme="minorHAnsi"/>
                <w:sz w:val="20"/>
                <w:szCs w:val="20"/>
              </w:rPr>
              <w:t>For example:</w:t>
            </w:r>
          </w:p>
          <w:p w14:paraId="6724299F" w14:textId="4FAA80BB" w:rsidR="00C77498" w:rsidRPr="003874FA" w:rsidRDefault="00C77498" w:rsidP="00827279">
            <w:pPr>
              <w:pStyle w:val="ListParagraph"/>
              <w:widowControl w:val="0"/>
              <w:numPr>
                <w:ilvl w:val="0"/>
                <w:numId w:val="211"/>
              </w:numPr>
            </w:pPr>
            <w:r w:rsidRPr="003874FA">
              <w:t>spelling homophones, such as there, their, they’re; too, to, two; here, hear; our, hour; knight, night; mail, male; made, maid; sale, sail</w:t>
            </w:r>
          </w:p>
        </w:tc>
        <w:tc>
          <w:tcPr>
            <w:tcW w:w="1250" w:type="pct"/>
          </w:tcPr>
          <w:p w14:paraId="491805DC"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hAnsiTheme="minorHAnsi" w:cstheme="minorHAnsi"/>
                <w:color w:val="auto"/>
                <w:sz w:val="20"/>
                <w:szCs w:val="20"/>
                <w:lang w:val="en-AU"/>
              </w:rPr>
            </w:pPr>
            <w:r w:rsidRPr="003874FA">
              <w:rPr>
                <w:rFonts w:asciiTheme="minorHAnsi" w:hAnsiTheme="minorHAnsi" w:cstheme="minorHAnsi"/>
                <w:color w:val="auto"/>
                <w:sz w:val="20"/>
                <w:szCs w:val="20"/>
                <w:lang w:val="en-AU"/>
              </w:rPr>
              <w:t>Read and write high</w:t>
            </w:r>
            <w:r w:rsidRPr="003874FA">
              <w:rPr>
                <w:rFonts w:asciiTheme="minorHAnsi" w:hAnsiTheme="minorHAnsi" w:cstheme="minorHAnsi"/>
                <w:color w:val="auto"/>
                <w:sz w:val="20"/>
                <w:szCs w:val="20"/>
                <w:lang w:val="en-AU"/>
              </w:rPr>
              <w:noBreakHyphen/>
              <w:t xml:space="preserve">frequency words, including homophones, and know how to use context to identify correct spelling </w:t>
            </w:r>
          </w:p>
          <w:p w14:paraId="39A5B079" w14:textId="77777777" w:rsidR="00C77498" w:rsidRPr="003874FA" w:rsidRDefault="00C77498" w:rsidP="00827279">
            <w:pPr>
              <w:widowControl w:val="0"/>
              <w:spacing w:after="0" w:line="276" w:lineRule="auto"/>
              <w:ind w:right="-57"/>
              <w:rPr>
                <w:rFonts w:cstheme="minorHAnsi"/>
                <w:sz w:val="20"/>
                <w:szCs w:val="20"/>
              </w:rPr>
            </w:pPr>
            <w:r w:rsidRPr="003874FA">
              <w:rPr>
                <w:rFonts w:cstheme="minorHAnsi"/>
                <w:sz w:val="20"/>
                <w:szCs w:val="20"/>
              </w:rPr>
              <w:t>For example:</w:t>
            </w:r>
          </w:p>
          <w:p w14:paraId="715D9A2A" w14:textId="30886531" w:rsidR="00C77498" w:rsidRPr="003874FA" w:rsidRDefault="00C77498" w:rsidP="00827279">
            <w:pPr>
              <w:pStyle w:val="ListParagraph"/>
              <w:widowControl w:val="0"/>
              <w:numPr>
                <w:ilvl w:val="0"/>
                <w:numId w:val="212"/>
              </w:numPr>
              <w:ind w:left="357" w:hanging="357"/>
            </w:pPr>
            <w:r w:rsidRPr="003874FA">
              <w:t>spelling frequently mixed</w:t>
            </w:r>
            <w:r w:rsidRPr="003874FA">
              <w:noBreakHyphen/>
              <w:t xml:space="preserve">up homophones (and near homophones), such as </w:t>
            </w:r>
            <w:r w:rsidR="007E3BB7">
              <w:t xml:space="preserve">there, </w:t>
            </w:r>
            <w:r w:rsidRPr="003874FA">
              <w:t>their</w:t>
            </w:r>
            <w:r w:rsidR="007E3BB7">
              <w:t xml:space="preserve">, </w:t>
            </w:r>
            <w:r w:rsidRPr="003874FA">
              <w:t>they’re</w:t>
            </w:r>
            <w:r w:rsidR="007E3BB7">
              <w:t xml:space="preserve">; </w:t>
            </w:r>
            <w:r w:rsidRPr="003874FA">
              <w:t>were</w:t>
            </w:r>
            <w:r w:rsidR="007E3BB7">
              <w:t xml:space="preserve">, </w:t>
            </w:r>
            <w:r w:rsidRPr="003874FA">
              <w:t>where, wear, we’re</w:t>
            </w:r>
            <w:r w:rsidR="007E3BB7">
              <w:t>;</w:t>
            </w:r>
            <w:r w:rsidRPr="003874FA">
              <w:t xml:space="preserve"> quiet</w:t>
            </w:r>
            <w:r w:rsidR="007E3BB7">
              <w:t xml:space="preserve">, </w:t>
            </w:r>
            <w:r w:rsidRPr="003874FA">
              <w:t>quite</w:t>
            </w:r>
            <w:r w:rsidR="007E3BB7">
              <w:t>;</w:t>
            </w:r>
            <w:r w:rsidRPr="003874FA">
              <w:t xml:space="preserve"> lose</w:t>
            </w:r>
            <w:r w:rsidR="007E3BB7">
              <w:t xml:space="preserve">, </w:t>
            </w:r>
            <w:r w:rsidRPr="003874FA">
              <w:t>loose</w:t>
            </w:r>
            <w:r w:rsidR="007E3BB7">
              <w:t>;</w:t>
            </w:r>
            <w:r w:rsidRPr="003874FA">
              <w:t xml:space="preserve"> aloud</w:t>
            </w:r>
            <w:r w:rsidR="007E3BB7">
              <w:t xml:space="preserve">, </w:t>
            </w:r>
            <w:r w:rsidRPr="003874FA">
              <w:t>allowed</w:t>
            </w:r>
          </w:p>
        </w:tc>
        <w:tc>
          <w:tcPr>
            <w:tcW w:w="1250" w:type="pct"/>
          </w:tcPr>
          <w:p w14:paraId="33ED1D12" w14:textId="77777777" w:rsidR="00C77498" w:rsidRPr="003874FA" w:rsidRDefault="00C77498" w:rsidP="0063542E">
            <w:pPr>
              <w:keepNext/>
              <w:widowControl w:val="0"/>
              <w:spacing w:after="0" w:line="276" w:lineRule="auto"/>
              <w:ind w:right="-57"/>
              <w:rPr>
                <w:rFonts w:eastAsia="Calibri" w:cstheme="minorHAnsi"/>
                <w:sz w:val="20"/>
                <w:szCs w:val="20"/>
                <w:u w:color="000000"/>
              </w:rPr>
            </w:pPr>
            <w:r w:rsidRPr="003874FA">
              <w:rPr>
                <w:rFonts w:eastAsia="Calibri" w:cstheme="minorHAnsi"/>
                <w:sz w:val="20"/>
                <w:szCs w:val="20"/>
                <w:u w:color="000000"/>
              </w:rPr>
              <w:t xml:space="preserve">Explore less common plurals, and understand how a suffix changes the meaning or grammatical form of a word </w:t>
            </w:r>
          </w:p>
          <w:p w14:paraId="2A811647" w14:textId="77777777" w:rsidR="00C77498" w:rsidRPr="003874FA" w:rsidRDefault="00C77498" w:rsidP="0063542E">
            <w:pPr>
              <w:keepNext/>
              <w:widowControl w:val="0"/>
              <w:spacing w:after="0" w:line="276" w:lineRule="auto"/>
              <w:ind w:right="-57"/>
              <w:rPr>
                <w:rFonts w:cstheme="minorHAnsi"/>
                <w:sz w:val="20"/>
                <w:szCs w:val="20"/>
              </w:rPr>
            </w:pPr>
            <w:r w:rsidRPr="003874FA">
              <w:rPr>
                <w:rFonts w:cstheme="minorHAnsi"/>
                <w:sz w:val="20"/>
                <w:szCs w:val="20"/>
              </w:rPr>
              <w:t>For example:</w:t>
            </w:r>
          </w:p>
          <w:p w14:paraId="35407A5C" w14:textId="77777777" w:rsidR="00C77498" w:rsidRPr="003874FA" w:rsidRDefault="00C77498" w:rsidP="0063542E">
            <w:pPr>
              <w:pStyle w:val="ListParagraph"/>
              <w:keepNext/>
              <w:widowControl w:val="0"/>
              <w:numPr>
                <w:ilvl w:val="0"/>
                <w:numId w:val="202"/>
              </w:numPr>
              <w:spacing w:after="0" w:line="276" w:lineRule="auto"/>
              <w:ind w:right="-57"/>
              <w:rPr>
                <w:rFonts w:cstheme="minorHAnsi"/>
                <w:szCs w:val="20"/>
              </w:rPr>
            </w:pPr>
            <w:r w:rsidRPr="003874FA">
              <w:rPr>
                <w:rFonts w:cstheme="minorHAnsi"/>
                <w:szCs w:val="20"/>
              </w:rPr>
              <w:t xml:space="preserve">spelling words with less common plurals, such as </w:t>
            </w:r>
            <w:r w:rsidRPr="003874FA">
              <w:rPr>
                <w:rFonts w:cstheme="minorHAnsi"/>
                <w:i/>
                <w:iCs/>
                <w:szCs w:val="20"/>
              </w:rPr>
              <w:t>child</w:t>
            </w:r>
            <w:r w:rsidRPr="003874FA">
              <w:rPr>
                <w:rFonts w:cstheme="minorHAnsi"/>
                <w:szCs w:val="20"/>
              </w:rPr>
              <w:t>/</w:t>
            </w:r>
            <w:r w:rsidRPr="003874FA">
              <w:rPr>
                <w:rFonts w:cstheme="minorHAnsi"/>
                <w:i/>
                <w:iCs/>
                <w:szCs w:val="20"/>
              </w:rPr>
              <w:t>children</w:t>
            </w:r>
            <w:r w:rsidRPr="003874FA">
              <w:rPr>
                <w:rFonts w:cstheme="minorHAnsi"/>
                <w:szCs w:val="20"/>
              </w:rPr>
              <w:t xml:space="preserve">, </w:t>
            </w:r>
            <w:r w:rsidRPr="003874FA">
              <w:rPr>
                <w:rFonts w:cstheme="minorHAnsi"/>
                <w:i/>
                <w:iCs/>
                <w:szCs w:val="20"/>
              </w:rPr>
              <w:t>ox</w:t>
            </w:r>
            <w:r w:rsidRPr="003874FA">
              <w:rPr>
                <w:rFonts w:cstheme="minorHAnsi"/>
                <w:szCs w:val="20"/>
              </w:rPr>
              <w:t>/</w:t>
            </w:r>
            <w:r w:rsidRPr="003874FA">
              <w:rPr>
                <w:rFonts w:cstheme="minorHAnsi"/>
                <w:i/>
                <w:iCs/>
                <w:szCs w:val="20"/>
              </w:rPr>
              <w:t>oxen</w:t>
            </w:r>
            <w:r w:rsidRPr="003874FA">
              <w:rPr>
                <w:rFonts w:cstheme="minorHAnsi"/>
                <w:szCs w:val="20"/>
              </w:rPr>
              <w:t xml:space="preserve">, </w:t>
            </w:r>
            <w:r w:rsidRPr="003874FA">
              <w:rPr>
                <w:rFonts w:cstheme="minorHAnsi"/>
                <w:i/>
                <w:iCs/>
                <w:szCs w:val="20"/>
              </w:rPr>
              <w:t>deer</w:t>
            </w:r>
            <w:r w:rsidRPr="003874FA">
              <w:rPr>
                <w:rFonts w:cstheme="minorHAnsi"/>
                <w:szCs w:val="20"/>
              </w:rPr>
              <w:t>/</w:t>
            </w:r>
            <w:r w:rsidRPr="003874FA">
              <w:rPr>
                <w:rFonts w:cstheme="minorHAnsi"/>
                <w:i/>
                <w:iCs/>
                <w:szCs w:val="20"/>
              </w:rPr>
              <w:t>deer</w:t>
            </w:r>
            <w:r w:rsidRPr="003874FA">
              <w:rPr>
                <w:rFonts w:cstheme="minorHAnsi"/>
                <w:szCs w:val="20"/>
              </w:rPr>
              <w:t xml:space="preserve">, </w:t>
            </w:r>
            <w:r w:rsidRPr="003874FA">
              <w:rPr>
                <w:rFonts w:cstheme="minorHAnsi"/>
                <w:i/>
                <w:iCs/>
                <w:szCs w:val="20"/>
              </w:rPr>
              <w:t>half</w:t>
            </w:r>
            <w:r w:rsidRPr="003874FA">
              <w:rPr>
                <w:rFonts w:cstheme="minorHAnsi"/>
                <w:szCs w:val="20"/>
              </w:rPr>
              <w:t>/</w:t>
            </w:r>
            <w:r w:rsidRPr="003874FA">
              <w:rPr>
                <w:rFonts w:cstheme="minorHAnsi"/>
                <w:i/>
                <w:iCs/>
                <w:szCs w:val="20"/>
              </w:rPr>
              <w:t>halves</w:t>
            </w:r>
          </w:p>
          <w:p w14:paraId="05A2E9BA" w14:textId="77777777" w:rsidR="00C77498" w:rsidRPr="003874FA" w:rsidRDefault="00C77498" w:rsidP="0063542E">
            <w:pPr>
              <w:pStyle w:val="ListParagraph"/>
              <w:keepNext/>
              <w:widowControl w:val="0"/>
              <w:numPr>
                <w:ilvl w:val="0"/>
                <w:numId w:val="202"/>
              </w:numPr>
              <w:spacing w:after="0" w:line="276" w:lineRule="auto"/>
              <w:ind w:right="-57"/>
              <w:rPr>
                <w:rFonts w:cstheme="minorHAnsi"/>
                <w:szCs w:val="20"/>
              </w:rPr>
            </w:pPr>
            <w:r w:rsidRPr="003874FA">
              <w:rPr>
                <w:rFonts w:cstheme="minorHAnsi"/>
                <w:szCs w:val="20"/>
              </w:rPr>
              <w:t>changing the form of a word, such as:</w:t>
            </w:r>
          </w:p>
          <w:p w14:paraId="55ED30ED" w14:textId="77777777" w:rsidR="00C77498" w:rsidRPr="003874FA" w:rsidRDefault="00C77498" w:rsidP="0063542E">
            <w:pPr>
              <w:pStyle w:val="ListParagraph"/>
              <w:keepNext/>
              <w:widowControl w:val="0"/>
              <w:numPr>
                <w:ilvl w:val="0"/>
                <w:numId w:val="203"/>
              </w:numPr>
              <w:spacing w:after="0" w:line="276" w:lineRule="auto"/>
              <w:ind w:left="714" w:hanging="357"/>
              <w:rPr>
                <w:rFonts w:cstheme="minorHAnsi"/>
                <w:szCs w:val="20"/>
              </w:rPr>
            </w:pPr>
            <w:r w:rsidRPr="003874FA">
              <w:rPr>
                <w:rFonts w:cstheme="minorHAnsi"/>
                <w:szCs w:val="20"/>
              </w:rPr>
              <w:t xml:space="preserve">from an adjective to a noun – </w:t>
            </w:r>
            <w:r w:rsidRPr="003874FA">
              <w:rPr>
                <w:rFonts w:cstheme="minorHAnsi"/>
                <w:i/>
                <w:iCs/>
                <w:szCs w:val="20"/>
              </w:rPr>
              <w:t>happy</w:t>
            </w:r>
            <w:r w:rsidRPr="003874FA">
              <w:rPr>
                <w:rFonts w:cstheme="minorHAnsi"/>
                <w:szCs w:val="20"/>
              </w:rPr>
              <w:t xml:space="preserve">/ </w:t>
            </w:r>
            <w:r w:rsidRPr="003874FA">
              <w:rPr>
                <w:rFonts w:cstheme="minorHAnsi"/>
                <w:i/>
                <w:iCs/>
                <w:szCs w:val="20"/>
              </w:rPr>
              <w:t>happiness</w:t>
            </w:r>
          </w:p>
          <w:p w14:paraId="4FC3CB3F" w14:textId="77777777" w:rsidR="00C77498" w:rsidRPr="003874FA" w:rsidRDefault="00C77498" w:rsidP="0063542E">
            <w:pPr>
              <w:pStyle w:val="ListParagraph"/>
              <w:keepNext/>
              <w:widowControl w:val="0"/>
              <w:numPr>
                <w:ilvl w:val="0"/>
                <w:numId w:val="203"/>
              </w:numPr>
              <w:spacing w:after="0" w:line="276" w:lineRule="auto"/>
              <w:rPr>
                <w:szCs w:val="20"/>
              </w:rPr>
            </w:pPr>
            <w:r w:rsidRPr="003874FA">
              <w:rPr>
                <w:rFonts w:cstheme="minorHAnsi"/>
                <w:szCs w:val="20"/>
              </w:rPr>
              <w:t xml:space="preserve"> an adjective to an adverb – </w:t>
            </w:r>
            <w:r w:rsidRPr="003874FA">
              <w:rPr>
                <w:rFonts w:cstheme="minorHAnsi"/>
                <w:i/>
                <w:iCs/>
                <w:szCs w:val="20"/>
              </w:rPr>
              <w:t>slow</w:t>
            </w:r>
            <w:r w:rsidRPr="003874FA">
              <w:rPr>
                <w:rFonts w:cstheme="minorHAnsi"/>
                <w:szCs w:val="20"/>
              </w:rPr>
              <w:t>/​</w:t>
            </w:r>
            <w:r w:rsidRPr="003874FA">
              <w:rPr>
                <w:rFonts w:cstheme="minorHAnsi"/>
                <w:i/>
                <w:iCs/>
                <w:szCs w:val="20"/>
              </w:rPr>
              <w:t>slowly</w:t>
            </w:r>
          </w:p>
          <w:p w14:paraId="7C6EC5FE" w14:textId="16956327" w:rsidR="00C77498" w:rsidRPr="003874FA" w:rsidRDefault="00C77498" w:rsidP="0063542E">
            <w:pPr>
              <w:pStyle w:val="ListParagraph"/>
              <w:keepNext/>
              <w:widowControl w:val="0"/>
              <w:numPr>
                <w:ilvl w:val="0"/>
                <w:numId w:val="203"/>
              </w:numPr>
              <w:spacing w:after="0" w:line="276" w:lineRule="auto"/>
              <w:ind w:right="-57"/>
              <w:rPr>
                <w:rFonts w:cstheme="minorHAnsi"/>
                <w:szCs w:val="20"/>
              </w:rPr>
            </w:pPr>
            <w:r w:rsidRPr="003874FA">
              <w:rPr>
                <w:rFonts w:cstheme="minorHAnsi"/>
                <w:szCs w:val="20"/>
              </w:rPr>
              <w:t>a noun to an adjective –</w:t>
            </w:r>
            <w:r w:rsidRPr="003874FA">
              <w:rPr>
                <w:rFonts w:cstheme="minorHAnsi"/>
                <w:i/>
                <w:iCs/>
                <w:szCs w:val="20"/>
              </w:rPr>
              <w:t xml:space="preserve"> beauty</w:t>
            </w:r>
            <w:r w:rsidRPr="003874FA">
              <w:rPr>
                <w:rFonts w:cstheme="minorHAnsi"/>
                <w:szCs w:val="20"/>
              </w:rPr>
              <w:t>/​</w:t>
            </w:r>
            <w:r w:rsidRPr="003874FA">
              <w:rPr>
                <w:rFonts w:cstheme="minorHAnsi"/>
                <w:i/>
                <w:iCs/>
                <w:szCs w:val="20"/>
              </w:rPr>
              <w:t>beautiful</w:t>
            </w:r>
          </w:p>
          <w:p w14:paraId="2EF0428E" w14:textId="40AEADC4" w:rsidR="00C77498" w:rsidRPr="003874FA" w:rsidRDefault="00C77498" w:rsidP="0063542E">
            <w:pPr>
              <w:pStyle w:val="ListParagraph"/>
              <w:keepNext/>
              <w:widowControl w:val="0"/>
              <w:numPr>
                <w:ilvl w:val="0"/>
                <w:numId w:val="203"/>
              </w:numPr>
              <w:spacing w:after="0" w:line="276" w:lineRule="auto"/>
              <w:rPr>
                <w:szCs w:val="20"/>
              </w:rPr>
            </w:pPr>
            <w:r w:rsidRPr="003874FA">
              <w:rPr>
                <w:rFonts w:cstheme="minorHAnsi"/>
                <w:szCs w:val="20"/>
              </w:rPr>
              <w:t xml:space="preserve">verb tense, such as </w:t>
            </w:r>
            <w:r w:rsidRPr="003874FA">
              <w:rPr>
                <w:rFonts w:cstheme="minorHAnsi"/>
                <w:i/>
                <w:iCs/>
                <w:szCs w:val="20"/>
              </w:rPr>
              <w:t xml:space="preserve">walks, is </w:t>
            </w:r>
            <w:r w:rsidRPr="003874FA">
              <w:rPr>
                <w:rFonts w:cstheme="minorHAnsi"/>
                <w:i/>
                <w:iCs/>
                <w:szCs w:val="20"/>
              </w:rPr>
              <w:lastRenderedPageBreak/>
              <w:t>walking, walked</w:t>
            </w:r>
          </w:p>
        </w:tc>
        <w:tc>
          <w:tcPr>
            <w:tcW w:w="1250" w:type="pct"/>
          </w:tcPr>
          <w:p w14:paraId="523620D2" w14:textId="186BB8B3" w:rsidR="00C77498" w:rsidRPr="003874FA" w:rsidRDefault="00C77498" w:rsidP="00827279">
            <w:pPr>
              <w:widowControl w:val="0"/>
              <w:spacing w:after="0" w:line="276" w:lineRule="auto"/>
              <w:rPr>
                <w:sz w:val="20"/>
                <w:szCs w:val="20"/>
              </w:rPr>
            </w:pPr>
            <w:r w:rsidRPr="003874FA">
              <w:rPr>
                <w:rFonts w:cstheme="minorHAnsi"/>
                <w:sz w:val="20"/>
                <w:szCs w:val="20"/>
              </w:rPr>
              <w:lastRenderedPageBreak/>
              <w:t>No content</w:t>
            </w:r>
          </w:p>
        </w:tc>
      </w:tr>
      <w:tr w:rsidR="00C77498" w:rsidRPr="003874FA" w14:paraId="626B22E3" w14:textId="77777777" w:rsidTr="00C77498">
        <w:trPr>
          <w:trHeight w:val="284"/>
        </w:trPr>
        <w:tc>
          <w:tcPr>
            <w:tcW w:w="1250" w:type="pct"/>
          </w:tcPr>
          <w:p w14:paraId="2CF16E76" w14:textId="77777777" w:rsidR="00C77498" w:rsidRPr="003874FA" w:rsidRDefault="00C77498" w:rsidP="00827279">
            <w:pPr>
              <w:widowControl w:val="0"/>
              <w:spacing w:after="0" w:line="276" w:lineRule="auto"/>
              <w:ind w:right="-57"/>
              <w:rPr>
                <w:rFonts w:cstheme="minorHAnsi"/>
                <w:sz w:val="20"/>
                <w:szCs w:val="20"/>
              </w:rPr>
            </w:pPr>
            <w:r w:rsidRPr="003874FA">
              <w:rPr>
                <w:rFonts w:cstheme="minorHAnsi"/>
                <w:sz w:val="20"/>
                <w:szCs w:val="20"/>
              </w:rPr>
              <w:t xml:space="preserve">Understand how to apply knowledge of common base words, prefixes, suffixes and generalisations for adding a suffix to a base word to read and comprehend new multimorphemic words </w:t>
            </w:r>
          </w:p>
          <w:p w14:paraId="45276D19" w14:textId="77777777" w:rsidR="00C77498" w:rsidRPr="003874FA" w:rsidRDefault="00C77498" w:rsidP="00827279">
            <w:pPr>
              <w:widowControl w:val="0"/>
              <w:spacing w:after="0" w:line="276" w:lineRule="auto"/>
              <w:ind w:right="-57"/>
              <w:rPr>
                <w:rFonts w:cstheme="minorHAnsi"/>
                <w:sz w:val="20"/>
                <w:szCs w:val="20"/>
              </w:rPr>
            </w:pPr>
            <w:r w:rsidRPr="003874FA">
              <w:rPr>
                <w:rFonts w:cstheme="minorHAnsi"/>
                <w:sz w:val="20"/>
                <w:szCs w:val="20"/>
              </w:rPr>
              <w:t>For example:</w:t>
            </w:r>
          </w:p>
          <w:p w14:paraId="149135D2" w14:textId="77777777" w:rsidR="00C77498" w:rsidRPr="003874FA" w:rsidRDefault="00C77498" w:rsidP="00827279">
            <w:pPr>
              <w:pStyle w:val="ListParagraph"/>
              <w:widowControl w:val="0"/>
              <w:numPr>
                <w:ilvl w:val="0"/>
                <w:numId w:val="150"/>
              </w:numPr>
              <w:spacing w:after="0"/>
              <w:rPr>
                <w:rFonts w:cstheme="minorHAnsi"/>
                <w:szCs w:val="20"/>
              </w:rPr>
            </w:pPr>
            <w:r w:rsidRPr="003874FA">
              <w:rPr>
                <w:rFonts w:cstheme="minorHAnsi"/>
                <w:szCs w:val="20"/>
              </w:rPr>
              <w:t>recognising that words, prefixes and suffixes are morphemes, and that morphemes are units of meaning</w:t>
            </w:r>
          </w:p>
          <w:p w14:paraId="21CA75AF" w14:textId="77777777" w:rsidR="00C77498" w:rsidRPr="003874FA" w:rsidRDefault="00C77498" w:rsidP="00827279">
            <w:pPr>
              <w:pStyle w:val="ListParagraph"/>
              <w:widowControl w:val="0"/>
              <w:numPr>
                <w:ilvl w:val="0"/>
                <w:numId w:val="150"/>
              </w:numPr>
              <w:spacing w:after="0" w:line="276" w:lineRule="auto"/>
              <w:ind w:right="-57"/>
              <w:rPr>
                <w:rFonts w:cstheme="minorHAnsi"/>
                <w:szCs w:val="20"/>
              </w:rPr>
            </w:pPr>
            <w:r w:rsidRPr="003874FA">
              <w:rPr>
                <w:rFonts w:cstheme="minorHAnsi"/>
                <w:szCs w:val="20"/>
              </w:rPr>
              <w:t>applying knowledge of morphemes to decode words, such as uneventful = the prefix &lt;</w:t>
            </w:r>
            <w:r w:rsidRPr="003874FA">
              <w:rPr>
                <w:rFonts w:cstheme="minorHAnsi"/>
                <w:i/>
                <w:iCs/>
                <w:szCs w:val="20"/>
              </w:rPr>
              <w:t>un</w:t>
            </w:r>
            <w:r w:rsidRPr="003874FA">
              <w:rPr>
                <w:rFonts w:cstheme="minorHAnsi"/>
                <w:szCs w:val="20"/>
              </w:rPr>
              <w:t>&gt; meaning not + the base word event + the suffix &lt;</w:t>
            </w:r>
            <w:proofErr w:type="spellStart"/>
            <w:r w:rsidRPr="003874FA">
              <w:rPr>
                <w:rFonts w:cstheme="minorHAnsi"/>
                <w:i/>
                <w:iCs/>
                <w:szCs w:val="20"/>
              </w:rPr>
              <w:t>ful</w:t>
            </w:r>
            <w:proofErr w:type="spellEnd"/>
            <w:r w:rsidRPr="003874FA">
              <w:rPr>
                <w:rFonts w:cstheme="minorHAnsi"/>
                <w:szCs w:val="20"/>
              </w:rPr>
              <w:t>&gt; indicating full of or characterised by</w:t>
            </w:r>
          </w:p>
          <w:p w14:paraId="126E0B2E" w14:textId="77777777" w:rsidR="00C77498" w:rsidRPr="003874FA" w:rsidRDefault="00C77498" w:rsidP="00827279">
            <w:pPr>
              <w:pStyle w:val="ListParagraph"/>
              <w:widowControl w:val="0"/>
              <w:numPr>
                <w:ilvl w:val="0"/>
                <w:numId w:val="150"/>
              </w:numPr>
              <w:spacing w:after="0" w:line="276" w:lineRule="auto"/>
              <w:ind w:right="-57"/>
              <w:rPr>
                <w:szCs w:val="20"/>
              </w:rPr>
            </w:pPr>
            <w:r w:rsidRPr="003874FA">
              <w:rPr>
                <w:rFonts w:cstheme="minorHAnsi"/>
                <w:szCs w:val="20"/>
              </w:rPr>
              <w:t xml:space="preserve">changing the meaning of a word with a prefix, such as </w:t>
            </w:r>
            <w:r w:rsidRPr="003874FA">
              <w:rPr>
                <w:rFonts w:cstheme="minorHAnsi"/>
                <w:i/>
                <w:iCs/>
                <w:szCs w:val="20"/>
              </w:rPr>
              <w:t>happy/unhappy</w:t>
            </w:r>
          </w:p>
          <w:p w14:paraId="1D65CB29" w14:textId="29A0A1DB" w:rsidR="00C77498" w:rsidRPr="003874FA" w:rsidRDefault="00C77498" w:rsidP="00827279">
            <w:pPr>
              <w:pStyle w:val="ListParagraph"/>
              <w:widowControl w:val="0"/>
              <w:numPr>
                <w:ilvl w:val="0"/>
                <w:numId w:val="150"/>
              </w:numPr>
              <w:spacing w:after="0" w:line="276" w:lineRule="auto"/>
              <w:ind w:right="-57"/>
              <w:rPr>
                <w:szCs w:val="20"/>
              </w:rPr>
            </w:pPr>
            <w:r w:rsidRPr="003874FA">
              <w:rPr>
                <w:rFonts w:cstheme="minorHAnsi"/>
                <w:szCs w:val="20"/>
              </w:rPr>
              <w:t>using spelling generalisations when adding suffixes, such as adding &lt;</w:t>
            </w:r>
            <w:r w:rsidRPr="007E3BB7">
              <w:rPr>
                <w:rFonts w:cstheme="minorHAnsi"/>
                <w:i/>
                <w:iCs/>
                <w:szCs w:val="20"/>
              </w:rPr>
              <w:t>es</w:t>
            </w:r>
            <w:r w:rsidRPr="003874FA">
              <w:rPr>
                <w:rFonts w:cstheme="minorHAnsi"/>
                <w:szCs w:val="20"/>
              </w:rPr>
              <w:t xml:space="preserve">&gt; to make plurals for words ending in ss, </w:t>
            </w:r>
            <w:proofErr w:type="spellStart"/>
            <w:r w:rsidRPr="003874FA">
              <w:rPr>
                <w:rFonts w:cstheme="minorHAnsi"/>
                <w:szCs w:val="20"/>
              </w:rPr>
              <w:t>sh</w:t>
            </w:r>
            <w:proofErr w:type="spellEnd"/>
            <w:r w:rsidRPr="003874FA">
              <w:rPr>
                <w:rFonts w:cstheme="minorHAnsi"/>
                <w:szCs w:val="20"/>
              </w:rPr>
              <w:t xml:space="preserve">, </w:t>
            </w:r>
            <w:proofErr w:type="spellStart"/>
            <w:r w:rsidRPr="003874FA">
              <w:rPr>
                <w:rFonts w:cstheme="minorHAnsi"/>
                <w:szCs w:val="20"/>
              </w:rPr>
              <w:t>ch</w:t>
            </w:r>
            <w:proofErr w:type="spellEnd"/>
            <w:r w:rsidRPr="003874FA">
              <w:rPr>
                <w:rFonts w:cstheme="minorHAnsi"/>
                <w:szCs w:val="20"/>
              </w:rPr>
              <w:t>, and doubling the final consonant when adding the suffix &lt;</w:t>
            </w:r>
            <w:proofErr w:type="spellStart"/>
            <w:r w:rsidRPr="003874FA">
              <w:rPr>
                <w:rFonts w:cstheme="minorHAnsi"/>
                <w:szCs w:val="20"/>
              </w:rPr>
              <w:t>ing</w:t>
            </w:r>
            <w:proofErr w:type="spellEnd"/>
            <w:r w:rsidRPr="003874FA">
              <w:rPr>
                <w:rFonts w:cstheme="minorHAnsi"/>
                <w:szCs w:val="20"/>
              </w:rPr>
              <w:t>&gt; to words with short vowels, such as hop, knit, sit</w:t>
            </w:r>
          </w:p>
        </w:tc>
        <w:tc>
          <w:tcPr>
            <w:tcW w:w="1250" w:type="pct"/>
          </w:tcPr>
          <w:p w14:paraId="652FA11C" w14:textId="77777777" w:rsidR="00C77498" w:rsidRPr="003874FA" w:rsidRDefault="00C77498" w:rsidP="00827279">
            <w:pPr>
              <w:widowControl w:val="0"/>
              <w:spacing w:line="276" w:lineRule="auto"/>
              <w:rPr>
                <w:sz w:val="20"/>
                <w:szCs w:val="20"/>
              </w:rPr>
            </w:pPr>
          </w:p>
        </w:tc>
        <w:tc>
          <w:tcPr>
            <w:tcW w:w="1250" w:type="pct"/>
          </w:tcPr>
          <w:p w14:paraId="6F44985E" w14:textId="77777777" w:rsidR="00C77498" w:rsidRPr="003874FA" w:rsidRDefault="00C77498" w:rsidP="00827279">
            <w:pPr>
              <w:widowControl w:val="0"/>
              <w:spacing w:line="276" w:lineRule="auto"/>
              <w:rPr>
                <w:sz w:val="20"/>
                <w:szCs w:val="20"/>
              </w:rPr>
            </w:pPr>
          </w:p>
        </w:tc>
        <w:tc>
          <w:tcPr>
            <w:tcW w:w="1250" w:type="pct"/>
          </w:tcPr>
          <w:p w14:paraId="35964F40" w14:textId="77777777" w:rsidR="00C77498" w:rsidRPr="003874FA" w:rsidRDefault="00C77498" w:rsidP="00827279">
            <w:pPr>
              <w:widowControl w:val="0"/>
              <w:spacing w:line="276" w:lineRule="auto"/>
              <w:rPr>
                <w:sz w:val="20"/>
                <w:szCs w:val="20"/>
              </w:rPr>
            </w:pPr>
          </w:p>
        </w:tc>
      </w:tr>
    </w:tbl>
    <w:p w14:paraId="1A06C217" w14:textId="2D86D01A" w:rsidR="004D788F" w:rsidRPr="003874FA" w:rsidRDefault="004D788F">
      <w:p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3874FA">
        <w:br w:type="page"/>
      </w:r>
    </w:p>
    <w:p w14:paraId="6510B68C" w14:textId="373B7345" w:rsidR="002A6FCA" w:rsidRPr="003874FA" w:rsidRDefault="002A6FCA" w:rsidP="002A6FCA">
      <w:pPr>
        <w:pStyle w:val="Heading1"/>
        <w:rPr>
          <w:lang w:val="en-AU"/>
        </w:rPr>
      </w:pPr>
      <w:bookmarkStart w:id="11" w:name="_Toc158362089"/>
      <w:r w:rsidRPr="003874FA">
        <w:rPr>
          <w:lang w:val="en-AU"/>
        </w:rPr>
        <w:lastRenderedPageBreak/>
        <w:t>Strand: Literature</w:t>
      </w:r>
      <w:bookmarkEnd w:id="11"/>
    </w:p>
    <w:p w14:paraId="726FEF87" w14:textId="71E83F29" w:rsidR="002A6FCA" w:rsidRPr="003874FA" w:rsidRDefault="002A6FCA" w:rsidP="00C61745">
      <w:pPr>
        <w:pStyle w:val="Heading2"/>
      </w:pPr>
      <w:bookmarkStart w:id="12" w:name="_Toc158362090"/>
      <w:r w:rsidRPr="003874FA">
        <w:t>Sub-strand: Literature and context</w:t>
      </w:r>
      <w:r w:rsidR="00BD3E6C" w:rsidRPr="003874FA">
        <w:t>s</w:t>
      </w:r>
      <w:bookmarkEnd w:id="12"/>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487"/>
        <w:gridCol w:w="3487"/>
        <w:gridCol w:w="3487"/>
        <w:gridCol w:w="3487"/>
      </w:tblGrid>
      <w:tr w:rsidR="00C77498" w:rsidRPr="003874FA" w14:paraId="642CCBD8" w14:textId="77777777" w:rsidTr="00C77498">
        <w:trPr>
          <w:trHeight w:val="284"/>
          <w:tblHeader/>
        </w:trPr>
        <w:tc>
          <w:tcPr>
            <w:tcW w:w="1250" w:type="pct"/>
            <w:vAlign w:val="center"/>
          </w:tcPr>
          <w:p w14:paraId="49AFAE76" w14:textId="77777777" w:rsidR="00C77498" w:rsidRPr="003874FA" w:rsidRDefault="00C77498" w:rsidP="00827279">
            <w:pPr>
              <w:pStyle w:val="Heading3"/>
              <w:widowControl w:val="0"/>
              <w:spacing w:line="276" w:lineRule="auto"/>
              <w:ind w:right="-57"/>
              <w:jc w:val="left"/>
            </w:pPr>
            <w:r w:rsidRPr="003874FA">
              <w:t>Year 3</w:t>
            </w:r>
          </w:p>
        </w:tc>
        <w:tc>
          <w:tcPr>
            <w:tcW w:w="1250" w:type="pct"/>
            <w:vAlign w:val="center"/>
          </w:tcPr>
          <w:p w14:paraId="73C4B869" w14:textId="77777777" w:rsidR="00C77498" w:rsidRPr="003874FA" w:rsidRDefault="00C77498" w:rsidP="00827279">
            <w:pPr>
              <w:pStyle w:val="Heading3"/>
              <w:widowControl w:val="0"/>
              <w:spacing w:line="276" w:lineRule="auto"/>
              <w:ind w:right="-57"/>
              <w:jc w:val="left"/>
            </w:pPr>
            <w:r w:rsidRPr="003874FA">
              <w:t>Year 4</w:t>
            </w:r>
          </w:p>
        </w:tc>
        <w:tc>
          <w:tcPr>
            <w:tcW w:w="1250" w:type="pct"/>
            <w:vAlign w:val="center"/>
          </w:tcPr>
          <w:p w14:paraId="5CE3824A" w14:textId="77777777" w:rsidR="00C77498" w:rsidRPr="003874FA" w:rsidRDefault="00C77498" w:rsidP="00827279">
            <w:pPr>
              <w:pStyle w:val="Heading3"/>
              <w:widowControl w:val="0"/>
              <w:spacing w:line="276" w:lineRule="auto"/>
              <w:ind w:right="-57"/>
              <w:jc w:val="left"/>
            </w:pPr>
            <w:r w:rsidRPr="003874FA">
              <w:t>Year 5</w:t>
            </w:r>
          </w:p>
        </w:tc>
        <w:tc>
          <w:tcPr>
            <w:tcW w:w="1250" w:type="pct"/>
            <w:vAlign w:val="center"/>
          </w:tcPr>
          <w:p w14:paraId="1F0A2B53" w14:textId="77777777" w:rsidR="00C77498" w:rsidRPr="003874FA" w:rsidRDefault="00C77498" w:rsidP="00827279">
            <w:pPr>
              <w:pStyle w:val="Heading3"/>
              <w:widowControl w:val="0"/>
              <w:spacing w:line="276" w:lineRule="auto"/>
              <w:ind w:right="-57"/>
              <w:jc w:val="left"/>
            </w:pPr>
            <w:r w:rsidRPr="003874FA">
              <w:t>Year 6</w:t>
            </w:r>
          </w:p>
        </w:tc>
      </w:tr>
      <w:tr w:rsidR="00C77498" w:rsidRPr="003874FA" w14:paraId="10046CD0" w14:textId="77777777" w:rsidTr="00C77498">
        <w:trPr>
          <w:trHeight w:val="284"/>
        </w:trPr>
        <w:tc>
          <w:tcPr>
            <w:tcW w:w="1250" w:type="pct"/>
          </w:tcPr>
          <w:p w14:paraId="7B458BA5"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Discuss characters, events and settings in different contexts in literature by Aboriginal and Torres Strait Islander, wide</w:t>
            </w:r>
            <w:r w:rsidRPr="003874FA">
              <w:rPr>
                <w:rFonts w:asciiTheme="minorHAnsi" w:eastAsia="Arial" w:hAnsiTheme="minorHAnsi" w:cstheme="minorHAnsi"/>
                <w:color w:val="auto"/>
                <w:sz w:val="20"/>
                <w:szCs w:val="20"/>
                <w:lang w:val="en-AU"/>
              </w:rPr>
              <w:noBreakHyphen/>
              <w:t xml:space="preserve">ranging Australian and world authors and illustrators </w:t>
            </w:r>
          </w:p>
          <w:p w14:paraId="360B43B6"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Bidi"/>
                <w:color w:val="auto"/>
                <w:sz w:val="20"/>
                <w:szCs w:val="20"/>
                <w:lang w:val="en-AU"/>
              </w:rPr>
              <w:t>For example:</w:t>
            </w:r>
          </w:p>
          <w:p w14:paraId="69315FE0" w14:textId="35B70B35" w:rsidR="00C77498" w:rsidRPr="003874FA" w:rsidRDefault="00C77498" w:rsidP="00827279">
            <w:pPr>
              <w:pStyle w:val="BodyA"/>
              <w:widowControl w:val="0"/>
              <w:numPr>
                <w:ilvl w:val="0"/>
                <w:numId w:val="204"/>
              </w:numPr>
              <w:pBdr>
                <w:bar w:val="none" w:sz="0" w:color="auto"/>
              </w:pBdr>
              <w:spacing w:line="276" w:lineRule="auto"/>
              <w:ind w:right="-57"/>
              <w:rPr>
                <w:rFonts w:asciiTheme="minorHAnsi" w:hAnsiTheme="minorHAnsi" w:cstheme="minorHAnsi"/>
                <w:color w:val="auto"/>
                <w:sz w:val="20"/>
                <w:szCs w:val="20"/>
                <w:lang w:val="en-AU"/>
              </w:rPr>
            </w:pPr>
            <w:r w:rsidRPr="003874FA">
              <w:rPr>
                <w:rFonts w:asciiTheme="minorHAnsi" w:hAnsiTheme="minorHAnsi" w:cstheme="minorHAnsi"/>
                <w:color w:val="auto"/>
                <w:sz w:val="20"/>
                <w:szCs w:val="20"/>
                <w:lang w:val="en-AU"/>
              </w:rPr>
              <w:t>identifying how familiar characters, such as mothers and fathers may be portrayed by different authors or illustrators</w:t>
            </w:r>
          </w:p>
          <w:p w14:paraId="57157586" w14:textId="26380E83" w:rsidR="00C77498" w:rsidRPr="003874FA" w:rsidRDefault="00C77498" w:rsidP="00827279">
            <w:pPr>
              <w:pStyle w:val="BodyA"/>
              <w:widowControl w:val="0"/>
              <w:numPr>
                <w:ilvl w:val="0"/>
                <w:numId w:val="204"/>
              </w:numPr>
              <w:spacing w:line="276" w:lineRule="auto"/>
              <w:ind w:right="-57"/>
              <w:rPr>
                <w:sz w:val="20"/>
                <w:szCs w:val="20"/>
                <w:lang w:val="en-AU"/>
              </w:rPr>
            </w:pPr>
            <w:r w:rsidRPr="003874FA">
              <w:rPr>
                <w:rFonts w:asciiTheme="minorHAnsi" w:hAnsiTheme="minorHAnsi" w:cstheme="minorHAnsi"/>
                <w:sz w:val="20"/>
                <w:szCs w:val="20"/>
                <w:lang w:val="en-AU"/>
              </w:rPr>
              <w:t xml:space="preserve">describing various </w:t>
            </w:r>
            <w:r w:rsidRPr="003874FA">
              <w:rPr>
                <w:rFonts w:asciiTheme="minorHAnsi" w:hAnsiTheme="minorHAnsi" w:cstheme="minorHAnsi"/>
                <w:color w:val="auto"/>
                <w:sz w:val="20"/>
                <w:szCs w:val="20"/>
                <w:lang w:val="en-AU"/>
              </w:rPr>
              <w:t>representations</w:t>
            </w:r>
            <w:r w:rsidRPr="003874FA">
              <w:rPr>
                <w:rFonts w:asciiTheme="minorHAnsi" w:hAnsiTheme="minorHAnsi" w:cstheme="minorHAnsi"/>
                <w:sz w:val="20"/>
                <w:szCs w:val="20"/>
                <w:lang w:val="en-AU"/>
              </w:rPr>
              <w:t xml:space="preserve"> of settings in literature, such as how settings are described in Aboriginal and Torres Strait Islander traditional oral narratives</w:t>
            </w:r>
          </w:p>
        </w:tc>
        <w:tc>
          <w:tcPr>
            <w:tcW w:w="1250" w:type="pct"/>
          </w:tcPr>
          <w:p w14:paraId="4F916DEA"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Recognise similar storylines, ideas and relationships in different contexts in literary texts by Aboriginal and Torres Strait Islander, wide</w:t>
            </w:r>
            <w:r w:rsidRPr="003874FA">
              <w:rPr>
                <w:rFonts w:asciiTheme="minorHAnsi" w:eastAsia="Arial" w:hAnsiTheme="minorHAnsi" w:cstheme="minorHAnsi"/>
                <w:color w:val="auto"/>
                <w:sz w:val="20"/>
                <w:szCs w:val="20"/>
                <w:lang w:val="en-AU"/>
              </w:rPr>
              <w:noBreakHyphen/>
              <w:t>ranging Australian and world authors</w:t>
            </w:r>
          </w:p>
          <w:p w14:paraId="193277F0"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402FE211" w14:textId="77777777" w:rsidR="00C77498" w:rsidRPr="003874FA" w:rsidRDefault="00C77498" w:rsidP="00827279">
            <w:pPr>
              <w:pStyle w:val="BodyA"/>
              <w:widowControl w:val="0"/>
              <w:numPr>
                <w:ilvl w:val="0"/>
                <w:numId w:val="144"/>
              </w:numPr>
              <w:pBdr>
                <w:bar w:val="none" w:sz="0" w:color="auto"/>
              </w:pBdr>
              <w:spacing w:line="276" w:lineRule="auto"/>
              <w:ind w:right="-57"/>
              <w:rPr>
                <w:rFonts w:asciiTheme="minorHAnsi" w:hAnsiTheme="minorHAnsi" w:cstheme="minorHAnsi"/>
                <w:color w:val="auto"/>
                <w:sz w:val="20"/>
                <w:szCs w:val="20"/>
                <w:lang w:val="en-AU"/>
              </w:rPr>
            </w:pPr>
            <w:r w:rsidRPr="003874FA">
              <w:rPr>
                <w:rFonts w:asciiTheme="minorHAnsi" w:hAnsiTheme="minorHAnsi" w:cstheme="minorHAnsi"/>
                <w:color w:val="auto"/>
                <w:sz w:val="20"/>
                <w:szCs w:val="20"/>
                <w:lang w:val="en-AU"/>
              </w:rPr>
              <w:t xml:space="preserve">discussing how literary texts from different times or places represent ideas, such as everyday life </w:t>
            </w:r>
          </w:p>
          <w:p w14:paraId="6D4A858C" w14:textId="080082A4" w:rsidR="00C77498" w:rsidRPr="003874FA" w:rsidRDefault="00C77498" w:rsidP="00827279">
            <w:pPr>
              <w:pStyle w:val="BodyA"/>
              <w:widowControl w:val="0"/>
              <w:numPr>
                <w:ilvl w:val="0"/>
                <w:numId w:val="204"/>
              </w:numPr>
              <w:spacing w:line="276" w:lineRule="auto"/>
              <w:ind w:right="-57"/>
              <w:rPr>
                <w:sz w:val="20"/>
                <w:szCs w:val="20"/>
                <w:lang w:val="en-AU"/>
              </w:rPr>
            </w:pPr>
            <w:r w:rsidRPr="003874FA">
              <w:rPr>
                <w:rFonts w:asciiTheme="minorHAnsi" w:hAnsiTheme="minorHAnsi" w:cstheme="minorHAnsi"/>
                <w:color w:val="auto"/>
                <w:sz w:val="20"/>
                <w:szCs w:val="20"/>
                <w:lang w:val="en-AU"/>
              </w:rPr>
              <w:t>comparing</w:t>
            </w:r>
            <w:r w:rsidRPr="003874FA">
              <w:rPr>
                <w:rFonts w:asciiTheme="minorHAnsi" w:hAnsiTheme="minorHAnsi" w:cstheme="minorHAnsi"/>
                <w:sz w:val="20"/>
                <w:szCs w:val="20"/>
                <w:lang w:val="en-AU"/>
              </w:rPr>
              <w:t xml:space="preserve"> texts with similar storylines, such as texts that have been created by Aboriginal or Torres Strait Islander Peoples from different regions</w:t>
            </w:r>
          </w:p>
        </w:tc>
        <w:tc>
          <w:tcPr>
            <w:tcW w:w="1250" w:type="pct"/>
            <w:shd w:val="clear" w:color="auto" w:fill="FFFFFF" w:themeFill="background1"/>
          </w:tcPr>
          <w:p w14:paraId="16A0869A"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bookmarkStart w:id="13" w:name="_Hlk138332015"/>
            <w:r w:rsidRPr="003874FA">
              <w:rPr>
                <w:rFonts w:asciiTheme="minorHAnsi" w:eastAsia="Arial" w:hAnsiTheme="minorHAnsi" w:cstheme="minorHAnsi"/>
                <w:color w:val="auto"/>
                <w:sz w:val="20"/>
                <w:szCs w:val="20"/>
                <w:lang w:val="en-AU"/>
              </w:rPr>
              <w:t xml:space="preserve">Identify aspects of literary texts that represent details or information about historical, social and cultural contexts in literature by Aboriginal and Torres Strait Islander, wide-ranging Australian and world authors </w:t>
            </w:r>
          </w:p>
          <w:bookmarkEnd w:id="13"/>
          <w:p w14:paraId="27587E31"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08EDD2C7" w14:textId="77777777" w:rsidR="00C77498" w:rsidRPr="003874FA" w:rsidRDefault="00C77498" w:rsidP="00827279">
            <w:pPr>
              <w:pStyle w:val="BodyA"/>
              <w:widowControl w:val="0"/>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recording factual information found in texts, such as historical narratives</w:t>
            </w:r>
          </w:p>
          <w:p w14:paraId="5FDED6C2" w14:textId="77777777" w:rsidR="00C77498" w:rsidRPr="003874FA" w:rsidRDefault="00C77498" w:rsidP="00827279">
            <w:pPr>
              <w:pStyle w:val="ListParagraph"/>
              <w:widowControl w:val="0"/>
              <w:numPr>
                <w:ilvl w:val="0"/>
                <w:numId w:val="144"/>
              </w:numPr>
              <w:spacing w:after="0"/>
              <w:rPr>
                <w:rFonts w:cstheme="minorHAnsi"/>
                <w:szCs w:val="20"/>
              </w:rPr>
            </w:pPr>
            <w:r w:rsidRPr="003874FA">
              <w:rPr>
                <w:rFonts w:cstheme="minorHAnsi"/>
                <w:szCs w:val="20"/>
              </w:rPr>
              <w:t>exploring how the ideas portrayed in texts, such as Australian bush ballads, represent an historical context, and identifying how attitudes or contexts have changed</w:t>
            </w:r>
          </w:p>
          <w:p w14:paraId="5EF22CF7" w14:textId="2F1595A4" w:rsidR="00C77498" w:rsidRPr="003874FA" w:rsidRDefault="00C77498" w:rsidP="00827279">
            <w:pPr>
              <w:pStyle w:val="BodyA"/>
              <w:widowControl w:val="0"/>
              <w:numPr>
                <w:ilvl w:val="0"/>
                <w:numId w:val="204"/>
              </w:numPr>
              <w:spacing w:line="276" w:lineRule="auto"/>
              <w:ind w:right="-57"/>
              <w:rPr>
                <w:sz w:val="20"/>
                <w:szCs w:val="20"/>
                <w:lang w:val="en-AU"/>
              </w:rPr>
            </w:pPr>
            <w:r w:rsidRPr="003874FA">
              <w:rPr>
                <w:rFonts w:asciiTheme="minorHAnsi" w:eastAsia="Arial" w:hAnsiTheme="minorHAnsi" w:cstheme="minorHAnsi"/>
                <w:sz w:val="20"/>
                <w:szCs w:val="20"/>
                <w:lang w:val="en-AU"/>
              </w:rPr>
              <w:t>identifying the words and images that an author uses to portray details of a culture or community in a text</w:t>
            </w:r>
          </w:p>
        </w:tc>
        <w:tc>
          <w:tcPr>
            <w:tcW w:w="1250" w:type="pct"/>
            <w:shd w:val="clear" w:color="auto" w:fill="FFFFFF" w:themeFill="background1"/>
          </w:tcPr>
          <w:p w14:paraId="10888E70"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Identify responses to characters and events drawn from historical, social or cultural contexts in literary texts by Aboriginal and Torres Strait Islander, wide-ranging Australian and world authors </w:t>
            </w:r>
          </w:p>
          <w:p w14:paraId="61CD0E0A"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12A08E0C" w14:textId="77777777" w:rsidR="00C77498" w:rsidRPr="003874FA" w:rsidRDefault="00C77498" w:rsidP="00827279">
            <w:pPr>
              <w:pStyle w:val="ListParagraph"/>
              <w:widowControl w:val="0"/>
              <w:numPr>
                <w:ilvl w:val="0"/>
                <w:numId w:val="144"/>
              </w:numPr>
              <w:pBdr>
                <w:top w:val="none" w:sz="0" w:space="0" w:color="auto"/>
                <w:left w:val="none" w:sz="0" w:space="0" w:color="auto"/>
                <w:bottom w:val="none" w:sz="0" w:space="0" w:color="auto"/>
                <w:right w:val="none" w:sz="0" w:space="0" w:color="auto"/>
                <w:between w:val="none" w:sz="0" w:space="0" w:color="auto"/>
              </w:pBdr>
              <w:spacing w:after="0" w:line="276" w:lineRule="auto"/>
              <w:ind w:right="-57"/>
              <w:rPr>
                <w:rFonts w:cstheme="minorHAnsi"/>
                <w:szCs w:val="20"/>
              </w:rPr>
            </w:pPr>
            <w:r w:rsidRPr="003874FA">
              <w:rPr>
                <w:rFonts w:eastAsia="Calibri" w:cstheme="minorHAnsi"/>
                <w:szCs w:val="20"/>
              </w:rPr>
              <w:t>discussing how attitudes and responses to a text could be shaped by current events or values (now and then), such as in a historical novel or short story</w:t>
            </w:r>
          </w:p>
          <w:p w14:paraId="0BB3E928" w14:textId="457EC3E8" w:rsidR="00C77498" w:rsidRPr="003874FA" w:rsidRDefault="00C77498" w:rsidP="00827279">
            <w:pPr>
              <w:pStyle w:val="BodyA"/>
              <w:widowControl w:val="0"/>
              <w:numPr>
                <w:ilvl w:val="0"/>
                <w:numId w:val="204"/>
              </w:numPr>
              <w:spacing w:line="276" w:lineRule="auto"/>
              <w:ind w:right="-57"/>
              <w:rPr>
                <w:sz w:val="20"/>
                <w:szCs w:val="20"/>
                <w:lang w:val="en-AU"/>
              </w:rPr>
            </w:pPr>
            <w:r w:rsidRPr="003874FA">
              <w:rPr>
                <w:rFonts w:asciiTheme="minorHAnsi" w:hAnsiTheme="minorHAnsi" w:cstheme="minorHAnsi"/>
                <w:sz w:val="20"/>
                <w:szCs w:val="20"/>
                <w:lang w:val="en-AU"/>
              </w:rPr>
              <w:t>identifying stereotypes in texts and discussing how these influence the reader or evoke a personal response, such as in stereotypes of the roles of males and females represented from another time or culture</w:t>
            </w:r>
          </w:p>
        </w:tc>
      </w:tr>
    </w:tbl>
    <w:p w14:paraId="6482FDE0" w14:textId="77777777" w:rsidR="00C77498" w:rsidRDefault="00C7749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Light" w:eastAsia="Calibri" w:hAnsi="Calibri Light" w:cs="Calibri Light"/>
          <w:b/>
          <w:bCs/>
          <w:color w:val="FFFFFF" w:themeColor="background1"/>
          <w:sz w:val="28"/>
          <w:szCs w:val="28"/>
          <w:u w:color="000000"/>
        </w:rPr>
      </w:pPr>
      <w:r>
        <w:br w:type="page"/>
      </w:r>
    </w:p>
    <w:p w14:paraId="108A3927" w14:textId="73FA4DAE" w:rsidR="002A6FCA" w:rsidRPr="003874FA" w:rsidRDefault="002A6FCA" w:rsidP="00C61745">
      <w:pPr>
        <w:pStyle w:val="Heading2"/>
      </w:pPr>
      <w:bookmarkStart w:id="14" w:name="_Toc158362091"/>
      <w:r w:rsidRPr="003874FA">
        <w:lastRenderedPageBreak/>
        <w:t xml:space="preserve">Sub-strand: </w:t>
      </w:r>
      <w:r w:rsidR="001973D4" w:rsidRPr="003874FA">
        <w:t>Engaging with and r</w:t>
      </w:r>
      <w:r w:rsidRPr="003874FA">
        <w:t>esponding to literature</w:t>
      </w:r>
      <w:bookmarkEnd w:id="14"/>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487"/>
        <w:gridCol w:w="3487"/>
        <w:gridCol w:w="3487"/>
        <w:gridCol w:w="3487"/>
      </w:tblGrid>
      <w:tr w:rsidR="00C77498" w:rsidRPr="003874FA" w14:paraId="2622716B" w14:textId="77777777" w:rsidTr="00C77498">
        <w:trPr>
          <w:trHeight w:val="284"/>
          <w:tblHeader/>
        </w:trPr>
        <w:tc>
          <w:tcPr>
            <w:tcW w:w="1250" w:type="pct"/>
            <w:vAlign w:val="center"/>
          </w:tcPr>
          <w:p w14:paraId="05A9124C" w14:textId="77777777" w:rsidR="00C77498" w:rsidRPr="003874FA" w:rsidRDefault="00C77498" w:rsidP="00827279">
            <w:pPr>
              <w:pStyle w:val="Heading3"/>
              <w:widowControl w:val="0"/>
              <w:spacing w:line="276" w:lineRule="auto"/>
              <w:ind w:right="-57"/>
              <w:jc w:val="left"/>
            </w:pPr>
            <w:r w:rsidRPr="003874FA">
              <w:t>Year 3</w:t>
            </w:r>
          </w:p>
        </w:tc>
        <w:tc>
          <w:tcPr>
            <w:tcW w:w="1250" w:type="pct"/>
            <w:vAlign w:val="center"/>
          </w:tcPr>
          <w:p w14:paraId="422F9B51" w14:textId="77777777" w:rsidR="00C77498" w:rsidRPr="003874FA" w:rsidRDefault="00C77498" w:rsidP="00827279">
            <w:pPr>
              <w:pStyle w:val="Heading3"/>
              <w:widowControl w:val="0"/>
              <w:spacing w:line="276" w:lineRule="auto"/>
              <w:ind w:right="-57"/>
              <w:jc w:val="left"/>
            </w:pPr>
            <w:r w:rsidRPr="003874FA">
              <w:t>Year 4</w:t>
            </w:r>
          </w:p>
        </w:tc>
        <w:tc>
          <w:tcPr>
            <w:tcW w:w="1250" w:type="pct"/>
            <w:vAlign w:val="center"/>
          </w:tcPr>
          <w:p w14:paraId="3766449F" w14:textId="77777777" w:rsidR="00C77498" w:rsidRPr="003874FA" w:rsidRDefault="00C77498" w:rsidP="00827279">
            <w:pPr>
              <w:pStyle w:val="Heading3"/>
              <w:widowControl w:val="0"/>
              <w:spacing w:line="276" w:lineRule="auto"/>
              <w:ind w:right="-57"/>
              <w:jc w:val="left"/>
            </w:pPr>
            <w:r w:rsidRPr="003874FA">
              <w:t>Year 5</w:t>
            </w:r>
          </w:p>
        </w:tc>
        <w:tc>
          <w:tcPr>
            <w:tcW w:w="1250" w:type="pct"/>
            <w:vAlign w:val="center"/>
          </w:tcPr>
          <w:p w14:paraId="69636B90" w14:textId="77777777" w:rsidR="00C77498" w:rsidRPr="003874FA" w:rsidRDefault="00C77498" w:rsidP="00827279">
            <w:pPr>
              <w:pStyle w:val="Heading3"/>
              <w:widowControl w:val="0"/>
              <w:spacing w:line="276" w:lineRule="auto"/>
              <w:ind w:right="-57"/>
              <w:jc w:val="left"/>
            </w:pPr>
            <w:r w:rsidRPr="003874FA">
              <w:t>Year 6</w:t>
            </w:r>
          </w:p>
        </w:tc>
      </w:tr>
      <w:tr w:rsidR="00C77498" w:rsidRPr="003874FA" w14:paraId="52747BE2" w14:textId="77777777" w:rsidTr="00C77498">
        <w:trPr>
          <w:trHeight w:val="284"/>
        </w:trPr>
        <w:tc>
          <w:tcPr>
            <w:tcW w:w="1250" w:type="pct"/>
          </w:tcPr>
          <w:p w14:paraId="79BC66E1"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bdr w:val="none" w:sz="0" w:space="0" w:color="auto" w:frame="1"/>
                <w:lang w:val="en-AU"/>
              </w:rPr>
            </w:pPr>
            <w:r w:rsidRPr="003874FA">
              <w:rPr>
                <w:rFonts w:asciiTheme="minorHAnsi" w:eastAsia="Arial" w:hAnsiTheme="minorHAnsi" w:cstheme="minorHAnsi"/>
                <w:color w:val="auto"/>
                <w:sz w:val="20"/>
                <w:szCs w:val="20"/>
                <w:bdr w:val="none" w:sz="0" w:space="0" w:color="auto" w:frame="1"/>
                <w:lang w:val="en-AU"/>
              </w:rPr>
              <w:t xml:space="preserve">Discuss connections between personal experiences and character experiences in literary texts and share personal preferences </w:t>
            </w:r>
          </w:p>
          <w:p w14:paraId="4BC3BC6D"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lang w:val="en-AU"/>
              </w:rPr>
              <w:t>For example:</w:t>
            </w:r>
          </w:p>
          <w:p w14:paraId="77D72B21" w14:textId="6DF3ED7C" w:rsidR="00C77498" w:rsidRPr="003874FA" w:rsidRDefault="00C77498" w:rsidP="00827279">
            <w:pPr>
              <w:pStyle w:val="ListParagraph"/>
              <w:widowControl w:val="0"/>
              <w:numPr>
                <w:ilvl w:val="0"/>
                <w:numId w:val="150"/>
              </w:numPr>
              <w:spacing w:after="0" w:line="276" w:lineRule="auto"/>
              <w:ind w:right="-57"/>
              <w:rPr>
                <w:szCs w:val="20"/>
              </w:rPr>
            </w:pPr>
            <w:r w:rsidRPr="003874FA">
              <w:rPr>
                <w:rFonts w:cstheme="minorHAnsi"/>
                <w:szCs w:val="20"/>
              </w:rPr>
              <w:t xml:space="preserve">identifying a personal </w:t>
            </w:r>
            <w:r w:rsidRPr="003874FA">
              <w:rPr>
                <w:rFonts w:eastAsia="Arial" w:cstheme="minorBidi"/>
                <w:szCs w:val="20"/>
              </w:rPr>
              <w:t>connection</w:t>
            </w:r>
            <w:r w:rsidRPr="003874FA">
              <w:rPr>
                <w:rFonts w:cstheme="minorHAnsi"/>
                <w:szCs w:val="20"/>
              </w:rPr>
              <w:t xml:space="preserve"> to a character and discussing how this helps understand the character's actions or reactions to an event</w:t>
            </w:r>
          </w:p>
        </w:tc>
        <w:tc>
          <w:tcPr>
            <w:tcW w:w="1250" w:type="pct"/>
          </w:tcPr>
          <w:p w14:paraId="0A8E5BFC"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lang w:val="en-AU"/>
              </w:rPr>
              <w:t xml:space="preserve">Describe the effects of text structures and language features in literary texts when responding to and sharing opinions </w:t>
            </w:r>
          </w:p>
          <w:p w14:paraId="126B978F"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lang w:val="en-AU"/>
              </w:rPr>
              <w:t>For example:</w:t>
            </w:r>
          </w:p>
          <w:p w14:paraId="149E84D5" w14:textId="44A20797" w:rsidR="00C77498" w:rsidRPr="003874FA" w:rsidRDefault="00C77498" w:rsidP="00827279">
            <w:pPr>
              <w:pStyle w:val="ListParagraph"/>
              <w:widowControl w:val="0"/>
              <w:numPr>
                <w:ilvl w:val="0"/>
                <w:numId w:val="150"/>
              </w:numPr>
              <w:spacing w:after="0" w:line="276" w:lineRule="auto"/>
              <w:ind w:left="357" w:right="-57" w:hanging="357"/>
              <w:rPr>
                <w:szCs w:val="20"/>
              </w:rPr>
            </w:pPr>
            <w:r w:rsidRPr="003874FA">
              <w:rPr>
                <w:rFonts w:eastAsia="Arial" w:cstheme="minorBidi"/>
                <w:szCs w:val="20"/>
                <w:u w:color="000000"/>
              </w:rPr>
              <w:t xml:space="preserve">discussing language features used by the </w:t>
            </w:r>
            <w:r w:rsidRPr="003874FA">
              <w:rPr>
                <w:rFonts w:eastAsia="Arial" w:cstheme="minorBidi"/>
                <w:szCs w:val="20"/>
              </w:rPr>
              <w:t>author</w:t>
            </w:r>
            <w:r w:rsidRPr="003874FA">
              <w:rPr>
                <w:rFonts w:eastAsia="Arial" w:cstheme="minorBidi"/>
                <w:szCs w:val="20"/>
                <w:u w:color="000000"/>
              </w:rPr>
              <w:t xml:space="preserve"> to shape the reader’s opinion about a character</w:t>
            </w:r>
          </w:p>
        </w:tc>
        <w:tc>
          <w:tcPr>
            <w:tcW w:w="1250" w:type="pct"/>
            <w:shd w:val="clear" w:color="auto" w:fill="FFFFFF" w:themeFill="background1"/>
          </w:tcPr>
          <w:p w14:paraId="170A0001"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Present an opinion on a literary text using specific terms about literary devices, text structures and language features, and reflect on the viewpoints of others </w:t>
            </w:r>
          </w:p>
          <w:p w14:paraId="75AED929"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3874FA">
              <w:rPr>
                <w:rFonts w:asciiTheme="minorHAnsi" w:eastAsia="Arial" w:hAnsiTheme="minorHAnsi" w:cstheme="minorHAnsi"/>
                <w:color w:val="auto"/>
                <w:sz w:val="20"/>
                <w:szCs w:val="20"/>
                <w:lang w:val="en-AU"/>
              </w:rPr>
              <w:t>F</w:t>
            </w:r>
            <w:r w:rsidRPr="003874FA">
              <w:rPr>
                <w:rFonts w:asciiTheme="minorHAnsi" w:eastAsia="Arial" w:hAnsiTheme="minorHAnsi" w:cstheme="minorBidi"/>
                <w:color w:val="auto"/>
                <w:sz w:val="20"/>
                <w:szCs w:val="20"/>
                <w:lang w:val="en-AU"/>
              </w:rPr>
              <w:t>or example:</w:t>
            </w:r>
          </w:p>
          <w:p w14:paraId="17E7B6E1" w14:textId="77777777" w:rsidR="00C77498" w:rsidRPr="003874FA" w:rsidRDefault="00C77498" w:rsidP="00827279">
            <w:pPr>
              <w:pStyle w:val="BodyA"/>
              <w:widowControl w:val="0"/>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ight="-57" w:hanging="3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referring to literary devices and language features when reviewing a text</w:t>
            </w:r>
          </w:p>
          <w:p w14:paraId="205A8BF7" w14:textId="7AD6A793" w:rsidR="00C77498" w:rsidRPr="003874FA" w:rsidRDefault="00C77498" w:rsidP="00827279">
            <w:pPr>
              <w:pStyle w:val="BodyA"/>
              <w:widowControl w:val="0"/>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sz w:val="20"/>
                <w:szCs w:val="20"/>
                <w:lang w:val="en-AU"/>
              </w:rPr>
              <w:t>discussing own and others’ opinions about a text, such as the portrayal of characters or ideas</w:t>
            </w:r>
          </w:p>
        </w:tc>
        <w:tc>
          <w:tcPr>
            <w:tcW w:w="1250" w:type="pct"/>
            <w:shd w:val="clear" w:color="auto" w:fill="FFFFFF" w:themeFill="background1"/>
          </w:tcPr>
          <w:p w14:paraId="3F5082D8"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lang w:val="en-AU"/>
              </w:rPr>
              <w:t xml:space="preserve">Identify similarities and differences in literary texts on similar topics, themes or plots </w:t>
            </w:r>
          </w:p>
          <w:p w14:paraId="0EB87FCC"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lang w:val="en-AU"/>
              </w:rPr>
              <w:t>For example:</w:t>
            </w:r>
          </w:p>
          <w:p w14:paraId="4CB83921" w14:textId="7365A0FF" w:rsidR="00C77498" w:rsidRPr="003874FA" w:rsidRDefault="00C77498" w:rsidP="00827279">
            <w:pPr>
              <w:pStyle w:val="ListParagraph"/>
              <w:widowControl w:val="0"/>
              <w:numPr>
                <w:ilvl w:val="0"/>
                <w:numId w:val="150"/>
              </w:numPr>
              <w:spacing w:after="0" w:line="276" w:lineRule="auto"/>
              <w:ind w:right="-57"/>
              <w:rPr>
                <w:szCs w:val="20"/>
              </w:rPr>
            </w:pPr>
            <w:r w:rsidRPr="003874FA">
              <w:rPr>
                <w:rFonts w:cstheme="minorHAnsi"/>
                <w:szCs w:val="20"/>
              </w:rPr>
              <w:t xml:space="preserve">comparing and contrasting two or more literary texts that share similar topics, themes or plots, </w:t>
            </w:r>
            <w:r w:rsidRPr="003874FA">
              <w:rPr>
                <w:rFonts w:eastAsia="Arial" w:cstheme="minorBidi"/>
                <w:szCs w:val="20"/>
              </w:rPr>
              <w:t>such</w:t>
            </w:r>
            <w:r w:rsidRPr="003874FA">
              <w:rPr>
                <w:rFonts w:cstheme="minorHAnsi"/>
                <w:szCs w:val="20"/>
              </w:rPr>
              <w:t xml:space="preserve"> as a written text and its film adaptation</w:t>
            </w:r>
          </w:p>
        </w:tc>
      </w:tr>
    </w:tbl>
    <w:p w14:paraId="5C441A14" w14:textId="2C3A85C0" w:rsidR="002A6FCA" w:rsidRPr="003874FA" w:rsidRDefault="002A6FCA" w:rsidP="00160DD5">
      <w:pPr>
        <w:pStyle w:val="Heading2"/>
        <w:keepNext/>
      </w:pPr>
      <w:bookmarkStart w:id="15" w:name="_Toc158362092"/>
      <w:r w:rsidRPr="003874FA">
        <w:t>Sub-strand: Examining literature</w:t>
      </w:r>
      <w:bookmarkEnd w:id="15"/>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bottom w:w="85" w:type="dxa"/>
        </w:tblCellMar>
        <w:tblLook w:val="04A0" w:firstRow="1" w:lastRow="0" w:firstColumn="1" w:lastColumn="0" w:noHBand="0" w:noVBand="1"/>
      </w:tblPr>
      <w:tblGrid>
        <w:gridCol w:w="3487"/>
        <w:gridCol w:w="3487"/>
        <w:gridCol w:w="3487"/>
        <w:gridCol w:w="3487"/>
      </w:tblGrid>
      <w:tr w:rsidR="00C77498" w:rsidRPr="003874FA" w14:paraId="0E288073" w14:textId="77777777" w:rsidTr="00C77498">
        <w:trPr>
          <w:trHeight w:val="284"/>
          <w:tblHeader/>
        </w:trPr>
        <w:tc>
          <w:tcPr>
            <w:tcW w:w="1250" w:type="pct"/>
            <w:vAlign w:val="center"/>
          </w:tcPr>
          <w:p w14:paraId="45EE3223" w14:textId="77777777" w:rsidR="00C77498" w:rsidRPr="003874FA" w:rsidRDefault="00C77498" w:rsidP="00827279">
            <w:pPr>
              <w:pStyle w:val="Heading3"/>
              <w:widowControl w:val="0"/>
              <w:spacing w:line="276" w:lineRule="auto"/>
              <w:ind w:right="-57"/>
              <w:jc w:val="left"/>
            </w:pPr>
            <w:r w:rsidRPr="003874FA">
              <w:t>Year 3</w:t>
            </w:r>
          </w:p>
        </w:tc>
        <w:tc>
          <w:tcPr>
            <w:tcW w:w="1250" w:type="pct"/>
            <w:vAlign w:val="center"/>
          </w:tcPr>
          <w:p w14:paraId="5E0639B6" w14:textId="77777777" w:rsidR="00C77498" w:rsidRPr="003874FA" w:rsidRDefault="00C77498" w:rsidP="00827279">
            <w:pPr>
              <w:pStyle w:val="Heading3"/>
              <w:widowControl w:val="0"/>
              <w:spacing w:line="276" w:lineRule="auto"/>
              <w:ind w:right="-57"/>
              <w:jc w:val="left"/>
            </w:pPr>
            <w:r w:rsidRPr="003874FA">
              <w:t>Year 4</w:t>
            </w:r>
          </w:p>
        </w:tc>
        <w:tc>
          <w:tcPr>
            <w:tcW w:w="1250" w:type="pct"/>
            <w:vAlign w:val="center"/>
          </w:tcPr>
          <w:p w14:paraId="2FE0E285" w14:textId="77777777" w:rsidR="00C77498" w:rsidRPr="003874FA" w:rsidRDefault="00C77498" w:rsidP="00827279">
            <w:pPr>
              <w:pStyle w:val="Heading3"/>
              <w:widowControl w:val="0"/>
              <w:spacing w:line="276" w:lineRule="auto"/>
              <w:ind w:right="-57"/>
              <w:jc w:val="left"/>
            </w:pPr>
            <w:r w:rsidRPr="003874FA">
              <w:t>Year 5</w:t>
            </w:r>
          </w:p>
        </w:tc>
        <w:tc>
          <w:tcPr>
            <w:tcW w:w="1250" w:type="pct"/>
            <w:vAlign w:val="center"/>
          </w:tcPr>
          <w:p w14:paraId="615ED544" w14:textId="77777777" w:rsidR="00C77498" w:rsidRPr="003874FA" w:rsidRDefault="00C77498" w:rsidP="00827279">
            <w:pPr>
              <w:pStyle w:val="Heading3"/>
              <w:widowControl w:val="0"/>
              <w:spacing w:line="276" w:lineRule="auto"/>
              <w:ind w:right="-57"/>
              <w:jc w:val="left"/>
            </w:pPr>
            <w:r w:rsidRPr="003874FA">
              <w:t>Year 6</w:t>
            </w:r>
          </w:p>
        </w:tc>
      </w:tr>
      <w:tr w:rsidR="00C77498" w:rsidRPr="003874FA" w14:paraId="3FB807C0" w14:textId="77777777" w:rsidTr="00C77498">
        <w:trPr>
          <w:trHeight w:val="284"/>
        </w:trPr>
        <w:tc>
          <w:tcPr>
            <w:tcW w:w="1250" w:type="pct"/>
          </w:tcPr>
          <w:p w14:paraId="14A8D1D0" w14:textId="77777777" w:rsidR="00C77498" w:rsidRPr="003874FA" w:rsidRDefault="00C77498"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3874FA">
              <w:rPr>
                <w:rFonts w:eastAsia="Arial" w:cstheme="minorHAnsi"/>
                <w:sz w:val="20"/>
                <w:szCs w:val="20"/>
              </w:rPr>
              <w:t xml:space="preserve">Discuss how an author uses language and illustrations to portray characters and settings in texts, and explore how the settings and events influence the mood of the narrative </w:t>
            </w:r>
          </w:p>
          <w:p w14:paraId="2B85E6B7"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09F12186" w14:textId="77777777" w:rsidR="00C77498" w:rsidRPr="003874FA" w:rsidRDefault="00C77498" w:rsidP="00827279">
            <w:pPr>
              <w:pStyle w:val="ListParagraph"/>
              <w:widowControl w:val="0"/>
              <w:numPr>
                <w:ilvl w:val="0"/>
                <w:numId w:val="150"/>
              </w:numPr>
              <w:spacing w:after="0" w:line="276" w:lineRule="auto"/>
              <w:ind w:right="-57"/>
              <w:rPr>
                <w:szCs w:val="20"/>
              </w:rPr>
            </w:pPr>
            <w:r w:rsidRPr="003874FA">
              <w:rPr>
                <w:rFonts w:eastAsia="Arial" w:cstheme="minorHAnsi"/>
                <w:szCs w:val="20"/>
              </w:rPr>
              <w:t>identifying examples of setting and events which indicate mood</w:t>
            </w:r>
          </w:p>
          <w:p w14:paraId="6AC3C033" w14:textId="029FC888" w:rsidR="00C77498" w:rsidRPr="003874FA" w:rsidRDefault="00C77498" w:rsidP="00827279">
            <w:pPr>
              <w:pStyle w:val="ListParagraph"/>
              <w:widowControl w:val="0"/>
              <w:numPr>
                <w:ilvl w:val="0"/>
                <w:numId w:val="150"/>
              </w:numPr>
              <w:spacing w:after="0" w:line="276" w:lineRule="auto"/>
              <w:ind w:right="-57"/>
              <w:rPr>
                <w:szCs w:val="20"/>
              </w:rPr>
            </w:pPr>
            <w:r w:rsidRPr="003874FA">
              <w:rPr>
                <w:rFonts w:eastAsia="Arial" w:cstheme="minorHAnsi"/>
                <w:szCs w:val="20"/>
              </w:rPr>
              <w:t xml:space="preserve">changing details in a familiar text, such as setting, and reflecting on </w:t>
            </w:r>
            <w:r w:rsidRPr="003874FA">
              <w:rPr>
                <w:rFonts w:eastAsia="Arial" w:cstheme="minorHAnsi"/>
                <w:szCs w:val="20"/>
              </w:rPr>
              <w:lastRenderedPageBreak/>
              <w:t>how this changes the events and mood of the story</w:t>
            </w:r>
          </w:p>
        </w:tc>
        <w:tc>
          <w:tcPr>
            <w:tcW w:w="1250" w:type="pct"/>
          </w:tcPr>
          <w:p w14:paraId="10E663CE" w14:textId="77777777" w:rsidR="00C77498" w:rsidRPr="003874FA" w:rsidRDefault="00C77498"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3874FA">
              <w:rPr>
                <w:rFonts w:eastAsia="Arial" w:cstheme="minorHAnsi"/>
                <w:sz w:val="20"/>
                <w:szCs w:val="20"/>
              </w:rPr>
              <w:lastRenderedPageBreak/>
              <w:t xml:space="preserve">Discuss how authors and illustrators make stories engaging by the way they develop character, setting and plot tensions </w:t>
            </w:r>
          </w:p>
          <w:p w14:paraId="718F8FFA" w14:textId="77777777" w:rsidR="00C77498" w:rsidRPr="003874FA" w:rsidRDefault="00C77498"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3874FA">
              <w:rPr>
                <w:rFonts w:eastAsia="Arial" w:cstheme="minorHAnsi"/>
                <w:sz w:val="20"/>
                <w:szCs w:val="20"/>
              </w:rPr>
              <w:t>For example:</w:t>
            </w:r>
          </w:p>
          <w:p w14:paraId="2B93683A" w14:textId="77777777" w:rsidR="00C77498" w:rsidRPr="003874FA" w:rsidRDefault="00C77498" w:rsidP="00827279">
            <w:pPr>
              <w:pStyle w:val="BodyA"/>
              <w:widowControl w:val="0"/>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identifying the points of plot tension in a short story </w:t>
            </w:r>
          </w:p>
          <w:p w14:paraId="72B16387" w14:textId="604C37BA" w:rsidR="00C77498" w:rsidRPr="003874FA" w:rsidRDefault="00C77498" w:rsidP="00827279">
            <w:pPr>
              <w:pStyle w:val="ListParagraph"/>
              <w:widowControl w:val="0"/>
              <w:numPr>
                <w:ilvl w:val="0"/>
                <w:numId w:val="150"/>
              </w:numPr>
              <w:spacing w:after="0" w:line="276" w:lineRule="auto"/>
              <w:ind w:right="-57"/>
              <w:rPr>
                <w:szCs w:val="20"/>
              </w:rPr>
            </w:pPr>
            <w:r w:rsidRPr="003874FA">
              <w:rPr>
                <w:rFonts w:eastAsia="Arial" w:cstheme="minorHAnsi"/>
                <w:szCs w:val="20"/>
              </w:rPr>
              <w:t>describing how an author develops a character, such as character interaction in a film scene</w:t>
            </w:r>
          </w:p>
        </w:tc>
        <w:tc>
          <w:tcPr>
            <w:tcW w:w="1250" w:type="pct"/>
            <w:shd w:val="clear" w:color="auto" w:fill="FFFFFF" w:themeFill="background1"/>
          </w:tcPr>
          <w:p w14:paraId="43BC2C14" w14:textId="77777777" w:rsidR="00C77498" w:rsidRPr="003874FA" w:rsidRDefault="00C77498"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3874FA">
              <w:rPr>
                <w:rFonts w:eastAsia="Arial" w:cstheme="minorHAnsi"/>
                <w:sz w:val="20"/>
                <w:szCs w:val="20"/>
              </w:rPr>
              <w:t xml:space="preserve">Recognise that the point of view in a literary text influences how readers interpret and respond to events and characters </w:t>
            </w:r>
          </w:p>
          <w:p w14:paraId="24F3E2BE"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5F2FB596" w14:textId="77777777" w:rsidR="00C77498" w:rsidRPr="003874FA" w:rsidRDefault="00C77498" w:rsidP="00827279">
            <w:pPr>
              <w:pStyle w:val="ListParagraph"/>
              <w:widowControl w:val="0"/>
              <w:numPr>
                <w:ilvl w:val="0"/>
                <w:numId w:val="150"/>
              </w:numPr>
              <w:spacing w:after="0" w:line="276" w:lineRule="auto"/>
              <w:ind w:right="-57"/>
              <w:rPr>
                <w:szCs w:val="20"/>
              </w:rPr>
            </w:pPr>
            <w:r w:rsidRPr="003874FA">
              <w:rPr>
                <w:rFonts w:eastAsia="Arial" w:cstheme="minorHAnsi"/>
                <w:szCs w:val="20"/>
              </w:rPr>
              <w:t xml:space="preserve">discussing how point of view has an effect on the reader’s interpretation of the text, such as changing from third to first person </w:t>
            </w:r>
          </w:p>
          <w:p w14:paraId="1A442DAD" w14:textId="4456194D" w:rsidR="00C77498" w:rsidRPr="003874FA" w:rsidRDefault="00C77498" w:rsidP="00827279">
            <w:pPr>
              <w:pStyle w:val="ListParagraph"/>
              <w:widowControl w:val="0"/>
              <w:numPr>
                <w:ilvl w:val="0"/>
                <w:numId w:val="150"/>
              </w:numPr>
              <w:spacing w:after="0" w:line="276" w:lineRule="auto"/>
              <w:ind w:right="-57"/>
              <w:rPr>
                <w:szCs w:val="20"/>
              </w:rPr>
            </w:pPr>
            <w:r w:rsidRPr="003874FA">
              <w:rPr>
                <w:rFonts w:eastAsia="Arial" w:cstheme="minorBidi"/>
                <w:szCs w:val="20"/>
              </w:rPr>
              <w:t xml:space="preserve">considering alternative points of </w:t>
            </w:r>
            <w:r w:rsidRPr="003874FA">
              <w:rPr>
                <w:rFonts w:eastAsia="Arial" w:cstheme="minorBidi"/>
                <w:szCs w:val="20"/>
              </w:rPr>
              <w:lastRenderedPageBreak/>
              <w:t>view in a text, such as a text told in the first person from a protagonist’s point of view, and considering the point of view of the antagonist</w:t>
            </w:r>
          </w:p>
        </w:tc>
        <w:tc>
          <w:tcPr>
            <w:tcW w:w="1250" w:type="pct"/>
            <w:shd w:val="clear" w:color="auto" w:fill="FFFFFF" w:themeFill="background1"/>
          </w:tcPr>
          <w:p w14:paraId="49D0162C" w14:textId="77777777" w:rsidR="00C77498" w:rsidRPr="003874FA" w:rsidRDefault="00C77498"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57"/>
              <w:rPr>
                <w:rFonts w:eastAsia="Arial" w:cstheme="minorHAnsi"/>
                <w:sz w:val="20"/>
                <w:szCs w:val="20"/>
              </w:rPr>
            </w:pPr>
            <w:r w:rsidRPr="003874FA">
              <w:rPr>
                <w:rFonts w:eastAsia="Arial" w:cstheme="minorHAnsi"/>
                <w:sz w:val="20"/>
                <w:szCs w:val="20"/>
              </w:rPr>
              <w:lastRenderedPageBreak/>
              <w:t xml:space="preserve">Identify and explain characteristics that define an author’s individual style </w:t>
            </w:r>
          </w:p>
          <w:p w14:paraId="4EEF8208"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57"/>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44991499" w14:textId="251DB033" w:rsidR="00C77498" w:rsidRPr="003874FA" w:rsidRDefault="00C77498" w:rsidP="00827279">
            <w:pPr>
              <w:pStyle w:val="ListParagraph"/>
              <w:widowControl w:val="0"/>
              <w:numPr>
                <w:ilvl w:val="0"/>
                <w:numId w:val="150"/>
              </w:numPr>
              <w:spacing w:after="0" w:line="276" w:lineRule="auto"/>
              <w:ind w:right="-57"/>
              <w:rPr>
                <w:szCs w:val="20"/>
              </w:rPr>
            </w:pPr>
            <w:r w:rsidRPr="003874FA">
              <w:rPr>
                <w:rFonts w:eastAsia="Arial" w:cstheme="minorHAnsi"/>
                <w:szCs w:val="20"/>
              </w:rPr>
              <w:t xml:space="preserve">comparing common style characteristics in two texts by the same author/illustrator such as sentence structure, or use of colour </w:t>
            </w:r>
          </w:p>
        </w:tc>
      </w:tr>
      <w:tr w:rsidR="00C77498" w:rsidRPr="003874FA" w14:paraId="59B3C4FF" w14:textId="77777777" w:rsidTr="00C77498">
        <w:trPr>
          <w:trHeight w:val="284"/>
        </w:trPr>
        <w:tc>
          <w:tcPr>
            <w:tcW w:w="1250" w:type="pct"/>
          </w:tcPr>
          <w:p w14:paraId="29A8093E" w14:textId="73C1B4C3" w:rsidR="00C77498" w:rsidRPr="003874FA" w:rsidRDefault="00C77498" w:rsidP="00827279">
            <w:pPr>
              <w:widowControl w:val="0"/>
              <w:spacing w:line="276" w:lineRule="auto"/>
              <w:ind w:right="-57"/>
              <w:rPr>
                <w:sz w:val="20"/>
                <w:szCs w:val="20"/>
              </w:rPr>
            </w:pPr>
            <w:r w:rsidRPr="003874FA">
              <w:rPr>
                <w:rFonts w:eastAsia="Arial" w:cstheme="minorHAnsi"/>
                <w:sz w:val="20"/>
                <w:szCs w:val="20"/>
              </w:rPr>
              <w:t>Discuss the effects of some literary devices used to enhance meaning and shape the reader’s reaction, such as rhythm and onomatopoeia in literary texts, including poetry and prose</w:t>
            </w:r>
          </w:p>
        </w:tc>
        <w:tc>
          <w:tcPr>
            <w:tcW w:w="1250" w:type="pct"/>
          </w:tcPr>
          <w:p w14:paraId="2E775894" w14:textId="33751F93" w:rsidR="00C77498" w:rsidRPr="003874FA" w:rsidRDefault="00C77498" w:rsidP="00827279">
            <w:pPr>
              <w:widowControl w:val="0"/>
              <w:spacing w:line="276" w:lineRule="auto"/>
              <w:ind w:right="-57"/>
              <w:rPr>
                <w:sz w:val="20"/>
                <w:szCs w:val="20"/>
              </w:rPr>
            </w:pPr>
            <w:r w:rsidRPr="003874FA">
              <w:rPr>
                <w:rFonts w:eastAsia="Arial" w:cstheme="minorHAnsi"/>
                <w:sz w:val="20"/>
                <w:szCs w:val="20"/>
              </w:rPr>
              <w:t>Examine the use of literary devices and deliberate word play in literary texts, including poetry, to shape meaning</w:t>
            </w:r>
          </w:p>
        </w:tc>
        <w:tc>
          <w:tcPr>
            <w:tcW w:w="1250" w:type="pct"/>
            <w:shd w:val="clear" w:color="auto" w:fill="FFFFFF" w:themeFill="background1"/>
          </w:tcPr>
          <w:p w14:paraId="338E036D" w14:textId="14A0F19D" w:rsidR="00C77498" w:rsidRPr="003874FA" w:rsidRDefault="00C77498" w:rsidP="00827279">
            <w:pPr>
              <w:widowControl w:val="0"/>
              <w:spacing w:line="276" w:lineRule="auto"/>
              <w:ind w:right="-57"/>
              <w:rPr>
                <w:sz w:val="20"/>
                <w:szCs w:val="20"/>
              </w:rPr>
            </w:pPr>
            <w:r w:rsidRPr="003874FA">
              <w:rPr>
                <w:rFonts w:eastAsia="Arial" w:cstheme="minorHAnsi"/>
                <w:sz w:val="20"/>
                <w:szCs w:val="20"/>
              </w:rPr>
              <w:t>Examine the effects of imagery, including simile, metaphor and personification, and sound devices in literary texts, such as narratives, poetry and songs</w:t>
            </w:r>
          </w:p>
        </w:tc>
        <w:tc>
          <w:tcPr>
            <w:tcW w:w="1250" w:type="pct"/>
            <w:shd w:val="clear" w:color="auto" w:fill="FFFFFF" w:themeFill="background1"/>
          </w:tcPr>
          <w:p w14:paraId="6A264862" w14:textId="296F71FF" w:rsidR="00C77498" w:rsidRPr="003874FA" w:rsidRDefault="00C77498" w:rsidP="00827279">
            <w:pPr>
              <w:widowControl w:val="0"/>
              <w:spacing w:line="276" w:lineRule="auto"/>
              <w:ind w:right="-57"/>
              <w:rPr>
                <w:sz w:val="20"/>
                <w:szCs w:val="20"/>
              </w:rPr>
            </w:pPr>
            <w:r w:rsidRPr="003874FA">
              <w:rPr>
                <w:rFonts w:eastAsia="Arial" w:cstheme="minorHAnsi"/>
                <w:sz w:val="20"/>
                <w:szCs w:val="20"/>
              </w:rPr>
              <w:t>Explain the way authors use sound and imagery to create meaning and effect in literary texts, including poetry</w:t>
            </w:r>
          </w:p>
        </w:tc>
      </w:tr>
    </w:tbl>
    <w:p w14:paraId="25FA80FC" w14:textId="622348E8" w:rsidR="002A6FCA" w:rsidRPr="003874FA" w:rsidRDefault="002A6FCA" w:rsidP="004248D2">
      <w:pPr>
        <w:pStyle w:val="Heading2"/>
        <w:pageBreakBefore/>
        <w:spacing w:before="720"/>
      </w:pPr>
      <w:bookmarkStart w:id="16" w:name="_Toc158362093"/>
      <w:r w:rsidRPr="003874FA">
        <w:lastRenderedPageBreak/>
        <w:t>Sub-strand: Creating literature</w:t>
      </w:r>
      <w:bookmarkEnd w:id="16"/>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487"/>
        <w:gridCol w:w="3487"/>
        <w:gridCol w:w="3487"/>
        <w:gridCol w:w="3487"/>
      </w:tblGrid>
      <w:tr w:rsidR="00C77498" w:rsidRPr="003874FA" w14:paraId="02D1D3C7" w14:textId="77777777" w:rsidTr="0045401E">
        <w:trPr>
          <w:trHeight w:val="284"/>
          <w:tblHeader/>
        </w:trPr>
        <w:tc>
          <w:tcPr>
            <w:tcW w:w="1250" w:type="pct"/>
            <w:vAlign w:val="center"/>
          </w:tcPr>
          <w:p w14:paraId="2D311741" w14:textId="77777777" w:rsidR="00C77498" w:rsidRPr="003874FA" w:rsidRDefault="00C77498" w:rsidP="00827279">
            <w:pPr>
              <w:pStyle w:val="Heading3"/>
              <w:widowControl w:val="0"/>
              <w:spacing w:line="264" w:lineRule="auto"/>
              <w:jc w:val="left"/>
            </w:pPr>
            <w:r w:rsidRPr="003874FA">
              <w:t>Year 3</w:t>
            </w:r>
          </w:p>
        </w:tc>
        <w:tc>
          <w:tcPr>
            <w:tcW w:w="1250" w:type="pct"/>
            <w:vAlign w:val="center"/>
          </w:tcPr>
          <w:p w14:paraId="4F55E51D" w14:textId="77777777" w:rsidR="00C77498" w:rsidRPr="003874FA" w:rsidRDefault="00C77498" w:rsidP="00827279">
            <w:pPr>
              <w:pStyle w:val="Heading3"/>
              <w:widowControl w:val="0"/>
              <w:spacing w:line="264" w:lineRule="auto"/>
              <w:jc w:val="left"/>
            </w:pPr>
            <w:r w:rsidRPr="003874FA">
              <w:t>Year 4</w:t>
            </w:r>
          </w:p>
        </w:tc>
        <w:tc>
          <w:tcPr>
            <w:tcW w:w="1250" w:type="pct"/>
            <w:vAlign w:val="center"/>
          </w:tcPr>
          <w:p w14:paraId="2D4374D5" w14:textId="77777777" w:rsidR="00C77498" w:rsidRPr="003874FA" w:rsidRDefault="00C77498" w:rsidP="00827279">
            <w:pPr>
              <w:pStyle w:val="Heading3"/>
              <w:widowControl w:val="0"/>
              <w:spacing w:line="264" w:lineRule="auto"/>
              <w:jc w:val="left"/>
            </w:pPr>
            <w:r w:rsidRPr="003874FA">
              <w:t>Year 5</w:t>
            </w:r>
          </w:p>
        </w:tc>
        <w:tc>
          <w:tcPr>
            <w:tcW w:w="1250" w:type="pct"/>
            <w:vAlign w:val="center"/>
          </w:tcPr>
          <w:p w14:paraId="0FE5ED6B" w14:textId="77777777" w:rsidR="00C77498" w:rsidRPr="003874FA" w:rsidRDefault="00C77498" w:rsidP="00827279">
            <w:pPr>
              <w:pStyle w:val="Heading3"/>
              <w:widowControl w:val="0"/>
              <w:spacing w:line="264" w:lineRule="auto"/>
              <w:jc w:val="left"/>
            </w:pPr>
            <w:r w:rsidRPr="003874FA">
              <w:t>Year 6</w:t>
            </w:r>
          </w:p>
        </w:tc>
      </w:tr>
      <w:tr w:rsidR="00C77498" w:rsidRPr="003874FA" w14:paraId="096BE438" w14:textId="77777777" w:rsidTr="0045401E">
        <w:trPr>
          <w:trHeight w:val="284"/>
        </w:trPr>
        <w:tc>
          <w:tcPr>
            <w:tcW w:w="1250" w:type="pct"/>
          </w:tcPr>
          <w:p w14:paraId="6246ADDA"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Create and edit imaginative texts, using or adapting language features, characters, settings, plot structures and ideas encountered in literary texts </w:t>
            </w:r>
          </w:p>
          <w:p w14:paraId="4C886FA4"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641A189F" w14:textId="77777777" w:rsidR="00C77498" w:rsidRPr="003874FA" w:rsidRDefault="00C77498" w:rsidP="00827279">
            <w:pPr>
              <w:pStyle w:val="ListParagraph"/>
              <w:widowControl w:val="0"/>
              <w:numPr>
                <w:ilvl w:val="0"/>
                <w:numId w:val="150"/>
              </w:numPr>
              <w:pBdr>
                <w:bar w:val="none" w:sz="0" w:color="auto"/>
              </w:pBdr>
              <w:spacing w:after="0"/>
              <w:ind w:right="-57"/>
              <w:rPr>
                <w:szCs w:val="20"/>
              </w:rPr>
            </w:pPr>
            <w:r w:rsidRPr="003874FA">
              <w:rPr>
                <w:szCs w:val="20"/>
              </w:rPr>
              <w:t>adapting elements from a range of stories to create a script that contains familiar characters, settings and plot ideas from a range of stories</w:t>
            </w:r>
          </w:p>
          <w:p w14:paraId="025B18E9" w14:textId="2AAD3B3F" w:rsidR="00C77498" w:rsidRPr="003874FA" w:rsidRDefault="00C77498" w:rsidP="00827279">
            <w:pPr>
              <w:pStyle w:val="ListParagraph"/>
              <w:widowControl w:val="0"/>
              <w:numPr>
                <w:ilvl w:val="0"/>
                <w:numId w:val="150"/>
              </w:numPr>
              <w:spacing w:after="0"/>
              <w:ind w:right="-57"/>
              <w:rPr>
                <w:szCs w:val="20"/>
              </w:rPr>
            </w:pPr>
            <w:r w:rsidRPr="003874FA">
              <w:rPr>
                <w:rFonts w:eastAsia="Arial" w:cstheme="minorHAnsi"/>
                <w:szCs w:val="20"/>
              </w:rPr>
              <w:t>rewriting a text in a different form, such as rewriting a poem as a story</w:t>
            </w:r>
          </w:p>
        </w:tc>
        <w:tc>
          <w:tcPr>
            <w:tcW w:w="1250" w:type="pct"/>
          </w:tcPr>
          <w:p w14:paraId="52C6B96D"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Create and edit literary texts by developing storylines, characters and settings </w:t>
            </w:r>
          </w:p>
          <w:p w14:paraId="2CC466C3"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pacing w:val="-2"/>
                <w:sz w:val="20"/>
                <w:bdr w:val="none" w:sz="0" w:space="0" w:color="auto"/>
                <w:lang w:val="en-AU"/>
              </w:rPr>
            </w:pPr>
            <w:r w:rsidRPr="003874FA">
              <w:rPr>
                <w:spacing w:val="-2"/>
                <w:sz w:val="20"/>
                <w:bdr w:val="none" w:sz="0" w:space="0" w:color="auto"/>
                <w:lang w:val="en-AU"/>
              </w:rPr>
              <w:t>For example:</w:t>
            </w:r>
          </w:p>
          <w:p w14:paraId="7BD753CB" w14:textId="05A70A5B" w:rsidR="00C77498" w:rsidRPr="003874FA" w:rsidRDefault="00C77498" w:rsidP="00827279">
            <w:pPr>
              <w:pStyle w:val="BodyA"/>
              <w:widowControl w:val="0"/>
              <w:numPr>
                <w:ilvl w:val="0"/>
                <w:numId w:val="191"/>
              </w:numPr>
              <w:spacing w:line="276" w:lineRule="auto"/>
              <w:ind w:left="360"/>
              <w:rPr>
                <w:sz w:val="20"/>
                <w:szCs w:val="20"/>
                <w:lang w:val="en-AU"/>
              </w:rPr>
            </w:pPr>
            <w:r w:rsidRPr="003874FA">
              <w:rPr>
                <w:color w:val="auto"/>
                <w:sz w:val="20"/>
                <w:szCs w:val="20"/>
                <w:lang w:val="en-AU"/>
              </w:rPr>
              <w:t xml:space="preserve">writing a description to further develop a character from a known text, such as adding </w:t>
            </w:r>
            <w:r w:rsidRPr="003874FA">
              <w:rPr>
                <w:rFonts w:asciiTheme="minorHAnsi" w:eastAsia="Arial" w:hAnsiTheme="minorHAnsi" w:cstheme="minorHAnsi"/>
                <w:sz w:val="20"/>
                <w:szCs w:val="20"/>
                <w:lang w:val="en-AU"/>
              </w:rPr>
              <w:t>information</w:t>
            </w:r>
            <w:r w:rsidRPr="003874FA">
              <w:rPr>
                <w:color w:val="auto"/>
                <w:sz w:val="20"/>
                <w:szCs w:val="20"/>
                <w:lang w:val="en-AU"/>
              </w:rPr>
              <w:t xml:space="preserve"> about their past, goals, motivations and/or personality</w:t>
            </w:r>
          </w:p>
        </w:tc>
        <w:tc>
          <w:tcPr>
            <w:tcW w:w="1250" w:type="pct"/>
            <w:shd w:val="clear" w:color="auto" w:fill="FFFFFF" w:themeFill="background1"/>
          </w:tcPr>
          <w:p w14:paraId="7444EB6B"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Create and edit literary texts, experimenting with figurative language, storylines, characters and settings from texts students have experienced </w:t>
            </w:r>
          </w:p>
          <w:p w14:paraId="13086814"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43491081" w14:textId="77777777" w:rsidR="00C77498" w:rsidRPr="003874FA" w:rsidRDefault="00C77498" w:rsidP="00827279">
            <w:pPr>
              <w:pStyle w:val="BodyA"/>
              <w:widowControl w:val="0"/>
              <w:numPr>
                <w:ilvl w:val="0"/>
                <w:numId w:val="191"/>
              </w:numPr>
              <w:spacing w:line="276" w:lineRule="auto"/>
              <w:ind w:left="360"/>
              <w:rPr>
                <w:sz w:val="20"/>
                <w:szCs w:val="20"/>
                <w:lang w:val="en-AU"/>
              </w:rPr>
            </w:pPr>
            <w:r w:rsidRPr="003874FA">
              <w:rPr>
                <w:rFonts w:asciiTheme="minorHAnsi" w:eastAsia="Arial" w:hAnsiTheme="minorHAnsi" w:cstheme="minorHAnsi"/>
                <w:color w:val="auto"/>
                <w:sz w:val="20"/>
                <w:szCs w:val="20"/>
                <w:lang w:val="en-AU"/>
              </w:rPr>
              <w:t xml:space="preserve">reimagining characters from a familiar text by experimenting with the language and setting used </w:t>
            </w:r>
          </w:p>
          <w:p w14:paraId="0EB698F3" w14:textId="650B091E" w:rsidR="00C77498" w:rsidRPr="003874FA" w:rsidRDefault="00C77498" w:rsidP="00827279">
            <w:pPr>
              <w:pStyle w:val="BodyA"/>
              <w:widowControl w:val="0"/>
              <w:numPr>
                <w:ilvl w:val="0"/>
                <w:numId w:val="191"/>
              </w:numPr>
              <w:spacing w:line="276" w:lineRule="auto"/>
              <w:ind w:left="360"/>
              <w:rPr>
                <w:sz w:val="20"/>
                <w:szCs w:val="20"/>
                <w:lang w:val="en-AU"/>
              </w:rPr>
            </w:pPr>
            <w:r w:rsidRPr="003874FA">
              <w:rPr>
                <w:rFonts w:asciiTheme="minorHAnsi" w:eastAsia="Arial" w:hAnsiTheme="minorHAnsi" w:cstheme="minorHAnsi"/>
                <w:sz w:val="20"/>
                <w:szCs w:val="20"/>
                <w:lang w:val="en-AU"/>
              </w:rPr>
              <w:t>using the structure and language features of a poem as a model to create a new poem</w:t>
            </w:r>
          </w:p>
        </w:tc>
        <w:tc>
          <w:tcPr>
            <w:tcW w:w="1250" w:type="pct"/>
            <w:shd w:val="clear" w:color="auto" w:fill="FFFFFF" w:themeFill="background1"/>
          </w:tcPr>
          <w:p w14:paraId="01742AAB"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Create and edit literary texts that adapt plot structure, characters, settings and/or ideas from texts students have experienced, and experiment with literary devices </w:t>
            </w:r>
          </w:p>
          <w:p w14:paraId="609585DC" w14:textId="77777777" w:rsidR="00C77498" w:rsidRPr="003874FA" w:rsidRDefault="00C77498"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633D3B69" w14:textId="77777777" w:rsidR="00C77498" w:rsidRPr="003874FA" w:rsidRDefault="00C77498" w:rsidP="00827279">
            <w:pPr>
              <w:pStyle w:val="BodyA"/>
              <w:widowControl w:val="0"/>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experimenting with text features to create a hybrid text, such as creating a text that incorporates knowledge from another learning area and also contains literary devices</w:t>
            </w:r>
          </w:p>
          <w:p w14:paraId="0E16529C" w14:textId="3F1D256E" w:rsidR="00C77498" w:rsidRPr="003874FA" w:rsidRDefault="00C77498" w:rsidP="00827279">
            <w:pPr>
              <w:pStyle w:val="BodyA"/>
              <w:widowControl w:val="0"/>
              <w:numPr>
                <w:ilvl w:val="0"/>
                <w:numId w:val="191"/>
              </w:numPr>
              <w:spacing w:line="276" w:lineRule="auto"/>
              <w:ind w:left="360"/>
              <w:rPr>
                <w:sz w:val="20"/>
                <w:szCs w:val="20"/>
                <w:lang w:val="en-AU"/>
              </w:rPr>
            </w:pPr>
            <w:r w:rsidRPr="003874FA">
              <w:rPr>
                <w:rFonts w:asciiTheme="minorHAnsi" w:eastAsia="Arial" w:hAnsiTheme="minorHAnsi" w:cstheme="minorHAnsi"/>
                <w:color w:val="auto"/>
                <w:sz w:val="20"/>
                <w:szCs w:val="20"/>
                <w:lang w:val="en-AU"/>
              </w:rPr>
              <w:t>editing writing, considering the use of literary devices to enhance plot, characters, setting and/or ideas</w:t>
            </w:r>
          </w:p>
        </w:tc>
      </w:tr>
    </w:tbl>
    <w:p w14:paraId="7291DFC4" w14:textId="77777777" w:rsidR="00461904" w:rsidRPr="003874FA" w:rsidRDefault="00461904" w:rsidP="00461904">
      <w:r w:rsidRPr="003874FA">
        <w:br w:type="page"/>
      </w:r>
    </w:p>
    <w:p w14:paraId="68D7B2B1" w14:textId="7EC1F99C" w:rsidR="002A6FCA" w:rsidRPr="003874FA" w:rsidRDefault="002A6FCA" w:rsidP="002A6FCA">
      <w:pPr>
        <w:pStyle w:val="Heading1"/>
        <w:rPr>
          <w:lang w:val="en-AU"/>
        </w:rPr>
      </w:pPr>
      <w:bookmarkStart w:id="17" w:name="_Toc158362094"/>
      <w:r w:rsidRPr="003874FA">
        <w:rPr>
          <w:lang w:val="en-AU"/>
        </w:rPr>
        <w:lastRenderedPageBreak/>
        <w:t>Strand: Literacy</w:t>
      </w:r>
      <w:bookmarkEnd w:id="17"/>
    </w:p>
    <w:p w14:paraId="54CB98C3" w14:textId="415D1495" w:rsidR="002A6FCA" w:rsidRPr="003874FA" w:rsidRDefault="002A6FCA" w:rsidP="00C61745">
      <w:pPr>
        <w:pStyle w:val="Heading2"/>
      </w:pPr>
      <w:bookmarkStart w:id="18" w:name="_Toc158362095"/>
      <w:r w:rsidRPr="003874FA">
        <w:t>Sub-strand: Texts in context</w:t>
      </w:r>
      <w:bookmarkEnd w:id="18"/>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487"/>
        <w:gridCol w:w="3487"/>
        <w:gridCol w:w="3487"/>
        <w:gridCol w:w="3487"/>
      </w:tblGrid>
      <w:tr w:rsidR="0045401E" w:rsidRPr="003874FA" w14:paraId="794BAFEB" w14:textId="77777777" w:rsidTr="0045401E">
        <w:trPr>
          <w:trHeight w:val="284"/>
          <w:tblHeader/>
        </w:trPr>
        <w:tc>
          <w:tcPr>
            <w:tcW w:w="1250" w:type="pct"/>
            <w:vAlign w:val="center"/>
          </w:tcPr>
          <w:p w14:paraId="68EC3FF2" w14:textId="77777777" w:rsidR="0045401E" w:rsidRPr="003874FA" w:rsidRDefault="0045401E" w:rsidP="00827279">
            <w:pPr>
              <w:pStyle w:val="Heading3"/>
              <w:widowControl w:val="0"/>
              <w:spacing w:line="276" w:lineRule="auto"/>
              <w:jc w:val="left"/>
            </w:pPr>
            <w:r w:rsidRPr="003874FA">
              <w:t>Year 3</w:t>
            </w:r>
          </w:p>
        </w:tc>
        <w:tc>
          <w:tcPr>
            <w:tcW w:w="1250" w:type="pct"/>
            <w:vAlign w:val="center"/>
          </w:tcPr>
          <w:p w14:paraId="4A5E0FBD" w14:textId="77777777" w:rsidR="0045401E" w:rsidRPr="003874FA" w:rsidRDefault="0045401E" w:rsidP="00827279">
            <w:pPr>
              <w:pStyle w:val="Heading3"/>
              <w:widowControl w:val="0"/>
              <w:spacing w:line="276" w:lineRule="auto"/>
              <w:jc w:val="left"/>
            </w:pPr>
            <w:r w:rsidRPr="003874FA">
              <w:t>Year 4</w:t>
            </w:r>
          </w:p>
        </w:tc>
        <w:tc>
          <w:tcPr>
            <w:tcW w:w="1250" w:type="pct"/>
            <w:vAlign w:val="center"/>
          </w:tcPr>
          <w:p w14:paraId="158EA3EC" w14:textId="77777777" w:rsidR="0045401E" w:rsidRPr="003874FA" w:rsidRDefault="0045401E" w:rsidP="00827279">
            <w:pPr>
              <w:pStyle w:val="Heading3"/>
              <w:widowControl w:val="0"/>
              <w:spacing w:line="276" w:lineRule="auto"/>
              <w:jc w:val="left"/>
            </w:pPr>
            <w:r w:rsidRPr="003874FA">
              <w:t>Year 5</w:t>
            </w:r>
          </w:p>
        </w:tc>
        <w:tc>
          <w:tcPr>
            <w:tcW w:w="1250" w:type="pct"/>
            <w:vAlign w:val="center"/>
          </w:tcPr>
          <w:p w14:paraId="1C335B8B" w14:textId="77777777" w:rsidR="0045401E" w:rsidRPr="003874FA" w:rsidRDefault="0045401E" w:rsidP="00827279">
            <w:pPr>
              <w:pStyle w:val="Heading3"/>
              <w:widowControl w:val="0"/>
              <w:spacing w:line="276" w:lineRule="auto"/>
              <w:jc w:val="left"/>
            </w:pPr>
            <w:r w:rsidRPr="003874FA">
              <w:t>Year 6</w:t>
            </w:r>
          </w:p>
        </w:tc>
      </w:tr>
      <w:tr w:rsidR="0045401E" w:rsidRPr="003874FA" w14:paraId="4D737A01" w14:textId="77777777" w:rsidTr="0045401E">
        <w:trPr>
          <w:trHeight w:val="284"/>
        </w:trPr>
        <w:tc>
          <w:tcPr>
            <w:tcW w:w="1250" w:type="pct"/>
          </w:tcPr>
          <w:p w14:paraId="093B789F"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Recognise how texts can be created for similar purposes but different audiences </w:t>
            </w:r>
          </w:p>
          <w:p w14:paraId="498F1173"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51E74EC0" w14:textId="6EC3CBF0" w:rsidR="0045401E" w:rsidRPr="003874FA" w:rsidRDefault="0045401E" w:rsidP="00827279">
            <w:pPr>
              <w:pStyle w:val="BodyA"/>
              <w:widowControl w:val="0"/>
              <w:numPr>
                <w:ilvl w:val="0"/>
                <w:numId w:val="145"/>
              </w:numPr>
              <w:spacing w:line="276" w:lineRule="auto"/>
              <w:rPr>
                <w:sz w:val="20"/>
                <w:szCs w:val="20"/>
                <w:lang w:val="en-AU"/>
              </w:rPr>
            </w:pPr>
            <w:r w:rsidRPr="003874FA">
              <w:rPr>
                <w:rFonts w:asciiTheme="minorHAnsi" w:eastAsia="Arial" w:hAnsiTheme="minorHAnsi" w:cstheme="minorHAnsi"/>
                <w:sz w:val="20"/>
                <w:szCs w:val="20"/>
                <w:lang w:val="en-AU"/>
              </w:rPr>
              <w:t>identifying how texts, such as advertisements or infographics, can be created differently for adults and children</w:t>
            </w:r>
          </w:p>
        </w:tc>
        <w:tc>
          <w:tcPr>
            <w:tcW w:w="1250" w:type="pct"/>
          </w:tcPr>
          <w:p w14:paraId="7E2B00E2"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Compare texts from different times with similar purposes and audiences to identify similarities and differences in their depictions of events</w:t>
            </w:r>
          </w:p>
          <w:p w14:paraId="52CDDA7B"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3E438E9B" w14:textId="77777777" w:rsidR="0045401E" w:rsidRPr="003874FA" w:rsidRDefault="0045401E" w:rsidP="00827279">
            <w:pPr>
              <w:pStyle w:val="ListParagraph"/>
              <w:widowControl w:val="0"/>
              <w:numPr>
                <w:ilvl w:val="0"/>
                <w:numId w:val="191"/>
              </w:numPr>
              <w:spacing w:after="0" w:line="276" w:lineRule="auto"/>
              <w:ind w:left="360"/>
              <w:rPr>
                <w:rFonts w:eastAsia="Arial" w:cstheme="minorHAnsi"/>
                <w:szCs w:val="20"/>
              </w:rPr>
            </w:pPr>
            <w:r w:rsidRPr="003874FA">
              <w:rPr>
                <w:rFonts w:eastAsia="Arial" w:cstheme="minorHAnsi"/>
                <w:szCs w:val="20"/>
              </w:rPr>
              <w:t>identifying how texts may depict social norms or values, such as comparing advertisements from the past to the present</w:t>
            </w:r>
          </w:p>
          <w:p w14:paraId="31C4ED93" w14:textId="40C295B1" w:rsidR="0045401E" w:rsidRPr="003874FA" w:rsidRDefault="0045401E" w:rsidP="00827279">
            <w:pPr>
              <w:pStyle w:val="BodyA"/>
              <w:widowControl w:val="0"/>
              <w:numPr>
                <w:ilvl w:val="0"/>
                <w:numId w:val="145"/>
              </w:numPr>
              <w:spacing w:line="276" w:lineRule="auto"/>
              <w:rPr>
                <w:sz w:val="20"/>
                <w:szCs w:val="20"/>
                <w:lang w:val="en-AU"/>
              </w:rPr>
            </w:pPr>
            <w:r w:rsidRPr="003874FA">
              <w:rPr>
                <w:rFonts w:asciiTheme="minorHAnsi" w:hAnsiTheme="minorHAnsi" w:cstheme="minorHAnsi"/>
                <w:sz w:val="20"/>
                <w:szCs w:val="20"/>
                <w:lang w:val="en-AU"/>
              </w:rPr>
              <w:t xml:space="preserve">discussing the ways in which an historical text </w:t>
            </w:r>
            <w:r w:rsidRPr="003874FA">
              <w:rPr>
                <w:rFonts w:asciiTheme="minorHAnsi" w:eastAsia="Arial" w:hAnsiTheme="minorHAnsi" w:cstheme="minorHAnsi"/>
                <w:sz w:val="20"/>
                <w:szCs w:val="20"/>
                <w:lang w:val="en-AU"/>
              </w:rPr>
              <w:t>depicted</w:t>
            </w:r>
            <w:r w:rsidRPr="003874FA">
              <w:rPr>
                <w:rFonts w:asciiTheme="minorHAnsi" w:hAnsiTheme="minorHAnsi" w:cstheme="minorHAnsi"/>
                <w:sz w:val="20"/>
                <w:szCs w:val="20"/>
                <w:lang w:val="en-AU"/>
              </w:rPr>
              <w:t xml:space="preserve"> an event compared to the ways in which the same event is depicted in a current text </w:t>
            </w:r>
          </w:p>
        </w:tc>
        <w:tc>
          <w:tcPr>
            <w:tcW w:w="1250" w:type="pct"/>
            <w:shd w:val="clear" w:color="auto" w:fill="FFFFFF" w:themeFill="background1"/>
          </w:tcPr>
          <w:p w14:paraId="03F588C9"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Describe the ways in which a text reflects the time and place in which it was created </w:t>
            </w:r>
          </w:p>
          <w:p w14:paraId="7D8D468E"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2FD8B6FD" w14:textId="0D7AF037" w:rsidR="0045401E" w:rsidRPr="003874FA" w:rsidRDefault="0045401E" w:rsidP="00827279">
            <w:pPr>
              <w:pStyle w:val="BodyA"/>
              <w:widowControl w:val="0"/>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commenting on the social norms that are portrayed in an historical movie or novel</w:t>
            </w:r>
          </w:p>
          <w:p w14:paraId="6EB42EDA" w14:textId="77777777" w:rsidR="0045401E" w:rsidRPr="003874FA" w:rsidRDefault="0045401E" w:rsidP="00827279">
            <w:pPr>
              <w:pStyle w:val="BodyA"/>
              <w:widowControl w:val="0"/>
              <w:numPr>
                <w:ilvl w:val="0"/>
                <w:numId w:val="145"/>
              </w:numPr>
              <w:spacing w:line="276" w:lineRule="auto"/>
              <w:rPr>
                <w:sz w:val="20"/>
                <w:szCs w:val="20"/>
                <w:lang w:val="en-AU"/>
              </w:rPr>
            </w:pPr>
            <w:r w:rsidRPr="003874FA">
              <w:rPr>
                <w:rFonts w:asciiTheme="minorHAnsi" w:eastAsia="Arial" w:hAnsiTheme="minorHAnsi" w:cstheme="minorHAnsi"/>
                <w:sz w:val="20"/>
                <w:szCs w:val="20"/>
                <w:lang w:val="en-AU"/>
              </w:rPr>
              <w:t>identifying and discussing patterns of speech or vocabulary that are used in a novel set in another place or time</w:t>
            </w:r>
          </w:p>
          <w:p w14:paraId="6ADAE15D" w14:textId="11764D05" w:rsidR="0045401E" w:rsidRPr="003874FA" w:rsidRDefault="0045401E" w:rsidP="00827279">
            <w:pPr>
              <w:pStyle w:val="BodyA"/>
              <w:widowControl w:val="0"/>
              <w:numPr>
                <w:ilvl w:val="0"/>
                <w:numId w:val="145"/>
              </w:numPr>
              <w:spacing w:line="276" w:lineRule="auto"/>
              <w:rPr>
                <w:sz w:val="20"/>
                <w:szCs w:val="20"/>
                <w:lang w:val="en-AU"/>
              </w:rPr>
            </w:pPr>
            <w:r w:rsidRPr="003874FA">
              <w:rPr>
                <w:rFonts w:asciiTheme="minorHAnsi" w:eastAsia="Arial" w:hAnsiTheme="minorHAnsi" w:cstheme="minorHAnsi"/>
                <w:position w:val="-2"/>
                <w:sz w:val="20"/>
                <w:szCs w:val="20"/>
                <w:lang w:val="en-AU"/>
              </w:rPr>
              <w:t>describing the ways that a character from another time is similar or different to contemporary characters or people</w:t>
            </w:r>
          </w:p>
        </w:tc>
        <w:tc>
          <w:tcPr>
            <w:tcW w:w="1250" w:type="pct"/>
            <w:shd w:val="clear" w:color="auto" w:fill="FFFFFF" w:themeFill="background1"/>
          </w:tcPr>
          <w:p w14:paraId="5D50E898"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Examine texts, including media texts, that represent ideas and events, and identify how they reflect the context in which they were created </w:t>
            </w:r>
          </w:p>
          <w:p w14:paraId="03F805AF"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5CFEC4B8" w14:textId="77777777" w:rsidR="0045401E" w:rsidRPr="003874FA" w:rsidRDefault="0045401E" w:rsidP="00827279">
            <w:pPr>
              <w:pStyle w:val="BodyA"/>
              <w:keepNext/>
              <w:widowControl w:val="0"/>
              <w:numPr>
                <w:ilvl w:val="0"/>
                <w:numId w:val="145"/>
              </w:numPr>
              <w:pBdr>
                <w:bar w:val="none" w:sz="0" w:color="auto"/>
              </w:pBdr>
              <w:spacing w:line="276" w:lineRule="auto"/>
              <w:ind w:left="357" w:hanging="357"/>
              <w:rPr>
                <w:color w:val="auto"/>
                <w:sz w:val="20"/>
                <w:szCs w:val="20"/>
                <w:lang w:val="en-AU"/>
              </w:rPr>
            </w:pPr>
            <w:r w:rsidRPr="003874FA">
              <w:rPr>
                <w:color w:val="auto"/>
                <w:sz w:val="20"/>
                <w:szCs w:val="20"/>
                <w:lang w:val="en-AU"/>
              </w:rPr>
              <w:t>comparing current and past texts, such as newspaper articles that discuss historical events or issues,</w:t>
            </w:r>
          </w:p>
          <w:p w14:paraId="6A049921" w14:textId="5B041465" w:rsidR="0045401E" w:rsidRPr="003874FA" w:rsidRDefault="0045401E" w:rsidP="00827279">
            <w:pPr>
              <w:pStyle w:val="BodyA"/>
              <w:widowControl w:val="0"/>
              <w:numPr>
                <w:ilvl w:val="0"/>
                <w:numId w:val="145"/>
              </w:numPr>
              <w:spacing w:line="276" w:lineRule="auto"/>
              <w:ind w:left="357" w:hanging="357"/>
              <w:rPr>
                <w:sz w:val="20"/>
                <w:szCs w:val="20"/>
                <w:lang w:val="en-AU"/>
              </w:rPr>
            </w:pPr>
            <w:r w:rsidRPr="003874FA">
              <w:rPr>
                <w:sz w:val="20"/>
                <w:szCs w:val="20"/>
                <w:lang w:val="en-AU"/>
              </w:rPr>
              <w:t xml:space="preserve">identifying stereotypes in texts from another </w:t>
            </w:r>
            <w:r w:rsidRPr="003874FA">
              <w:rPr>
                <w:rFonts w:asciiTheme="minorHAnsi" w:eastAsia="Arial" w:hAnsiTheme="minorHAnsi" w:cstheme="minorHAnsi"/>
                <w:sz w:val="20"/>
                <w:szCs w:val="20"/>
                <w:lang w:val="en-AU"/>
              </w:rPr>
              <w:t>time</w:t>
            </w:r>
            <w:r w:rsidRPr="003874FA">
              <w:rPr>
                <w:sz w:val="20"/>
                <w:szCs w:val="20"/>
                <w:lang w:val="en-AU"/>
              </w:rPr>
              <w:t xml:space="preserve"> or place</w:t>
            </w:r>
          </w:p>
        </w:tc>
      </w:tr>
    </w:tbl>
    <w:p w14:paraId="1EEAC077" w14:textId="77777777" w:rsidR="00827279" w:rsidRDefault="00827279">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Light" w:eastAsia="Calibri" w:hAnsi="Calibri Light" w:cs="Calibri Light"/>
          <w:b/>
          <w:bCs/>
          <w:color w:val="FFFFFF" w:themeColor="background1"/>
          <w:sz w:val="28"/>
          <w:szCs w:val="28"/>
          <w:u w:color="000000"/>
        </w:rPr>
      </w:pPr>
      <w:r>
        <w:br w:type="page"/>
      </w:r>
    </w:p>
    <w:p w14:paraId="368B01A3" w14:textId="021C9E1F" w:rsidR="002A6FCA" w:rsidRPr="003874FA" w:rsidRDefault="00E778CA" w:rsidP="00C61745">
      <w:pPr>
        <w:pStyle w:val="Heading2"/>
      </w:pPr>
      <w:bookmarkStart w:id="19" w:name="_Toc158362096"/>
      <w:r w:rsidRPr="003874FA">
        <w:lastRenderedPageBreak/>
        <w:t>Sub-strand: Interacting with others</w:t>
      </w:r>
      <w:bookmarkEnd w:id="19"/>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3487"/>
        <w:gridCol w:w="3487"/>
        <w:gridCol w:w="3487"/>
        <w:gridCol w:w="3487"/>
      </w:tblGrid>
      <w:tr w:rsidR="0045401E" w:rsidRPr="003874FA" w14:paraId="2670600F" w14:textId="77777777" w:rsidTr="0045401E">
        <w:trPr>
          <w:trHeight w:val="284"/>
          <w:tblHeader/>
        </w:trPr>
        <w:tc>
          <w:tcPr>
            <w:tcW w:w="1250" w:type="pct"/>
            <w:vAlign w:val="center"/>
          </w:tcPr>
          <w:p w14:paraId="4423F0D9" w14:textId="77777777" w:rsidR="0045401E" w:rsidRPr="003874FA" w:rsidRDefault="0045401E" w:rsidP="00827279">
            <w:pPr>
              <w:pStyle w:val="Heading3"/>
              <w:widowControl w:val="0"/>
              <w:spacing w:line="276" w:lineRule="auto"/>
              <w:jc w:val="left"/>
            </w:pPr>
            <w:r w:rsidRPr="003874FA">
              <w:t>Year 3</w:t>
            </w:r>
          </w:p>
        </w:tc>
        <w:tc>
          <w:tcPr>
            <w:tcW w:w="1250" w:type="pct"/>
            <w:vAlign w:val="center"/>
          </w:tcPr>
          <w:p w14:paraId="31DB8109" w14:textId="77777777" w:rsidR="0045401E" w:rsidRPr="003874FA" w:rsidRDefault="0045401E" w:rsidP="00827279">
            <w:pPr>
              <w:pStyle w:val="Heading3"/>
              <w:widowControl w:val="0"/>
              <w:spacing w:line="276" w:lineRule="auto"/>
              <w:jc w:val="left"/>
            </w:pPr>
            <w:r w:rsidRPr="003874FA">
              <w:t>Year 4</w:t>
            </w:r>
          </w:p>
        </w:tc>
        <w:tc>
          <w:tcPr>
            <w:tcW w:w="1250" w:type="pct"/>
            <w:vAlign w:val="center"/>
          </w:tcPr>
          <w:p w14:paraId="4CF205B1" w14:textId="77777777" w:rsidR="0045401E" w:rsidRPr="003874FA" w:rsidRDefault="0045401E" w:rsidP="00827279">
            <w:pPr>
              <w:pStyle w:val="Heading3"/>
              <w:widowControl w:val="0"/>
              <w:spacing w:line="276" w:lineRule="auto"/>
              <w:jc w:val="left"/>
            </w:pPr>
            <w:r w:rsidRPr="003874FA">
              <w:t>Year 5</w:t>
            </w:r>
          </w:p>
        </w:tc>
        <w:tc>
          <w:tcPr>
            <w:tcW w:w="1250" w:type="pct"/>
            <w:vAlign w:val="center"/>
          </w:tcPr>
          <w:p w14:paraId="7BD145D1" w14:textId="77777777" w:rsidR="0045401E" w:rsidRPr="003874FA" w:rsidRDefault="0045401E" w:rsidP="00827279">
            <w:pPr>
              <w:pStyle w:val="Heading3"/>
              <w:widowControl w:val="0"/>
              <w:spacing w:line="276" w:lineRule="auto"/>
              <w:jc w:val="left"/>
            </w:pPr>
            <w:r w:rsidRPr="003874FA">
              <w:t>Year 6</w:t>
            </w:r>
          </w:p>
        </w:tc>
      </w:tr>
      <w:tr w:rsidR="0045401E" w:rsidRPr="003874FA" w14:paraId="1D01A7E3" w14:textId="77777777" w:rsidTr="0045401E">
        <w:trPr>
          <w:trHeight w:val="284"/>
        </w:trPr>
        <w:tc>
          <w:tcPr>
            <w:tcW w:w="1250" w:type="pct"/>
          </w:tcPr>
          <w:p w14:paraId="3D6DA5FE" w14:textId="04D21E84" w:rsidR="0045401E" w:rsidRPr="003874FA" w:rsidRDefault="0045401E" w:rsidP="00827279">
            <w:pPr>
              <w:widowControl w:val="0"/>
              <w:spacing w:line="276" w:lineRule="auto"/>
              <w:rPr>
                <w:sz w:val="20"/>
                <w:szCs w:val="20"/>
              </w:rPr>
            </w:pPr>
            <w:r w:rsidRPr="003874FA">
              <w:rPr>
                <w:rFonts w:cstheme="minorHAnsi"/>
                <w:sz w:val="20"/>
                <w:szCs w:val="20"/>
              </w:rPr>
              <w:t>Use interaction skills to contribute to conversations and discussions to share information and ideas, recognising the value of others’ contributions and responding through comments, recounts and summaries of information</w:t>
            </w:r>
          </w:p>
        </w:tc>
        <w:tc>
          <w:tcPr>
            <w:tcW w:w="1250" w:type="pct"/>
          </w:tcPr>
          <w:p w14:paraId="3285CE13" w14:textId="0BE9634E" w:rsidR="0045401E" w:rsidRPr="003874FA" w:rsidRDefault="0045401E" w:rsidP="00827279">
            <w:pPr>
              <w:widowControl w:val="0"/>
              <w:spacing w:line="276" w:lineRule="auto"/>
              <w:rPr>
                <w:sz w:val="20"/>
                <w:szCs w:val="20"/>
              </w:rPr>
            </w:pPr>
            <w:r w:rsidRPr="003874FA">
              <w:rPr>
                <w:rFonts w:cstheme="minorHAnsi"/>
                <w:sz w:val="20"/>
                <w:szCs w:val="20"/>
              </w:rPr>
              <w:t>Listen for key points and information to carry out tasks and use interaction skills to contribute to discussions, acknowledging another opinion, linking a response to the topic, and sharing and extending ideas and information</w:t>
            </w:r>
          </w:p>
        </w:tc>
        <w:tc>
          <w:tcPr>
            <w:tcW w:w="1250" w:type="pct"/>
            <w:shd w:val="clear" w:color="auto" w:fill="FFFFFF" w:themeFill="background1"/>
          </w:tcPr>
          <w:p w14:paraId="523F8FB5" w14:textId="13936767" w:rsidR="0045401E" w:rsidRPr="003874FA" w:rsidRDefault="0045401E" w:rsidP="00827279">
            <w:pPr>
              <w:widowControl w:val="0"/>
              <w:spacing w:line="276" w:lineRule="auto"/>
              <w:rPr>
                <w:sz w:val="20"/>
                <w:szCs w:val="20"/>
              </w:rPr>
            </w:pPr>
            <w:r w:rsidRPr="003874FA">
              <w:rPr>
                <w:sz w:val="20"/>
                <w:szCs w:val="20"/>
              </w:rPr>
              <w:t>Use appropriate interaction skills, including paraphrasing and</w:t>
            </w:r>
            <w:r w:rsidRPr="003874FA">
              <w:t xml:space="preserve"> </w:t>
            </w:r>
            <w:r w:rsidRPr="003874FA">
              <w:rPr>
                <w:sz w:val="20"/>
                <w:szCs w:val="20"/>
              </w:rPr>
              <w:t>critical literacy questioning to clarify meaning, make connections to own experience, and present and justify an opinion or idea</w:t>
            </w:r>
          </w:p>
        </w:tc>
        <w:tc>
          <w:tcPr>
            <w:tcW w:w="1250" w:type="pct"/>
            <w:shd w:val="clear" w:color="auto" w:fill="FFFFFF" w:themeFill="background1"/>
          </w:tcPr>
          <w:p w14:paraId="6B7906AA" w14:textId="18F29983" w:rsidR="0045401E" w:rsidRPr="003874FA" w:rsidRDefault="0045401E" w:rsidP="00827279">
            <w:pPr>
              <w:widowControl w:val="0"/>
              <w:spacing w:after="0" w:line="276" w:lineRule="auto"/>
              <w:rPr>
                <w:sz w:val="20"/>
                <w:szCs w:val="20"/>
              </w:rPr>
            </w:pPr>
            <w:r w:rsidRPr="003874FA">
              <w:rPr>
                <w:sz w:val="20"/>
                <w:szCs w:val="20"/>
              </w:rPr>
              <w:t>Use interaction skills and awareness of formality when paraphrasing, questioning, clarifying and interrogating ideas, developing and supporting arguments, and sharing and evaluating information, experiences and opinions</w:t>
            </w:r>
          </w:p>
        </w:tc>
      </w:tr>
    </w:tbl>
    <w:p w14:paraId="3CDB5CB5" w14:textId="37865666" w:rsidR="00E778CA" w:rsidRPr="003874FA" w:rsidRDefault="00E778CA" w:rsidP="00461904">
      <w:pPr>
        <w:pStyle w:val="Heading2"/>
        <w:pageBreakBefore/>
      </w:pPr>
      <w:bookmarkStart w:id="20" w:name="_Toc158362097"/>
      <w:r w:rsidRPr="003874FA">
        <w:lastRenderedPageBreak/>
        <w:t xml:space="preserve">Sub-strand: </w:t>
      </w:r>
      <w:r w:rsidR="001973D4" w:rsidRPr="003874FA">
        <w:t>Analysing, i</w:t>
      </w:r>
      <w:r w:rsidRPr="003874FA">
        <w:t xml:space="preserve">nterpreting, </w:t>
      </w:r>
      <w:r w:rsidR="001973D4" w:rsidRPr="003874FA">
        <w:t xml:space="preserve">and </w:t>
      </w:r>
      <w:r w:rsidRPr="003874FA">
        <w:t>evaluating</w:t>
      </w:r>
      <w:bookmarkEnd w:id="20"/>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bottom w:w="85" w:type="dxa"/>
        </w:tblCellMar>
        <w:tblLook w:val="04A0" w:firstRow="1" w:lastRow="0" w:firstColumn="1" w:lastColumn="0" w:noHBand="0" w:noVBand="1"/>
      </w:tblPr>
      <w:tblGrid>
        <w:gridCol w:w="3487"/>
        <w:gridCol w:w="3487"/>
        <w:gridCol w:w="3487"/>
        <w:gridCol w:w="3487"/>
      </w:tblGrid>
      <w:tr w:rsidR="0045401E" w:rsidRPr="003874FA" w14:paraId="7DD81EED" w14:textId="77777777" w:rsidTr="0045401E">
        <w:trPr>
          <w:trHeight w:val="284"/>
          <w:tblHeader/>
        </w:trPr>
        <w:tc>
          <w:tcPr>
            <w:tcW w:w="1250" w:type="pct"/>
            <w:vAlign w:val="center"/>
          </w:tcPr>
          <w:p w14:paraId="39FA14EE" w14:textId="77777777" w:rsidR="0045401E" w:rsidRPr="003874FA" w:rsidRDefault="0045401E" w:rsidP="00827279">
            <w:pPr>
              <w:pStyle w:val="Heading3"/>
              <w:widowControl w:val="0"/>
              <w:spacing w:line="276" w:lineRule="auto"/>
              <w:jc w:val="left"/>
            </w:pPr>
            <w:r w:rsidRPr="003874FA">
              <w:t>Year 3</w:t>
            </w:r>
          </w:p>
        </w:tc>
        <w:tc>
          <w:tcPr>
            <w:tcW w:w="1250" w:type="pct"/>
            <w:vAlign w:val="center"/>
          </w:tcPr>
          <w:p w14:paraId="4A01C8F9" w14:textId="77777777" w:rsidR="0045401E" w:rsidRPr="003874FA" w:rsidRDefault="0045401E" w:rsidP="00827279">
            <w:pPr>
              <w:pStyle w:val="Heading3"/>
              <w:widowControl w:val="0"/>
              <w:spacing w:line="276" w:lineRule="auto"/>
              <w:jc w:val="left"/>
            </w:pPr>
            <w:r w:rsidRPr="003874FA">
              <w:t>Year 4</w:t>
            </w:r>
          </w:p>
        </w:tc>
        <w:tc>
          <w:tcPr>
            <w:tcW w:w="1250" w:type="pct"/>
            <w:vAlign w:val="center"/>
          </w:tcPr>
          <w:p w14:paraId="4187E27B" w14:textId="77777777" w:rsidR="0045401E" w:rsidRPr="003874FA" w:rsidRDefault="0045401E" w:rsidP="00827279">
            <w:pPr>
              <w:pStyle w:val="Heading3"/>
              <w:widowControl w:val="0"/>
              <w:spacing w:line="276" w:lineRule="auto"/>
              <w:jc w:val="left"/>
            </w:pPr>
            <w:r w:rsidRPr="003874FA">
              <w:t>Year 5</w:t>
            </w:r>
          </w:p>
        </w:tc>
        <w:tc>
          <w:tcPr>
            <w:tcW w:w="1250" w:type="pct"/>
            <w:vAlign w:val="center"/>
          </w:tcPr>
          <w:p w14:paraId="1508635A" w14:textId="77777777" w:rsidR="0045401E" w:rsidRPr="003874FA" w:rsidRDefault="0045401E" w:rsidP="00827279">
            <w:pPr>
              <w:pStyle w:val="Heading3"/>
              <w:widowControl w:val="0"/>
              <w:spacing w:line="276" w:lineRule="auto"/>
              <w:jc w:val="left"/>
            </w:pPr>
            <w:r w:rsidRPr="003874FA">
              <w:t>Year 6</w:t>
            </w:r>
          </w:p>
        </w:tc>
      </w:tr>
      <w:tr w:rsidR="0045401E" w:rsidRPr="003874FA" w14:paraId="7BAB7812" w14:textId="77777777" w:rsidTr="0045401E">
        <w:trPr>
          <w:trHeight w:val="284"/>
        </w:trPr>
        <w:tc>
          <w:tcPr>
            <w:tcW w:w="1250" w:type="pct"/>
          </w:tcPr>
          <w:p w14:paraId="4B59CCC4"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bdr w:val="none" w:sz="0" w:space="0" w:color="auto"/>
                <w:lang w:val="en-AU"/>
              </w:rPr>
            </w:pPr>
            <w:r w:rsidRPr="003874FA">
              <w:rPr>
                <w:rFonts w:asciiTheme="minorHAnsi" w:eastAsia="Arial" w:hAnsiTheme="minorHAnsi" w:cstheme="minorHAnsi"/>
                <w:bCs/>
                <w:color w:val="auto"/>
                <w:sz w:val="20"/>
                <w:szCs w:val="20"/>
                <w:bdr w:val="none" w:sz="0" w:space="0" w:color="auto"/>
                <w:lang w:val="en-AU"/>
              </w:rPr>
              <w:t xml:space="preserve">Identify the audience and purpose of some language features and/or images in imaginative, informative and persuasive texts </w:t>
            </w:r>
          </w:p>
          <w:p w14:paraId="4F1153CE"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66C8EAD6" w14:textId="77777777" w:rsidR="0045401E" w:rsidRPr="003874FA" w:rsidRDefault="0045401E" w:rsidP="00827279">
            <w:pPr>
              <w:pStyle w:val="BodyA"/>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explaining why a text includes a table or diagram</w:t>
            </w:r>
          </w:p>
          <w:p w14:paraId="17F2732F" w14:textId="41784EDB" w:rsidR="0045401E" w:rsidRPr="003874FA" w:rsidRDefault="0045401E" w:rsidP="00827279">
            <w:pPr>
              <w:pStyle w:val="BodyA"/>
              <w:widowControl w:val="0"/>
              <w:numPr>
                <w:ilvl w:val="0"/>
                <w:numId w:val="163"/>
              </w:numPr>
              <w:spacing w:line="276" w:lineRule="auto"/>
              <w:rPr>
                <w:sz w:val="20"/>
                <w:szCs w:val="20"/>
                <w:lang w:val="en-AU"/>
              </w:rPr>
            </w:pPr>
            <w:r w:rsidRPr="003874FA">
              <w:rPr>
                <w:rFonts w:asciiTheme="minorHAnsi" w:eastAsia="Arial" w:hAnsiTheme="minorHAnsi" w:cstheme="minorHAnsi"/>
                <w:bCs/>
                <w:color w:val="auto"/>
                <w:sz w:val="20"/>
                <w:szCs w:val="20"/>
                <w:bdr w:val="none" w:sz="0" w:space="0" w:color="auto"/>
                <w:lang w:val="en-AU"/>
              </w:rPr>
              <w:t xml:space="preserve">considering authors’ </w:t>
            </w:r>
            <w:r w:rsidRPr="003874FA">
              <w:rPr>
                <w:rFonts w:asciiTheme="minorHAnsi" w:eastAsia="Arial" w:hAnsiTheme="minorHAnsi" w:cstheme="minorHAnsi"/>
                <w:color w:val="auto"/>
                <w:sz w:val="20"/>
                <w:szCs w:val="20"/>
                <w:lang w:val="en-AU"/>
              </w:rPr>
              <w:t>choices</w:t>
            </w:r>
            <w:r w:rsidRPr="003874FA">
              <w:rPr>
                <w:rFonts w:asciiTheme="minorHAnsi" w:eastAsia="Arial" w:hAnsiTheme="minorHAnsi" w:cstheme="minorHAnsi"/>
                <w:bCs/>
                <w:color w:val="auto"/>
                <w:sz w:val="20"/>
                <w:szCs w:val="20"/>
                <w:bdr w:val="none" w:sz="0" w:space="0" w:color="auto"/>
                <w:lang w:val="en-AU"/>
              </w:rPr>
              <w:t xml:space="preserve"> in relation to the target audience, such as why the creator of an advertisement used bright colours and a catchy jingle </w:t>
            </w:r>
          </w:p>
        </w:tc>
        <w:tc>
          <w:tcPr>
            <w:tcW w:w="1250" w:type="pct"/>
          </w:tcPr>
          <w:p w14:paraId="48BD866A" w14:textId="77777777" w:rsidR="0045401E" w:rsidRPr="003874FA" w:rsidRDefault="0045401E" w:rsidP="00827279">
            <w:pPr>
              <w:pStyle w:val="BodyA"/>
              <w:widowControl w:val="0"/>
              <w:shd w:val="clear" w:color="auto" w:fill="FFFFFF" w:themeFill="background1"/>
              <w:spacing w:line="276" w:lineRule="auto"/>
              <w:rPr>
                <w:rFonts w:asciiTheme="minorHAnsi" w:eastAsia="Arial" w:hAnsiTheme="minorHAnsi" w:cstheme="minorHAnsi"/>
                <w:color w:val="auto"/>
                <w:sz w:val="20"/>
                <w:szCs w:val="20"/>
                <w:bdr w:val="none" w:sz="0" w:space="0" w:color="auto"/>
                <w:lang w:val="en-AU"/>
              </w:rPr>
            </w:pPr>
            <w:r w:rsidRPr="003874FA">
              <w:rPr>
                <w:rFonts w:asciiTheme="minorHAnsi" w:eastAsia="Arial" w:hAnsiTheme="minorHAnsi" w:cstheme="minorHAnsi"/>
                <w:color w:val="auto"/>
                <w:sz w:val="20"/>
                <w:szCs w:val="20"/>
                <w:lang w:val="en-AU"/>
              </w:rPr>
              <w:t xml:space="preserve">Identify the characteristic features used in imaginative, informative and persuasive texts to meet the purpose of the text </w:t>
            </w:r>
          </w:p>
          <w:p w14:paraId="29DA7031"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5EF635AA" w14:textId="77777777" w:rsidR="0045401E" w:rsidRPr="003874FA" w:rsidRDefault="0045401E" w:rsidP="00827279">
            <w:pPr>
              <w:pStyle w:val="BodyA"/>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describing the language used by authors to create imaginary worlds</w:t>
            </w:r>
          </w:p>
          <w:p w14:paraId="26759366" w14:textId="77777777" w:rsidR="0045401E" w:rsidRPr="003874FA" w:rsidRDefault="0045401E" w:rsidP="00827279">
            <w:pPr>
              <w:pStyle w:val="BodyA"/>
              <w:widowControl w:val="0"/>
              <w:numPr>
                <w:ilvl w:val="0"/>
                <w:numId w:val="163"/>
              </w:numPr>
              <w:spacing w:line="276" w:lineRule="auto"/>
              <w:rPr>
                <w:rFonts w:asciiTheme="minorHAnsi" w:eastAsia="Arial" w:hAnsiTheme="minorHAnsi" w:cstheme="minorHAnsi"/>
                <w:bCs/>
                <w:color w:val="auto"/>
                <w:sz w:val="20"/>
                <w:szCs w:val="20"/>
                <w:bdr w:val="none" w:sz="0" w:space="0" w:color="auto"/>
                <w:lang w:val="en-AU"/>
              </w:rPr>
            </w:pPr>
            <w:r w:rsidRPr="003874FA">
              <w:rPr>
                <w:rFonts w:asciiTheme="minorHAnsi" w:eastAsia="Arial" w:hAnsiTheme="minorHAnsi" w:cstheme="minorHAnsi"/>
                <w:bCs/>
                <w:color w:val="auto"/>
                <w:sz w:val="20"/>
                <w:szCs w:val="20"/>
                <w:bdr w:val="none" w:sz="0" w:space="0" w:color="auto"/>
                <w:lang w:val="en-AU"/>
              </w:rPr>
              <w:t>selecting and using a suitable format depending on purpose when creating a text, such as a formal letter to the Principal to convince them to act on an important school issue</w:t>
            </w:r>
          </w:p>
          <w:p w14:paraId="4B3988C6" w14:textId="07A48554" w:rsidR="0045401E" w:rsidRPr="003874FA" w:rsidRDefault="0045401E" w:rsidP="00827279">
            <w:pPr>
              <w:pStyle w:val="BodyA"/>
              <w:widowControl w:val="0"/>
              <w:numPr>
                <w:ilvl w:val="0"/>
                <w:numId w:val="163"/>
              </w:numPr>
              <w:spacing w:line="276" w:lineRule="auto"/>
              <w:ind w:left="357" w:hanging="357"/>
              <w:rPr>
                <w:sz w:val="20"/>
                <w:szCs w:val="20"/>
                <w:lang w:val="en-AU"/>
              </w:rPr>
            </w:pPr>
            <w:r w:rsidRPr="003874FA">
              <w:rPr>
                <w:rFonts w:asciiTheme="minorHAnsi" w:eastAsia="Arial" w:hAnsiTheme="minorHAnsi" w:cstheme="minorHAnsi"/>
                <w:sz w:val="20"/>
                <w:szCs w:val="20"/>
                <w:lang w:val="en-AU"/>
              </w:rPr>
              <w:t>identifying and making use of diagrams and other visual features when reading informative texts</w:t>
            </w:r>
          </w:p>
        </w:tc>
        <w:tc>
          <w:tcPr>
            <w:tcW w:w="1250" w:type="pct"/>
          </w:tcPr>
          <w:p w14:paraId="1F224728" w14:textId="77777777" w:rsidR="0045401E" w:rsidRPr="003874FA" w:rsidRDefault="0045401E" w:rsidP="00827279">
            <w:pPr>
              <w:pStyle w:val="BodyA"/>
              <w:widowControl w:val="0"/>
              <w:spacing w:line="276" w:lineRule="auto"/>
              <w:rPr>
                <w:rFonts w:asciiTheme="minorHAnsi" w:eastAsia="Arial" w:hAnsiTheme="minorHAnsi" w:cstheme="minorHAnsi"/>
                <w:color w:val="auto"/>
                <w:sz w:val="20"/>
                <w:szCs w:val="20"/>
                <w:bdr w:val="none" w:sz="0" w:space="0" w:color="auto"/>
                <w:lang w:val="en-AU"/>
              </w:rPr>
            </w:pPr>
            <w:r w:rsidRPr="003874FA">
              <w:rPr>
                <w:rFonts w:asciiTheme="minorHAnsi" w:eastAsia="Arial" w:hAnsiTheme="minorHAnsi" w:cstheme="minorHAnsi"/>
                <w:color w:val="auto"/>
                <w:sz w:val="20"/>
                <w:szCs w:val="20"/>
                <w:lang w:val="en-AU"/>
              </w:rPr>
              <w:t xml:space="preserve">Explain characteristic features used in imaginative, informative and persuasive texts to meet the purpose of the text </w:t>
            </w:r>
          </w:p>
          <w:p w14:paraId="01108F25"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73502819" w14:textId="480C4479" w:rsidR="0045401E" w:rsidRPr="003874FA" w:rsidRDefault="0045401E" w:rsidP="00827279">
            <w:pPr>
              <w:pStyle w:val="BodyA"/>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Bidi"/>
                <w:color w:val="auto"/>
                <w:sz w:val="20"/>
                <w:szCs w:val="20"/>
                <w:lang w:val="en-AU"/>
              </w:rPr>
              <w:t>evaluating authors’ choices, such as why an author has used figurative language in a poem or included photographs of cute animals in a persuasive text about saving the rainforest</w:t>
            </w:r>
          </w:p>
          <w:p w14:paraId="7940DE55" w14:textId="651F46FC" w:rsidR="0045401E" w:rsidRPr="003874FA" w:rsidRDefault="0045401E" w:rsidP="00827279">
            <w:pPr>
              <w:pStyle w:val="BodyA"/>
              <w:widowControl w:val="0"/>
              <w:numPr>
                <w:ilvl w:val="0"/>
                <w:numId w:val="163"/>
              </w:numPr>
              <w:spacing w:line="276" w:lineRule="auto"/>
              <w:rPr>
                <w:sz w:val="20"/>
                <w:szCs w:val="20"/>
                <w:lang w:val="en-AU"/>
              </w:rPr>
            </w:pPr>
            <w:r w:rsidRPr="003874FA">
              <w:rPr>
                <w:sz w:val="20"/>
                <w:szCs w:val="20"/>
                <w:lang w:val="en-AU"/>
              </w:rPr>
              <w:t>describing the effect audio or visual techniques have on the viewer of a documentary or film, such as sad music or slow motion</w:t>
            </w:r>
          </w:p>
        </w:tc>
        <w:tc>
          <w:tcPr>
            <w:tcW w:w="1250" w:type="pct"/>
          </w:tcPr>
          <w:p w14:paraId="7BF31952"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 xml:space="preserve">Analyse how text structures and language features work together to meet the purpose of a text and engage and influence audiences </w:t>
            </w:r>
          </w:p>
          <w:p w14:paraId="381F4E95"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For example:</w:t>
            </w:r>
          </w:p>
          <w:p w14:paraId="24168445" w14:textId="77777777" w:rsidR="0045401E" w:rsidRPr="003874FA" w:rsidRDefault="0045401E" w:rsidP="00827279">
            <w:pPr>
              <w:pStyle w:val="BodyA"/>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lang w:val="en-AU"/>
              </w:rPr>
              <w:t>comparing two or more texts on the same topic and evaluating their effectiveness</w:t>
            </w:r>
          </w:p>
          <w:p w14:paraId="489E4AE1" w14:textId="0EDD1240" w:rsidR="0045401E" w:rsidRPr="003874FA" w:rsidRDefault="0045401E" w:rsidP="00827279">
            <w:pPr>
              <w:pStyle w:val="BodyA"/>
              <w:widowControl w:val="0"/>
              <w:numPr>
                <w:ilvl w:val="0"/>
                <w:numId w:val="163"/>
              </w:numPr>
              <w:spacing w:line="276" w:lineRule="auto"/>
              <w:rPr>
                <w:sz w:val="20"/>
                <w:szCs w:val="20"/>
                <w:lang w:val="en-AU"/>
              </w:rPr>
            </w:pPr>
            <w:r w:rsidRPr="003874FA">
              <w:rPr>
                <w:rFonts w:asciiTheme="minorHAnsi" w:eastAsia="Arial" w:hAnsiTheme="minorHAnsi" w:cstheme="minorBidi"/>
                <w:color w:val="auto"/>
                <w:sz w:val="20"/>
                <w:szCs w:val="20"/>
                <w:lang w:val="en-AU"/>
              </w:rPr>
              <w:t>considering choices made by the author to engage or influence a target audience</w:t>
            </w:r>
          </w:p>
        </w:tc>
      </w:tr>
      <w:tr w:rsidR="0045401E" w:rsidRPr="003874FA" w14:paraId="6C3524BC" w14:textId="77777777" w:rsidTr="0045401E">
        <w:trPr>
          <w:trHeight w:val="284"/>
        </w:trPr>
        <w:tc>
          <w:tcPr>
            <w:tcW w:w="1250" w:type="pct"/>
          </w:tcPr>
          <w:p w14:paraId="0965B87B"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3874FA">
              <w:rPr>
                <w:rFonts w:asciiTheme="minorHAnsi" w:hAnsiTheme="minorHAnsi" w:cstheme="minorHAnsi"/>
                <w:sz w:val="20"/>
                <w:szCs w:val="20"/>
                <w:lang w:val="en-AU"/>
              </w:rPr>
              <w:t xml:space="preserve">Read a range of texts </w:t>
            </w:r>
            <w:r w:rsidRPr="003874FA">
              <w:rPr>
                <w:rFonts w:asciiTheme="minorHAnsi" w:hAnsiTheme="minorHAnsi" w:cstheme="minorHAnsi"/>
                <w:bCs/>
                <w:sz w:val="20"/>
                <w:szCs w:val="20"/>
                <w:lang w:val="en-AU"/>
              </w:rPr>
              <w:t>combining</w:t>
            </w:r>
            <w:r w:rsidRPr="003874FA">
              <w:rPr>
                <w:rFonts w:asciiTheme="minorHAnsi" w:hAnsiTheme="minorHAnsi" w:cstheme="minorHAnsi"/>
                <w:sz w:val="20"/>
                <w:szCs w:val="20"/>
                <w:lang w:val="en-AU"/>
              </w:rPr>
              <w:t xml:space="preserve"> phonic, semantic and grammatical knowledge to read accurately and fluently, re</w:t>
            </w:r>
            <w:r w:rsidRPr="003874FA">
              <w:rPr>
                <w:rFonts w:asciiTheme="minorHAnsi" w:hAnsiTheme="minorHAnsi" w:cstheme="minorHAnsi"/>
                <w:sz w:val="20"/>
                <w:szCs w:val="20"/>
                <w:lang w:val="en-AU"/>
              </w:rPr>
              <w:noBreakHyphen/>
              <w:t>reading and self</w:t>
            </w:r>
            <w:r w:rsidRPr="003874FA">
              <w:rPr>
                <w:rFonts w:asciiTheme="minorHAnsi" w:hAnsiTheme="minorHAnsi" w:cstheme="minorHAnsi"/>
                <w:sz w:val="20"/>
                <w:szCs w:val="20"/>
                <w:lang w:val="en-AU"/>
              </w:rPr>
              <w:noBreakHyphen/>
              <w:t>correcting when required</w:t>
            </w:r>
          </w:p>
          <w:p w14:paraId="1E62FBF6"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3874FA">
              <w:rPr>
                <w:rFonts w:asciiTheme="minorHAnsi" w:eastAsia="Arial Unicode MS" w:hAnsiTheme="minorHAnsi" w:cstheme="minorHAnsi"/>
                <w:color w:val="auto"/>
                <w:sz w:val="20"/>
                <w:szCs w:val="20"/>
                <w:lang w:val="en-AU"/>
              </w:rPr>
              <w:t>For example:</w:t>
            </w:r>
          </w:p>
          <w:p w14:paraId="5668C576" w14:textId="4BFE9D3B" w:rsidR="0045401E" w:rsidRPr="003874FA" w:rsidRDefault="0045401E" w:rsidP="00827279">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3874FA">
              <w:rPr>
                <w:rFonts w:asciiTheme="minorHAnsi" w:eastAsia="Arial Unicode MS" w:hAnsiTheme="minorHAnsi" w:cstheme="minorHAnsi"/>
                <w:color w:val="auto"/>
                <w:sz w:val="20"/>
                <w:szCs w:val="20"/>
                <w:lang w:val="en-AU"/>
              </w:rPr>
              <w:t>combining phonic and grammatical knowledge to know when a word doesn’t make sense and to self</w:t>
            </w:r>
            <w:r w:rsidRPr="003874FA">
              <w:rPr>
                <w:rFonts w:asciiTheme="minorHAnsi" w:eastAsia="Arial Unicode MS" w:hAnsiTheme="minorHAnsi" w:cstheme="minorHAnsi"/>
                <w:color w:val="auto"/>
                <w:sz w:val="20"/>
                <w:szCs w:val="20"/>
                <w:lang w:val="en-AU"/>
              </w:rPr>
              <w:noBreakHyphen/>
              <w:t xml:space="preserve">correct, such as </w:t>
            </w:r>
            <w:r w:rsidRPr="003874FA">
              <w:rPr>
                <w:rFonts w:asciiTheme="minorHAnsi" w:eastAsia="Arial Unicode MS" w:hAnsiTheme="minorHAnsi" w:cstheme="minorHAnsi"/>
                <w:i/>
                <w:iCs/>
                <w:color w:val="auto"/>
                <w:sz w:val="20"/>
                <w:szCs w:val="20"/>
                <w:lang w:val="en-AU"/>
              </w:rPr>
              <w:t xml:space="preserve">The man rode </w:t>
            </w:r>
            <w:r w:rsidRPr="003874FA">
              <w:rPr>
                <w:rFonts w:asciiTheme="minorHAnsi" w:eastAsia="Arial Unicode MS" w:hAnsiTheme="minorHAnsi" w:cstheme="minorHAnsi"/>
                <w:i/>
                <w:iCs/>
                <w:color w:val="auto"/>
                <w:sz w:val="20"/>
                <w:szCs w:val="20"/>
                <w:lang w:val="en-AU"/>
              </w:rPr>
              <w:lastRenderedPageBreak/>
              <w:t>on a house (horse).</w:t>
            </w:r>
          </w:p>
          <w:p w14:paraId="29AAC02E" w14:textId="77777777" w:rsidR="0045401E" w:rsidRPr="003874FA" w:rsidRDefault="0045401E" w:rsidP="00827279">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Unicode MS" w:hAnsiTheme="minorHAnsi" w:cstheme="minorHAnsi"/>
                <w:color w:val="auto"/>
                <w:sz w:val="20"/>
                <w:szCs w:val="20"/>
                <w:lang w:val="en-AU"/>
              </w:rPr>
            </w:pPr>
            <w:r w:rsidRPr="003874FA">
              <w:rPr>
                <w:rFonts w:asciiTheme="minorHAnsi" w:eastAsia="Arial Unicode MS" w:hAnsiTheme="minorHAnsi" w:cstheme="minorHAnsi"/>
                <w:color w:val="auto"/>
                <w:sz w:val="20"/>
                <w:szCs w:val="20"/>
                <w:lang w:val="en-AU"/>
              </w:rPr>
              <w:t>combining phonic and topic knowledge to decode and monitor meaning in informative texts</w:t>
            </w:r>
          </w:p>
          <w:p w14:paraId="169B7DA7" w14:textId="77777777" w:rsidR="0045401E" w:rsidRPr="003874FA" w:rsidRDefault="0045401E" w:rsidP="00827279">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3874FA">
              <w:rPr>
                <w:rFonts w:asciiTheme="minorHAnsi" w:eastAsia="Arial Unicode MS" w:hAnsiTheme="minorHAnsi" w:cstheme="minorHAnsi"/>
                <w:color w:val="auto"/>
                <w:sz w:val="20"/>
                <w:szCs w:val="20"/>
                <w:lang w:val="en-AU"/>
              </w:rPr>
              <w:t>applying morphemic knowledge to find base words and affixes to decode and understand words</w:t>
            </w:r>
          </w:p>
          <w:p w14:paraId="66303A72" w14:textId="77777777" w:rsidR="0045401E" w:rsidRPr="003874FA" w:rsidRDefault="0045401E" w:rsidP="00827279">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3874FA">
              <w:rPr>
                <w:rFonts w:asciiTheme="minorHAnsi" w:eastAsia="Arial Unicode MS" w:hAnsiTheme="minorHAnsi" w:cstheme="minorHAnsi"/>
                <w:color w:val="auto"/>
                <w:sz w:val="20"/>
                <w:szCs w:val="20"/>
                <w:lang w:val="en-AU"/>
              </w:rPr>
              <w:t>using syllabification as a strategy to decode multisyllabic words</w:t>
            </w:r>
          </w:p>
          <w:p w14:paraId="5FE037DB" w14:textId="633F0BE4" w:rsidR="0045401E" w:rsidRPr="003874FA" w:rsidRDefault="0045401E" w:rsidP="00827279">
            <w:pPr>
              <w:pStyle w:val="BodyA"/>
              <w:widowControl w:val="0"/>
              <w:numPr>
                <w:ilvl w:val="0"/>
                <w:numId w:val="205"/>
              </w:numPr>
              <w:spacing w:line="276" w:lineRule="auto"/>
              <w:rPr>
                <w:sz w:val="20"/>
                <w:szCs w:val="20"/>
                <w:lang w:val="en-AU"/>
              </w:rPr>
            </w:pPr>
            <w:r w:rsidRPr="003874FA">
              <w:rPr>
                <w:rFonts w:asciiTheme="minorHAnsi" w:eastAsia="Arial Unicode MS" w:hAnsiTheme="minorHAnsi" w:cstheme="minorHAnsi"/>
                <w:color w:val="auto"/>
                <w:sz w:val="20"/>
                <w:szCs w:val="20"/>
                <w:lang w:val="en-AU"/>
              </w:rPr>
              <w:t>using grammatical knowledge, such as tense, to monitor meaning and self-correct as needed</w:t>
            </w:r>
          </w:p>
        </w:tc>
        <w:tc>
          <w:tcPr>
            <w:tcW w:w="1250" w:type="pct"/>
          </w:tcPr>
          <w:p w14:paraId="65F1C03E"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3874FA">
              <w:rPr>
                <w:rFonts w:asciiTheme="minorHAnsi" w:hAnsiTheme="minorHAnsi" w:cstheme="minorHAnsi"/>
                <w:sz w:val="20"/>
                <w:szCs w:val="20"/>
                <w:lang w:val="en-AU"/>
              </w:rPr>
              <w:lastRenderedPageBreak/>
              <w:t xml:space="preserve">Read different types of texts, integrating phonic, semantic and grammatical knowledge to read accurately and fluently, re-reading and self-correcting when needed </w:t>
            </w:r>
          </w:p>
          <w:p w14:paraId="7563C718"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3874FA">
              <w:rPr>
                <w:rFonts w:asciiTheme="minorHAnsi" w:hAnsiTheme="minorHAnsi" w:cstheme="minorHAnsi"/>
                <w:color w:val="auto"/>
                <w:sz w:val="20"/>
                <w:szCs w:val="20"/>
                <w:lang w:val="en-AU"/>
              </w:rPr>
              <w:t>For example:</w:t>
            </w:r>
          </w:p>
          <w:p w14:paraId="2AA10042" w14:textId="797E17CB" w:rsidR="0045401E" w:rsidRPr="003874FA" w:rsidRDefault="0045401E" w:rsidP="00827279">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3874FA">
              <w:rPr>
                <w:rFonts w:asciiTheme="minorHAnsi" w:eastAsia="Arial Unicode MS" w:hAnsiTheme="minorHAnsi" w:cstheme="minorHAnsi"/>
                <w:color w:val="auto"/>
                <w:sz w:val="20"/>
                <w:szCs w:val="20"/>
                <w:lang w:val="en-AU"/>
              </w:rPr>
              <w:t>drawing on knowledge of text structures and language features to make meaning in different types of texts</w:t>
            </w:r>
          </w:p>
          <w:p w14:paraId="7D93AB3B" w14:textId="77777777" w:rsidR="0045401E" w:rsidRPr="003874FA" w:rsidRDefault="0045401E" w:rsidP="00827279">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Unicode MS" w:hAnsiTheme="minorHAnsi" w:cstheme="minorHAnsi"/>
                <w:color w:val="auto"/>
                <w:sz w:val="20"/>
                <w:szCs w:val="20"/>
                <w:lang w:val="en-AU"/>
              </w:rPr>
            </w:pPr>
            <w:r w:rsidRPr="003874FA">
              <w:rPr>
                <w:rFonts w:asciiTheme="minorHAnsi" w:eastAsia="Arial Unicode MS" w:hAnsiTheme="minorHAnsi" w:cstheme="minorHAnsi"/>
                <w:color w:val="auto"/>
                <w:sz w:val="20"/>
                <w:szCs w:val="20"/>
                <w:lang w:val="en-AU"/>
              </w:rPr>
              <w:lastRenderedPageBreak/>
              <w:t>using cohesive devices such as pronoun association to monitor meaning</w:t>
            </w:r>
          </w:p>
          <w:p w14:paraId="251CECAC" w14:textId="77777777" w:rsidR="0045401E" w:rsidRPr="003874FA" w:rsidRDefault="0045401E" w:rsidP="00827279">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3874FA">
              <w:rPr>
                <w:rFonts w:asciiTheme="minorHAnsi" w:eastAsia="Arial Unicode MS" w:hAnsiTheme="minorHAnsi" w:cstheme="minorHAnsi"/>
                <w:color w:val="auto"/>
                <w:sz w:val="20"/>
                <w:szCs w:val="20"/>
                <w:lang w:val="en-AU"/>
              </w:rPr>
              <w:t xml:space="preserve">integrating a range of strategies to decode unknown words, such as using phonics to sound out a word and then drawing on grammatical knowledge to decide whether it makes sense </w:t>
            </w:r>
          </w:p>
          <w:p w14:paraId="37CBBE01" w14:textId="61B04E3C" w:rsidR="0045401E" w:rsidRPr="003874FA" w:rsidRDefault="0045401E" w:rsidP="00827279">
            <w:pPr>
              <w:pStyle w:val="BodyA"/>
              <w:widowControl w:val="0"/>
              <w:numPr>
                <w:ilvl w:val="0"/>
                <w:numId w:val="205"/>
              </w:numPr>
              <w:spacing w:line="276" w:lineRule="auto"/>
              <w:rPr>
                <w:sz w:val="20"/>
                <w:szCs w:val="20"/>
                <w:lang w:val="en-AU"/>
              </w:rPr>
            </w:pPr>
            <w:r w:rsidRPr="003874FA">
              <w:rPr>
                <w:rFonts w:asciiTheme="minorHAnsi" w:eastAsia="Arial Unicode MS" w:hAnsiTheme="minorHAnsi" w:cstheme="minorHAnsi"/>
                <w:color w:val="auto"/>
                <w:sz w:val="20"/>
                <w:szCs w:val="20"/>
                <w:lang w:val="en-AU"/>
              </w:rPr>
              <w:t>integrating a range of strategies to maintain meaning and accuracy, such as adjusting reading rate, reading aloud or checking visuals, such as diagrams</w:t>
            </w:r>
          </w:p>
        </w:tc>
        <w:tc>
          <w:tcPr>
            <w:tcW w:w="1250" w:type="pct"/>
            <w:shd w:val="clear" w:color="auto" w:fill="FFFFFF" w:themeFill="background1"/>
          </w:tcPr>
          <w:p w14:paraId="2518FE1B" w14:textId="77777777" w:rsidR="0045401E" w:rsidRPr="003874FA" w:rsidRDefault="0045401E" w:rsidP="0082727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 w:val="20"/>
                <w:szCs w:val="20"/>
              </w:rPr>
            </w:pPr>
            <w:r w:rsidRPr="003874FA">
              <w:rPr>
                <w:rFonts w:cstheme="minorHAnsi"/>
                <w:sz w:val="20"/>
                <w:szCs w:val="20"/>
              </w:rPr>
              <w:lastRenderedPageBreak/>
              <w:t xml:space="preserve">Navigate and read texts for specific purposes, monitoring meaning using strategies such as skimming, scanning and confirming </w:t>
            </w:r>
          </w:p>
          <w:p w14:paraId="4AD928CD"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3874FA">
              <w:rPr>
                <w:rFonts w:asciiTheme="minorHAnsi" w:hAnsiTheme="minorHAnsi" w:cstheme="minorHAnsi"/>
                <w:sz w:val="20"/>
                <w:szCs w:val="20"/>
                <w:lang w:val="en-AU"/>
              </w:rPr>
              <w:t>For example:</w:t>
            </w:r>
            <w:r w:rsidRPr="003874FA">
              <w:rPr>
                <w:rFonts w:eastAsia="Arial Unicode MS"/>
                <w:sz w:val="20"/>
                <w:szCs w:val="20"/>
                <w:lang w:val="en-AU"/>
              </w:rPr>
              <w:t xml:space="preserve"> </w:t>
            </w:r>
          </w:p>
          <w:p w14:paraId="07FF15E5" w14:textId="77777777" w:rsidR="0045401E" w:rsidRPr="003874FA" w:rsidRDefault="0045401E" w:rsidP="00827279">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Unicode MS" w:hAnsiTheme="minorHAnsi" w:cstheme="minorHAnsi"/>
                <w:color w:val="auto"/>
                <w:sz w:val="20"/>
                <w:szCs w:val="20"/>
                <w:lang w:val="en-AU"/>
              </w:rPr>
            </w:pPr>
            <w:r w:rsidRPr="003874FA">
              <w:rPr>
                <w:rFonts w:asciiTheme="minorHAnsi" w:eastAsia="Arial Unicode MS" w:hAnsiTheme="minorHAnsi" w:cstheme="minorHAnsi"/>
                <w:color w:val="auto"/>
                <w:sz w:val="20"/>
                <w:szCs w:val="20"/>
                <w:lang w:val="en-AU"/>
              </w:rPr>
              <w:t xml:space="preserve">knowing the purpose for reading and adjusting the reading strategy to suit, such as scanning a text to evaluate its suitability for a project or skimming to find specific </w:t>
            </w:r>
            <w:r w:rsidRPr="003874FA">
              <w:rPr>
                <w:rFonts w:asciiTheme="minorHAnsi" w:eastAsia="Arial Unicode MS" w:hAnsiTheme="minorHAnsi" w:cstheme="minorHAnsi"/>
                <w:color w:val="auto"/>
                <w:sz w:val="20"/>
                <w:szCs w:val="20"/>
                <w:lang w:val="en-AU"/>
              </w:rPr>
              <w:lastRenderedPageBreak/>
              <w:t xml:space="preserve">information </w:t>
            </w:r>
          </w:p>
          <w:p w14:paraId="5FF7A85D" w14:textId="77777777" w:rsidR="0045401E" w:rsidRPr="003874FA" w:rsidRDefault="0045401E" w:rsidP="00827279">
            <w:pPr>
              <w:pStyle w:val="BodyA"/>
              <w:widowControl w:val="0"/>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Arial Unicode MS" w:hAnsiTheme="minorHAnsi" w:cstheme="minorHAnsi"/>
                <w:color w:val="auto"/>
                <w:sz w:val="20"/>
                <w:szCs w:val="20"/>
                <w:lang w:val="en-AU"/>
              </w:rPr>
            </w:pPr>
            <w:r w:rsidRPr="003874FA">
              <w:rPr>
                <w:rFonts w:asciiTheme="minorHAnsi" w:eastAsia="Arial Unicode MS" w:hAnsiTheme="minorHAnsi" w:cstheme="minorHAnsi"/>
                <w:color w:val="auto"/>
                <w:sz w:val="20"/>
                <w:szCs w:val="20"/>
                <w:lang w:val="en-AU"/>
              </w:rPr>
              <w:t>setting questions before reading and reading to confirm predictions or find information</w:t>
            </w:r>
          </w:p>
          <w:p w14:paraId="039ED940" w14:textId="77777777" w:rsidR="0045401E" w:rsidRPr="003874FA" w:rsidRDefault="0045401E" w:rsidP="00827279">
            <w:pPr>
              <w:pStyle w:val="BodyA"/>
              <w:widowControl w:val="0"/>
              <w:numPr>
                <w:ilvl w:val="0"/>
                <w:numId w:val="205"/>
              </w:numPr>
              <w:spacing w:line="276" w:lineRule="auto"/>
              <w:rPr>
                <w:sz w:val="20"/>
                <w:szCs w:val="20"/>
                <w:lang w:val="en-AU"/>
              </w:rPr>
            </w:pPr>
            <w:r w:rsidRPr="003874FA">
              <w:rPr>
                <w:rFonts w:asciiTheme="minorHAnsi" w:eastAsia="Arial Unicode MS" w:hAnsiTheme="minorHAnsi" w:cstheme="minorHAnsi"/>
                <w:color w:val="auto"/>
                <w:sz w:val="20"/>
                <w:szCs w:val="20"/>
                <w:lang w:val="en-AU"/>
              </w:rPr>
              <w:t xml:space="preserve">discussing reading with others to monitor and confirm meaning, such as when discussing the motives of a character </w:t>
            </w:r>
          </w:p>
          <w:p w14:paraId="1E44EB75" w14:textId="000123ED" w:rsidR="0045401E" w:rsidRPr="003874FA" w:rsidRDefault="0045401E" w:rsidP="00827279">
            <w:pPr>
              <w:pStyle w:val="BodyA"/>
              <w:widowControl w:val="0"/>
              <w:numPr>
                <w:ilvl w:val="0"/>
                <w:numId w:val="205"/>
              </w:numPr>
              <w:spacing w:line="276" w:lineRule="auto"/>
              <w:rPr>
                <w:sz w:val="20"/>
                <w:szCs w:val="20"/>
                <w:lang w:val="en-AU"/>
              </w:rPr>
            </w:pPr>
            <w:r w:rsidRPr="003874FA">
              <w:rPr>
                <w:rFonts w:asciiTheme="minorHAnsi" w:eastAsia="Arial Unicode MS" w:hAnsiTheme="minorHAnsi" w:cstheme="minorHAnsi"/>
                <w:color w:val="auto"/>
                <w:sz w:val="20"/>
                <w:szCs w:val="20"/>
                <w:lang w:val="en-AU"/>
              </w:rPr>
              <w:t>using topic sentences, sub-headings and other text structures to read efficiently for a purpose</w:t>
            </w:r>
          </w:p>
        </w:tc>
        <w:tc>
          <w:tcPr>
            <w:tcW w:w="1250" w:type="pct"/>
            <w:shd w:val="clear" w:color="auto" w:fill="FFFFFF" w:themeFill="background1"/>
          </w:tcPr>
          <w:p w14:paraId="7810C332" w14:textId="4ADEAD1B"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3874FA">
              <w:rPr>
                <w:rFonts w:asciiTheme="minorHAnsi" w:hAnsiTheme="minorHAnsi" w:cstheme="minorHAnsi"/>
                <w:sz w:val="20"/>
                <w:szCs w:val="20"/>
                <w:lang w:val="en-AU"/>
              </w:rPr>
              <w:lastRenderedPageBreak/>
              <w:t xml:space="preserve">Select, navigate and read texts for a range of purposes, monitoring meaning and evaluating the use of structural features, such as a table of contents, glossary, chapters, headings and subheadings </w:t>
            </w:r>
          </w:p>
          <w:p w14:paraId="361D573E"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3874FA">
              <w:rPr>
                <w:rFonts w:asciiTheme="minorHAnsi" w:hAnsiTheme="minorHAnsi" w:cstheme="minorHAnsi"/>
                <w:sz w:val="20"/>
                <w:szCs w:val="20"/>
                <w:lang w:val="en-AU"/>
              </w:rPr>
              <w:t>For example:</w:t>
            </w:r>
          </w:p>
          <w:p w14:paraId="1EA8A597" w14:textId="77777777" w:rsidR="0045401E" w:rsidRPr="003874FA" w:rsidRDefault="0045401E" w:rsidP="00827279">
            <w:pPr>
              <w:pStyle w:val="BodyA"/>
              <w:widowControl w:val="0"/>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hAnsiTheme="minorHAnsi" w:cstheme="minorHAnsi"/>
                <w:sz w:val="20"/>
                <w:szCs w:val="20"/>
                <w:lang w:val="en-AU"/>
              </w:rPr>
              <w:t xml:space="preserve">setting a reason for reading, selecting appropriate texts and activating prior knowledge about </w:t>
            </w:r>
            <w:r w:rsidRPr="003874FA">
              <w:rPr>
                <w:rFonts w:asciiTheme="minorHAnsi" w:hAnsiTheme="minorHAnsi" w:cstheme="minorHAnsi"/>
                <w:sz w:val="20"/>
                <w:szCs w:val="20"/>
                <w:lang w:val="en-AU"/>
              </w:rPr>
              <w:lastRenderedPageBreak/>
              <w:t xml:space="preserve">text structures </w:t>
            </w:r>
          </w:p>
          <w:p w14:paraId="46E550F2" w14:textId="01B744DD" w:rsidR="0045401E" w:rsidRPr="003874FA" w:rsidRDefault="0045401E" w:rsidP="00827279">
            <w:pPr>
              <w:pStyle w:val="BodyA"/>
              <w:widowControl w:val="0"/>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contextualSpacing/>
              <w:rPr>
                <w:rFonts w:asciiTheme="minorHAnsi" w:eastAsia="Arial" w:hAnsiTheme="minorHAnsi" w:cstheme="minorHAnsi"/>
                <w:color w:val="auto"/>
                <w:sz w:val="20"/>
                <w:szCs w:val="20"/>
                <w:lang w:val="en-AU"/>
              </w:rPr>
            </w:pPr>
            <w:r w:rsidRPr="003874FA">
              <w:rPr>
                <w:rFonts w:asciiTheme="minorHAnsi" w:hAnsiTheme="minorHAnsi" w:cstheme="minorHAnsi"/>
                <w:sz w:val="20"/>
                <w:szCs w:val="20"/>
                <w:lang w:val="en-AU"/>
              </w:rPr>
              <w:t>monitoring understanding while reading a novel, such as keeping a reading journal</w:t>
            </w:r>
          </w:p>
          <w:p w14:paraId="550998BB" w14:textId="665F2B81" w:rsidR="0045401E" w:rsidRPr="003874FA" w:rsidRDefault="0045401E" w:rsidP="00827279">
            <w:pPr>
              <w:pStyle w:val="BodyA"/>
              <w:widowControl w:val="0"/>
              <w:numPr>
                <w:ilvl w:val="0"/>
                <w:numId w:val="206"/>
              </w:numPr>
              <w:spacing w:line="276" w:lineRule="auto"/>
              <w:rPr>
                <w:sz w:val="20"/>
                <w:szCs w:val="20"/>
                <w:lang w:val="en-AU"/>
              </w:rPr>
            </w:pPr>
            <w:r w:rsidRPr="003874FA">
              <w:rPr>
                <w:rFonts w:asciiTheme="minorHAnsi" w:hAnsiTheme="minorHAnsi" w:cstheme="minorHAnsi"/>
                <w:sz w:val="20"/>
                <w:szCs w:val="20"/>
                <w:lang w:val="en-AU"/>
              </w:rPr>
              <w:t>ranking texts based on their suitability for a particular purpose, such as websites</w:t>
            </w:r>
          </w:p>
        </w:tc>
      </w:tr>
      <w:tr w:rsidR="0045401E" w:rsidRPr="003874FA" w14:paraId="1A720DD2" w14:textId="77777777" w:rsidTr="0045401E">
        <w:trPr>
          <w:trHeight w:val="284"/>
        </w:trPr>
        <w:tc>
          <w:tcPr>
            <w:tcW w:w="1250" w:type="pct"/>
          </w:tcPr>
          <w:p w14:paraId="6C325083"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bdr w:val="none" w:sz="0" w:space="0" w:color="auto"/>
                <w:lang w:val="en-AU"/>
              </w:rPr>
            </w:pPr>
            <w:r w:rsidRPr="003874FA">
              <w:rPr>
                <w:rFonts w:asciiTheme="minorHAnsi" w:eastAsia="Arial" w:hAnsiTheme="minorHAnsi" w:cstheme="minorHAnsi"/>
                <w:bCs/>
                <w:color w:val="auto"/>
                <w:sz w:val="20"/>
                <w:szCs w:val="20"/>
                <w:bdr w:val="none" w:sz="0" w:space="0" w:color="auto"/>
                <w:lang w:val="en-AU"/>
              </w:rPr>
              <w:lastRenderedPageBreak/>
              <w:t>Use comprehension strategies, such as visualising, predicting, connecting, summarising, monitoring and questioning, when listening, reading and viewing to build literal and inferred meaning, and begin to evaluate texts by drawing on a growing knowledge of context, text structures and language features</w:t>
            </w:r>
          </w:p>
          <w:p w14:paraId="6147AAAC"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bCs/>
                <w:color w:val="auto"/>
                <w:sz w:val="20"/>
                <w:szCs w:val="20"/>
                <w:bdr w:val="none" w:sz="0" w:space="0" w:color="auto"/>
                <w:lang w:val="en-AU"/>
              </w:rPr>
              <w:t>For example:</w:t>
            </w:r>
          </w:p>
          <w:p w14:paraId="70BB7C7F" w14:textId="77777777" w:rsidR="0045401E" w:rsidRPr="003874FA" w:rsidRDefault="0045401E" w:rsidP="00827279">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Theme="minorHAnsi" w:eastAsia="Arial" w:hAnsiTheme="minorHAnsi" w:cstheme="minorHAnsi"/>
                <w:color w:val="auto"/>
                <w:sz w:val="20"/>
                <w:szCs w:val="20"/>
                <w:lang w:val="en-AU"/>
              </w:rPr>
            </w:pPr>
            <w:r w:rsidRPr="003874FA">
              <w:rPr>
                <w:rFonts w:asciiTheme="minorHAnsi" w:eastAsia="Arial" w:hAnsiTheme="minorHAnsi" w:cstheme="minorHAnsi"/>
                <w:bCs/>
                <w:color w:val="auto"/>
                <w:sz w:val="20"/>
                <w:szCs w:val="20"/>
                <w:bdr w:val="none" w:sz="0" w:space="0" w:color="auto"/>
                <w:lang w:val="en-AU"/>
              </w:rPr>
              <w:t>making connections to other texts to help make inferences or support literal understanding</w:t>
            </w:r>
          </w:p>
          <w:p w14:paraId="63A3FEC2" w14:textId="77777777" w:rsidR="0045401E" w:rsidRPr="003874FA" w:rsidRDefault="0045401E" w:rsidP="00827279">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color w:val="auto"/>
                <w:sz w:val="20"/>
                <w:szCs w:val="20"/>
                <w:lang w:val="en-AU"/>
              </w:rPr>
            </w:pPr>
            <w:r w:rsidRPr="003874FA">
              <w:rPr>
                <w:rFonts w:asciiTheme="minorHAnsi" w:eastAsia="Arial" w:hAnsiTheme="minorHAnsi" w:cstheme="minorHAnsi"/>
                <w:bCs/>
                <w:color w:val="auto"/>
                <w:sz w:val="20"/>
                <w:szCs w:val="20"/>
                <w:bdr w:val="none" w:sz="0" w:space="0" w:color="auto"/>
                <w:lang w:val="en-AU"/>
              </w:rPr>
              <w:t xml:space="preserve">making predictions about text structures and information in </w:t>
            </w:r>
            <w:r w:rsidRPr="003874FA">
              <w:rPr>
                <w:rFonts w:asciiTheme="minorHAnsi" w:eastAsia="Arial" w:hAnsiTheme="minorHAnsi" w:cstheme="minorHAnsi"/>
                <w:bCs/>
                <w:color w:val="auto"/>
                <w:sz w:val="20"/>
                <w:szCs w:val="20"/>
                <w:bdr w:val="none" w:sz="0" w:space="0" w:color="auto"/>
                <w:lang w:val="en-AU"/>
              </w:rPr>
              <w:lastRenderedPageBreak/>
              <w:t>informative texts and evaluating if they suit a purpose, such as answering questions about a topic</w:t>
            </w:r>
          </w:p>
          <w:p w14:paraId="2571449A" w14:textId="77777777" w:rsidR="0045401E" w:rsidRPr="003874FA" w:rsidRDefault="0045401E" w:rsidP="00827279">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color w:val="auto"/>
                <w:sz w:val="20"/>
                <w:szCs w:val="20"/>
                <w:lang w:val="en-AU"/>
              </w:rPr>
            </w:pPr>
            <w:r w:rsidRPr="003874FA">
              <w:rPr>
                <w:rFonts w:asciiTheme="minorHAnsi" w:eastAsia="Arial" w:hAnsiTheme="minorHAnsi" w:cstheme="minorHAnsi"/>
                <w:bCs/>
                <w:color w:val="auto"/>
                <w:sz w:val="20"/>
                <w:szCs w:val="20"/>
                <w:bdr w:val="none" w:sz="0" w:space="0" w:color="auto"/>
                <w:lang w:val="en-AU"/>
              </w:rPr>
              <w:t>asking questions to clarify information when reading a text</w:t>
            </w:r>
          </w:p>
          <w:p w14:paraId="05617F8C" w14:textId="77777777" w:rsidR="0045401E" w:rsidRPr="003874FA" w:rsidRDefault="0045401E" w:rsidP="00827279">
            <w:pPr>
              <w:pStyle w:val="BodyA"/>
              <w:widowControl w:val="0"/>
              <w:numPr>
                <w:ilvl w:val="0"/>
                <w:numId w:val="156"/>
              </w:numPr>
              <w:pBdr>
                <w:bar w:val="none" w:sz="0" w:color="auto"/>
              </w:pBdr>
              <w:rPr>
                <w:color w:val="auto"/>
                <w:sz w:val="20"/>
                <w:szCs w:val="20"/>
                <w:lang w:val="en-AU"/>
              </w:rPr>
            </w:pPr>
            <w:r w:rsidRPr="003874FA">
              <w:rPr>
                <w:color w:val="auto"/>
                <w:sz w:val="20"/>
                <w:szCs w:val="20"/>
                <w:lang w:val="en-AU"/>
              </w:rPr>
              <w:t>drawing on key words to help summarise the text</w:t>
            </w:r>
          </w:p>
          <w:p w14:paraId="0866C8CC" w14:textId="77777777" w:rsidR="0045401E" w:rsidRPr="003874FA" w:rsidRDefault="0045401E" w:rsidP="00827279">
            <w:pPr>
              <w:pStyle w:val="BodyA"/>
              <w:widowControl w:val="0"/>
              <w:numPr>
                <w:ilvl w:val="0"/>
                <w:numId w:val="156"/>
              </w:numPr>
              <w:pBdr>
                <w:bar w:val="none" w:sz="0" w:color="auto"/>
              </w:pBdr>
              <w:rPr>
                <w:color w:val="auto"/>
                <w:sz w:val="20"/>
                <w:szCs w:val="20"/>
                <w:lang w:val="en-AU"/>
              </w:rPr>
            </w:pPr>
            <w:r w:rsidRPr="003874FA">
              <w:rPr>
                <w:color w:val="auto"/>
                <w:sz w:val="20"/>
                <w:szCs w:val="20"/>
                <w:lang w:val="en-AU"/>
              </w:rPr>
              <w:t>creating a mental image of a character or setting from explicit and implied information</w:t>
            </w:r>
          </w:p>
          <w:p w14:paraId="35CB1E90" w14:textId="6A31F0A8" w:rsidR="0045401E" w:rsidRPr="003874FA" w:rsidRDefault="0045401E" w:rsidP="00827279">
            <w:pPr>
              <w:pStyle w:val="BodyA"/>
              <w:widowControl w:val="0"/>
              <w:numPr>
                <w:ilvl w:val="0"/>
                <w:numId w:val="156"/>
              </w:numPr>
              <w:spacing w:line="276" w:lineRule="auto"/>
              <w:rPr>
                <w:sz w:val="20"/>
                <w:szCs w:val="20"/>
                <w:lang w:val="en-AU"/>
              </w:rPr>
            </w:pPr>
            <w:r w:rsidRPr="003874FA">
              <w:rPr>
                <w:sz w:val="20"/>
                <w:szCs w:val="20"/>
                <w:lang w:val="en-AU"/>
              </w:rPr>
              <w:t>choosing books for independent reading based on prior knowledge of genres</w:t>
            </w:r>
          </w:p>
        </w:tc>
        <w:tc>
          <w:tcPr>
            <w:tcW w:w="1250" w:type="pct"/>
          </w:tcPr>
          <w:p w14:paraId="025E3C5E"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bCs/>
                <w:color w:val="auto"/>
                <w:sz w:val="20"/>
                <w:szCs w:val="20"/>
                <w:lang w:val="en-AU"/>
              </w:rPr>
            </w:pPr>
            <w:r w:rsidRPr="003874FA">
              <w:rPr>
                <w:rFonts w:asciiTheme="minorHAnsi" w:eastAsia="Arial" w:hAnsiTheme="minorHAnsi" w:cstheme="minorHAnsi"/>
                <w:sz w:val="20"/>
                <w:szCs w:val="20"/>
                <w:lang w:val="en-AU"/>
              </w:rPr>
              <w:lastRenderedPageBreak/>
              <w:t xml:space="preserve">Use comprehension strategies, such as visualising, predicting, connecting, summarising, monitoring and questioning, </w:t>
            </w:r>
            <w:r w:rsidRPr="003874FA">
              <w:rPr>
                <w:rFonts w:asciiTheme="minorHAnsi" w:eastAsia="Arial" w:hAnsiTheme="minorHAnsi" w:cstheme="minorHAnsi"/>
                <w:bCs/>
                <w:sz w:val="20"/>
                <w:szCs w:val="20"/>
                <w:bdr w:val="none" w:sz="0" w:space="0" w:color="auto"/>
                <w:lang w:val="en-AU"/>
              </w:rPr>
              <w:t>when listening, reading and viewing</w:t>
            </w:r>
            <w:r w:rsidRPr="003874FA">
              <w:rPr>
                <w:rFonts w:asciiTheme="minorHAnsi" w:eastAsia="Arial" w:hAnsiTheme="minorHAnsi" w:cstheme="minorHAnsi"/>
                <w:sz w:val="20"/>
                <w:szCs w:val="20"/>
                <w:lang w:val="en-AU"/>
              </w:rPr>
              <w:t xml:space="preserve"> to build literal and inferred meaning </w:t>
            </w:r>
            <w:r w:rsidRPr="003874FA">
              <w:rPr>
                <w:rFonts w:asciiTheme="minorHAnsi" w:eastAsia="Arial" w:hAnsiTheme="minorHAnsi" w:cstheme="minorHAnsi"/>
                <w:bCs/>
                <w:sz w:val="20"/>
                <w:szCs w:val="20"/>
                <w:bdr w:val="none" w:sz="0" w:space="0" w:color="auto"/>
                <w:lang w:val="en-AU"/>
              </w:rPr>
              <w:t>to</w:t>
            </w:r>
            <w:r w:rsidRPr="003874FA">
              <w:rPr>
                <w:rFonts w:asciiTheme="minorHAnsi" w:eastAsia="Arial" w:hAnsiTheme="minorHAnsi" w:cstheme="minorHAnsi"/>
                <w:bCs/>
                <w:sz w:val="20"/>
                <w:szCs w:val="20"/>
                <w:lang w:val="en-AU"/>
              </w:rPr>
              <w:t xml:space="preserve"> expand topic knowledge and ideas, </w:t>
            </w:r>
            <w:r w:rsidRPr="003874FA">
              <w:rPr>
                <w:rFonts w:asciiTheme="minorHAnsi" w:eastAsia="Arial" w:hAnsiTheme="minorHAnsi" w:cstheme="minorHAnsi"/>
                <w:bCs/>
                <w:color w:val="auto"/>
                <w:sz w:val="20"/>
                <w:szCs w:val="20"/>
                <w:lang w:val="en-AU"/>
              </w:rPr>
              <w:t>and evaluate texts</w:t>
            </w:r>
          </w:p>
          <w:p w14:paraId="743E964C"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Bidi"/>
                <w:color w:val="auto"/>
                <w:sz w:val="20"/>
                <w:szCs w:val="20"/>
                <w:bdr w:val="none" w:sz="0" w:space="0" w:color="auto"/>
                <w:lang w:val="en-AU"/>
              </w:rPr>
              <w:t>For example:</w:t>
            </w:r>
          </w:p>
          <w:p w14:paraId="2018CBA3" w14:textId="77777777" w:rsidR="0045401E" w:rsidRPr="003874FA" w:rsidRDefault="0045401E" w:rsidP="00827279">
            <w:pPr>
              <w:pStyle w:val="ListParagraph"/>
              <w:widowControl w:val="0"/>
              <w:numPr>
                <w:ilvl w:val="0"/>
                <w:numId w:val="207"/>
              </w:numPr>
              <w:spacing w:after="0" w:line="276" w:lineRule="auto"/>
              <w:rPr>
                <w:rFonts w:cstheme="minorHAnsi"/>
                <w:szCs w:val="20"/>
              </w:rPr>
            </w:pPr>
            <w:r w:rsidRPr="003874FA">
              <w:rPr>
                <w:rFonts w:cstheme="minorHAnsi"/>
                <w:szCs w:val="20"/>
              </w:rPr>
              <w:t>making connections to non</w:t>
            </w:r>
            <w:r w:rsidRPr="003874FA">
              <w:rPr>
                <w:rFonts w:cstheme="minorHAnsi"/>
                <w:szCs w:val="20"/>
              </w:rPr>
              <w:noBreakHyphen/>
              <w:t>fiction texts or topic</w:t>
            </w:r>
            <w:r w:rsidRPr="003874FA">
              <w:rPr>
                <w:rFonts w:cstheme="minorHAnsi"/>
                <w:szCs w:val="20"/>
              </w:rPr>
              <w:noBreakHyphen/>
              <w:t>specific information to build meaning around an issue or topic in a narrative</w:t>
            </w:r>
          </w:p>
          <w:p w14:paraId="7248F784" w14:textId="77777777" w:rsidR="0045401E" w:rsidRPr="003874FA" w:rsidRDefault="0045401E" w:rsidP="00827279">
            <w:pPr>
              <w:pStyle w:val="ListParagraph"/>
              <w:widowControl w:val="0"/>
              <w:numPr>
                <w:ilvl w:val="0"/>
                <w:numId w:val="207"/>
              </w:numPr>
              <w:spacing w:after="0" w:line="276" w:lineRule="auto"/>
              <w:ind w:left="357" w:hanging="357"/>
              <w:rPr>
                <w:rFonts w:cstheme="minorHAnsi"/>
                <w:szCs w:val="20"/>
              </w:rPr>
            </w:pPr>
            <w:r w:rsidRPr="003874FA">
              <w:rPr>
                <w:rFonts w:cstheme="minorHAnsi"/>
                <w:szCs w:val="20"/>
              </w:rPr>
              <w:t xml:space="preserve">sharing questions about texts with others as a means of evaluating </w:t>
            </w:r>
            <w:r w:rsidRPr="003874FA">
              <w:rPr>
                <w:rFonts w:cstheme="minorHAnsi"/>
                <w:szCs w:val="20"/>
              </w:rPr>
              <w:lastRenderedPageBreak/>
              <w:t>their ideas or perspectives on a text</w:t>
            </w:r>
          </w:p>
          <w:p w14:paraId="744C71D8" w14:textId="77777777" w:rsidR="0045401E" w:rsidRPr="003874FA" w:rsidRDefault="0045401E" w:rsidP="00827279">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bdr w:val="none" w:sz="0" w:space="0" w:color="auto"/>
                <w:lang w:val="en-AU"/>
              </w:rPr>
              <w:t>setting a purpose for reading, such as previewing an informative text and only using relevant sections of the text that suit the set purpose</w:t>
            </w:r>
          </w:p>
          <w:p w14:paraId="33B86514" w14:textId="77777777" w:rsidR="0045401E" w:rsidRPr="003874FA" w:rsidRDefault="0045401E" w:rsidP="00827279">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reading graphics, such as tables or diagrams, to clarify understanding</w:t>
            </w:r>
          </w:p>
          <w:p w14:paraId="440A829D" w14:textId="77777777" w:rsidR="0045401E" w:rsidRPr="003874FA" w:rsidRDefault="0045401E" w:rsidP="00827279">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3874FA">
              <w:rPr>
                <w:rFonts w:asciiTheme="minorHAnsi" w:hAnsiTheme="minorHAnsi" w:cstheme="minorHAnsi"/>
                <w:sz w:val="20"/>
                <w:szCs w:val="20"/>
                <w:lang w:val="en-AU"/>
              </w:rPr>
              <w:t>tracking understanding when reading or viewing a text independently, such as keeping a journal</w:t>
            </w:r>
          </w:p>
          <w:p w14:paraId="4C605041" w14:textId="0FD9E9C5" w:rsidR="0045401E" w:rsidRPr="003874FA" w:rsidRDefault="0045401E" w:rsidP="00827279">
            <w:pPr>
              <w:pStyle w:val="BodyA"/>
              <w:widowControl w:val="0"/>
              <w:numPr>
                <w:ilvl w:val="0"/>
                <w:numId w:val="156"/>
              </w:numPr>
              <w:spacing w:line="276" w:lineRule="auto"/>
              <w:rPr>
                <w:sz w:val="20"/>
                <w:szCs w:val="20"/>
                <w:lang w:val="en-AU"/>
              </w:rPr>
            </w:pPr>
            <w:r w:rsidRPr="003874FA">
              <w:rPr>
                <w:rFonts w:asciiTheme="minorHAnsi" w:hAnsiTheme="minorHAnsi" w:cstheme="minorHAnsi"/>
                <w:sz w:val="20"/>
                <w:szCs w:val="20"/>
                <w:lang w:val="en-AU"/>
              </w:rPr>
              <w:t xml:space="preserve">summarising </w:t>
            </w:r>
            <w:r w:rsidRPr="003874FA">
              <w:rPr>
                <w:color w:val="auto"/>
                <w:sz w:val="20"/>
                <w:szCs w:val="20"/>
                <w:lang w:val="en-AU"/>
              </w:rPr>
              <w:t>information</w:t>
            </w:r>
            <w:r w:rsidRPr="003874FA">
              <w:rPr>
                <w:rFonts w:asciiTheme="minorHAnsi" w:hAnsiTheme="minorHAnsi" w:cstheme="minorHAnsi"/>
                <w:sz w:val="20"/>
                <w:szCs w:val="20"/>
                <w:lang w:val="en-AU"/>
              </w:rPr>
              <w:t xml:space="preserve"> with the aid of text features, such as topic sentences, headings and captions</w:t>
            </w:r>
          </w:p>
        </w:tc>
        <w:tc>
          <w:tcPr>
            <w:tcW w:w="1250" w:type="pct"/>
            <w:shd w:val="clear" w:color="auto" w:fill="FFFFFF" w:themeFill="background1"/>
          </w:tcPr>
          <w:p w14:paraId="07B48E03"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 xml:space="preserve">Use comprehension strategies, such as visualising, predicting, connecting, summarising, monitoring and questioning, </w:t>
            </w:r>
            <w:r w:rsidRPr="003874FA">
              <w:rPr>
                <w:rFonts w:asciiTheme="minorHAnsi" w:eastAsia="Arial" w:hAnsiTheme="minorHAnsi" w:cstheme="minorHAnsi"/>
                <w:bCs/>
                <w:color w:val="auto"/>
                <w:sz w:val="20"/>
                <w:szCs w:val="20"/>
                <w:bdr w:val="none" w:sz="0" w:space="0" w:color="auto"/>
                <w:lang w:val="en-AU"/>
              </w:rPr>
              <w:t xml:space="preserve">when listening, reading and viewing </w:t>
            </w:r>
            <w:r w:rsidRPr="003874FA">
              <w:rPr>
                <w:rFonts w:asciiTheme="minorHAnsi" w:eastAsia="Arial" w:hAnsiTheme="minorHAnsi" w:cstheme="minorHAnsi"/>
                <w:color w:val="auto"/>
                <w:sz w:val="20"/>
                <w:szCs w:val="20"/>
                <w:lang w:val="en-AU"/>
              </w:rPr>
              <w:t>to build literal and inferred meaning to evaluate information and ideas</w:t>
            </w:r>
          </w:p>
          <w:p w14:paraId="34B8B1DA"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bCs/>
                <w:color w:val="auto"/>
                <w:sz w:val="20"/>
                <w:szCs w:val="20"/>
                <w:bdr w:val="none" w:sz="0" w:space="0" w:color="auto"/>
                <w:lang w:val="en-AU"/>
              </w:rPr>
              <w:t>For example:</w:t>
            </w:r>
          </w:p>
          <w:p w14:paraId="2C8BCAD8" w14:textId="77777777" w:rsidR="0045401E" w:rsidRPr="003874FA" w:rsidRDefault="0045401E" w:rsidP="00827279">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lang w:val="en-AU"/>
              </w:rPr>
              <w:t>making predictions about text structures in genres to help understanding and choices for reading</w:t>
            </w:r>
          </w:p>
          <w:p w14:paraId="09F1815C" w14:textId="77777777" w:rsidR="0045401E" w:rsidRPr="003874FA" w:rsidRDefault="0045401E" w:rsidP="00827279">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bdr w:val="none" w:sz="0" w:space="0" w:color="auto"/>
                <w:lang w:val="en-AU"/>
              </w:rPr>
              <w:t xml:space="preserve">making connections between literary texts to build inferential </w:t>
            </w:r>
            <w:r w:rsidRPr="003874FA">
              <w:rPr>
                <w:rFonts w:asciiTheme="minorHAnsi" w:eastAsia="Arial" w:hAnsiTheme="minorHAnsi" w:cstheme="minorBidi"/>
                <w:color w:val="auto"/>
                <w:sz w:val="20"/>
                <w:szCs w:val="20"/>
                <w:bdr w:val="none" w:sz="0" w:space="0" w:color="auto"/>
                <w:lang w:val="en-AU"/>
              </w:rPr>
              <w:lastRenderedPageBreak/>
              <w:t>comprehension</w:t>
            </w:r>
          </w:p>
          <w:p w14:paraId="10FC6571" w14:textId="77777777" w:rsidR="0045401E" w:rsidRPr="003874FA" w:rsidRDefault="0045401E" w:rsidP="00827279">
            <w:pPr>
              <w:pStyle w:val="BodyA"/>
              <w:widowControl w:val="0"/>
              <w:numPr>
                <w:ilvl w:val="0"/>
                <w:numId w:val="156"/>
              </w:numPr>
              <w:spacing w:line="276" w:lineRule="auto"/>
              <w:rPr>
                <w:rFonts w:asciiTheme="minorHAnsi" w:eastAsia="Arial" w:hAnsiTheme="minorHAnsi" w:cstheme="minorBidi"/>
                <w:color w:val="auto"/>
                <w:sz w:val="20"/>
                <w:szCs w:val="20"/>
                <w:lang w:val="en-AU"/>
              </w:rPr>
            </w:pPr>
            <w:r w:rsidRPr="003874FA">
              <w:rPr>
                <w:rFonts w:asciiTheme="minorHAnsi" w:eastAsia="Arial" w:hAnsiTheme="minorHAnsi" w:cstheme="minorBidi"/>
                <w:color w:val="auto"/>
                <w:sz w:val="20"/>
                <w:szCs w:val="20"/>
                <w:lang w:val="en-AU"/>
              </w:rPr>
              <w:t>setting literal and inferential questions for research purposes, and drawing on a number of texts to evaluate the accuracy of information or ideas</w:t>
            </w:r>
          </w:p>
          <w:p w14:paraId="3DCC4A50" w14:textId="77777777" w:rsidR="0045401E" w:rsidRPr="003874FA" w:rsidRDefault="0045401E" w:rsidP="00827279">
            <w:pPr>
              <w:pStyle w:val="ListParagraph"/>
              <w:widowControl w:val="0"/>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Cs w:val="20"/>
              </w:rPr>
            </w:pPr>
            <w:r w:rsidRPr="003874FA">
              <w:rPr>
                <w:szCs w:val="20"/>
              </w:rPr>
              <w:t>monitoring for understanding, drawing on explicit and implied meaning, and cross checking within and across texts</w:t>
            </w:r>
          </w:p>
          <w:p w14:paraId="614BA39F" w14:textId="77777777" w:rsidR="0045401E" w:rsidRPr="003874FA" w:rsidRDefault="0045401E" w:rsidP="00827279">
            <w:pPr>
              <w:pStyle w:val="ListParagraph"/>
              <w:widowControl w:val="0"/>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cstheme="minorHAnsi"/>
                <w:szCs w:val="20"/>
              </w:rPr>
            </w:pPr>
            <w:r w:rsidRPr="003874FA">
              <w:rPr>
                <w:szCs w:val="20"/>
              </w:rPr>
              <w:t>visualising an event or process to build implied meaning</w:t>
            </w:r>
          </w:p>
          <w:p w14:paraId="25F3B491" w14:textId="2DD0EC52" w:rsidR="0045401E" w:rsidRPr="003874FA" w:rsidRDefault="0045401E" w:rsidP="00827279">
            <w:pPr>
              <w:pStyle w:val="BodyA"/>
              <w:widowControl w:val="0"/>
              <w:numPr>
                <w:ilvl w:val="0"/>
                <w:numId w:val="156"/>
              </w:numPr>
              <w:spacing w:line="276" w:lineRule="auto"/>
              <w:rPr>
                <w:sz w:val="20"/>
                <w:szCs w:val="20"/>
                <w:lang w:val="en-AU"/>
              </w:rPr>
            </w:pPr>
            <w:r w:rsidRPr="003874FA">
              <w:rPr>
                <w:sz w:val="20"/>
                <w:szCs w:val="20"/>
                <w:lang w:val="en-AU"/>
              </w:rPr>
              <w:t xml:space="preserve">determining the </w:t>
            </w:r>
            <w:r w:rsidRPr="003874FA">
              <w:rPr>
                <w:color w:val="auto"/>
                <w:sz w:val="20"/>
                <w:szCs w:val="20"/>
                <w:lang w:val="en-AU"/>
              </w:rPr>
              <w:t>importance</w:t>
            </w:r>
            <w:r w:rsidRPr="003874FA">
              <w:rPr>
                <w:sz w:val="20"/>
                <w:szCs w:val="20"/>
                <w:lang w:val="en-AU"/>
              </w:rPr>
              <w:t xml:space="preserve"> of key ideas in texts when summarising </w:t>
            </w:r>
          </w:p>
        </w:tc>
        <w:tc>
          <w:tcPr>
            <w:tcW w:w="1250" w:type="pct"/>
            <w:shd w:val="clear" w:color="auto" w:fill="FFFFFF" w:themeFill="background1"/>
          </w:tcPr>
          <w:p w14:paraId="4306CC4C"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lastRenderedPageBreak/>
              <w:t xml:space="preserve">Use comprehension strategies, such as visualising, predicting, connecting, summarising, </w:t>
            </w:r>
            <w:r w:rsidRPr="003874FA">
              <w:rPr>
                <w:rFonts w:asciiTheme="minorHAnsi" w:eastAsia="Arial" w:hAnsiTheme="minorHAnsi" w:cstheme="minorHAnsi"/>
                <w:color w:val="auto"/>
                <w:sz w:val="20"/>
                <w:szCs w:val="20"/>
                <w:bdr w:val="none" w:sz="0" w:space="0" w:color="auto"/>
                <w:lang w:val="en-AU"/>
              </w:rPr>
              <w:t>monitoring and questioning, when listening, reading and viewing to</w:t>
            </w:r>
            <w:r w:rsidRPr="003874FA">
              <w:rPr>
                <w:rFonts w:asciiTheme="minorHAnsi" w:eastAsia="Arial" w:hAnsiTheme="minorHAnsi" w:cstheme="minorHAnsi"/>
                <w:color w:val="auto"/>
                <w:sz w:val="20"/>
                <w:szCs w:val="20"/>
                <w:lang w:val="en-AU"/>
              </w:rPr>
              <w:t xml:space="preserve"> build literal and inferred meaning, and to connect and compare content from a variety of sources</w:t>
            </w:r>
          </w:p>
          <w:p w14:paraId="76D85686"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Bidi"/>
                <w:color w:val="auto"/>
                <w:sz w:val="20"/>
                <w:szCs w:val="20"/>
                <w:bdr w:val="none" w:sz="0" w:space="0" w:color="auto"/>
                <w:lang w:val="en-AU"/>
              </w:rPr>
              <w:t>For example:</w:t>
            </w:r>
          </w:p>
          <w:p w14:paraId="647C477E" w14:textId="77777777" w:rsidR="0045401E" w:rsidRPr="003874FA" w:rsidRDefault="0045401E" w:rsidP="00827279">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3874FA">
              <w:rPr>
                <w:color w:val="auto"/>
                <w:sz w:val="20"/>
                <w:szCs w:val="20"/>
                <w:lang w:val="en-AU"/>
              </w:rPr>
              <w:t>using prior knowledge about genres when selecting texts and building meaning</w:t>
            </w:r>
          </w:p>
          <w:p w14:paraId="0ECF8D82" w14:textId="200662A6" w:rsidR="0045401E" w:rsidRPr="003874FA" w:rsidRDefault="0045401E" w:rsidP="00827279">
            <w:pPr>
              <w:pStyle w:val="BodyA"/>
              <w:widowControl w:val="0"/>
              <w:numPr>
                <w:ilvl w:val="0"/>
                <w:numId w:val="156"/>
              </w:numPr>
              <w:spacing w:line="276" w:lineRule="auto"/>
              <w:rPr>
                <w:color w:val="auto"/>
                <w:sz w:val="20"/>
                <w:szCs w:val="20"/>
                <w:lang w:val="en-AU"/>
              </w:rPr>
            </w:pPr>
            <w:r w:rsidRPr="003874FA">
              <w:rPr>
                <w:color w:val="auto"/>
                <w:sz w:val="20"/>
                <w:szCs w:val="20"/>
                <w:lang w:val="en-AU"/>
              </w:rPr>
              <w:t xml:space="preserve">making connections to general knowledge or subject knowledge when building literal and inferential </w:t>
            </w:r>
            <w:r w:rsidRPr="003874FA">
              <w:rPr>
                <w:color w:val="auto"/>
                <w:sz w:val="20"/>
                <w:szCs w:val="20"/>
                <w:lang w:val="en-AU"/>
              </w:rPr>
              <w:lastRenderedPageBreak/>
              <w:t>understanding of settings, characters or events in literary texts</w:t>
            </w:r>
          </w:p>
          <w:p w14:paraId="4B747ACF" w14:textId="77777777" w:rsidR="0045401E" w:rsidRPr="003874FA" w:rsidRDefault="0045401E" w:rsidP="00827279">
            <w:pPr>
              <w:pStyle w:val="BodyA"/>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sz w:val="20"/>
                <w:szCs w:val="20"/>
                <w:lang w:val="en-AU"/>
              </w:rPr>
            </w:pPr>
            <w:r w:rsidRPr="003874FA">
              <w:rPr>
                <w:sz w:val="20"/>
                <w:szCs w:val="20"/>
                <w:lang w:val="en-AU"/>
              </w:rPr>
              <w:t>monitoring the truth or accuracy of texts by making connections to other texts to evaluate information or ideas</w:t>
            </w:r>
          </w:p>
          <w:p w14:paraId="1162E82F" w14:textId="4E983515" w:rsidR="0045401E" w:rsidRPr="003874FA" w:rsidRDefault="0045401E" w:rsidP="00827279">
            <w:pPr>
              <w:pStyle w:val="BodyA"/>
              <w:widowControl w:val="0"/>
              <w:numPr>
                <w:ilvl w:val="0"/>
                <w:numId w:val="156"/>
              </w:numPr>
              <w:spacing w:line="276" w:lineRule="auto"/>
              <w:rPr>
                <w:sz w:val="20"/>
                <w:szCs w:val="20"/>
                <w:lang w:val="en-AU"/>
              </w:rPr>
            </w:pPr>
            <w:r w:rsidRPr="003874FA">
              <w:rPr>
                <w:sz w:val="20"/>
                <w:szCs w:val="20"/>
                <w:lang w:val="en-AU"/>
              </w:rPr>
              <w:t xml:space="preserve">comparing and connecting </w:t>
            </w:r>
            <w:r w:rsidRPr="003874FA">
              <w:rPr>
                <w:color w:val="auto"/>
                <w:sz w:val="20"/>
                <w:szCs w:val="20"/>
                <w:lang w:val="en-AU"/>
              </w:rPr>
              <w:t>information</w:t>
            </w:r>
            <w:r w:rsidRPr="003874FA">
              <w:rPr>
                <w:sz w:val="20"/>
                <w:szCs w:val="20"/>
                <w:lang w:val="en-AU"/>
              </w:rPr>
              <w:t xml:space="preserve"> or ideas across a number of texts to create a summary </w:t>
            </w:r>
          </w:p>
        </w:tc>
      </w:tr>
    </w:tbl>
    <w:p w14:paraId="1E7AF7CB" w14:textId="74BD0D32" w:rsidR="00E778CA" w:rsidRPr="003874FA" w:rsidRDefault="00E778CA" w:rsidP="00C030F5">
      <w:pPr>
        <w:pStyle w:val="Heading2"/>
      </w:pPr>
      <w:bookmarkStart w:id="21" w:name="_Toc158362098"/>
      <w:r w:rsidRPr="003874FA">
        <w:lastRenderedPageBreak/>
        <w:t>Sub-strand: Creating texts</w:t>
      </w:r>
      <w:bookmarkEnd w:id="21"/>
    </w:p>
    <w:tbl>
      <w:tblPr>
        <w:tblStyle w:val="TableGrid"/>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113" w:type="dxa"/>
          <w:bottom w:w="113" w:type="dxa"/>
        </w:tblCellMar>
        <w:tblLook w:val="04A0" w:firstRow="1" w:lastRow="0" w:firstColumn="1" w:lastColumn="0" w:noHBand="0" w:noVBand="1"/>
      </w:tblPr>
      <w:tblGrid>
        <w:gridCol w:w="3487"/>
        <w:gridCol w:w="3487"/>
        <w:gridCol w:w="3487"/>
        <w:gridCol w:w="3487"/>
      </w:tblGrid>
      <w:tr w:rsidR="0045401E" w:rsidRPr="003874FA" w14:paraId="2440F20D" w14:textId="77777777" w:rsidTr="0045401E">
        <w:trPr>
          <w:trHeight w:val="284"/>
          <w:tblHeader/>
        </w:trPr>
        <w:tc>
          <w:tcPr>
            <w:tcW w:w="1250" w:type="pct"/>
            <w:vAlign w:val="center"/>
          </w:tcPr>
          <w:p w14:paraId="1C67AECD" w14:textId="77777777" w:rsidR="0045401E" w:rsidRPr="003874FA" w:rsidRDefault="0045401E" w:rsidP="00827279">
            <w:pPr>
              <w:pStyle w:val="Heading3"/>
              <w:widowControl w:val="0"/>
              <w:spacing w:line="276" w:lineRule="auto"/>
              <w:jc w:val="left"/>
            </w:pPr>
            <w:r w:rsidRPr="003874FA">
              <w:t>Year 3</w:t>
            </w:r>
          </w:p>
        </w:tc>
        <w:tc>
          <w:tcPr>
            <w:tcW w:w="1250" w:type="pct"/>
            <w:vAlign w:val="center"/>
          </w:tcPr>
          <w:p w14:paraId="50A9AF82" w14:textId="77777777" w:rsidR="0045401E" w:rsidRPr="003874FA" w:rsidRDefault="0045401E" w:rsidP="00827279">
            <w:pPr>
              <w:pStyle w:val="Heading3"/>
              <w:widowControl w:val="0"/>
              <w:spacing w:line="276" w:lineRule="auto"/>
              <w:jc w:val="left"/>
            </w:pPr>
            <w:r w:rsidRPr="003874FA">
              <w:t>Year 4</w:t>
            </w:r>
          </w:p>
        </w:tc>
        <w:tc>
          <w:tcPr>
            <w:tcW w:w="1250" w:type="pct"/>
            <w:vAlign w:val="center"/>
          </w:tcPr>
          <w:p w14:paraId="18BF018B" w14:textId="77777777" w:rsidR="0045401E" w:rsidRPr="003874FA" w:rsidRDefault="0045401E" w:rsidP="00827279">
            <w:pPr>
              <w:pStyle w:val="Heading3"/>
              <w:widowControl w:val="0"/>
              <w:spacing w:line="276" w:lineRule="auto"/>
              <w:jc w:val="left"/>
            </w:pPr>
            <w:r w:rsidRPr="003874FA">
              <w:t>Year 5</w:t>
            </w:r>
          </w:p>
        </w:tc>
        <w:tc>
          <w:tcPr>
            <w:tcW w:w="1250" w:type="pct"/>
            <w:vAlign w:val="center"/>
          </w:tcPr>
          <w:p w14:paraId="72AAF9E0" w14:textId="77777777" w:rsidR="0045401E" w:rsidRPr="003874FA" w:rsidRDefault="0045401E" w:rsidP="00827279">
            <w:pPr>
              <w:pStyle w:val="Heading3"/>
              <w:widowControl w:val="0"/>
              <w:spacing w:line="276" w:lineRule="auto"/>
              <w:jc w:val="left"/>
            </w:pPr>
            <w:r w:rsidRPr="003874FA">
              <w:t>Year 6</w:t>
            </w:r>
          </w:p>
        </w:tc>
      </w:tr>
      <w:tr w:rsidR="0045401E" w:rsidRPr="003874FA" w14:paraId="05927FE6" w14:textId="77777777" w:rsidTr="0045401E">
        <w:trPr>
          <w:trHeight w:val="284"/>
        </w:trPr>
        <w:tc>
          <w:tcPr>
            <w:tcW w:w="1250" w:type="pct"/>
          </w:tcPr>
          <w:p w14:paraId="4AB606A0" w14:textId="4F919225" w:rsidR="0045401E" w:rsidRPr="003874FA" w:rsidRDefault="0045401E" w:rsidP="00827279">
            <w:pPr>
              <w:widowControl w:val="0"/>
              <w:spacing w:line="276" w:lineRule="auto"/>
              <w:rPr>
                <w:sz w:val="20"/>
                <w:szCs w:val="20"/>
              </w:rPr>
            </w:pPr>
            <w:r w:rsidRPr="003874FA">
              <w:rPr>
                <w:rFonts w:cstheme="minorHAnsi"/>
                <w:sz w:val="20"/>
                <w:szCs w:val="20"/>
              </w:rPr>
              <w:t>Plan, create, edit and publish imaginative, informative and persuasive written and multimodal texts, using visual features, appropriate form and layout, with ideas grouped in simple paragraphs, mostly correct tense, topic</w:t>
            </w:r>
            <w:r w:rsidRPr="003874FA">
              <w:rPr>
                <w:rFonts w:cstheme="minorHAnsi"/>
                <w:sz w:val="20"/>
                <w:szCs w:val="20"/>
              </w:rPr>
              <w:noBreakHyphen/>
              <w:t>specific vocabulary and correct spelling of most high</w:t>
            </w:r>
            <w:r w:rsidRPr="003874FA">
              <w:rPr>
                <w:rFonts w:cstheme="minorHAnsi"/>
                <w:sz w:val="20"/>
                <w:szCs w:val="20"/>
              </w:rPr>
              <w:noBreakHyphen/>
              <w:t>frequency and phonetically regular words</w:t>
            </w:r>
          </w:p>
        </w:tc>
        <w:tc>
          <w:tcPr>
            <w:tcW w:w="1250" w:type="pct"/>
          </w:tcPr>
          <w:p w14:paraId="4428F706" w14:textId="1EA07FEB" w:rsidR="0045401E" w:rsidRPr="003874FA" w:rsidRDefault="0045401E" w:rsidP="00827279">
            <w:pPr>
              <w:widowControl w:val="0"/>
              <w:spacing w:line="276" w:lineRule="auto"/>
              <w:rPr>
                <w:sz w:val="20"/>
                <w:szCs w:val="20"/>
              </w:rPr>
            </w:pPr>
            <w:r w:rsidRPr="003874FA">
              <w:rPr>
                <w:rFonts w:cstheme="minorHAnsi"/>
                <w:sz w:val="20"/>
                <w:szCs w:val="20"/>
              </w:rPr>
              <w:t>Plan, create, edit and publish written and multimodal imaginative, informative and persuasive texts, using visual features, relevant ideas linked in paragraphs, complex sentences, appropriate tense, synonyms and antonyms, correct spelling of multisyllabic words and simple punctuation</w:t>
            </w:r>
          </w:p>
        </w:tc>
        <w:tc>
          <w:tcPr>
            <w:tcW w:w="1250" w:type="pct"/>
            <w:shd w:val="clear" w:color="auto" w:fill="FFFFFF" w:themeFill="background1"/>
          </w:tcPr>
          <w:p w14:paraId="72998548" w14:textId="0E58121F" w:rsidR="0045401E" w:rsidRPr="003874FA" w:rsidRDefault="0045401E" w:rsidP="00827279">
            <w:pPr>
              <w:widowControl w:val="0"/>
              <w:spacing w:line="276" w:lineRule="auto"/>
              <w:rPr>
                <w:sz w:val="20"/>
                <w:szCs w:val="20"/>
              </w:rPr>
            </w:pPr>
            <w:r w:rsidRPr="003874FA">
              <w:rPr>
                <w:sz w:val="20"/>
                <w:szCs w:val="20"/>
              </w:rPr>
              <w:t xml:space="preserve">Plan, create, edit and publish written and multimodal texts whose purposes may be imaginative, informative and persuasive, developing ideas using visual features, text structure appropriate to the topic and purpose, text connectives, expanded noun groups, specialist and technical vocabulary, and punctuation including </w:t>
            </w:r>
            <w:r w:rsidRPr="003874FA">
              <w:rPr>
                <w:sz w:val="20"/>
                <w:szCs w:val="20"/>
              </w:rPr>
              <w:lastRenderedPageBreak/>
              <w:t>dialogue punctuation</w:t>
            </w:r>
          </w:p>
        </w:tc>
        <w:tc>
          <w:tcPr>
            <w:tcW w:w="1250" w:type="pct"/>
            <w:shd w:val="clear" w:color="auto" w:fill="FFFFFF" w:themeFill="background1"/>
          </w:tcPr>
          <w:p w14:paraId="069B0EC6" w14:textId="63BBE821" w:rsidR="0045401E" w:rsidRPr="003874FA" w:rsidRDefault="0045401E" w:rsidP="00827279">
            <w:pPr>
              <w:widowControl w:val="0"/>
              <w:spacing w:line="276" w:lineRule="auto"/>
              <w:rPr>
                <w:sz w:val="20"/>
                <w:szCs w:val="20"/>
              </w:rPr>
            </w:pPr>
            <w:r w:rsidRPr="003874FA">
              <w:rPr>
                <w:sz w:val="20"/>
                <w:szCs w:val="20"/>
              </w:rPr>
              <w:lastRenderedPageBreak/>
              <w:t>Plan, create, edit and publish written and multimodal texts whose purposes may be imaginative, informative and persuasive, using paragraphs, a variety of complex sentences, expanded verb groups, tense, topic</w:t>
            </w:r>
            <w:r w:rsidRPr="003874FA">
              <w:rPr>
                <w:sz w:val="20"/>
                <w:szCs w:val="20"/>
              </w:rPr>
              <w:noBreakHyphen/>
              <w:t>specific and vivid vocabulary, punctuation, spelling and visual features</w:t>
            </w:r>
          </w:p>
        </w:tc>
      </w:tr>
      <w:tr w:rsidR="0045401E" w:rsidRPr="003874FA" w14:paraId="7380A46D" w14:textId="77777777" w:rsidTr="0045401E">
        <w:trPr>
          <w:trHeight w:val="284"/>
        </w:trPr>
        <w:tc>
          <w:tcPr>
            <w:tcW w:w="1250" w:type="pct"/>
          </w:tcPr>
          <w:p w14:paraId="66104B1A" w14:textId="3AC53505" w:rsidR="0045401E" w:rsidRPr="003874FA" w:rsidRDefault="0045401E" w:rsidP="00827279">
            <w:pPr>
              <w:widowControl w:val="0"/>
              <w:spacing w:after="0" w:line="276" w:lineRule="auto"/>
              <w:rPr>
                <w:sz w:val="20"/>
                <w:szCs w:val="20"/>
              </w:rPr>
            </w:pPr>
            <w:r w:rsidRPr="003874FA">
              <w:rPr>
                <w:rFonts w:cstheme="minorHAnsi"/>
                <w:sz w:val="20"/>
                <w:szCs w:val="20"/>
              </w:rPr>
              <w:t>Plan, create, rehearse and deliver short oral and/or multimodal presentations to inform, express opinions or tell stories, using a clear structure, details to elaborate ideas, topic</w:t>
            </w:r>
            <w:r w:rsidRPr="003874FA">
              <w:rPr>
                <w:rFonts w:cstheme="minorHAnsi"/>
                <w:sz w:val="20"/>
                <w:szCs w:val="20"/>
              </w:rPr>
              <w:noBreakHyphen/>
              <w:t>specific and precise vocabulary, visual features, and appropriate tone, pace, pitch and volume</w:t>
            </w:r>
          </w:p>
        </w:tc>
        <w:tc>
          <w:tcPr>
            <w:tcW w:w="1250" w:type="pct"/>
          </w:tcPr>
          <w:p w14:paraId="1A1E1969" w14:textId="3A8FE466" w:rsidR="0045401E" w:rsidRPr="003874FA" w:rsidRDefault="0045401E" w:rsidP="00827279">
            <w:pPr>
              <w:widowControl w:val="0"/>
              <w:spacing w:after="0" w:line="276" w:lineRule="auto"/>
              <w:rPr>
                <w:sz w:val="20"/>
                <w:szCs w:val="20"/>
              </w:rPr>
            </w:pPr>
            <w:r w:rsidRPr="003874FA">
              <w:rPr>
                <w:rFonts w:cstheme="minorHAnsi"/>
                <w:sz w:val="20"/>
                <w:szCs w:val="20"/>
              </w:rPr>
              <w:t>Plan, create, rehearse and deliver structured oral and/or multimodal presentations to report on a topic, tell a story, recount events or present an argument using subjective and objective language, complex sentences, visual features, tone, pace, pitch and volume</w:t>
            </w:r>
          </w:p>
        </w:tc>
        <w:tc>
          <w:tcPr>
            <w:tcW w:w="1250" w:type="pct"/>
            <w:shd w:val="clear" w:color="auto" w:fill="FFFFFF" w:themeFill="background1"/>
          </w:tcPr>
          <w:p w14:paraId="0FC19961" w14:textId="3D39DFE4" w:rsidR="0045401E" w:rsidRPr="003874FA" w:rsidRDefault="0045401E" w:rsidP="00827279">
            <w:pPr>
              <w:widowControl w:val="0"/>
              <w:spacing w:after="0" w:line="276" w:lineRule="auto"/>
              <w:rPr>
                <w:sz w:val="20"/>
                <w:szCs w:val="20"/>
              </w:rPr>
            </w:pPr>
            <w:r w:rsidRPr="003874FA">
              <w:rPr>
                <w:sz w:val="20"/>
                <w:szCs w:val="20"/>
              </w:rPr>
              <w:t>Plan, create, rehearse and deliver spoken and multimodal presentations that include relevant, elaborated ideas, sequencing ideas and using complex sentences, specialist and technical vocabulary, pitch, tone, pace, volume, and visual and digital features</w:t>
            </w:r>
          </w:p>
        </w:tc>
        <w:tc>
          <w:tcPr>
            <w:tcW w:w="1250" w:type="pct"/>
            <w:shd w:val="clear" w:color="auto" w:fill="FFFFFF" w:themeFill="background1"/>
          </w:tcPr>
          <w:p w14:paraId="1125D59D" w14:textId="704F0890" w:rsidR="0045401E" w:rsidRPr="003874FA" w:rsidRDefault="0045401E" w:rsidP="00827279">
            <w:pPr>
              <w:widowControl w:val="0"/>
              <w:spacing w:after="0" w:line="276" w:lineRule="auto"/>
              <w:rPr>
                <w:sz w:val="20"/>
                <w:szCs w:val="20"/>
              </w:rPr>
            </w:pPr>
            <w:r w:rsidRPr="003874FA">
              <w:rPr>
                <w:sz w:val="20"/>
                <w:szCs w:val="20"/>
              </w:rPr>
              <w:t>Plan, create, rehearse and deliver spoken and multimodal presentations that include information, arguments and details that develop a theme or idea, organising ideas using precise topic</w:t>
            </w:r>
            <w:r w:rsidRPr="003874FA">
              <w:rPr>
                <w:sz w:val="20"/>
                <w:szCs w:val="20"/>
              </w:rPr>
              <w:noBreakHyphen/>
              <w:t>specific and technical vocabulary, pitch, tone, pace, volume, and visual and digital features</w:t>
            </w:r>
          </w:p>
        </w:tc>
      </w:tr>
      <w:tr w:rsidR="0045401E" w:rsidRPr="003874FA" w14:paraId="424EB81F" w14:textId="77777777" w:rsidTr="0045401E">
        <w:trPr>
          <w:trHeight w:val="284"/>
        </w:trPr>
        <w:tc>
          <w:tcPr>
            <w:tcW w:w="1250" w:type="pct"/>
          </w:tcPr>
          <w:p w14:paraId="4350B643" w14:textId="23087B3E" w:rsidR="0045401E" w:rsidRPr="003874FA" w:rsidRDefault="0045401E" w:rsidP="00827279">
            <w:pPr>
              <w:widowControl w:val="0"/>
              <w:spacing w:after="0" w:line="276" w:lineRule="auto"/>
              <w:rPr>
                <w:sz w:val="20"/>
                <w:szCs w:val="20"/>
              </w:rPr>
            </w:pPr>
            <w:r w:rsidRPr="003874FA">
              <w:rPr>
                <w:rFonts w:cstheme="minorHAnsi"/>
                <w:sz w:val="20"/>
                <w:szCs w:val="20"/>
              </w:rPr>
              <w:t>Write words using joined letters that are clearly formed and consistent in size</w:t>
            </w:r>
          </w:p>
        </w:tc>
        <w:tc>
          <w:tcPr>
            <w:tcW w:w="1250" w:type="pct"/>
          </w:tcPr>
          <w:p w14:paraId="0A6D02C8" w14:textId="176CC7FA" w:rsidR="0045401E" w:rsidRPr="003874FA" w:rsidRDefault="0045401E" w:rsidP="00827279">
            <w:pPr>
              <w:widowControl w:val="0"/>
              <w:spacing w:line="276" w:lineRule="auto"/>
              <w:rPr>
                <w:sz w:val="20"/>
                <w:szCs w:val="20"/>
              </w:rPr>
            </w:pPr>
            <w:r w:rsidRPr="003874FA">
              <w:rPr>
                <w:rFonts w:cstheme="minorHAnsi"/>
                <w:sz w:val="20"/>
                <w:szCs w:val="20"/>
              </w:rPr>
              <w:t>Write words using clearly formed joined letters, with developing fluency and automaticity</w:t>
            </w:r>
          </w:p>
        </w:tc>
        <w:tc>
          <w:tcPr>
            <w:tcW w:w="1250" w:type="pct"/>
            <w:shd w:val="clear" w:color="auto" w:fill="FFFFFF" w:themeFill="background1"/>
          </w:tcPr>
          <w:p w14:paraId="13106F5A" w14:textId="43407C1D" w:rsidR="0045401E" w:rsidRPr="003874FA" w:rsidRDefault="0045401E" w:rsidP="00827279">
            <w:pPr>
              <w:widowControl w:val="0"/>
              <w:spacing w:after="0" w:line="276" w:lineRule="auto"/>
              <w:rPr>
                <w:sz w:val="20"/>
                <w:szCs w:val="20"/>
              </w:rPr>
            </w:pPr>
            <w:r w:rsidRPr="003874FA">
              <w:rPr>
                <w:rFonts w:cstheme="minorHAnsi"/>
                <w:sz w:val="20"/>
                <w:szCs w:val="20"/>
              </w:rPr>
              <w:t>Develop a handwriting style that is becoming legible, fluent and automatic</w:t>
            </w:r>
          </w:p>
        </w:tc>
        <w:tc>
          <w:tcPr>
            <w:tcW w:w="1250" w:type="pct"/>
            <w:shd w:val="clear" w:color="auto" w:fill="FFFFFF" w:themeFill="background1"/>
          </w:tcPr>
          <w:p w14:paraId="788C881D" w14:textId="1BE64A84" w:rsidR="0045401E" w:rsidRPr="003874FA" w:rsidRDefault="0045401E" w:rsidP="00827279">
            <w:pPr>
              <w:widowControl w:val="0"/>
              <w:spacing w:after="0" w:line="276" w:lineRule="auto"/>
              <w:rPr>
                <w:sz w:val="20"/>
                <w:szCs w:val="20"/>
              </w:rPr>
            </w:pPr>
            <w:r w:rsidRPr="003874FA">
              <w:rPr>
                <w:rFonts w:cstheme="minorHAnsi"/>
                <w:sz w:val="20"/>
                <w:szCs w:val="20"/>
              </w:rPr>
              <w:t>Develop a handwriting style that is legible, fluent and automatic and varies according to audience and purpose</w:t>
            </w:r>
          </w:p>
        </w:tc>
      </w:tr>
      <w:tr w:rsidR="0045401E" w:rsidRPr="003874FA" w14:paraId="3F64F097" w14:textId="77777777" w:rsidTr="0045401E">
        <w:trPr>
          <w:trHeight w:val="284"/>
        </w:trPr>
        <w:tc>
          <w:tcPr>
            <w:tcW w:w="1250" w:type="pct"/>
          </w:tcPr>
          <w:p w14:paraId="6CC56598"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3874FA">
              <w:rPr>
                <w:color w:val="auto"/>
                <w:sz w:val="20"/>
                <w:szCs w:val="20"/>
                <w:lang w:val="en-AU"/>
              </w:rPr>
              <w:t>Use features of digital tools to create or add to texts for a purpose</w:t>
            </w:r>
          </w:p>
          <w:p w14:paraId="6BD76889"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3874FA">
              <w:rPr>
                <w:color w:val="auto"/>
                <w:sz w:val="20"/>
                <w:szCs w:val="20"/>
                <w:lang w:val="en-AU"/>
              </w:rPr>
              <w:t>For example:</w:t>
            </w:r>
          </w:p>
          <w:p w14:paraId="41D23466" w14:textId="77777777" w:rsidR="0045401E" w:rsidRPr="003874FA" w:rsidRDefault="0045401E" w:rsidP="00827279">
            <w:pPr>
              <w:pStyle w:val="BodyA"/>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color w:val="auto"/>
                <w:sz w:val="20"/>
                <w:szCs w:val="20"/>
                <w:lang w:val="en-AU"/>
              </w:rPr>
              <w:t xml:space="preserve">using a text processing application to create texts, such as a simple flow chart to add to an informative text </w:t>
            </w:r>
          </w:p>
          <w:p w14:paraId="375A2925" w14:textId="383104CC" w:rsidR="0045401E" w:rsidRPr="003874FA" w:rsidRDefault="0045401E" w:rsidP="00827279">
            <w:pPr>
              <w:pStyle w:val="BodyA"/>
              <w:widowControl w:val="0"/>
              <w:numPr>
                <w:ilvl w:val="0"/>
                <w:numId w:val="165"/>
              </w:numPr>
              <w:spacing w:line="276" w:lineRule="auto"/>
              <w:rPr>
                <w:sz w:val="20"/>
                <w:szCs w:val="20"/>
                <w:lang w:val="en-AU"/>
              </w:rPr>
            </w:pPr>
            <w:r w:rsidRPr="003874FA">
              <w:rPr>
                <w:rFonts w:asciiTheme="minorHAnsi" w:eastAsia="Arial" w:hAnsiTheme="minorHAnsi" w:cstheme="minorHAnsi"/>
                <w:sz w:val="20"/>
                <w:szCs w:val="20"/>
                <w:lang w:val="en-AU"/>
              </w:rPr>
              <w:t xml:space="preserve">selecting and </w:t>
            </w:r>
            <w:r w:rsidRPr="003874FA">
              <w:rPr>
                <w:color w:val="auto"/>
                <w:sz w:val="20"/>
                <w:szCs w:val="20"/>
                <w:lang w:val="en-AU"/>
              </w:rPr>
              <w:t>adding</w:t>
            </w:r>
            <w:r w:rsidRPr="003874FA">
              <w:rPr>
                <w:rFonts w:asciiTheme="minorHAnsi" w:eastAsia="Arial" w:hAnsiTheme="minorHAnsi" w:cstheme="minorHAnsi"/>
                <w:sz w:val="20"/>
                <w:szCs w:val="20"/>
                <w:lang w:val="en-AU"/>
              </w:rPr>
              <w:t xml:space="preserve"> music to a multimodal text to build mood</w:t>
            </w:r>
          </w:p>
        </w:tc>
        <w:tc>
          <w:tcPr>
            <w:tcW w:w="1250" w:type="pct"/>
          </w:tcPr>
          <w:p w14:paraId="4B91D47C"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3874FA">
              <w:rPr>
                <w:color w:val="auto"/>
                <w:sz w:val="20"/>
                <w:szCs w:val="20"/>
                <w:lang w:val="en-AU"/>
              </w:rPr>
              <w:t>Use features of digital tools to create or add to texts for a variety of purposes</w:t>
            </w:r>
          </w:p>
          <w:p w14:paraId="349172BD"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3874FA">
              <w:rPr>
                <w:color w:val="auto"/>
                <w:sz w:val="20"/>
                <w:szCs w:val="20"/>
                <w:lang w:val="en-AU"/>
              </w:rPr>
              <w:t>For example:</w:t>
            </w:r>
          </w:p>
          <w:p w14:paraId="4AEB8065" w14:textId="2FF07B98" w:rsidR="0045401E" w:rsidRPr="003874FA" w:rsidRDefault="0045401E" w:rsidP="00827279">
            <w:pPr>
              <w:pStyle w:val="BodyA"/>
              <w:widowControl w:val="0"/>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3874FA">
              <w:rPr>
                <w:color w:val="auto"/>
                <w:sz w:val="20"/>
                <w:szCs w:val="20"/>
                <w:lang w:val="en-AU"/>
              </w:rPr>
              <w:t>creating a digital text for a specific purpose, such as a poster to advertise an event</w:t>
            </w:r>
          </w:p>
          <w:p w14:paraId="18E93F0B" w14:textId="47A98453" w:rsidR="0045401E" w:rsidRPr="003874FA" w:rsidRDefault="0045401E" w:rsidP="00827279">
            <w:pPr>
              <w:pStyle w:val="BodyA"/>
              <w:widowControl w:val="0"/>
              <w:numPr>
                <w:ilvl w:val="0"/>
                <w:numId w:val="165"/>
              </w:numPr>
              <w:spacing w:line="276" w:lineRule="auto"/>
              <w:rPr>
                <w:sz w:val="20"/>
                <w:szCs w:val="20"/>
                <w:lang w:val="en-AU"/>
              </w:rPr>
            </w:pPr>
            <w:r w:rsidRPr="003874FA">
              <w:rPr>
                <w:color w:val="auto"/>
                <w:sz w:val="20"/>
                <w:szCs w:val="20"/>
                <w:lang w:val="en-AU"/>
              </w:rPr>
              <w:t>recording a text onto a digital device, adding visual and audio effects</w:t>
            </w:r>
          </w:p>
        </w:tc>
        <w:tc>
          <w:tcPr>
            <w:tcW w:w="1250" w:type="pct"/>
            <w:shd w:val="clear" w:color="auto" w:fill="FFFFFF" w:themeFill="background1"/>
          </w:tcPr>
          <w:p w14:paraId="4D4631A1"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3874FA">
              <w:rPr>
                <w:color w:val="auto"/>
                <w:sz w:val="20"/>
                <w:szCs w:val="20"/>
                <w:lang w:val="en-AU"/>
              </w:rPr>
              <w:t>Use features of digital tools to create or add to texts for a purpose and audience</w:t>
            </w:r>
          </w:p>
          <w:p w14:paraId="18EAC049"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3874FA">
              <w:rPr>
                <w:color w:val="auto"/>
                <w:sz w:val="20"/>
                <w:szCs w:val="20"/>
                <w:lang w:val="en-AU"/>
              </w:rPr>
              <w:t>For example:</w:t>
            </w:r>
          </w:p>
          <w:p w14:paraId="00DF7F59" w14:textId="77777777" w:rsidR="0045401E" w:rsidRPr="003874FA" w:rsidRDefault="0045401E" w:rsidP="00827279">
            <w:pPr>
              <w:pStyle w:val="BodyA"/>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0"/>
                <w:szCs w:val="20"/>
                <w:lang w:val="en-AU"/>
              </w:rPr>
            </w:pPr>
            <w:r w:rsidRPr="003874FA">
              <w:rPr>
                <w:rFonts w:asciiTheme="minorHAnsi" w:eastAsia="Arial" w:hAnsiTheme="minorHAnsi" w:cstheme="minorHAnsi"/>
                <w:color w:val="auto"/>
                <w:sz w:val="20"/>
                <w:szCs w:val="20"/>
                <w:lang w:val="en-AU"/>
              </w:rPr>
              <w:t>manipulating an image using digital tools to make it suit a particular audience, such as editing an image to include in a children’s picture book</w:t>
            </w:r>
          </w:p>
          <w:p w14:paraId="4724513A" w14:textId="1925301B" w:rsidR="0045401E" w:rsidRPr="003874FA" w:rsidRDefault="0045401E" w:rsidP="00827279">
            <w:pPr>
              <w:pStyle w:val="BodyA"/>
              <w:widowControl w:val="0"/>
              <w:numPr>
                <w:ilvl w:val="0"/>
                <w:numId w:val="165"/>
              </w:numPr>
              <w:spacing w:line="276" w:lineRule="auto"/>
              <w:ind w:left="357" w:hanging="357"/>
              <w:rPr>
                <w:sz w:val="20"/>
                <w:szCs w:val="20"/>
                <w:lang w:val="en-AU"/>
              </w:rPr>
            </w:pPr>
            <w:r w:rsidRPr="003874FA">
              <w:rPr>
                <w:rFonts w:asciiTheme="minorHAnsi" w:eastAsia="Arial" w:hAnsiTheme="minorHAnsi" w:cstheme="minorHAnsi"/>
                <w:sz w:val="20"/>
                <w:szCs w:val="20"/>
                <w:lang w:val="en-AU"/>
              </w:rPr>
              <w:t xml:space="preserve">selecting features of a slideshow to </w:t>
            </w:r>
            <w:r w:rsidRPr="003874FA">
              <w:rPr>
                <w:color w:val="auto"/>
                <w:sz w:val="20"/>
                <w:szCs w:val="20"/>
                <w:lang w:val="en-AU"/>
              </w:rPr>
              <w:t>enhance</w:t>
            </w:r>
            <w:r w:rsidRPr="003874FA">
              <w:rPr>
                <w:rFonts w:asciiTheme="minorHAnsi" w:eastAsia="Arial" w:hAnsiTheme="minorHAnsi" w:cstheme="minorHAnsi"/>
                <w:sz w:val="20"/>
                <w:szCs w:val="20"/>
                <w:lang w:val="en-AU"/>
              </w:rPr>
              <w:t xml:space="preserve"> a presentation, considering purpose</w:t>
            </w:r>
          </w:p>
        </w:tc>
        <w:tc>
          <w:tcPr>
            <w:tcW w:w="1250" w:type="pct"/>
            <w:shd w:val="clear" w:color="auto" w:fill="FFFFFF" w:themeFill="background1"/>
          </w:tcPr>
          <w:p w14:paraId="42B34D2F"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sz w:val="20"/>
                <w:szCs w:val="20"/>
                <w:lang w:val="en-AU"/>
              </w:rPr>
            </w:pPr>
            <w:r w:rsidRPr="003874FA">
              <w:rPr>
                <w:color w:val="auto"/>
                <w:sz w:val="20"/>
                <w:szCs w:val="20"/>
                <w:lang w:val="en-AU"/>
              </w:rPr>
              <w:t>Select and use features of digital tools to create or add to texts for a purpose and audience</w:t>
            </w:r>
          </w:p>
          <w:p w14:paraId="73A4CD17" w14:textId="77777777" w:rsidR="0045401E" w:rsidRPr="003874FA" w:rsidRDefault="0045401E" w:rsidP="0082727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0"/>
                <w:lang w:val="en-AU"/>
              </w:rPr>
            </w:pPr>
            <w:r w:rsidRPr="003874FA">
              <w:rPr>
                <w:sz w:val="20"/>
                <w:szCs w:val="20"/>
                <w:lang w:val="en-AU"/>
              </w:rPr>
              <w:t xml:space="preserve">For </w:t>
            </w:r>
            <w:r w:rsidRPr="003874FA">
              <w:rPr>
                <w:color w:val="auto"/>
                <w:sz w:val="20"/>
                <w:szCs w:val="20"/>
                <w:lang w:val="en-AU"/>
              </w:rPr>
              <w:t>example</w:t>
            </w:r>
            <w:r w:rsidRPr="003874FA">
              <w:rPr>
                <w:sz w:val="20"/>
                <w:szCs w:val="20"/>
                <w:lang w:val="en-AU"/>
              </w:rPr>
              <w:t>:</w:t>
            </w:r>
          </w:p>
          <w:p w14:paraId="574CFBCE" w14:textId="145CD8C1" w:rsidR="0045401E" w:rsidRPr="003874FA" w:rsidRDefault="0045401E" w:rsidP="00827279">
            <w:pPr>
              <w:pStyle w:val="BodyA"/>
              <w:widowControl w:val="0"/>
              <w:numPr>
                <w:ilvl w:val="0"/>
                <w:numId w:val="165"/>
              </w:numPr>
              <w:spacing w:line="276" w:lineRule="auto"/>
              <w:rPr>
                <w:sz w:val="20"/>
                <w:szCs w:val="20"/>
                <w:lang w:val="en-AU"/>
              </w:rPr>
            </w:pPr>
            <w:r w:rsidRPr="003874FA">
              <w:rPr>
                <w:rFonts w:asciiTheme="minorHAnsi" w:eastAsia="Arial" w:hAnsiTheme="minorHAnsi" w:cstheme="minorHAnsi"/>
                <w:color w:val="auto"/>
                <w:sz w:val="20"/>
                <w:szCs w:val="20"/>
                <w:lang w:val="en-AU"/>
              </w:rPr>
              <w:t>us</w:t>
            </w:r>
            <w:r w:rsidRPr="003874FA">
              <w:rPr>
                <w:rFonts w:asciiTheme="minorHAnsi" w:eastAsia="Arial" w:hAnsiTheme="minorHAnsi" w:cstheme="minorHAnsi"/>
                <w:sz w:val="20"/>
                <w:szCs w:val="20"/>
                <w:lang w:val="en-AU"/>
              </w:rPr>
              <w:t>ing</w:t>
            </w:r>
            <w:r w:rsidRPr="003874FA">
              <w:rPr>
                <w:color w:val="auto"/>
                <w:sz w:val="20"/>
                <w:bdr w:val="none" w:sz="0" w:space="0" w:color="auto"/>
                <w:lang w:val="en-AU"/>
              </w:rPr>
              <w:t xml:space="preserve"> a range of features when using a digital tool to create </w:t>
            </w:r>
            <w:r w:rsidRPr="003874FA">
              <w:rPr>
                <w:sz w:val="20"/>
                <w:lang w:val="en-AU"/>
              </w:rPr>
              <w:t>a</w:t>
            </w:r>
            <w:r w:rsidRPr="003874FA">
              <w:rPr>
                <w:color w:val="auto"/>
                <w:sz w:val="20"/>
                <w:bdr w:val="none" w:sz="0" w:space="0" w:color="auto"/>
                <w:lang w:val="en-AU"/>
              </w:rPr>
              <w:t xml:space="preserve"> text for a specific audience and purpose, such as a</w:t>
            </w:r>
            <w:r w:rsidRPr="003874FA">
              <w:rPr>
                <w:sz w:val="20"/>
                <w:lang w:val="en-AU"/>
              </w:rPr>
              <w:t xml:space="preserve">n informative </w:t>
            </w:r>
            <w:r w:rsidRPr="003874FA">
              <w:rPr>
                <w:color w:val="auto"/>
                <w:sz w:val="20"/>
                <w:bdr w:val="none" w:sz="0" w:space="0" w:color="auto"/>
                <w:lang w:val="en-AU"/>
              </w:rPr>
              <w:t>presentation</w:t>
            </w:r>
          </w:p>
        </w:tc>
      </w:tr>
    </w:tbl>
    <w:p w14:paraId="2501DFD7" w14:textId="77777777" w:rsidR="00E778CA" w:rsidRPr="00F54FEA" w:rsidRDefault="00E778CA" w:rsidP="00F54FEA"/>
    <w:sectPr w:rsidR="00E778CA" w:rsidRPr="00F54FEA" w:rsidSect="00733DA2">
      <w:footerReference w:type="first" r:id="rId21"/>
      <w:pgSz w:w="16838" w:h="11906" w:orient="landscape"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38B0" w14:textId="77777777" w:rsidR="00733DA2" w:rsidRPr="003874FA" w:rsidRDefault="00733DA2" w:rsidP="007C7FCA">
      <w:r w:rsidRPr="003874FA">
        <w:separator/>
      </w:r>
    </w:p>
  </w:endnote>
  <w:endnote w:type="continuationSeparator" w:id="0">
    <w:p w14:paraId="05A50B89" w14:textId="77777777" w:rsidR="00733DA2" w:rsidRPr="003874FA" w:rsidRDefault="00733DA2" w:rsidP="007C7FCA">
      <w:r w:rsidRPr="003874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B382" w14:textId="77777777" w:rsidR="00B8122F" w:rsidRPr="003874FA" w:rsidRDefault="00B8122F">
    <w:pPr>
      <w:pStyle w:val="Footer"/>
      <w:tabs>
        <w:tab w:val="right" w:pos="9638"/>
      </w:tabs>
      <w:rPr>
        <w:rFonts w:cs="Calibri"/>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5E72" w14:textId="1EA023FB" w:rsidR="00B8122F" w:rsidRPr="003874FA" w:rsidRDefault="00541573" w:rsidP="00EA7C32">
    <w:pPr>
      <w:pStyle w:val="Footer"/>
      <w:tabs>
        <w:tab w:val="clear" w:pos="4513"/>
        <w:tab w:val="clear" w:pos="9026"/>
        <w:tab w:val="left" w:pos="21830"/>
      </w:tabs>
      <w:ind w:left="-84"/>
      <w:rPr>
        <w:rFonts w:cstheme="minorHAnsi"/>
        <w:sz w:val="18"/>
        <w:szCs w:val="18"/>
      </w:rPr>
    </w:pPr>
    <w:sdt>
      <w:sdtPr>
        <w:rPr>
          <w:rFonts w:cstheme="minorHAnsi"/>
          <w:sz w:val="18"/>
          <w:szCs w:val="18"/>
        </w:rPr>
        <w:id w:val="2136288307"/>
        <w:docPartObj>
          <w:docPartGallery w:val="Page Numbers (Bottom of Page)"/>
          <w:docPartUnique/>
        </w:docPartObj>
      </w:sdtPr>
      <w:sdtEndPr/>
      <w:sdtContent>
        <w:sdt>
          <w:sdtPr>
            <w:rPr>
              <w:rFonts w:cstheme="minorHAnsi"/>
              <w:sz w:val="18"/>
              <w:szCs w:val="18"/>
            </w:rPr>
            <w:id w:val="465176119"/>
            <w:docPartObj>
              <w:docPartGallery w:val="Page Numbers (Bottom of Page)"/>
              <w:docPartUnique/>
            </w:docPartObj>
          </w:sdtPr>
          <w:sdtEndPr/>
          <w:sdtContent>
            <w:r w:rsidR="00B8122F" w:rsidRPr="003874FA">
              <w:rPr>
                <w:rFonts w:cstheme="minorHAnsi"/>
                <w:sz w:val="18"/>
                <w:szCs w:val="18"/>
              </w:rPr>
              <w:t xml:space="preserve">English| Scope and Sequence| Year P–10| Draft – not for distribution </w:t>
            </w:r>
          </w:sdtContent>
        </w:sdt>
        <w:r w:rsidR="00B8122F" w:rsidRPr="003874FA">
          <w:rPr>
            <w:rFonts w:cstheme="minorHAnsi"/>
            <w:sz w:val="18"/>
            <w:szCs w:val="18"/>
          </w:rPr>
          <w:ptab w:relativeTo="margin" w:alignment="right" w:leader="none"/>
        </w:r>
        <w:r w:rsidR="00B8122F" w:rsidRPr="003874FA">
          <w:rPr>
            <w:rFonts w:cstheme="minorHAnsi"/>
            <w:sz w:val="18"/>
            <w:szCs w:val="18"/>
          </w:rPr>
          <w:fldChar w:fldCharType="begin"/>
        </w:r>
        <w:r w:rsidR="00B8122F" w:rsidRPr="003874FA">
          <w:rPr>
            <w:rFonts w:cstheme="minorHAnsi"/>
            <w:sz w:val="18"/>
            <w:szCs w:val="18"/>
          </w:rPr>
          <w:instrText xml:space="preserve"> PAGE   \* MERGEFORMAT </w:instrText>
        </w:r>
        <w:r w:rsidR="00B8122F" w:rsidRPr="003874FA">
          <w:rPr>
            <w:rFonts w:cstheme="minorHAnsi"/>
            <w:sz w:val="18"/>
            <w:szCs w:val="18"/>
          </w:rPr>
          <w:fldChar w:fldCharType="separate"/>
        </w:r>
        <w:r w:rsidR="00FA5651" w:rsidRPr="003874FA">
          <w:rPr>
            <w:rFonts w:cstheme="minorHAnsi"/>
            <w:sz w:val="18"/>
            <w:szCs w:val="18"/>
          </w:rPr>
          <w:t>3</w:t>
        </w:r>
        <w:r w:rsidR="00B8122F" w:rsidRPr="003874FA">
          <w:rPr>
            <w:rFonts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68F8" w14:textId="7703067D" w:rsidR="00B8122F" w:rsidRPr="003874FA" w:rsidRDefault="004D788F" w:rsidP="002D1A40">
    <w:pPr>
      <w:pStyle w:val="Footer"/>
      <w:rPr>
        <w:sz w:val="18"/>
        <w:szCs w:val="18"/>
      </w:rPr>
    </w:pPr>
    <w:r w:rsidRPr="003874FA">
      <w:rPr>
        <w:sz w:val="18"/>
        <w:szCs w:val="18"/>
      </w:rPr>
      <w:t>2023/</w:t>
    </w:r>
    <w:r w:rsidR="00375192">
      <w:rPr>
        <w:sz w:val="18"/>
        <w:szCs w:val="18"/>
      </w:rPr>
      <w:t>35632[v10]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61FE" w14:textId="23D2C403" w:rsidR="00A46F92" w:rsidRPr="003874FA" w:rsidRDefault="00541573" w:rsidP="00B33C57">
    <w:pPr>
      <w:pStyle w:val="Footer"/>
      <w:rPr>
        <w:sz w:val="18"/>
        <w:szCs w:val="18"/>
      </w:rPr>
    </w:pPr>
    <w:sdt>
      <w:sdtPr>
        <w:rPr>
          <w:sz w:val="18"/>
          <w:szCs w:val="18"/>
        </w:rPr>
        <w:id w:val="-529030019"/>
        <w:docPartObj>
          <w:docPartGallery w:val="Page Numbers (Bottom of Page)"/>
          <w:docPartUnique/>
        </w:docPartObj>
      </w:sdtPr>
      <w:sdtEndPr/>
      <w:sdtContent>
        <w:sdt>
          <w:sdtPr>
            <w:rPr>
              <w:sz w:val="18"/>
              <w:szCs w:val="18"/>
            </w:rPr>
            <w:id w:val="-1483690932"/>
            <w:docPartObj>
              <w:docPartGallery w:val="Page Numbers (Bottom of Page)"/>
              <w:docPartUnique/>
            </w:docPartObj>
          </w:sdtPr>
          <w:sdtEndPr/>
          <w:sdtContent>
            <w:sdt>
              <w:sdtPr>
                <w:rPr>
                  <w:sz w:val="18"/>
                  <w:szCs w:val="18"/>
                </w:rPr>
                <w:id w:val="850373242"/>
                <w:docPartObj>
                  <w:docPartGallery w:val="Page Numbers (Bottom of Page)"/>
                  <w:docPartUnique/>
                </w:docPartObj>
              </w:sdtPr>
              <w:sdtEndPr/>
              <w:sdtContent>
                <w:sdt>
                  <w:sdtPr>
                    <w:rPr>
                      <w:sz w:val="18"/>
                      <w:szCs w:val="18"/>
                    </w:rPr>
                    <w:id w:val="1571610282"/>
                    <w:docPartObj>
                      <w:docPartGallery w:val="Page Numbers (Bottom of Page)"/>
                      <w:docPartUnique/>
                    </w:docPartObj>
                  </w:sdtPr>
                  <w:sdtEndPr/>
                  <w:sdtContent>
                    <w:r w:rsidR="00A46F92" w:rsidRPr="003874FA">
                      <w:rPr>
                        <w:sz w:val="18"/>
                        <w:szCs w:val="18"/>
                      </w:rPr>
                      <w:t xml:space="preserve">English | Scope and sequence | </w:t>
                    </w:r>
                    <w:r w:rsidR="001F32E4">
                      <w:rPr>
                        <w:sz w:val="18"/>
                        <w:szCs w:val="18"/>
                      </w:rPr>
                      <w:t>Years 3–6</w:t>
                    </w:r>
                    <w:r w:rsidR="00A46F92" w:rsidRPr="003874FA">
                      <w:rPr>
                        <w:sz w:val="18"/>
                        <w:szCs w:val="18"/>
                      </w:rPr>
                      <w:t xml:space="preserve"> </w:t>
                    </w:r>
                    <w:r w:rsidR="00A46F92" w:rsidRPr="003874FA">
                      <w:rPr>
                        <w:rFonts w:cs="Calibri"/>
                        <w:sz w:val="18"/>
                        <w:szCs w:val="18"/>
                      </w:rPr>
                      <w:t xml:space="preserve">│ </w:t>
                    </w:r>
                    <w:r w:rsidR="00FF1BB5" w:rsidRPr="003874FA">
                      <w:rPr>
                        <w:rFonts w:cs="Calibri"/>
                        <w:sz w:val="18"/>
                        <w:szCs w:val="18"/>
                      </w:rPr>
                      <w:t>For familiarisation in 2024</w:t>
                    </w:r>
                  </w:sdtContent>
                </w:sdt>
              </w:sdtContent>
            </w:sdt>
          </w:sdtContent>
        </w:sdt>
      </w:sdtContent>
    </w:sdt>
    <w:r w:rsidR="00A46F92" w:rsidRPr="003874FA">
      <w:rPr>
        <w:sz w:val="18"/>
        <w:szCs w:val="18"/>
      </w:rPr>
      <w:ptab w:relativeTo="margin" w:alignment="right" w:leader="none"/>
    </w:r>
    <w:r w:rsidR="00A46F92" w:rsidRPr="003874FA">
      <w:rPr>
        <w:sz w:val="18"/>
        <w:szCs w:val="18"/>
      </w:rPr>
      <w:fldChar w:fldCharType="begin"/>
    </w:r>
    <w:r w:rsidR="00A46F92" w:rsidRPr="003874FA">
      <w:rPr>
        <w:sz w:val="18"/>
        <w:szCs w:val="18"/>
      </w:rPr>
      <w:instrText xml:space="preserve"> PAGE   \* MERGEFORMAT </w:instrText>
    </w:r>
    <w:r w:rsidR="00A46F92" w:rsidRPr="003874FA">
      <w:rPr>
        <w:sz w:val="18"/>
        <w:szCs w:val="18"/>
      </w:rPr>
      <w:fldChar w:fldCharType="separate"/>
    </w:r>
    <w:r w:rsidR="00A46F92" w:rsidRPr="003874FA">
      <w:rPr>
        <w:sz w:val="18"/>
        <w:szCs w:val="18"/>
      </w:rPr>
      <w:t>18</w:t>
    </w:r>
    <w:r w:rsidR="00A46F92" w:rsidRPr="003874FA">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132D" w14:textId="745AA6DC" w:rsidR="00707F22" w:rsidRPr="00881BD5" w:rsidRDefault="00707F22" w:rsidP="00881B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1904" w14:textId="77777777" w:rsidR="00881BD5" w:rsidRPr="003874FA" w:rsidRDefault="00881BD5" w:rsidP="007C7FCA">
    <w:pPr>
      <w:pStyle w:val="Footer"/>
    </w:pPr>
    <w:r w:rsidRPr="003874FA">
      <w:ptab w:relativeTo="margin" w:alignment="right" w:leader="none"/>
    </w:r>
    <w:r w:rsidRPr="003874FA">
      <w:fldChar w:fldCharType="begin"/>
    </w:r>
    <w:r w:rsidRPr="003874FA">
      <w:instrText xml:space="preserve"> PAGE   \* MERGEFORMAT </w:instrText>
    </w:r>
    <w:r w:rsidRPr="003874FA">
      <w:fldChar w:fldCharType="separate"/>
    </w:r>
    <w:r w:rsidRPr="003874FA">
      <w:t>1</w:t>
    </w:r>
    <w:r w:rsidRPr="003874F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40C" w14:textId="77777777" w:rsidR="00144E8B" w:rsidRPr="003874FA" w:rsidRDefault="00541573">
    <w:pPr>
      <w:pStyle w:val="Footer"/>
    </w:pPr>
    <w:sdt>
      <w:sdtPr>
        <w:id w:val="2005464778"/>
        <w:docPartObj>
          <w:docPartGallery w:val="Page Numbers (Bottom of Page)"/>
          <w:docPartUnique/>
        </w:docPartObj>
      </w:sdtPr>
      <w:sdtEndPr/>
      <w:sdtContent>
        <w:r w:rsidR="005952AD" w:rsidRPr="003874FA">
          <w:rPr>
            <w:sz w:val="18"/>
            <w:szCs w:val="18"/>
          </w:rPr>
          <w:t xml:space="preserve">English | Scope and sequence |Years 7–10 | Consultation draft </w:t>
        </w:r>
        <w:r w:rsidR="005952AD" w:rsidRPr="003874FA">
          <w:rPr>
            <w:rFonts w:cs="Calibri"/>
            <w:sz w:val="18"/>
            <w:szCs w:val="18"/>
          </w:rPr>
          <w:t xml:space="preserve">│ </w:t>
        </w:r>
        <w:r w:rsidR="005952AD" w:rsidRPr="003874FA">
          <w:rPr>
            <w:sz w:val="18"/>
            <w:szCs w:val="18"/>
          </w:rPr>
          <w:t>Not for implementation</w:t>
        </w:r>
      </w:sdtContent>
    </w:sdt>
    <w:r w:rsidR="005952AD" w:rsidRPr="003874FA">
      <w:ptab w:relativeTo="margin" w:alignment="right" w:leader="none"/>
    </w:r>
    <w:r w:rsidR="005952AD" w:rsidRPr="003874FA">
      <w:fldChar w:fldCharType="begin"/>
    </w:r>
    <w:r w:rsidR="005952AD" w:rsidRPr="003874FA">
      <w:instrText xml:space="preserve"> PAGE   \* MERGEFORMAT </w:instrText>
    </w:r>
    <w:r w:rsidR="005952AD" w:rsidRPr="003874FA">
      <w:fldChar w:fldCharType="separate"/>
    </w:r>
    <w:r w:rsidR="005952AD" w:rsidRPr="003874FA">
      <w:t>2</w:t>
    </w:r>
    <w:r w:rsidR="005952AD" w:rsidRPr="003874F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CEEC" w14:textId="77777777" w:rsidR="00733DA2" w:rsidRPr="003874FA" w:rsidRDefault="00733DA2" w:rsidP="007C7FCA">
      <w:r w:rsidRPr="003874FA">
        <w:separator/>
      </w:r>
    </w:p>
  </w:footnote>
  <w:footnote w:type="continuationSeparator" w:id="0">
    <w:p w14:paraId="4F0BD14C" w14:textId="77777777" w:rsidR="00733DA2" w:rsidRPr="003874FA" w:rsidRDefault="00733DA2" w:rsidP="007C7FCA">
      <w:r w:rsidRPr="003874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BA81" w14:textId="77777777" w:rsidR="00B8122F" w:rsidRPr="003874FA" w:rsidRDefault="00541573">
    <w:pPr>
      <w:pStyle w:val="Header"/>
    </w:pPr>
    <w:r>
      <w:pict w14:anchorId="62CEA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4" o:spid="_x0000_s1044" type="#_x0000_t136" style="position:absolute;margin-left:0;margin-top:0;width:424.65pt;height:254.75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340C" w14:textId="77777777" w:rsidR="00B8122F" w:rsidRPr="003874FA" w:rsidRDefault="00541573">
    <w:pPr>
      <w:pStyle w:val="BodyHeading"/>
      <w:framePr w:hSpace="0" w:wrap="auto" w:vAnchor="margin" w:hAnchor="text" w:yAlign="inline"/>
      <w:pBdr>
        <w:top w:val="nil"/>
        <w:left w:val="nil"/>
        <w:bottom w:val="nil"/>
        <w:right w:val="nil"/>
        <w:between w:val="nil"/>
        <w:bar w:val="nil"/>
      </w:pBdr>
      <w:rPr>
        <w:rFonts w:asciiTheme="minorHAnsi" w:hAnsiTheme="minorHAnsi" w:cstheme="minorHAnsi"/>
        <w:caps w:val="0"/>
        <w:color w:val="auto"/>
        <w:sz w:val="36"/>
      </w:rPr>
    </w:pPr>
    <w:r>
      <w:pict w14:anchorId="2D6F7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5" o:spid="_x0000_s1045" type="#_x0000_t136" style="position:absolute;margin-left:0;margin-top:0;width:424.65pt;height:254.7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122F" w:rsidRPr="003874FA">
      <w:rPr>
        <w:rFonts w:asciiTheme="minorHAnsi" w:hAnsiTheme="minorHAnsi" w:cstheme="minorHAnsi"/>
        <w:caps w:val="0"/>
        <w:szCs w:val="20"/>
      </w:rPr>
      <w:t>Guide to reading this document</w:t>
    </w:r>
  </w:p>
  <w:p w14:paraId="4B795EBD" w14:textId="77777777" w:rsidR="00B8122F" w:rsidRPr="003874FA" w:rsidRDefault="00B8122F">
    <w:pPr>
      <w:pBdr>
        <w:top w:val="none" w:sz="0" w:space="0" w:color="auto"/>
        <w:left w:val="none" w:sz="0" w:space="0" w:color="auto"/>
        <w:bottom w:val="none" w:sz="0" w:space="0" w:color="auto"/>
        <w:right w:val="none" w:sz="0" w:space="0" w:color="auto"/>
        <w:between w:val="none" w:sz="0" w:space="0" w:color="auto"/>
        <w:bar w:val="none" w:sz="0" w:color="auto"/>
      </w:pBdr>
      <w:rPr>
        <w:rFonts w:eastAsia="Arial" w:cstheme="minorHAnsi"/>
        <w:szCs w:val="22"/>
      </w:rPr>
    </w:pPr>
    <w:r w:rsidRPr="003874FA">
      <w:rPr>
        <w:rFonts w:eastAsia="Arial" w:cstheme="minorHAnsi"/>
        <w:szCs w:val="22"/>
        <w:u w:val="single"/>
      </w:rPr>
      <w:t>Underlined text</w:t>
    </w:r>
    <w:r w:rsidRPr="003874FA">
      <w:rPr>
        <w:rFonts w:eastAsia="Arial" w:cstheme="minorHAnsi"/>
        <w:szCs w:val="22"/>
      </w:rPr>
      <w:t xml:space="preserve"> has been used to highlight key changes between the current Western Australian curriculum and the Australian Curriculum version 9 (v9).</w:t>
    </w:r>
  </w:p>
  <w:p w14:paraId="0A346337" w14:textId="77777777" w:rsidR="00B8122F" w:rsidRPr="003874FA" w:rsidRDefault="00B8122F">
    <w:pPr>
      <w:pBdr>
        <w:top w:val="none" w:sz="0" w:space="0" w:color="auto"/>
        <w:left w:val="none" w:sz="0" w:space="0" w:color="auto"/>
        <w:bottom w:val="none" w:sz="0" w:space="0" w:color="auto"/>
        <w:right w:val="none" w:sz="0" w:space="0" w:color="auto"/>
        <w:between w:val="none" w:sz="0" w:space="0" w:color="auto"/>
        <w:bar w:val="none" w:sz="0" w:color="auto"/>
      </w:pBdr>
      <w:rPr>
        <w:rFonts w:eastAsia="Arial" w:cstheme="minorHAnsi"/>
        <w:szCs w:val="22"/>
      </w:rPr>
    </w:pPr>
    <w:r w:rsidRPr="003874FA">
      <w:rPr>
        <w:rFonts w:eastAsia="Arial" w:cstheme="minorHAnsi"/>
        <w:szCs w:val="22"/>
      </w:rPr>
      <w:t xml:space="preserve">The proposed Western Australian curriculum is presented for consultation. In all cases it is either the Australian Curriculum v9 content or an adaptation of its language.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35" w14:textId="3C1ECDDD" w:rsidR="00B8122F" w:rsidRPr="003874FA" w:rsidRDefault="00B64087" w:rsidP="00B64087">
    <w:pPr>
      <w:pStyle w:val="Header"/>
      <w:rPr>
        <w:b/>
        <w:bCs/>
      </w:rPr>
    </w:pPr>
    <w:r w:rsidRPr="003874FA">
      <w:rPr>
        <w:b/>
        <w:bCs/>
        <w:noProof/>
        <w:bdr w:val="none" w:sz="0" w:space="0" w:color="auto"/>
        <w:lang w:eastAsia="en-AU"/>
      </w:rPr>
      <w:drawing>
        <wp:inline distT="0" distB="0" distL="0" distR="0" wp14:anchorId="32512DE4" wp14:editId="1AADACE7">
          <wp:extent cx="8849995" cy="574675"/>
          <wp:effectExtent l="0" t="0" r="8255" b="0"/>
          <wp:docPr id="2140713758" name="Picture 214071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9995" cy="5746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75E1" w14:textId="77777777" w:rsidR="00B8122F" w:rsidRPr="003874FA" w:rsidRDefault="00541573">
    <w:pPr>
      <w:pStyle w:val="Header"/>
    </w:pPr>
    <w:r>
      <w:pict w14:anchorId="295AF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7" o:spid="_x0000_s1046" type="#_x0000_t136" style="position:absolute;margin-left:0;margin-top:0;width:424.65pt;height:254.75pt;rotation:315;z-index:-2516316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2D13" w14:textId="77777777" w:rsidR="00B8122F" w:rsidRPr="003874FA" w:rsidRDefault="00B8122F" w:rsidP="00B956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07D3" w14:textId="7386466B" w:rsidR="00B8122F" w:rsidRPr="003874FA" w:rsidRDefault="00B8122F">
    <w:pPr>
      <w:pStyle w:val="Header"/>
      <w:ind w:lef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1EF6E74"/>
    <w:multiLevelType w:val="multilevel"/>
    <w:tmpl w:val="55F8A336"/>
    <w:styleLink w:val="List12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2273D43"/>
    <w:multiLevelType w:val="hybridMultilevel"/>
    <w:tmpl w:val="0D04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343583"/>
    <w:multiLevelType w:val="hybridMultilevel"/>
    <w:tmpl w:val="0430E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5F1BA6"/>
    <w:multiLevelType w:val="multilevel"/>
    <w:tmpl w:val="D3A8945C"/>
    <w:styleLink w:val="List7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3312F38"/>
    <w:multiLevelType w:val="multilevel"/>
    <w:tmpl w:val="4CEEBCE4"/>
    <w:styleLink w:val="List5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67F5C26"/>
    <w:multiLevelType w:val="multilevel"/>
    <w:tmpl w:val="F1FAA04C"/>
    <w:styleLink w:val="List9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6DE11C3"/>
    <w:multiLevelType w:val="multilevel"/>
    <w:tmpl w:val="196EFA82"/>
    <w:styleLink w:val="List6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811207C"/>
    <w:multiLevelType w:val="hybridMultilevel"/>
    <w:tmpl w:val="AE08DFAC"/>
    <w:lvl w:ilvl="0" w:tplc="567A106C">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68"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9CC7839"/>
    <w:multiLevelType w:val="multilevel"/>
    <w:tmpl w:val="F0E2C8C0"/>
    <w:styleLink w:val="List8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9D44C8B"/>
    <w:multiLevelType w:val="multilevel"/>
    <w:tmpl w:val="4928F924"/>
    <w:styleLink w:val="List7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 w15:restartNumberingAfterBreak="0">
    <w:nsid w:val="0AC561EF"/>
    <w:multiLevelType w:val="multilevel"/>
    <w:tmpl w:val="9D520446"/>
    <w:styleLink w:val="List10"/>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0B8B0F17"/>
    <w:multiLevelType w:val="multilevel"/>
    <w:tmpl w:val="4F3AF6C0"/>
    <w:styleLink w:val="List8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0BF84D84"/>
    <w:multiLevelType w:val="multilevel"/>
    <w:tmpl w:val="054A37CE"/>
    <w:styleLink w:val="List9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0C386682"/>
    <w:multiLevelType w:val="multilevel"/>
    <w:tmpl w:val="A6243036"/>
    <w:styleLink w:val="List2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0C793D37"/>
    <w:multiLevelType w:val="multilevel"/>
    <w:tmpl w:val="5B3C8808"/>
    <w:styleLink w:val="List1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0CD75715"/>
    <w:multiLevelType w:val="multilevel"/>
    <w:tmpl w:val="FAEE3E28"/>
    <w:styleLink w:val="List1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 w15:restartNumberingAfterBreak="0">
    <w:nsid w:val="0D676631"/>
    <w:multiLevelType w:val="hybridMultilevel"/>
    <w:tmpl w:val="20BACBDE"/>
    <w:lvl w:ilvl="0" w:tplc="80B04CD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0E0B691F"/>
    <w:multiLevelType w:val="hybridMultilevel"/>
    <w:tmpl w:val="2934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E157EAD"/>
    <w:multiLevelType w:val="multilevel"/>
    <w:tmpl w:val="FC3C1478"/>
    <w:styleLink w:val="List8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06E04C9"/>
    <w:multiLevelType w:val="multilevel"/>
    <w:tmpl w:val="9C3E83A8"/>
    <w:styleLink w:val="List14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1F64828"/>
    <w:multiLevelType w:val="multilevel"/>
    <w:tmpl w:val="CE0C1784"/>
    <w:styleLink w:val="List2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2033103"/>
    <w:multiLevelType w:val="multilevel"/>
    <w:tmpl w:val="1CEA7DFE"/>
    <w:styleLink w:val="List8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31125E1"/>
    <w:multiLevelType w:val="hybridMultilevel"/>
    <w:tmpl w:val="3CB8F388"/>
    <w:lvl w:ilvl="0" w:tplc="595818FE">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39F6178"/>
    <w:multiLevelType w:val="multilevel"/>
    <w:tmpl w:val="F19ECC3A"/>
    <w:styleLink w:val="List55"/>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144A109E"/>
    <w:multiLevelType w:val="hybridMultilevel"/>
    <w:tmpl w:val="4F4ED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53F4336"/>
    <w:multiLevelType w:val="hybridMultilevel"/>
    <w:tmpl w:val="1BA87BB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5EF275A"/>
    <w:multiLevelType w:val="hybridMultilevel"/>
    <w:tmpl w:val="4EB6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65D16D5"/>
    <w:multiLevelType w:val="multilevel"/>
    <w:tmpl w:val="1DAA6168"/>
    <w:styleLink w:val="List12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6613C9D"/>
    <w:multiLevelType w:val="multilevel"/>
    <w:tmpl w:val="16DEAD4C"/>
    <w:styleLink w:val="List13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6974E2A"/>
    <w:multiLevelType w:val="multilevel"/>
    <w:tmpl w:val="A7C009E0"/>
    <w:styleLink w:val="List2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16975692"/>
    <w:multiLevelType w:val="hybridMultilevel"/>
    <w:tmpl w:val="A058E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19132633"/>
    <w:multiLevelType w:val="multilevel"/>
    <w:tmpl w:val="49A81B22"/>
    <w:styleLink w:val="List12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1963196B"/>
    <w:multiLevelType w:val="hybridMultilevel"/>
    <w:tmpl w:val="6A06F902"/>
    <w:lvl w:ilvl="0" w:tplc="56F8D6E2">
      <w:start w:val="1"/>
      <w:numFmt w:val="bullet"/>
      <w:pStyle w:val="Bulletstyle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9E643BC"/>
    <w:multiLevelType w:val="hybridMultilevel"/>
    <w:tmpl w:val="D8B88714"/>
    <w:lvl w:ilvl="0" w:tplc="78A0F54C">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AAB5340"/>
    <w:multiLevelType w:val="multilevel"/>
    <w:tmpl w:val="1E2E0F6C"/>
    <w:styleLink w:val="List14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9" w15:restartNumberingAfterBreak="0">
    <w:nsid w:val="1BA137C1"/>
    <w:multiLevelType w:val="hybridMultilevel"/>
    <w:tmpl w:val="435A3D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1CF40059"/>
    <w:multiLevelType w:val="multilevel"/>
    <w:tmpl w:val="08D05128"/>
    <w:styleLink w:val="List7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1D307572"/>
    <w:multiLevelType w:val="multilevel"/>
    <w:tmpl w:val="B3D0DF9E"/>
    <w:styleLink w:val="List8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1DBE3A6A"/>
    <w:multiLevelType w:val="hybridMultilevel"/>
    <w:tmpl w:val="5B82F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04D73F2"/>
    <w:multiLevelType w:val="multilevel"/>
    <w:tmpl w:val="B9B85CDE"/>
    <w:styleLink w:val="List14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208C4290"/>
    <w:multiLevelType w:val="hybridMultilevel"/>
    <w:tmpl w:val="91A01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1446F2E"/>
    <w:multiLevelType w:val="multilevel"/>
    <w:tmpl w:val="27E84B5C"/>
    <w:styleLink w:val="List60"/>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6" w15:restartNumberingAfterBreak="0">
    <w:nsid w:val="214B7801"/>
    <w:multiLevelType w:val="multilevel"/>
    <w:tmpl w:val="A95CBDA0"/>
    <w:numStyleLink w:val="List102"/>
  </w:abstractNum>
  <w:abstractNum w:abstractNumId="47"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8" w15:restartNumberingAfterBreak="0">
    <w:nsid w:val="22402F71"/>
    <w:multiLevelType w:val="multilevel"/>
    <w:tmpl w:val="8E003956"/>
    <w:styleLink w:val="List3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2414648"/>
    <w:multiLevelType w:val="hybridMultilevel"/>
    <w:tmpl w:val="5978DD74"/>
    <w:lvl w:ilvl="0" w:tplc="60063C2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51" w15:restartNumberingAfterBreak="0">
    <w:nsid w:val="22780E0E"/>
    <w:multiLevelType w:val="hybridMultilevel"/>
    <w:tmpl w:val="7082BE58"/>
    <w:lvl w:ilvl="0" w:tplc="DBB69378">
      <w:start w:val="1"/>
      <w:numFmt w:val="bullet"/>
      <w:lvlText w:val=""/>
      <w:lvlJc w:val="left"/>
      <w:pPr>
        <w:ind w:left="360" w:hanging="360"/>
      </w:pPr>
      <w:rPr>
        <w:rFonts w:ascii="Symbol" w:hAnsi="Symbol" w:hint="default"/>
        <w:sz w:val="20"/>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29847B4"/>
    <w:multiLevelType w:val="multilevel"/>
    <w:tmpl w:val="0C742E20"/>
    <w:styleLink w:val="List8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3454B82"/>
    <w:multiLevelType w:val="multilevel"/>
    <w:tmpl w:val="632616B2"/>
    <w:styleLink w:val="List3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23CB4A7A"/>
    <w:multiLevelType w:val="hybridMultilevel"/>
    <w:tmpl w:val="D5B2CFC8"/>
    <w:lvl w:ilvl="0" w:tplc="EB3CFB0C">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240F11F5"/>
    <w:multiLevelType w:val="hybridMultilevel"/>
    <w:tmpl w:val="7E586B94"/>
    <w:lvl w:ilvl="0" w:tplc="A50C697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244524DB"/>
    <w:multiLevelType w:val="multilevel"/>
    <w:tmpl w:val="37CCEBB4"/>
    <w:styleLink w:val="List12"/>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7" w15:restartNumberingAfterBreak="0">
    <w:nsid w:val="26ED7A34"/>
    <w:multiLevelType w:val="multilevel"/>
    <w:tmpl w:val="D3D64BE6"/>
    <w:styleLink w:val="List57"/>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8" w15:restartNumberingAfterBreak="0">
    <w:nsid w:val="27F23523"/>
    <w:multiLevelType w:val="multilevel"/>
    <w:tmpl w:val="5978D1CE"/>
    <w:styleLink w:val="List2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290570C9"/>
    <w:multiLevelType w:val="multilevel"/>
    <w:tmpl w:val="2D801116"/>
    <w:styleLink w:val="List2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296E2275"/>
    <w:multiLevelType w:val="hybridMultilevel"/>
    <w:tmpl w:val="D66C81FE"/>
    <w:lvl w:ilvl="0" w:tplc="6FDA894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62" w15:restartNumberingAfterBreak="0">
    <w:nsid w:val="2A0D6260"/>
    <w:multiLevelType w:val="multilevel"/>
    <w:tmpl w:val="771E4214"/>
    <w:styleLink w:val="List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2A315C92"/>
    <w:multiLevelType w:val="multilevel"/>
    <w:tmpl w:val="11D80BA0"/>
    <w:styleLink w:val="List12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2A507C24"/>
    <w:multiLevelType w:val="multilevel"/>
    <w:tmpl w:val="6342568A"/>
    <w:styleLink w:val="List13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2A856833"/>
    <w:multiLevelType w:val="multilevel"/>
    <w:tmpl w:val="7DA6C6CE"/>
    <w:styleLink w:val="List9"/>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6" w15:restartNumberingAfterBreak="0">
    <w:nsid w:val="2B201F0B"/>
    <w:multiLevelType w:val="hybridMultilevel"/>
    <w:tmpl w:val="B4629AA6"/>
    <w:lvl w:ilvl="0" w:tplc="509CE62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B56386B"/>
    <w:multiLevelType w:val="multilevel"/>
    <w:tmpl w:val="3D00AB7A"/>
    <w:styleLink w:val="List2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2B855AF6"/>
    <w:multiLevelType w:val="multilevel"/>
    <w:tmpl w:val="C700C0A4"/>
    <w:styleLink w:val="List3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2C4A58D2"/>
    <w:multiLevelType w:val="hybridMultilevel"/>
    <w:tmpl w:val="256E3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DBB2302"/>
    <w:multiLevelType w:val="hybridMultilevel"/>
    <w:tmpl w:val="026AD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E1D5590"/>
    <w:multiLevelType w:val="multilevel"/>
    <w:tmpl w:val="8F80906A"/>
    <w:styleLink w:val="List1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2EC9043E"/>
    <w:multiLevelType w:val="multilevel"/>
    <w:tmpl w:val="C346E75E"/>
    <w:styleLink w:val="List14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2FE46C94"/>
    <w:multiLevelType w:val="multilevel"/>
    <w:tmpl w:val="8278B496"/>
    <w:styleLink w:val="List3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305C7027"/>
    <w:multiLevelType w:val="multilevel"/>
    <w:tmpl w:val="C26E691C"/>
    <w:styleLink w:val="List7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30B421EF"/>
    <w:multiLevelType w:val="multilevel"/>
    <w:tmpl w:val="0F5EF5DE"/>
    <w:styleLink w:val="List13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31925E32"/>
    <w:multiLevelType w:val="multilevel"/>
    <w:tmpl w:val="DA3A5BEC"/>
    <w:styleLink w:val="List13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31AC6285"/>
    <w:multiLevelType w:val="multilevel"/>
    <w:tmpl w:val="939427F6"/>
    <w:styleLink w:val="List12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332C4D5B"/>
    <w:multiLevelType w:val="hybridMultilevel"/>
    <w:tmpl w:val="B1EC2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3DA5DFF"/>
    <w:multiLevelType w:val="multilevel"/>
    <w:tmpl w:val="766446B2"/>
    <w:styleLink w:val="List9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34462A0A"/>
    <w:multiLevelType w:val="hybridMultilevel"/>
    <w:tmpl w:val="D00A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35715FEC"/>
    <w:multiLevelType w:val="hybridMultilevel"/>
    <w:tmpl w:val="FE7A29E8"/>
    <w:lvl w:ilvl="0" w:tplc="3634B0B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65E5F98"/>
    <w:multiLevelType w:val="multilevel"/>
    <w:tmpl w:val="0AF01ED4"/>
    <w:styleLink w:val="List4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36800FA5"/>
    <w:multiLevelType w:val="hybridMultilevel"/>
    <w:tmpl w:val="63EA904A"/>
    <w:lvl w:ilvl="0" w:tplc="00BA326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85" w15:restartNumberingAfterBreak="0">
    <w:nsid w:val="38CC2437"/>
    <w:multiLevelType w:val="multilevel"/>
    <w:tmpl w:val="01FC80FE"/>
    <w:styleLink w:val="List2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6" w15:restartNumberingAfterBreak="0">
    <w:nsid w:val="38D922A9"/>
    <w:multiLevelType w:val="multilevel"/>
    <w:tmpl w:val="A7DC4050"/>
    <w:styleLink w:val="List7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392C0BBA"/>
    <w:multiLevelType w:val="multilevel"/>
    <w:tmpl w:val="286C1D14"/>
    <w:styleLink w:val="List7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39E24E8C"/>
    <w:multiLevelType w:val="multilevel"/>
    <w:tmpl w:val="2F448A6A"/>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9" w15:restartNumberingAfterBreak="0">
    <w:nsid w:val="3ABA448E"/>
    <w:multiLevelType w:val="multilevel"/>
    <w:tmpl w:val="845C49F8"/>
    <w:styleLink w:val="List2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1" w15:restartNumberingAfterBreak="0">
    <w:nsid w:val="3C3A35D1"/>
    <w:multiLevelType w:val="multilevel"/>
    <w:tmpl w:val="BC92D04C"/>
    <w:styleLink w:val="List14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3CE97E60"/>
    <w:multiLevelType w:val="multilevel"/>
    <w:tmpl w:val="0AC0A632"/>
    <w:styleLink w:val="List2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3D453E3D"/>
    <w:multiLevelType w:val="multilevel"/>
    <w:tmpl w:val="DB586E8A"/>
    <w:styleLink w:val="List1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3DBF0723"/>
    <w:multiLevelType w:val="hybridMultilevel"/>
    <w:tmpl w:val="D8D2963A"/>
    <w:lvl w:ilvl="0" w:tplc="9FE21DBC">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3E2F42E2"/>
    <w:multiLevelType w:val="hybridMultilevel"/>
    <w:tmpl w:val="5BCACD62"/>
    <w:lvl w:ilvl="0" w:tplc="DBEEF3BA">
      <w:start w:val="1"/>
      <w:numFmt w:val="bullet"/>
      <w:pStyle w:val="ACARA-elaboration"/>
      <w:lvlText w:val=""/>
      <w:lvlJc w:val="left"/>
      <w:pPr>
        <w:ind w:left="720" w:hanging="360"/>
      </w:pPr>
      <w:rPr>
        <w:rFonts w:ascii="Symbol" w:hAnsi="Symbol" w:hint="default"/>
        <w:color w:val="8064A2"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E4933A3"/>
    <w:multiLevelType w:val="multilevel"/>
    <w:tmpl w:val="6602D0E0"/>
    <w:styleLink w:val="List4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3F7F32BF"/>
    <w:multiLevelType w:val="hybridMultilevel"/>
    <w:tmpl w:val="1C544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99"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0"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1" w15:restartNumberingAfterBreak="0">
    <w:nsid w:val="440B0C69"/>
    <w:multiLevelType w:val="hybridMultilevel"/>
    <w:tmpl w:val="5E38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4AB183A"/>
    <w:multiLevelType w:val="multilevel"/>
    <w:tmpl w:val="3F02AC68"/>
    <w:styleLink w:val="List7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4" w15:restartNumberingAfterBreak="0">
    <w:nsid w:val="45EE7DA4"/>
    <w:multiLevelType w:val="hybridMultilevel"/>
    <w:tmpl w:val="D6761E1E"/>
    <w:lvl w:ilvl="0" w:tplc="BCFA57A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461F560C"/>
    <w:multiLevelType w:val="hybridMultilevel"/>
    <w:tmpl w:val="C6C04034"/>
    <w:lvl w:ilvl="0" w:tplc="61D2181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6555BEB"/>
    <w:multiLevelType w:val="multilevel"/>
    <w:tmpl w:val="45A2D460"/>
    <w:styleLink w:val="List14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466B4ACF"/>
    <w:multiLevelType w:val="multilevel"/>
    <w:tmpl w:val="593258E0"/>
    <w:styleLink w:val="List13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8"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9" w15:restartNumberingAfterBreak="0">
    <w:nsid w:val="4774015F"/>
    <w:multiLevelType w:val="multilevel"/>
    <w:tmpl w:val="71FC4390"/>
    <w:styleLink w:val="List3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0" w15:restartNumberingAfterBreak="0">
    <w:nsid w:val="47D85D21"/>
    <w:multiLevelType w:val="multilevel"/>
    <w:tmpl w:val="EB522572"/>
    <w:styleLink w:val="List13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485C363B"/>
    <w:multiLevelType w:val="multilevel"/>
    <w:tmpl w:val="5C964D10"/>
    <w:styleLink w:val="List6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48E360AF"/>
    <w:multiLevelType w:val="multilevel"/>
    <w:tmpl w:val="ED86DAA4"/>
    <w:styleLink w:val="List3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49BF6FF1"/>
    <w:multiLevelType w:val="hybridMultilevel"/>
    <w:tmpl w:val="EC6A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A1A135C"/>
    <w:multiLevelType w:val="hybridMultilevel"/>
    <w:tmpl w:val="FF1A4058"/>
    <w:lvl w:ilvl="0" w:tplc="6672B08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A9B6964"/>
    <w:multiLevelType w:val="hybridMultilevel"/>
    <w:tmpl w:val="D3367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4AA56AEA"/>
    <w:multiLevelType w:val="multilevel"/>
    <w:tmpl w:val="A1968D20"/>
    <w:styleLink w:val="List13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4AD3385D"/>
    <w:multiLevelType w:val="hybridMultilevel"/>
    <w:tmpl w:val="63D081B4"/>
    <w:lvl w:ilvl="0" w:tplc="4A7E2532">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4AE62F0B"/>
    <w:multiLevelType w:val="hybridMultilevel"/>
    <w:tmpl w:val="D4460D0E"/>
    <w:lvl w:ilvl="0" w:tplc="245C3A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4B2D3DEC"/>
    <w:multiLevelType w:val="multilevel"/>
    <w:tmpl w:val="85CEAFB8"/>
    <w:styleLink w:val="List6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0" w15:restartNumberingAfterBreak="0">
    <w:nsid w:val="4B676A15"/>
    <w:multiLevelType w:val="hybridMultilevel"/>
    <w:tmpl w:val="EBFCC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4BB10CAD"/>
    <w:multiLevelType w:val="hybridMultilevel"/>
    <w:tmpl w:val="F1AA950C"/>
    <w:lvl w:ilvl="0" w:tplc="1534E074">
      <w:start w:val="1"/>
      <w:numFmt w:val="bullet"/>
      <w:lvlText w:val=""/>
      <w:lvlJc w:val="left"/>
      <w:pPr>
        <w:ind w:left="360" w:hanging="360"/>
      </w:pPr>
      <w:rPr>
        <w:rFonts w:ascii="Symbol" w:hAnsi="Symbol" w:hint="default"/>
        <w:color w:val="auto"/>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3" w15:restartNumberingAfterBreak="0">
    <w:nsid w:val="4CA62FE2"/>
    <w:multiLevelType w:val="multilevel"/>
    <w:tmpl w:val="7FCE723C"/>
    <w:styleLink w:val="List6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4CCC03B5"/>
    <w:multiLevelType w:val="hybridMultilevel"/>
    <w:tmpl w:val="BDC010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4CE06750"/>
    <w:multiLevelType w:val="multilevel"/>
    <w:tmpl w:val="7CA68298"/>
    <w:styleLink w:val="List5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4D352B86"/>
    <w:multiLevelType w:val="multilevel"/>
    <w:tmpl w:val="C710369A"/>
    <w:styleLink w:val="List3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8" w15:restartNumberingAfterBreak="0">
    <w:nsid w:val="4D7B1CC1"/>
    <w:multiLevelType w:val="multilevel"/>
    <w:tmpl w:val="95C40812"/>
    <w:styleLink w:val="List65"/>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9" w15:restartNumberingAfterBreak="0">
    <w:nsid w:val="4DAD2139"/>
    <w:multiLevelType w:val="hybridMultilevel"/>
    <w:tmpl w:val="62561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0" w15:restartNumberingAfterBreak="0">
    <w:nsid w:val="4DC25A1E"/>
    <w:multiLevelType w:val="multilevel"/>
    <w:tmpl w:val="139EFE10"/>
    <w:styleLink w:val="List6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1" w15:restartNumberingAfterBreak="0">
    <w:nsid w:val="4E2760CB"/>
    <w:multiLevelType w:val="hybridMultilevel"/>
    <w:tmpl w:val="9F9CB03A"/>
    <w:lvl w:ilvl="0" w:tplc="43EE751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4E43135B"/>
    <w:multiLevelType w:val="multilevel"/>
    <w:tmpl w:val="8286C722"/>
    <w:styleLink w:val="List14"/>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3" w15:restartNumberingAfterBreak="0">
    <w:nsid w:val="4EB54794"/>
    <w:multiLevelType w:val="multilevel"/>
    <w:tmpl w:val="695ED906"/>
    <w:styleLink w:val="List12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5" w15:restartNumberingAfterBreak="0">
    <w:nsid w:val="4F665065"/>
    <w:multiLevelType w:val="hybridMultilevel"/>
    <w:tmpl w:val="486822AE"/>
    <w:lvl w:ilvl="0" w:tplc="AF54D31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4F705345"/>
    <w:multiLevelType w:val="hybridMultilevel"/>
    <w:tmpl w:val="6D968C2A"/>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500C1F1A"/>
    <w:multiLevelType w:val="multilevel"/>
    <w:tmpl w:val="BCD85878"/>
    <w:styleLink w:val="List13"/>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8" w15:restartNumberingAfterBreak="0">
    <w:nsid w:val="506B6DFE"/>
    <w:multiLevelType w:val="multilevel"/>
    <w:tmpl w:val="D29C44B4"/>
    <w:styleLink w:val="List7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5148B37C"/>
    <w:multiLevelType w:val="hybridMultilevel"/>
    <w:tmpl w:val="5F42E7D6"/>
    <w:lvl w:ilvl="0" w:tplc="99B65450">
      <w:start w:val="1"/>
      <w:numFmt w:val="bullet"/>
      <w:lvlText w:val=""/>
      <w:lvlJc w:val="left"/>
      <w:pPr>
        <w:ind w:left="360" w:hanging="360"/>
      </w:pPr>
      <w:rPr>
        <w:rFonts w:ascii="Symbol" w:hAnsi="Symbol" w:hint="default"/>
      </w:rPr>
    </w:lvl>
    <w:lvl w:ilvl="1" w:tplc="EAD23E8A">
      <w:start w:val="1"/>
      <w:numFmt w:val="bullet"/>
      <w:lvlText w:val="o"/>
      <w:lvlJc w:val="left"/>
      <w:pPr>
        <w:ind w:left="1080" w:hanging="360"/>
      </w:pPr>
      <w:rPr>
        <w:rFonts w:ascii="Courier New" w:hAnsi="Courier New" w:hint="default"/>
      </w:rPr>
    </w:lvl>
    <w:lvl w:ilvl="2" w:tplc="B7A4AF14">
      <w:start w:val="1"/>
      <w:numFmt w:val="bullet"/>
      <w:lvlText w:val=""/>
      <w:lvlJc w:val="left"/>
      <w:pPr>
        <w:ind w:left="1800" w:hanging="360"/>
      </w:pPr>
      <w:rPr>
        <w:rFonts w:ascii="Wingdings" w:hAnsi="Wingdings" w:hint="default"/>
      </w:rPr>
    </w:lvl>
    <w:lvl w:ilvl="3" w:tplc="3FDE94F0">
      <w:start w:val="1"/>
      <w:numFmt w:val="bullet"/>
      <w:lvlText w:val=""/>
      <w:lvlJc w:val="left"/>
      <w:pPr>
        <w:ind w:left="2520" w:hanging="360"/>
      </w:pPr>
      <w:rPr>
        <w:rFonts w:ascii="Symbol" w:hAnsi="Symbol" w:hint="default"/>
      </w:rPr>
    </w:lvl>
    <w:lvl w:ilvl="4" w:tplc="2E6E9C58">
      <w:start w:val="1"/>
      <w:numFmt w:val="bullet"/>
      <w:lvlText w:val="o"/>
      <w:lvlJc w:val="left"/>
      <w:pPr>
        <w:ind w:left="3240" w:hanging="360"/>
      </w:pPr>
      <w:rPr>
        <w:rFonts w:ascii="Courier New" w:hAnsi="Courier New" w:hint="default"/>
      </w:rPr>
    </w:lvl>
    <w:lvl w:ilvl="5" w:tplc="4F3E5A10">
      <w:start w:val="1"/>
      <w:numFmt w:val="bullet"/>
      <w:lvlText w:val=""/>
      <w:lvlJc w:val="left"/>
      <w:pPr>
        <w:ind w:left="3960" w:hanging="360"/>
      </w:pPr>
      <w:rPr>
        <w:rFonts w:ascii="Wingdings" w:hAnsi="Wingdings" w:hint="default"/>
      </w:rPr>
    </w:lvl>
    <w:lvl w:ilvl="6" w:tplc="97287E58">
      <w:start w:val="1"/>
      <w:numFmt w:val="bullet"/>
      <w:lvlText w:val=""/>
      <w:lvlJc w:val="left"/>
      <w:pPr>
        <w:ind w:left="4680" w:hanging="360"/>
      </w:pPr>
      <w:rPr>
        <w:rFonts w:ascii="Symbol" w:hAnsi="Symbol" w:hint="default"/>
      </w:rPr>
    </w:lvl>
    <w:lvl w:ilvl="7" w:tplc="98B61160">
      <w:start w:val="1"/>
      <w:numFmt w:val="bullet"/>
      <w:lvlText w:val="o"/>
      <w:lvlJc w:val="left"/>
      <w:pPr>
        <w:ind w:left="5400" w:hanging="360"/>
      </w:pPr>
      <w:rPr>
        <w:rFonts w:ascii="Courier New" w:hAnsi="Courier New" w:hint="default"/>
      </w:rPr>
    </w:lvl>
    <w:lvl w:ilvl="8" w:tplc="CBD433F0">
      <w:start w:val="1"/>
      <w:numFmt w:val="bullet"/>
      <w:lvlText w:val=""/>
      <w:lvlJc w:val="left"/>
      <w:pPr>
        <w:ind w:left="6120" w:hanging="360"/>
      </w:pPr>
      <w:rPr>
        <w:rFonts w:ascii="Wingdings" w:hAnsi="Wingdings" w:hint="default"/>
      </w:rPr>
    </w:lvl>
  </w:abstractNum>
  <w:abstractNum w:abstractNumId="140" w15:restartNumberingAfterBreak="0">
    <w:nsid w:val="51770AFA"/>
    <w:multiLevelType w:val="multilevel"/>
    <w:tmpl w:val="895AA11C"/>
    <w:styleLink w:val="List12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1" w15:restartNumberingAfterBreak="0">
    <w:nsid w:val="52427E9C"/>
    <w:multiLevelType w:val="multilevel"/>
    <w:tmpl w:val="1414B366"/>
    <w:styleLink w:val="List8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2" w15:restartNumberingAfterBreak="0">
    <w:nsid w:val="52E01B91"/>
    <w:multiLevelType w:val="multilevel"/>
    <w:tmpl w:val="7C2AEA12"/>
    <w:styleLink w:val="List59"/>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3"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44" w15:restartNumberingAfterBreak="0">
    <w:nsid w:val="53DE381A"/>
    <w:multiLevelType w:val="hybridMultilevel"/>
    <w:tmpl w:val="50BEF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5" w15:restartNumberingAfterBreak="0">
    <w:nsid w:val="54E47E22"/>
    <w:multiLevelType w:val="hybridMultilevel"/>
    <w:tmpl w:val="65F4B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6" w15:restartNumberingAfterBreak="0">
    <w:nsid w:val="550740DF"/>
    <w:multiLevelType w:val="multilevel"/>
    <w:tmpl w:val="E5AA2884"/>
    <w:styleLink w:val="List58"/>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7" w15:restartNumberingAfterBreak="0">
    <w:nsid w:val="55AA2C20"/>
    <w:multiLevelType w:val="multilevel"/>
    <w:tmpl w:val="09A8E09E"/>
    <w:styleLink w:val="List14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8" w15:restartNumberingAfterBreak="0">
    <w:nsid w:val="56164B45"/>
    <w:multiLevelType w:val="hybridMultilevel"/>
    <w:tmpl w:val="1C1CCE00"/>
    <w:lvl w:ilvl="0" w:tplc="763E9F80">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50" w15:restartNumberingAfterBreak="0">
    <w:nsid w:val="569B501F"/>
    <w:multiLevelType w:val="hybridMultilevel"/>
    <w:tmpl w:val="C276D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56F83038"/>
    <w:multiLevelType w:val="hybridMultilevel"/>
    <w:tmpl w:val="067ADF32"/>
    <w:lvl w:ilvl="0" w:tplc="1692300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574F2E02"/>
    <w:multiLevelType w:val="hybridMultilevel"/>
    <w:tmpl w:val="3F32BCF8"/>
    <w:lvl w:ilvl="0" w:tplc="0CB857D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57686D66"/>
    <w:multiLevelType w:val="multilevel"/>
    <w:tmpl w:val="7686691C"/>
    <w:styleLink w:val="List12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4" w15:restartNumberingAfterBreak="0">
    <w:nsid w:val="57F800FD"/>
    <w:multiLevelType w:val="multilevel"/>
    <w:tmpl w:val="2020D704"/>
    <w:styleLink w:val="List8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5" w15:restartNumberingAfterBreak="0">
    <w:nsid w:val="58C418B5"/>
    <w:multiLevelType w:val="hybridMultilevel"/>
    <w:tmpl w:val="1592DB80"/>
    <w:lvl w:ilvl="0" w:tplc="61D2181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57"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58" w15:restartNumberingAfterBreak="0">
    <w:nsid w:val="5A0258DB"/>
    <w:multiLevelType w:val="multilevel"/>
    <w:tmpl w:val="00CE1DC4"/>
    <w:styleLink w:val="List4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9"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60" w15:restartNumberingAfterBreak="0">
    <w:nsid w:val="5B6154B3"/>
    <w:multiLevelType w:val="multilevel"/>
    <w:tmpl w:val="2004C246"/>
    <w:styleLink w:val="List3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1"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2" w15:restartNumberingAfterBreak="0">
    <w:nsid w:val="5DE447E6"/>
    <w:multiLevelType w:val="hybridMultilevel"/>
    <w:tmpl w:val="DC7E6FD6"/>
    <w:lvl w:ilvl="0" w:tplc="C750BE1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F4F2D93"/>
    <w:multiLevelType w:val="multilevel"/>
    <w:tmpl w:val="5610FA00"/>
    <w:styleLink w:val="List134"/>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4" w15:restartNumberingAfterBreak="0">
    <w:nsid w:val="6027772C"/>
    <w:multiLevelType w:val="multilevel"/>
    <w:tmpl w:val="6A104C8A"/>
    <w:styleLink w:val="List3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5" w15:restartNumberingAfterBreak="0">
    <w:nsid w:val="60F0318E"/>
    <w:multiLevelType w:val="multilevel"/>
    <w:tmpl w:val="88A6B030"/>
    <w:styleLink w:val="List45"/>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6" w15:restartNumberingAfterBreak="0">
    <w:nsid w:val="60F8598E"/>
    <w:multiLevelType w:val="multilevel"/>
    <w:tmpl w:val="F02A00B2"/>
    <w:styleLink w:val="List4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67"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68" w15:restartNumberingAfterBreak="0">
    <w:nsid w:val="61AC61A1"/>
    <w:multiLevelType w:val="hybridMultilevel"/>
    <w:tmpl w:val="6B10A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9" w15:restartNumberingAfterBreak="0">
    <w:nsid w:val="62F7C489"/>
    <w:multiLevelType w:val="hybridMultilevel"/>
    <w:tmpl w:val="13364028"/>
    <w:lvl w:ilvl="0" w:tplc="C54EDC62">
      <w:start w:val="1"/>
      <w:numFmt w:val="bullet"/>
      <w:lvlText w:val=""/>
      <w:lvlJc w:val="left"/>
      <w:pPr>
        <w:ind w:left="720" w:hanging="360"/>
      </w:pPr>
      <w:rPr>
        <w:rFonts w:ascii="Wingdings" w:hAnsi="Wingdings" w:hint="default"/>
      </w:rPr>
    </w:lvl>
    <w:lvl w:ilvl="1" w:tplc="2EDC3518">
      <w:start w:val="1"/>
      <w:numFmt w:val="bullet"/>
      <w:lvlText w:val="o"/>
      <w:lvlJc w:val="left"/>
      <w:pPr>
        <w:ind w:left="1440" w:hanging="360"/>
      </w:pPr>
      <w:rPr>
        <w:rFonts w:ascii="Courier New" w:hAnsi="Courier New" w:hint="default"/>
      </w:rPr>
    </w:lvl>
    <w:lvl w:ilvl="2" w:tplc="24A2A374">
      <w:start w:val="1"/>
      <w:numFmt w:val="bullet"/>
      <w:lvlText w:val=""/>
      <w:lvlJc w:val="left"/>
      <w:pPr>
        <w:ind w:left="2160" w:hanging="360"/>
      </w:pPr>
      <w:rPr>
        <w:rFonts w:ascii="Wingdings" w:hAnsi="Wingdings" w:hint="default"/>
      </w:rPr>
    </w:lvl>
    <w:lvl w:ilvl="3" w:tplc="43DC9E88">
      <w:start w:val="1"/>
      <w:numFmt w:val="bullet"/>
      <w:lvlText w:val=""/>
      <w:lvlJc w:val="left"/>
      <w:pPr>
        <w:ind w:left="2880" w:hanging="360"/>
      </w:pPr>
      <w:rPr>
        <w:rFonts w:ascii="Symbol" w:hAnsi="Symbol" w:hint="default"/>
      </w:rPr>
    </w:lvl>
    <w:lvl w:ilvl="4" w:tplc="5C045756">
      <w:start w:val="1"/>
      <w:numFmt w:val="bullet"/>
      <w:lvlText w:val="o"/>
      <w:lvlJc w:val="left"/>
      <w:pPr>
        <w:ind w:left="3600" w:hanging="360"/>
      </w:pPr>
      <w:rPr>
        <w:rFonts w:ascii="Courier New" w:hAnsi="Courier New" w:hint="default"/>
      </w:rPr>
    </w:lvl>
    <w:lvl w:ilvl="5" w:tplc="DA8238DC">
      <w:start w:val="1"/>
      <w:numFmt w:val="bullet"/>
      <w:lvlText w:val=""/>
      <w:lvlJc w:val="left"/>
      <w:pPr>
        <w:ind w:left="4320" w:hanging="360"/>
      </w:pPr>
      <w:rPr>
        <w:rFonts w:ascii="Wingdings" w:hAnsi="Wingdings" w:hint="default"/>
      </w:rPr>
    </w:lvl>
    <w:lvl w:ilvl="6" w:tplc="C56EC88A">
      <w:start w:val="1"/>
      <w:numFmt w:val="bullet"/>
      <w:lvlText w:val=""/>
      <w:lvlJc w:val="left"/>
      <w:pPr>
        <w:ind w:left="5040" w:hanging="360"/>
      </w:pPr>
      <w:rPr>
        <w:rFonts w:ascii="Symbol" w:hAnsi="Symbol" w:hint="default"/>
      </w:rPr>
    </w:lvl>
    <w:lvl w:ilvl="7" w:tplc="0D480282">
      <w:start w:val="1"/>
      <w:numFmt w:val="bullet"/>
      <w:lvlText w:val="o"/>
      <w:lvlJc w:val="left"/>
      <w:pPr>
        <w:ind w:left="5760" w:hanging="360"/>
      </w:pPr>
      <w:rPr>
        <w:rFonts w:ascii="Courier New" w:hAnsi="Courier New" w:hint="default"/>
      </w:rPr>
    </w:lvl>
    <w:lvl w:ilvl="8" w:tplc="B6128340">
      <w:start w:val="1"/>
      <w:numFmt w:val="bullet"/>
      <w:lvlText w:val=""/>
      <w:lvlJc w:val="left"/>
      <w:pPr>
        <w:ind w:left="6480" w:hanging="360"/>
      </w:pPr>
      <w:rPr>
        <w:rFonts w:ascii="Wingdings" w:hAnsi="Wingdings" w:hint="default"/>
      </w:rPr>
    </w:lvl>
  </w:abstractNum>
  <w:abstractNum w:abstractNumId="170" w15:restartNumberingAfterBreak="0">
    <w:nsid w:val="64DB6E49"/>
    <w:multiLevelType w:val="multilevel"/>
    <w:tmpl w:val="502E6974"/>
    <w:styleLink w:val="List8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1" w15:restartNumberingAfterBreak="0">
    <w:nsid w:val="654E3666"/>
    <w:multiLevelType w:val="hybridMultilevel"/>
    <w:tmpl w:val="F58C7E12"/>
    <w:lvl w:ilvl="0" w:tplc="01DEDF0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2" w15:restartNumberingAfterBreak="0">
    <w:nsid w:val="668E29E0"/>
    <w:multiLevelType w:val="multilevel"/>
    <w:tmpl w:val="4004284A"/>
    <w:styleLink w:val="List15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3" w15:restartNumberingAfterBreak="0">
    <w:nsid w:val="66B91351"/>
    <w:multiLevelType w:val="multilevel"/>
    <w:tmpl w:val="73587456"/>
    <w:styleLink w:val="List10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4" w15:restartNumberingAfterBreak="0">
    <w:nsid w:val="66D67C50"/>
    <w:multiLevelType w:val="multilevel"/>
    <w:tmpl w:val="D40414AA"/>
    <w:styleLink w:val="List14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5"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76"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77" w15:restartNumberingAfterBreak="0">
    <w:nsid w:val="69EC4698"/>
    <w:multiLevelType w:val="multilevel"/>
    <w:tmpl w:val="D494E226"/>
    <w:styleLink w:val="List19"/>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8" w15:restartNumberingAfterBreak="0">
    <w:nsid w:val="6ABB4B60"/>
    <w:multiLevelType w:val="multilevel"/>
    <w:tmpl w:val="C94CF7A0"/>
    <w:styleLink w:val="List3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9" w15:restartNumberingAfterBreak="0">
    <w:nsid w:val="6B1A0E02"/>
    <w:multiLevelType w:val="multilevel"/>
    <w:tmpl w:val="1004CDAE"/>
    <w:styleLink w:val="List2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0" w15:restartNumberingAfterBreak="0">
    <w:nsid w:val="6B740BCD"/>
    <w:multiLevelType w:val="hybridMultilevel"/>
    <w:tmpl w:val="49BE6C76"/>
    <w:lvl w:ilvl="0" w:tplc="6CD0D78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1" w15:restartNumberingAfterBreak="0">
    <w:nsid w:val="6B7E1578"/>
    <w:multiLevelType w:val="multilevel"/>
    <w:tmpl w:val="8250A0BC"/>
    <w:styleLink w:val="List8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2" w15:restartNumberingAfterBreak="0">
    <w:nsid w:val="6C374A2F"/>
    <w:multiLevelType w:val="multilevel"/>
    <w:tmpl w:val="59F6C564"/>
    <w:styleLink w:val="List151"/>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3" w15:restartNumberingAfterBreak="0">
    <w:nsid w:val="6C9F576B"/>
    <w:multiLevelType w:val="hybridMultilevel"/>
    <w:tmpl w:val="ECF41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4" w15:restartNumberingAfterBreak="0">
    <w:nsid w:val="6CC17A62"/>
    <w:multiLevelType w:val="multilevel"/>
    <w:tmpl w:val="983A66C4"/>
    <w:styleLink w:val="List12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5" w15:restartNumberingAfterBreak="0">
    <w:nsid w:val="6F834B9C"/>
    <w:multiLevelType w:val="multilevel"/>
    <w:tmpl w:val="B8C4C31E"/>
    <w:styleLink w:val="List13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6" w15:restartNumberingAfterBreak="0">
    <w:nsid w:val="7040081E"/>
    <w:multiLevelType w:val="hybridMultilevel"/>
    <w:tmpl w:val="33E09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7" w15:restartNumberingAfterBreak="0">
    <w:nsid w:val="71A17583"/>
    <w:multiLevelType w:val="multilevel"/>
    <w:tmpl w:val="E9D8B594"/>
    <w:styleLink w:val="List18"/>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8" w15:restartNumberingAfterBreak="0">
    <w:nsid w:val="71F21D76"/>
    <w:multiLevelType w:val="hybridMultilevel"/>
    <w:tmpl w:val="5134C91E"/>
    <w:lvl w:ilvl="0" w:tplc="077A3BB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9"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0" w15:restartNumberingAfterBreak="0">
    <w:nsid w:val="73195E79"/>
    <w:multiLevelType w:val="hybridMultilevel"/>
    <w:tmpl w:val="EE4A1D50"/>
    <w:lvl w:ilvl="0" w:tplc="0BF0519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1" w15:restartNumberingAfterBreak="0">
    <w:nsid w:val="73415022"/>
    <w:multiLevelType w:val="hybridMultilevel"/>
    <w:tmpl w:val="3B92D2F4"/>
    <w:lvl w:ilvl="0" w:tplc="5D227052">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2"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93"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4" w15:restartNumberingAfterBreak="0">
    <w:nsid w:val="758B2573"/>
    <w:multiLevelType w:val="multilevel"/>
    <w:tmpl w:val="DF9E5C38"/>
    <w:styleLink w:val="List56"/>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5" w15:restartNumberingAfterBreak="0">
    <w:nsid w:val="75DA0D24"/>
    <w:multiLevelType w:val="multilevel"/>
    <w:tmpl w:val="C12E794A"/>
    <w:styleLink w:val="List9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6" w15:restartNumberingAfterBreak="0">
    <w:nsid w:val="76BB341C"/>
    <w:multiLevelType w:val="hybridMultilevel"/>
    <w:tmpl w:val="81228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78134698"/>
    <w:multiLevelType w:val="multilevel"/>
    <w:tmpl w:val="D904FA86"/>
    <w:styleLink w:val="List14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8" w15:restartNumberingAfterBreak="0">
    <w:nsid w:val="788A0707"/>
    <w:multiLevelType w:val="hybridMultilevel"/>
    <w:tmpl w:val="7EF03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9" w15:restartNumberingAfterBreak="0">
    <w:nsid w:val="78B760B8"/>
    <w:multiLevelType w:val="hybridMultilevel"/>
    <w:tmpl w:val="D8CA3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799E63F0"/>
    <w:multiLevelType w:val="multilevel"/>
    <w:tmpl w:val="631A47B2"/>
    <w:styleLink w:val="List42"/>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1" w15:restartNumberingAfterBreak="0">
    <w:nsid w:val="79A7528B"/>
    <w:multiLevelType w:val="multilevel"/>
    <w:tmpl w:val="AE8479B8"/>
    <w:styleLink w:val="List76"/>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2" w15:restartNumberingAfterBreak="0">
    <w:nsid w:val="79CDA936"/>
    <w:multiLevelType w:val="hybridMultilevel"/>
    <w:tmpl w:val="32FC7EB2"/>
    <w:lvl w:ilvl="0" w:tplc="03B21BBE">
      <w:start w:val="1"/>
      <w:numFmt w:val="bullet"/>
      <w:lvlText w:val="·"/>
      <w:lvlJc w:val="left"/>
      <w:pPr>
        <w:ind w:left="360" w:hanging="360"/>
      </w:pPr>
      <w:rPr>
        <w:rFonts w:ascii="Symbol" w:hAnsi="Symbol" w:hint="default"/>
      </w:rPr>
    </w:lvl>
    <w:lvl w:ilvl="1" w:tplc="B6D0E7EA">
      <w:start w:val="1"/>
      <w:numFmt w:val="bullet"/>
      <w:lvlText w:val="o"/>
      <w:lvlJc w:val="left"/>
      <w:pPr>
        <w:ind w:left="1080" w:hanging="360"/>
      </w:pPr>
      <w:rPr>
        <w:rFonts w:ascii="Courier New" w:hAnsi="Courier New" w:hint="default"/>
      </w:rPr>
    </w:lvl>
    <w:lvl w:ilvl="2" w:tplc="818C5292">
      <w:start w:val="1"/>
      <w:numFmt w:val="bullet"/>
      <w:lvlText w:val=""/>
      <w:lvlJc w:val="left"/>
      <w:pPr>
        <w:ind w:left="1800" w:hanging="360"/>
      </w:pPr>
      <w:rPr>
        <w:rFonts w:ascii="Wingdings" w:hAnsi="Wingdings" w:hint="default"/>
      </w:rPr>
    </w:lvl>
    <w:lvl w:ilvl="3" w:tplc="0958D2C6">
      <w:start w:val="1"/>
      <w:numFmt w:val="bullet"/>
      <w:lvlText w:val=""/>
      <w:lvlJc w:val="left"/>
      <w:pPr>
        <w:ind w:left="2520" w:hanging="360"/>
      </w:pPr>
      <w:rPr>
        <w:rFonts w:ascii="Symbol" w:hAnsi="Symbol" w:hint="default"/>
      </w:rPr>
    </w:lvl>
    <w:lvl w:ilvl="4" w:tplc="6EFC30BE">
      <w:start w:val="1"/>
      <w:numFmt w:val="bullet"/>
      <w:lvlText w:val="o"/>
      <w:lvlJc w:val="left"/>
      <w:pPr>
        <w:ind w:left="3240" w:hanging="360"/>
      </w:pPr>
      <w:rPr>
        <w:rFonts w:ascii="Courier New" w:hAnsi="Courier New" w:hint="default"/>
      </w:rPr>
    </w:lvl>
    <w:lvl w:ilvl="5" w:tplc="31D28AAE">
      <w:start w:val="1"/>
      <w:numFmt w:val="bullet"/>
      <w:lvlText w:val=""/>
      <w:lvlJc w:val="left"/>
      <w:pPr>
        <w:ind w:left="3960" w:hanging="360"/>
      </w:pPr>
      <w:rPr>
        <w:rFonts w:ascii="Wingdings" w:hAnsi="Wingdings" w:hint="default"/>
      </w:rPr>
    </w:lvl>
    <w:lvl w:ilvl="6" w:tplc="9858170C">
      <w:start w:val="1"/>
      <w:numFmt w:val="bullet"/>
      <w:lvlText w:val=""/>
      <w:lvlJc w:val="left"/>
      <w:pPr>
        <w:ind w:left="4680" w:hanging="360"/>
      </w:pPr>
      <w:rPr>
        <w:rFonts w:ascii="Symbol" w:hAnsi="Symbol" w:hint="default"/>
      </w:rPr>
    </w:lvl>
    <w:lvl w:ilvl="7" w:tplc="8DBE3404">
      <w:start w:val="1"/>
      <w:numFmt w:val="bullet"/>
      <w:lvlText w:val="o"/>
      <w:lvlJc w:val="left"/>
      <w:pPr>
        <w:ind w:left="5400" w:hanging="360"/>
      </w:pPr>
      <w:rPr>
        <w:rFonts w:ascii="Courier New" w:hAnsi="Courier New" w:hint="default"/>
      </w:rPr>
    </w:lvl>
    <w:lvl w:ilvl="8" w:tplc="D0ACD0CE">
      <w:start w:val="1"/>
      <w:numFmt w:val="bullet"/>
      <w:lvlText w:val=""/>
      <w:lvlJc w:val="left"/>
      <w:pPr>
        <w:ind w:left="6120" w:hanging="360"/>
      </w:pPr>
      <w:rPr>
        <w:rFonts w:ascii="Wingdings" w:hAnsi="Wingdings" w:hint="default"/>
      </w:rPr>
    </w:lvl>
  </w:abstractNum>
  <w:abstractNum w:abstractNumId="203" w15:restartNumberingAfterBreak="0">
    <w:nsid w:val="7A4629E9"/>
    <w:multiLevelType w:val="hybridMultilevel"/>
    <w:tmpl w:val="CE7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7AE90C6F"/>
    <w:multiLevelType w:val="hybridMultilevel"/>
    <w:tmpl w:val="5B728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5" w15:restartNumberingAfterBreak="0">
    <w:nsid w:val="7BB17920"/>
    <w:multiLevelType w:val="multilevel"/>
    <w:tmpl w:val="13340370"/>
    <w:styleLink w:val="List54"/>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6" w15:restartNumberingAfterBreak="0">
    <w:nsid w:val="7CAC2E82"/>
    <w:multiLevelType w:val="multilevel"/>
    <w:tmpl w:val="B7908D2C"/>
    <w:styleLink w:val="List143"/>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7" w15:restartNumberingAfterBreak="0">
    <w:nsid w:val="7D1C5D46"/>
    <w:multiLevelType w:val="multilevel"/>
    <w:tmpl w:val="081A2C68"/>
    <w:styleLink w:val="List127"/>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8" w15:restartNumberingAfterBreak="0">
    <w:nsid w:val="7D63130B"/>
    <w:multiLevelType w:val="hybridMultilevel"/>
    <w:tmpl w:val="C5AE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E15469E"/>
    <w:multiLevelType w:val="multilevel"/>
    <w:tmpl w:val="9AD2E2A0"/>
    <w:styleLink w:val="List130"/>
    <w:lvl w:ilvl="0">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0"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11" w15:restartNumberingAfterBreak="0">
    <w:nsid w:val="7EE97DC9"/>
    <w:multiLevelType w:val="multilevel"/>
    <w:tmpl w:val="A350D9B2"/>
    <w:styleLink w:val="List41"/>
    <w:lvl w:ilvl="0">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16cid:durableId="702290137">
    <w:abstractNumId w:val="62"/>
  </w:num>
  <w:num w:numId="2" w16cid:durableId="272439453">
    <w:abstractNumId w:val="88"/>
  </w:num>
  <w:num w:numId="3" w16cid:durableId="784035912">
    <w:abstractNumId w:val="32"/>
  </w:num>
  <w:num w:numId="4" w16cid:durableId="574818862">
    <w:abstractNumId w:val="109"/>
  </w:num>
  <w:num w:numId="5" w16cid:durableId="1358849220">
    <w:abstractNumId w:val="211"/>
  </w:num>
  <w:num w:numId="6" w16cid:durableId="161160887">
    <w:abstractNumId w:val="65"/>
  </w:num>
  <w:num w:numId="7" w16cid:durableId="835455903">
    <w:abstractNumId w:val="12"/>
  </w:num>
  <w:num w:numId="8" w16cid:durableId="658265407">
    <w:abstractNumId w:val="16"/>
  </w:num>
  <w:num w:numId="9" w16cid:durableId="766927234">
    <w:abstractNumId w:val="56"/>
  </w:num>
  <w:num w:numId="10" w16cid:durableId="1863975521">
    <w:abstractNumId w:val="137"/>
  </w:num>
  <w:num w:numId="11" w16cid:durableId="1620262166">
    <w:abstractNumId w:val="132"/>
  </w:num>
  <w:num w:numId="12" w16cid:durableId="758256170">
    <w:abstractNumId w:val="17"/>
  </w:num>
  <w:num w:numId="13" w16cid:durableId="1696268428">
    <w:abstractNumId w:val="71"/>
  </w:num>
  <w:num w:numId="14" w16cid:durableId="487480120">
    <w:abstractNumId w:val="93"/>
  </w:num>
  <w:num w:numId="15" w16cid:durableId="1073283797">
    <w:abstractNumId w:val="187"/>
  </w:num>
  <w:num w:numId="16" w16cid:durableId="1303732379">
    <w:abstractNumId w:val="177"/>
  </w:num>
  <w:num w:numId="17" w16cid:durableId="1493790863">
    <w:abstractNumId w:val="23"/>
  </w:num>
  <w:num w:numId="18" w16cid:durableId="893321745">
    <w:abstractNumId w:val="59"/>
  </w:num>
  <w:num w:numId="19" w16cid:durableId="128206779">
    <w:abstractNumId w:val="58"/>
  </w:num>
  <w:num w:numId="20" w16cid:durableId="197740130">
    <w:abstractNumId w:val="85"/>
  </w:num>
  <w:num w:numId="21" w16cid:durableId="1940407803">
    <w:abstractNumId w:val="15"/>
  </w:num>
  <w:num w:numId="22" w16cid:durableId="593363799">
    <w:abstractNumId w:val="92"/>
  </w:num>
  <w:num w:numId="23" w16cid:durableId="1616790128">
    <w:abstractNumId w:val="179"/>
  </w:num>
  <w:num w:numId="24" w16cid:durableId="658193351">
    <w:abstractNumId w:val="67"/>
  </w:num>
  <w:num w:numId="25" w16cid:durableId="304555242">
    <w:abstractNumId w:val="89"/>
  </w:num>
  <w:num w:numId="26" w16cid:durableId="197857803">
    <w:abstractNumId w:val="126"/>
  </w:num>
  <w:num w:numId="27" w16cid:durableId="310208588">
    <w:abstractNumId w:val="178"/>
  </w:num>
  <w:num w:numId="28" w16cid:durableId="702945294">
    <w:abstractNumId w:val="73"/>
  </w:num>
  <w:num w:numId="29" w16cid:durableId="364215189">
    <w:abstractNumId w:val="48"/>
  </w:num>
  <w:num w:numId="30" w16cid:durableId="1327974376">
    <w:abstractNumId w:val="53"/>
  </w:num>
  <w:num w:numId="31" w16cid:durableId="1538934097">
    <w:abstractNumId w:val="112"/>
  </w:num>
  <w:num w:numId="32" w16cid:durableId="906720386">
    <w:abstractNumId w:val="68"/>
  </w:num>
  <w:num w:numId="33" w16cid:durableId="48772559">
    <w:abstractNumId w:val="160"/>
  </w:num>
  <w:num w:numId="34" w16cid:durableId="357120927">
    <w:abstractNumId w:val="164"/>
  </w:num>
  <w:num w:numId="35" w16cid:durableId="1407142622">
    <w:abstractNumId w:val="96"/>
  </w:num>
  <w:num w:numId="36" w16cid:durableId="1472554985">
    <w:abstractNumId w:val="200"/>
  </w:num>
  <w:num w:numId="37" w16cid:durableId="309944675">
    <w:abstractNumId w:val="166"/>
  </w:num>
  <w:num w:numId="38" w16cid:durableId="1830713465">
    <w:abstractNumId w:val="82"/>
  </w:num>
  <w:num w:numId="39" w16cid:durableId="1711540034">
    <w:abstractNumId w:val="165"/>
  </w:num>
  <w:num w:numId="40" w16cid:durableId="1267269653">
    <w:abstractNumId w:val="158"/>
  </w:num>
  <w:num w:numId="41" w16cid:durableId="187449787">
    <w:abstractNumId w:val="98"/>
  </w:num>
  <w:num w:numId="42" w16cid:durableId="542181761">
    <w:abstractNumId w:val="0"/>
  </w:num>
  <w:num w:numId="43" w16cid:durableId="1956280725">
    <w:abstractNumId w:val="159"/>
  </w:num>
  <w:num w:numId="44" w16cid:durableId="2141533028">
    <w:abstractNumId w:val="156"/>
  </w:num>
  <w:num w:numId="45" w16cid:durableId="1916089379">
    <w:abstractNumId w:val="61"/>
  </w:num>
  <w:num w:numId="46" w16cid:durableId="418717944">
    <w:abstractNumId w:val="125"/>
  </w:num>
  <w:num w:numId="47" w16cid:durableId="28262136">
    <w:abstractNumId w:val="5"/>
  </w:num>
  <w:num w:numId="48" w16cid:durableId="1694187367">
    <w:abstractNumId w:val="205"/>
  </w:num>
  <w:num w:numId="49" w16cid:durableId="2123257642">
    <w:abstractNumId w:val="26"/>
  </w:num>
  <w:num w:numId="50" w16cid:durableId="880166186">
    <w:abstractNumId w:val="194"/>
  </w:num>
  <w:num w:numId="51" w16cid:durableId="1393043162">
    <w:abstractNumId w:val="57"/>
  </w:num>
  <w:num w:numId="52" w16cid:durableId="807553380">
    <w:abstractNumId w:val="146"/>
  </w:num>
  <w:num w:numId="53" w16cid:durableId="284313859">
    <w:abstractNumId w:val="142"/>
  </w:num>
  <w:num w:numId="54" w16cid:durableId="605427247">
    <w:abstractNumId w:val="45"/>
  </w:num>
  <w:num w:numId="55" w16cid:durableId="270011033">
    <w:abstractNumId w:val="119"/>
  </w:num>
  <w:num w:numId="56" w16cid:durableId="61801064">
    <w:abstractNumId w:val="18"/>
  </w:num>
  <w:num w:numId="57" w16cid:durableId="311566643">
    <w:abstractNumId w:val="161"/>
  </w:num>
  <w:num w:numId="58" w16cid:durableId="1969124446">
    <w:abstractNumId w:val="11"/>
  </w:num>
  <w:num w:numId="59" w16cid:durableId="1245724551">
    <w:abstractNumId w:val="128"/>
  </w:num>
  <w:num w:numId="60" w16cid:durableId="1326788943">
    <w:abstractNumId w:val="7"/>
  </w:num>
  <w:num w:numId="61" w16cid:durableId="1778019832">
    <w:abstractNumId w:val="111"/>
  </w:num>
  <w:num w:numId="62" w16cid:durableId="1999309356">
    <w:abstractNumId w:val="130"/>
  </w:num>
  <w:num w:numId="63" w16cid:durableId="2061635665">
    <w:abstractNumId w:val="123"/>
  </w:num>
  <w:num w:numId="64" w16cid:durableId="2053383296">
    <w:abstractNumId w:val="10"/>
  </w:num>
  <w:num w:numId="65" w16cid:durableId="1840579733">
    <w:abstractNumId w:val="40"/>
  </w:num>
  <w:num w:numId="66" w16cid:durableId="70667257">
    <w:abstractNumId w:val="86"/>
  </w:num>
  <w:num w:numId="67" w16cid:durableId="1824736822">
    <w:abstractNumId w:val="102"/>
  </w:num>
  <w:num w:numId="68" w16cid:durableId="1670207121">
    <w:abstractNumId w:val="138"/>
  </w:num>
  <w:num w:numId="69" w16cid:durableId="708649763">
    <w:abstractNumId w:val="201"/>
  </w:num>
  <w:num w:numId="70" w16cid:durableId="2093038836">
    <w:abstractNumId w:val="74"/>
  </w:num>
  <w:num w:numId="71" w16cid:durableId="1927228979">
    <w:abstractNumId w:val="4"/>
  </w:num>
  <w:num w:numId="72" w16cid:durableId="259457064">
    <w:abstractNumId w:val="87"/>
  </w:num>
  <w:num w:numId="73" w16cid:durableId="1335184750">
    <w:abstractNumId w:val="141"/>
  </w:num>
  <w:num w:numId="74" w16cid:durableId="904334541">
    <w:abstractNumId w:val="24"/>
  </w:num>
  <w:num w:numId="75" w16cid:durableId="452216596">
    <w:abstractNumId w:val="170"/>
  </w:num>
  <w:num w:numId="76" w16cid:durableId="380521717">
    <w:abstractNumId w:val="181"/>
  </w:num>
  <w:num w:numId="77" w16cid:durableId="644354793">
    <w:abstractNumId w:val="41"/>
  </w:num>
  <w:num w:numId="78" w16cid:durableId="110780745">
    <w:abstractNumId w:val="52"/>
  </w:num>
  <w:num w:numId="79" w16cid:durableId="1311712894">
    <w:abstractNumId w:val="13"/>
  </w:num>
  <w:num w:numId="80" w16cid:durableId="1523277688">
    <w:abstractNumId w:val="9"/>
  </w:num>
  <w:num w:numId="81" w16cid:durableId="256838135">
    <w:abstractNumId w:val="154"/>
  </w:num>
  <w:num w:numId="82" w16cid:durableId="663434316">
    <w:abstractNumId w:val="21"/>
  </w:num>
  <w:num w:numId="83" w16cid:durableId="348988554">
    <w:abstractNumId w:val="6"/>
  </w:num>
  <w:num w:numId="84" w16cid:durableId="1216503445">
    <w:abstractNumId w:val="79"/>
  </w:num>
  <w:num w:numId="85" w16cid:durableId="1805151077">
    <w:abstractNumId w:val="14"/>
  </w:num>
  <w:num w:numId="86" w16cid:durableId="1264845380">
    <w:abstractNumId w:val="195"/>
  </w:num>
  <w:num w:numId="87" w16cid:durableId="1795364448">
    <w:abstractNumId w:val="176"/>
  </w:num>
  <w:num w:numId="88" w16cid:durableId="317810175">
    <w:abstractNumId w:val="50"/>
  </w:num>
  <w:num w:numId="89" w16cid:durableId="1417360394">
    <w:abstractNumId w:val="47"/>
  </w:num>
  <w:num w:numId="90" w16cid:durableId="1610698512">
    <w:abstractNumId w:val="143"/>
  </w:num>
  <w:num w:numId="91" w16cid:durableId="879367855">
    <w:abstractNumId w:val="149"/>
  </w:num>
  <w:num w:numId="92" w16cid:durableId="182865511">
    <w:abstractNumId w:val="192"/>
  </w:num>
  <w:num w:numId="93" w16cid:durableId="39480123">
    <w:abstractNumId w:val="127"/>
  </w:num>
  <w:num w:numId="94" w16cid:durableId="1560093508">
    <w:abstractNumId w:val="173"/>
  </w:num>
  <w:num w:numId="95" w16cid:durableId="1377966675">
    <w:abstractNumId w:val="99"/>
  </w:num>
  <w:num w:numId="96" w16cid:durableId="837426168">
    <w:abstractNumId w:val="210"/>
  </w:num>
  <w:num w:numId="97" w16cid:durableId="56131412">
    <w:abstractNumId w:val="122"/>
  </w:num>
  <w:num w:numId="98" w16cid:durableId="2092584924">
    <w:abstractNumId w:val="108"/>
  </w:num>
  <w:num w:numId="99" w16cid:durableId="1619877029">
    <w:abstractNumId w:val="167"/>
  </w:num>
  <w:num w:numId="100" w16cid:durableId="863443721">
    <w:abstractNumId w:val="103"/>
  </w:num>
  <w:num w:numId="101" w16cid:durableId="1528253332">
    <w:abstractNumId w:val="193"/>
  </w:num>
  <w:num w:numId="102" w16cid:durableId="169608948">
    <w:abstractNumId w:val="157"/>
  </w:num>
  <w:num w:numId="103" w16cid:durableId="1240480470">
    <w:abstractNumId w:val="90"/>
  </w:num>
  <w:num w:numId="104" w16cid:durableId="1279681601">
    <w:abstractNumId w:val="84"/>
  </w:num>
  <w:num w:numId="105" w16cid:durableId="1019769749">
    <w:abstractNumId w:val="134"/>
  </w:num>
  <w:num w:numId="106" w16cid:durableId="1077557358">
    <w:abstractNumId w:val="175"/>
  </w:num>
  <w:num w:numId="107" w16cid:durableId="851992826">
    <w:abstractNumId w:val="189"/>
  </w:num>
  <w:num w:numId="108" w16cid:durableId="1479148186">
    <w:abstractNumId w:val="38"/>
  </w:num>
  <w:num w:numId="109" w16cid:durableId="1505634049">
    <w:abstractNumId w:val="100"/>
  </w:num>
  <w:num w:numId="110" w16cid:durableId="1757555956">
    <w:abstractNumId w:val="153"/>
  </w:num>
  <w:num w:numId="111" w16cid:durableId="577061690">
    <w:abstractNumId w:val="140"/>
  </w:num>
  <w:num w:numId="112" w16cid:durableId="1343046426">
    <w:abstractNumId w:val="77"/>
  </w:num>
  <w:num w:numId="113" w16cid:durableId="1601524258">
    <w:abstractNumId w:val="184"/>
  </w:num>
  <w:num w:numId="114" w16cid:durableId="2098212140">
    <w:abstractNumId w:val="34"/>
  </w:num>
  <w:num w:numId="115" w16cid:durableId="1993172387">
    <w:abstractNumId w:val="1"/>
  </w:num>
  <w:num w:numId="116" w16cid:durableId="1745452440">
    <w:abstractNumId w:val="63"/>
  </w:num>
  <w:num w:numId="117" w16cid:durableId="1426682799">
    <w:abstractNumId w:val="207"/>
  </w:num>
  <w:num w:numId="118" w16cid:durableId="209537086">
    <w:abstractNumId w:val="133"/>
  </w:num>
  <w:num w:numId="119" w16cid:durableId="591165501">
    <w:abstractNumId w:val="30"/>
  </w:num>
  <w:num w:numId="120" w16cid:durableId="36636096">
    <w:abstractNumId w:val="209"/>
  </w:num>
  <w:num w:numId="121" w16cid:durableId="735052682">
    <w:abstractNumId w:val="75"/>
  </w:num>
  <w:num w:numId="122" w16cid:durableId="1287081457">
    <w:abstractNumId w:val="107"/>
  </w:num>
  <w:num w:numId="123" w16cid:durableId="123544928">
    <w:abstractNumId w:val="185"/>
  </w:num>
  <w:num w:numId="124" w16cid:durableId="1382709671">
    <w:abstractNumId w:val="163"/>
  </w:num>
  <w:num w:numId="125" w16cid:durableId="650325764">
    <w:abstractNumId w:val="116"/>
  </w:num>
  <w:num w:numId="126" w16cid:durableId="314644725">
    <w:abstractNumId w:val="76"/>
  </w:num>
  <w:num w:numId="127" w16cid:durableId="1503544625">
    <w:abstractNumId w:val="31"/>
  </w:num>
  <w:num w:numId="128" w16cid:durableId="250892500">
    <w:abstractNumId w:val="64"/>
  </w:num>
  <w:num w:numId="129" w16cid:durableId="1287545360">
    <w:abstractNumId w:val="110"/>
  </w:num>
  <w:num w:numId="130" w16cid:durableId="940070340">
    <w:abstractNumId w:val="147"/>
  </w:num>
  <w:num w:numId="131" w16cid:durableId="599879166">
    <w:abstractNumId w:val="91"/>
  </w:num>
  <w:num w:numId="132" w16cid:durableId="560947978">
    <w:abstractNumId w:val="174"/>
  </w:num>
  <w:num w:numId="133" w16cid:durableId="1373072700">
    <w:abstractNumId w:val="206"/>
  </w:num>
  <w:num w:numId="134" w16cid:durableId="1419214197">
    <w:abstractNumId w:val="72"/>
  </w:num>
  <w:num w:numId="135" w16cid:durableId="1197040841">
    <w:abstractNumId w:val="22"/>
  </w:num>
  <w:num w:numId="136" w16cid:durableId="98449365">
    <w:abstractNumId w:val="197"/>
  </w:num>
  <w:num w:numId="137" w16cid:durableId="2113011838">
    <w:abstractNumId w:val="43"/>
  </w:num>
  <w:num w:numId="138" w16cid:durableId="855851530">
    <w:abstractNumId w:val="37"/>
  </w:num>
  <w:num w:numId="139" w16cid:durableId="188682108">
    <w:abstractNumId w:val="106"/>
  </w:num>
  <w:num w:numId="140" w16cid:durableId="611976465">
    <w:abstractNumId w:val="172"/>
  </w:num>
  <w:num w:numId="141" w16cid:durableId="1619212838">
    <w:abstractNumId w:val="182"/>
  </w:num>
  <w:num w:numId="142" w16cid:durableId="302737474">
    <w:abstractNumId w:val="25"/>
  </w:num>
  <w:num w:numId="143" w16cid:durableId="154149106">
    <w:abstractNumId w:val="186"/>
  </w:num>
  <w:num w:numId="144" w16cid:durableId="1449935101">
    <w:abstractNumId w:val="19"/>
  </w:num>
  <w:num w:numId="145" w16cid:durableId="1703633618">
    <w:abstractNumId w:val="49"/>
  </w:num>
  <w:num w:numId="146" w16cid:durableId="218631092">
    <w:abstractNumId w:val="54"/>
  </w:num>
  <w:num w:numId="147" w16cid:durableId="19747455">
    <w:abstractNumId w:val="180"/>
  </w:num>
  <w:num w:numId="148" w16cid:durableId="560021423">
    <w:abstractNumId w:val="8"/>
  </w:num>
  <w:num w:numId="149" w16cid:durableId="312176606">
    <w:abstractNumId w:val="35"/>
  </w:num>
  <w:num w:numId="150" w16cid:durableId="1000157184">
    <w:abstractNumId w:val="51"/>
  </w:num>
  <w:num w:numId="151" w16cid:durableId="1364475207">
    <w:abstractNumId w:val="117"/>
  </w:num>
  <w:num w:numId="152" w16cid:durableId="844594671">
    <w:abstractNumId w:val="20"/>
  </w:num>
  <w:num w:numId="153" w16cid:durableId="1746106592">
    <w:abstractNumId w:val="198"/>
  </w:num>
  <w:num w:numId="154" w16cid:durableId="1848052593">
    <w:abstractNumId w:val="204"/>
  </w:num>
  <w:num w:numId="155" w16cid:durableId="1716739553">
    <w:abstractNumId w:val="83"/>
  </w:num>
  <w:num w:numId="156" w16cid:durableId="683900800">
    <w:abstractNumId w:val="171"/>
  </w:num>
  <w:num w:numId="157" w16cid:durableId="423766371">
    <w:abstractNumId w:val="29"/>
  </w:num>
  <w:num w:numId="158" w16cid:durableId="1528177382">
    <w:abstractNumId w:val="113"/>
  </w:num>
  <w:num w:numId="159" w16cid:durableId="1484422764">
    <w:abstractNumId w:val="208"/>
  </w:num>
  <w:num w:numId="160" w16cid:durableId="1798645756">
    <w:abstractNumId w:val="196"/>
  </w:num>
  <w:num w:numId="161" w16cid:durableId="1577473564">
    <w:abstractNumId w:val="78"/>
  </w:num>
  <w:num w:numId="162" w16cid:durableId="271018103">
    <w:abstractNumId w:val="203"/>
  </w:num>
  <w:num w:numId="163" w16cid:durableId="246692038">
    <w:abstractNumId w:val="27"/>
  </w:num>
  <w:num w:numId="164" w16cid:durableId="117837836">
    <w:abstractNumId w:val="120"/>
  </w:num>
  <w:num w:numId="165" w16cid:durableId="1187329814">
    <w:abstractNumId w:val="188"/>
  </w:num>
  <w:num w:numId="166" w16cid:durableId="229966913">
    <w:abstractNumId w:val="114"/>
  </w:num>
  <w:num w:numId="167" w16cid:durableId="453519403">
    <w:abstractNumId w:val="131"/>
  </w:num>
  <w:num w:numId="168" w16cid:durableId="396171355">
    <w:abstractNumId w:val="139"/>
  </w:num>
  <w:num w:numId="169" w16cid:durableId="1926916344">
    <w:abstractNumId w:val="124"/>
  </w:num>
  <w:num w:numId="170" w16cid:durableId="1103263213">
    <w:abstractNumId w:val="169"/>
  </w:num>
  <w:num w:numId="171" w16cid:durableId="1365519451">
    <w:abstractNumId w:val="28"/>
  </w:num>
  <w:num w:numId="172" w16cid:durableId="430006893">
    <w:abstractNumId w:val="44"/>
  </w:num>
  <w:num w:numId="173" w16cid:durableId="1960992957">
    <w:abstractNumId w:val="42"/>
  </w:num>
  <w:num w:numId="174" w16cid:durableId="718743803">
    <w:abstractNumId w:val="66"/>
  </w:num>
  <w:num w:numId="175" w16cid:durableId="1387487054">
    <w:abstractNumId w:val="3"/>
  </w:num>
  <w:num w:numId="176" w16cid:durableId="2002469349">
    <w:abstractNumId w:val="101"/>
  </w:num>
  <w:num w:numId="177" w16cid:durableId="1051005943">
    <w:abstractNumId w:val="151"/>
  </w:num>
  <w:num w:numId="178" w16cid:durableId="2133475902">
    <w:abstractNumId w:val="70"/>
  </w:num>
  <w:num w:numId="179" w16cid:durableId="1331710367">
    <w:abstractNumId w:val="150"/>
  </w:num>
  <w:num w:numId="180" w16cid:durableId="1443262783">
    <w:abstractNumId w:val="69"/>
  </w:num>
  <w:num w:numId="181" w16cid:durableId="65106497">
    <w:abstractNumId w:val="81"/>
  </w:num>
  <w:num w:numId="182" w16cid:durableId="1130855718">
    <w:abstractNumId w:val="144"/>
  </w:num>
  <w:num w:numId="183" w16cid:durableId="692849434">
    <w:abstractNumId w:val="95"/>
  </w:num>
  <w:num w:numId="184" w16cid:durableId="257449259">
    <w:abstractNumId w:val="199"/>
  </w:num>
  <w:num w:numId="185" w16cid:durableId="502476711">
    <w:abstractNumId w:val="168"/>
  </w:num>
  <w:num w:numId="186" w16cid:durableId="1655644805">
    <w:abstractNumId w:val="135"/>
  </w:num>
  <w:num w:numId="187" w16cid:durableId="1154760750">
    <w:abstractNumId w:val="33"/>
  </w:num>
  <w:num w:numId="188" w16cid:durableId="335380027">
    <w:abstractNumId w:val="145"/>
  </w:num>
  <w:num w:numId="189" w16cid:durableId="818231346">
    <w:abstractNumId w:val="2"/>
  </w:num>
  <w:num w:numId="190" w16cid:durableId="460155430">
    <w:abstractNumId w:val="94"/>
  </w:num>
  <w:num w:numId="191" w16cid:durableId="1338580230">
    <w:abstractNumId w:val="162"/>
  </w:num>
  <w:num w:numId="192" w16cid:durableId="1888948374">
    <w:abstractNumId w:val="191"/>
  </w:num>
  <w:num w:numId="193" w16cid:durableId="1626620661">
    <w:abstractNumId w:val="121"/>
  </w:num>
  <w:num w:numId="194" w16cid:durableId="1886864600">
    <w:abstractNumId w:val="97"/>
  </w:num>
  <w:num w:numId="195" w16cid:durableId="1377975371">
    <w:abstractNumId w:val="118"/>
  </w:num>
  <w:num w:numId="196" w16cid:durableId="1982617919">
    <w:abstractNumId w:val="55"/>
  </w:num>
  <w:num w:numId="197" w16cid:durableId="540753834">
    <w:abstractNumId w:val="80"/>
  </w:num>
  <w:num w:numId="198" w16cid:durableId="1635327595">
    <w:abstractNumId w:val="183"/>
  </w:num>
  <w:num w:numId="199" w16cid:durableId="196435660">
    <w:abstractNumId w:val="104"/>
  </w:num>
  <w:num w:numId="200" w16cid:durableId="297078975">
    <w:abstractNumId w:val="190"/>
  </w:num>
  <w:num w:numId="201" w16cid:durableId="926502612">
    <w:abstractNumId w:val="148"/>
  </w:num>
  <w:num w:numId="202" w16cid:durableId="1533762890">
    <w:abstractNumId w:val="39"/>
  </w:num>
  <w:num w:numId="203" w16cid:durableId="979462576">
    <w:abstractNumId w:val="136"/>
  </w:num>
  <w:num w:numId="204" w16cid:durableId="911232149">
    <w:abstractNumId w:val="115"/>
  </w:num>
  <w:num w:numId="205" w16cid:durableId="1567371493">
    <w:abstractNumId w:val="152"/>
  </w:num>
  <w:num w:numId="206" w16cid:durableId="1089734161">
    <w:abstractNumId w:val="60"/>
  </w:num>
  <w:num w:numId="207" w16cid:durableId="526717768">
    <w:abstractNumId w:val="202"/>
  </w:num>
  <w:num w:numId="208" w16cid:durableId="2006669369">
    <w:abstractNumId w:val="105"/>
  </w:num>
  <w:num w:numId="209" w16cid:durableId="1319310515">
    <w:abstractNumId w:val="155"/>
  </w:num>
  <w:num w:numId="210" w16cid:durableId="996113896">
    <w:abstractNumId w:val="36"/>
  </w:num>
  <w:num w:numId="211" w16cid:durableId="1350640008">
    <w:abstractNumId w:val="46"/>
  </w:num>
  <w:num w:numId="212" w16cid:durableId="133765763">
    <w:abstractNumId w:val="129"/>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19"/>
    <w:rsid w:val="000009DB"/>
    <w:rsid w:val="00000B56"/>
    <w:rsid w:val="00000CBA"/>
    <w:rsid w:val="00001276"/>
    <w:rsid w:val="00001BEA"/>
    <w:rsid w:val="00002546"/>
    <w:rsid w:val="00002EBB"/>
    <w:rsid w:val="00005328"/>
    <w:rsid w:val="00005C21"/>
    <w:rsid w:val="00005F0A"/>
    <w:rsid w:val="000065AD"/>
    <w:rsid w:val="000069CC"/>
    <w:rsid w:val="00006B42"/>
    <w:rsid w:val="00007225"/>
    <w:rsid w:val="00007BD3"/>
    <w:rsid w:val="000106FA"/>
    <w:rsid w:val="00012605"/>
    <w:rsid w:val="00014995"/>
    <w:rsid w:val="000154A0"/>
    <w:rsid w:val="00015B5E"/>
    <w:rsid w:val="00017988"/>
    <w:rsid w:val="00020F66"/>
    <w:rsid w:val="000210D5"/>
    <w:rsid w:val="00021A68"/>
    <w:rsid w:val="00024517"/>
    <w:rsid w:val="0002460B"/>
    <w:rsid w:val="0002575B"/>
    <w:rsid w:val="00025C68"/>
    <w:rsid w:val="00027A1A"/>
    <w:rsid w:val="000348A8"/>
    <w:rsid w:val="000353D5"/>
    <w:rsid w:val="0003701B"/>
    <w:rsid w:val="000408FB"/>
    <w:rsid w:val="00040EC8"/>
    <w:rsid w:val="0004327D"/>
    <w:rsid w:val="000440BB"/>
    <w:rsid w:val="000448A2"/>
    <w:rsid w:val="00044FBE"/>
    <w:rsid w:val="00045C58"/>
    <w:rsid w:val="00045CB3"/>
    <w:rsid w:val="00047145"/>
    <w:rsid w:val="00047DF9"/>
    <w:rsid w:val="00047FF4"/>
    <w:rsid w:val="000518FA"/>
    <w:rsid w:val="00052052"/>
    <w:rsid w:val="00055EFC"/>
    <w:rsid w:val="00056EFB"/>
    <w:rsid w:val="0005701A"/>
    <w:rsid w:val="00062C00"/>
    <w:rsid w:val="00062D6B"/>
    <w:rsid w:val="00063637"/>
    <w:rsid w:val="00064C4B"/>
    <w:rsid w:val="00065A9D"/>
    <w:rsid w:val="00067DAF"/>
    <w:rsid w:val="0007104E"/>
    <w:rsid w:val="000724A0"/>
    <w:rsid w:val="00072DDD"/>
    <w:rsid w:val="00073347"/>
    <w:rsid w:val="00073AFB"/>
    <w:rsid w:val="00076202"/>
    <w:rsid w:val="00076E7B"/>
    <w:rsid w:val="000776D3"/>
    <w:rsid w:val="00081DA3"/>
    <w:rsid w:val="00083259"/>
    <w:rsid w:val="00085FED"/>
    <w:rsid w:val="000867F3"/>
    <w:rsid w:val="0008710B"/>
    <w:rsid w:val="0009035A"/>
    <w:rsid w:val="00092CB3"/>
    <w:rsid w:val="000947C9"/>
    <w:rsid w:val="000A09D6"/>
    <w:rsid w:val="000A16F8"/>
    <w:rsid w:val="000A2837"/>
    <w:rsid w:val="000A2E79"/>
    <w:rsid w:val="000A39CA"/>
    <w:rsid w:val="000A6AE2"/>
    <w:rsid w:val="000A719D"/>
    <w:rsid w:val="000A7343"/>
    <w:rsid w:val="000B04F2"/>
    <w:rsid w:val="000B15F0"/>
    <w:rsid w:val="000B1E65"/>
    <w:rsid w:val="000B364C"/>
    <w:rsid w:val="000B451A"/>
    <w:rsid w:val="000B481E"/>
    <w:rsid w:val="000B50F3"/>
    <w:rsid w:val="000C140C"/>
    <w:rsid w:val="000C1535"/>
    <w:rsid w:val="000C3F69"/>
    <w:rsid w:val="000C40A6"/>
    <w:rsid w:val="000C509E"/>
    <w:rsid w:val="000D0E46"/>
    <w:rsid w:val="000D1336"/>
    <w:rsid w:val="000D302A"/>
    <w:rsid w:val="000D5793"/>
    <w:rsid w:val="000D7356"/>
    <w:rsid w:val="000E1A22"/>
    <w:rsid w:val="000E3608"/>
    <w:rsid w:val="000E40C0"/>
    <w:rsid w:val="000E4624"/>
    <w:rsid w:val="000E5DAD"/>
    <w:rsid w:val="000E6825"/>
    <w:rsid w:val="000E6BD2"/>
    <w:rsid w:val="000F0F1D"/>
    <w:rsid w:val="000F35C1"/>
    <w:rsid w:val="000F5FD4"/>
    <w:rsid w:val="00100521"/>
    <w:rsid w:val="00100D9E"/>
    <w:rsid w:val="00103695"/>
    <w:rsid w:val="00104BC3"/>
    <w:rsid w:val="0010518F"/>
    <w:rsid w:val="00105C18"/>
    <w:rsid w:val="001061A7"/>
    <w:rsid w:val="001069CE"/>
    <w:rsid w:val="00106EF6"/>
    <w:rsid w:val="00112195"/>
    <w:rsid w:val="0011607E"/>
    <w:rsid w:val="0012245B"/>
    <w:rsid w:val="00123C2E"/>
    <w:rsid w:val="00124CA5"/>
    <w:rsid w:val="001259DA"/>
    <w:rsid w:val="00130DC0"/>
    <w:rsid w:val="00131611"/>
    <w:rsid w:val="00132689"/>
    <w:rsid w:val="001327AA"/>
    <w:rsid w:val="00132B79"/>
    <w:rsid w:val="001333DA"/>
    <w:rsid w:val="001336AD"/>
    <w:rsid w:val="001351FE"/>
    <w:rsid w:val="001354AA"/>
    <w:rsid w:val="00137CF9"/>
    <w:rsid w:val="0014061E"/>
    <w:rsid w:val="00141F7C"/>
    <w:rsid w:val="001421E0"/>
    <w:rsid w:val="00143BDF"/>
    <w:rsid w:val="00144E8B"/>
    <w:rsid w:val="0014585B"/>
    <w:rsid w:val="00147F12"/>
    <w:rsid w:val="0015085B"/>
    <w:rsid w:val="0015122B"/>
    <w:rsid w:val="0015214C"/>
    <w:rsid w:val="0015223E"/>
    <w:rsid w:val="00153D83"/>
    <w:rsid w:val="001553F3"/>
    <w:rsid w:val="00156D2C"/>
    <w:rsid w:val="00160DD5"/>
    <w:rsid w:val="001625A0"/>
    <w:rsid w:val="0016320E"/>
    <w:rsid w:val="001645C4"/>
    <w:rsid w:val="001651C7"/>
    <w:rsid w:val="00165E82"/>
    <w:rsid w:val="001674F2"/>
    <w:rsid w:val="00167DE0"/>
    <w:rsid w:val="0017065F"/>
    <w:rsid w:val="00172110"/>
    <w:rsid w:val="0017362F"/>
    <w:rsid w:val="0017524D"/>
    <w:rsid w:val="00180784"/>
    <w:rsid w:val="0018082E"/>
    <w:rsid w:val="00180A26"/>
    <w:rsid w:val="0018226B"/>
    <w:rsid w:val="0018742E"/>
    <w:rsid w:val="001904DF"/>
    <w:rsid w:val="001911D0"/>
    <w:rsid w:val="0019286A"/>
    <w:rsid w:val="00194330"/>
    <w:rsid w:val="00194FB0"/>
    <w:rsid w:val="001973D4"/>
    <w:rsid w:val="001A0C43"/>
    <w:rsid w:val="001A26CF"/>
    <w:rsid w:val="001A2DF8"/>
    <w:rsid w:val="001A46EF"/>
    <w:rsid w:val="001B1D71"/>
    <w:rsid w:val="001B312D"/>
    <w:rsid w:val="001B7164"/>
    <w:rsid w:val="001B7A70"/>
    <w:rsid w:val="001B7E6E"/>
    <w:rsid w:val="001C0938"/>
    <w:rsid w:val="001C12C2"/>
    <w:rsid w:val="001C35D9"/>
    <w:rsid w:val="001C3D0D"/>
    <w:rsid w:val="001C4F4A"/>
    <w:rsid w:val="001C5260"/>
    <w:rsid w:val="001C5580"/>
    <w:rsid w:val="001C64D5"/>
    <w:rsid w:val="001C72CE"/>
    <w:rsid w:val="001D0304"/>
    <w:rsid w:val="001D04DD"/>
    <w:rsid w:val="001D0F31"/>
    <w:rsid w:val="001D3CD4"/>
    <w:rsid w:val="001D4406"/>
    <w:rsid w:val="001D6482"/>
    <w:rsid w:val="001D6AE3"/>
    <w:rsid w:val="001D7D5F"/>
    <w:rsid w:val="001E236E"/>
    <w:rsid w:val="001E2EDC"/>
    <w:rsid w:val="001E343F"/>
    <w:rsid w:val="001E5553"/>
    <w:rsid w:val="001E632E"/>
    <w:rsid w:val="001E6817"/>
    <w:rsid w:val="001E703F"/>
    <w:rsid w:val="001E763D"/>
    <w:rsid w:val="001E76E9"/>
    <w:rsid w:val="001E76F0"/>
    <w:rsid w:val="001F150D"/>
    <w:rsid w:val="001F175A"/>
    <w:rsid w:val="001F1BD0"/>
    <w:rsid w:val="001F2513"/>
    <w:rsid w:val="001F32E4"/>
    <w:rsid w:val="001F3479"/>
    <w:rsid w:val="001F51EF"/>
    <w:rsid w:val="001F5AB9"/>
    <w:rsid w:val="001F7B08"/>
    <w:rsid w:val="001F7C60"/>
    <w:rsid w:val="001F7F5A"/>
    <w:rsid w:val="00200A39"/>
    <w:rsid w:val="00200CD9"/>
    <w:rsid w:val="002021F6"/>
    <w:rsid w:val="00202D4E"/>
    <w:rsid w:val="00202E17"/>
    <w:rsid w:val="0020366F"/>
    <w:rsid w:val="00203C1C"/>
    <w:rsid w:val="002040D3"/>
    <w:rsid w:val="0020552C"/>
    <w:rsid w:val="00210630"/>
    <w:rsid w:val="002116D4"/>
    <w:rsid w:val="00211F32"/>
    <w:rsid w:val="002126FC"/>
    <w:rsid w:val="002129D3"/>
    <w:rsid w:val="00214088"/>
    <w:rsid w:val="00214538"/>
    <w:rsid w:val="00215758"/>
    <w:rsid w:val="00216284"/>
    <w:rsid w:val="00216AD4"/>
    <w:rsid w:val="00216CA6"/>
    <w:rsid w:val="00217492"/>
    <w:rsid w:val="0022062F"/>
    <w:rsid w:val="00222044"/>
    <w:rsid w:val="002234B6"/>
    <w:rsid w:val="00224D4F"/>
    <w:rsid w:val="002259EE"/>
    <w:rsid w:val="00225FBB"/>
    <w:rsid w:val="00226D11"/>
    <w:rsid w:val="00226DC0"/>
    <w:rsid w:val="00227142"/>
    <w:rsid w:val="00230B50"/>
    <w:rsid w:val="0023328D"/>
    <w:rsid w:val="00233A53"/>
    <w:rsid w:val="00233B6E"/>
    <w:rsid w:val="00236722"/>
    <w:rsid w:val="0023708B"/>
    <w:rsid w:val="00237BEE"/>
    <w:rsid w:val="00240CB3"/>
    <w:rsid w:val="00241067"/>
    <w:rsid w:val="00241BCB"/>
    <w:rsid w:val="00242F7F"/>
    <w:rsid w:val="00245FAD"/>
    <w:rsid w:val="002474C9"/>
    <w:rsid w:val="00250F1F"/>
    <w:rsid w:val="002510E2"/>
    <w:rsid w:val="00254211"/>
    <w:rsid w:val="00254378"/>
    <w:rsid w:val="00254D87"/>
    <w:rsid w:val="00255D47"/>
    <w:rsid w:val="0025668C"/>
    <w:rsid w:val="00261FBE"/>
    <w:rsid w:val="0026213F"/>
    <w:rsid w:val="00265120"/>
    <w:rsid w:val="002675D3"/>
    <w:rsid w:val="0027059D"/>
    <w:rsid w:val="002712BF"/>
    <w:rsid w:val="0027529F"/>
    <w:rsid w:val="00275380"/>
    <w:rsid w:val="00275DC1"/>
    <w:rsid w:val="0027637B"/>
    <w:rsid w:val="00280C5A"/>
    <w:rsid w:val="0028128F"/>
    <w:rsid w:val="002813D1"/>
    <w:rsid w:val="00281D81"/>
    <w:rsid w:val="00285FB3"/>
    <w:rsid w:val="00291A5E"/>
    <w:rsid w:val="0029339B"/>
    <w:rsid w:val="0029381C"/>
    <w:rsid w:val="0029455F"/>
    <w:rsid w:val="002A01E7"/>
    <w:rsid w:val="002A1DF5"/>
    <w:rsid w:val="002A2526"/>
    <w:rsid w:val="002A2916"/>
    <w:rsid w:val="002A66DF"/>
    <w:rsid w:val="002A6787"/>
    <w:rsid w:val="002A6FCA"/>
    <w:rsid w:val="002B000C"/>
    <w:rsid w:val="002B0383"/>
    <w:rsid w:val="002B07F3"/>
    <w:rsid w:val="002B275A"/>
    <w:rsid w:val="002B6C62"/>
    <w:rsid w:val="002B7137"/>
    <w:rsid w:val="002C106E"/>
    <w:rsid w:val="002C163A"/>
    <w:rsid w:val="002C1ECF"/>
    <w:rsid w:val="002C40D1"/>
    <w:rsid w:val="002C41FD"/>
    <w:rsid w:val="002C4C25"/>
    <w:rsid w:val="002D18D3"/>
    <w:rsid w:val="002D1A40"/>
    <w:rsid w:val="002D2D86"/>
    <w:rsid w:val="002D545F"/>
    <w:rsid w:val="002D6428"/>
    <w:rsid w:val="002D683C"/>
    <w:rsid w:val="002E025C"/>
    <w:rsid w:val="002E120B"/>
    <w:rsid w:val="002E1A2B"/>
    <w:rsid w:val="002E35C8"/>
    <w:rsid w:val="002E37AB"/>
    <w:rsid w:val="002E4AA1"/>
    <w:rsid w:val="002E6E05"/>
    <w:rsid w:val="002E75F8"/>
    <w:rsid w:val="002E7BC3"/>
    <w:rsid w:val="002F09F5"/>
    <w:rsid w:val="002F464F"/>
    <w:rsid w:val="002F4F28"/>
    <w:rsid w:val="002F61D9"/>
    <w:rsid w:val="002F6291"/>
    <w:rsid w:val="003013DB"/>
    <w:rsid w:val="00302DF3"/>
    <w:rsid w:val="00303BDA"/>
    <w:rsid w:val="003045CA"/>
    <w:rsid w:val="00304E90"/>
    <w:rsid w:val="00306878"/>
    <w:rsid w:val="003079A8"/>
    <w:rsid w:val="00312001"/>
    <w:rsid w:val="0031265A"/>
    <w:rsid w:val="00312E01"/>
    <w:rsid w:val="003130DD"/>
    <w:rsid w:val="00313E5C"/>
    <w:rsid w:val="003153E0"/>
    <w:rsid w:val="00315BD6"/>
    <w:rsid w:val="00316D3D"/>
    <w:rsid w:val="00321DFC"/>
    <w:rsid w:val="00322CFA"/>
    <w:rsid w:val="00322F78"/>
    <w:rsid w:val="00326135"/>
    <w:rsid w:val="0032681C"/>
    <w:rsid w:val="003271D2"/>
    <w:rsid w:val="00327291"/>
    <w:rsid w:val="00327B93"/>
    <w:rsid w:val="00330556"/>
    <w:rsid w:val="00331D23"/>
    <w:rsid w:val="00332190"/>
    <w:rsid w:val="00332805"/>
    <w:rsid w:val="0033281B"/>
    <w:rsid w:val="00332D0E"/>
    <w:rsid w:val="00332E29"/>
    <w:rsid w:val="0033379B"/>
    <w:rsid w:val="003345B1"/>
    <w:rsid w:val="0034073F"/>
    <w:rsid w:val="003409A0"/>
    <w:rsid w:val="00341024"/>
    <w:rsid w:val="00341306"/>
    <w:rsid w:val="00344267"/>
    <w:rsid w:val="00346252"/>
    <w:rsid w:val="00346400"/>
    <w:rsid w:val="00346B32"/>
    <w:rsid w:val="00346E98"/>
    <w:rsid w:val="00347A9A"/>
    <w:rsid w:val="00352078"/>
    <w:rsid w:val="00353723"/>
    <w:rsid w:val="00353FBD"/>
    <w:rsid w:val="003562F6"/>
    <w:rsid w:val="00356602"/>
    <w:rsid w:val="00361372"/>
    <w:rsid w:val="00361649"/>
    <w:rsid w:val="00362268"/>
    <w:rsid w:val="003647CB"/>
    <w:rsid w:val="0036499A"/>
    <w:rsid w:val="00365FD3"/>
    <w:rsid w:val="00366E3D"/>
    <w:rsid w:val="00367F12"/>
    <w:rsid w:val="00370195"/>
    <w:rsid w:val="00371AF1"/>
    <w:rsid w:val="00373936"/>
    <w:rsid w:val="0037454C"/>
    <w:rsid w:val="00374FDD"/>
    <w:rsid w:val="00375192"/>
    <w:rsid w:val="0037745F"/>
    <w:rsid w:val="00380DA3"/>
    <w:rsid w:val="00381752"/>
    <w:rsid w:val="00381906"/>
    <w:rsid w:val="00383048"/>
    <w:rsid w:val="003834B2"/>
    <w:rsid w:val="0038492F"/>
    <w:rsid w:val="00384BD5"/>
    <w:rsid w:val="003853C4"/>
    <w:rsid w:val="0038612D"/>
    <w:rsid w:val="003874FA"/>
    <w:rsid w:val="00387CB3"/>
    <w:rsid w:val="0039034E"/>
    <w:rsid w:val="0039045D"/>
    <w:rsid w:val="0039117C"/>
    <w:rsid w:val="0039133D"/>
    <w:rsid w:val="003913F0"/>
    <w:rsid w:val="00392B33"/>
    <w:rsid w:val="00392CA4"/>
    <w:rsid w:val="00394FC5"/>
    <w:rsid w:val="003951A0"/>
    <w:rsid w:val="00395916"/>
    <w:rsid w:val="00397AE8"/>
    <w:rsid w:val="003A0395"/>
    <w:rsid w:val="003A062B"/>
    <w:rsid w:val="003A2A20"/>
    <w:rsid w:val="003A3DAE"/>
    <w:rsid w:val="003A4F66"/>
    <w:rsid w:val="003A5B4E"/>
    <w:rsid w:val="003A5CA3"/>
    <w:rsid w:val="003A5E0B"/>
    <w:rsid w:val="003B07F3"/>
    <w:rsid w:val="003B14AB"/>
    <w:rsid w:val="003B1E85"/>
    <w:rsid w:val="003B2363"/>
    <w:rsid w:val="003B494A"/>
    <w:rsid w:val="003B5CB9"/>
    <w:rsid w:val="003B7E2E"/>
    <w:rsid w:val="003C123E"/>
    <w:rsid w:val="003C13C6"/>
    <w:rsid w:val="003C3113"/>
    <w:rsid w:val="003C3C63"/>
    <w:rsid w:val="003C4A02"/>
    <w:rsid w:val="003C4EAF"/>
    <w:rsid w:val="003C562A"/>
    <w:rsid w:val="003C5962"/>
    <w:rsid w:val="003C68B1"/>
    <w:rsid w:val="003D0E41"/>
    <w:rsid w:val="003D15BE"/>
    <w:rsid w:val="003D3564"/>
    <w:rsid w:val="003D72BF"/>
    <w:rsid w:val="003D7516"/>
    <w:rsid w:val="003D752C"/>
    <w:rsid w:val="003D7932"/>
    <w:rsid w:val="003E153C"/>
    <w:rsid w:val="003E31E8"/>
    <w:rsid w:val="003E519F"/>
    <w:rsid w:val="003E6687"/>
    <w:rsid w:val="003F050B"/>
    <w:rsid w:val="003F0DF3"/>
    <w:rsid w:val="003F112A"/>
    <w:rsid w:val="003F18A2"/>
    <w:rsid w:val="003F5F2B"/>
    <w:rsid w:val="003F7AD1"/>
    <w:rsid w:val="00400D0A"/>
    <w:rsid w:val="0040187F"/>
    <w:rsid w:val="00402841"/>
    <w:rsid w:val="00402BB6"/>
    <w:rsid w:val="00402CBB"/>
    <w:rsid w:val="00403E06"/>
    <w:rsid w:val="00404050"/>
    <w:rsid w:val="0040552D"/>
    <w:rsid w:val="004067FF"/>
    <w:rsid w:val="004146B7"/>
    <w:rsid w:val="004158A3"/>
    <w:rsid w:val="00416986"/>
    <w:rsid w:val="00416FC3"/>
    <w:rsid w:val="00417A60"/>
    <w:rsid w:val="004233EA"/>
    <w:rsid w:val="00423659"/>
    <w:rsid w:val="0042393B"/>
    <w:rsid w:val="00423CB1"/>
    <w:rsid w:val="00423F41"/>
    <w:rsid w:val="004248D2"/>
    <w:rsid w:val="00424A6E"/>
    <w:rsid w:val="00427BFE"/>
    <w:rsid w:val="00430A9A"/>
    <w:rsid w:val="0043317B"/>
    <w:rsid w:val="004331CD"/>
    <w:rsid w:val="0043357E"/>
    <w:rsid w:val="00433A1C"/>
    <w:rsid w:val="004354B3"/>
    <w:rsid w:val="00436212"/>
    <w:rsid w:val="00436859"/>
    <w:rsid w:val="00437603"/>
    <w:rsid w:val="0043786F"/>
    <w:rsid w:val="00437E94"/>
    <w:rsid w:val="0044176D"/>
    <w:rsid w:val="004423AF"/>
    <w:rsid w:val="004426B2"/>
    <w:rsid w:val="00443643"/>
    <w:rsid w:val="00447422"/>
    <w:rsid w:val="00450BD5"/>
    <w:rsid w:val="0045131B"/>
    <w:rsid w:val="00453A47"/>
    <w:rsid w:val="0045401E"/>
    <w:rsid w:val="004558D3"/>
    <w:rsid w:val="00455E68"/>
    <w:rsid w:val="00456BDF"/>
    <w:rsid w:val="0045712F"/>
    <w:rsid w:val="0045788F"/>
    <w:rsid w:val="00461904"/>
    <w:rsid w:val="00461FA6"/>
    <w:rsid w:val="00462534"/>
    <w:rsid w:val="0046577C"/>
    <w:rsid w:val="00467BFE"/>
    <w:rsid w:val="00467EBB"/>
    <w:rsid w:val="00471E09"/>
    <w:rsid w:val="004720A7"/>
    <w:rsid w:val="004737A2"/>
    <w:rsid w:val="00476E7A"/>
    <w:rsid w:val="004809C2"/>
    <w:rsid w:val="00480CF5"/>
    <w:rsid w:val="00482355"/>
    <w:rsid w:val="004844BA"/>
    <w:rsid w:val="00484ACA"/>
    <w:rsid w:val="00485F15"/>
    <w:rsid w:val="00491FEB"/>
    <w:rsid w:val="004928FF"/>
    <w:rsid w:val="00493CF7"/>
    <w:rsid w:val="00494556"/>
    <w:rsid w:val="0049513E"/>
    <w:rsid w:val="00495733"/>
    <w:rsid w:val="00495D14"/>
    <w:rsid w:val="00496596"/>
    <w:rsid w:val="004A002E"/>
    <w:rsid w:val="004A232C"/>
    <w:rsid w:val="004A274E"/>
    <w:rsid w:val="004A4905"/>
    <w:rsid w:val="004A4A79"/>
    <w:rsid w:val="004A4B9F"/>
    <w:rsid w:val="004A5102"/>
    <w:rsid w:val="004A5B6C"/>
    <w:rsid w:val="004A5B88"/>
    <w:rsid w:val="004A7B63"/>
    <w:rsid w:val="004B20F9"/>
    <w:rsid w:val="004B21CE"/>
    <w:rsid w:val="004B3632"/>
    <w:rsid w:val="004B41D4"/>
    <w:rsid w:val="004B5A36"/>
    <w:rsid w:val="004B5A46"/>
    <w:rsid w:val="004B7A54"/>
    <w:rsid w:val="004C2DB5"/>
    <w:rsid w:val="004C2DFE"/>
    <w:rsid w:val="004C38ED"/>
    <w:rsid w:val="004C43C2"/>
    <w:rsid w:val="004C5669"/>
    <w:rsid w:val="004C5F2C"/>
    <w:rsid w:val="004C62D9"/>
    <w:rsid w:val="004D0132"/>
    <w:rsid w:val="004D1619"/>
    <w:rsid w:val="004D260D"/>
    <w:rsid w:val="004D6138"/>
    <w:rsid w:val="004D632F"/>
    <w:rsid w:val="004D69F8"/>
    <w:rsid w:val="004D788F"/>
    <w:rsid w:val="004E0641"/>
    <w:rsid w:val="004E084E"/>
    <w:rsid w:val="004E3325"/>
    <w:rsid w:val="004E6112"/>
    <w:rsid w:val="004F050F"/>
    <w:rsid w:val="004F100E"/>
    <w:rsid w:val="004F11A9"/>
    <w:rsid w:val="004F17B4"/>
    <w:rsid w:val="004F3EA8"/>
    <w:rsid w:val="004F48C9"/>
    <w:rsid w:val="004F572E"/>
    <w:rsid w:val="004F6AF3"/>
    <w:rsid w:val="005003E5"/>
    <w:rsid w:val="00500700"/>
    <w:rsid w:val="00500C6B"/>
    <w:rsid w:val="00500DC3"/>
    <w:rsid w:val="00502179"/>
    <w:rsid w:val="005038CE"/>
    <w:rsid w:val="00503968"/>
    <w:rsid w:val="0050466C"/>
    <w:rsid w:val="005065DA"/>
    <w:rsid w:val="00511490"/>
    <w:rsid w:val="00513B0B"/>
    <w:rsid w:val="005168CD"/>
    <w:rsid w:val="00516AAC"/>
    <w:rsid w:val="005203E4"/>
    <w:rsid w:val="005230F2"/>
    <w:rsid w:val="00523CFB"/>
    <w:rsid w:val="00526118"/>
    <w:rsid w:val="005263A8"/>
    <w:rsid w:val="00527B6A"/>
    <w:rsid w:val="005321FD"/>
    <w:rsid w:val="00532B4E"/>
    <w:rsid w:val="00533A7E"/>
    <w:rsid w:val="00534920"/>
    <w:rsid w:val="00534DB9"/>
    <w:rsid w:val="00541573"/>
    <w:rsid w:val="00541995"/>
    <w:rsid w:val="0054513A"/>
    <w:rsid w:val="00550670"/>
    <w:rsid w:val="0055076E"/>
    <w:rsid w:val="00552507"/>
    <w:rsid w:val="00552B43"/>
    <w:rsid w:val="005556F2"/>
    <w:rsid w:val="00556EC8"/>
    <w:rsid w:val="0055721A"/>
    <w:rsid w:val="00561D3E"/>
    <w:rsid w:val="00561D56"/>
    <w:rsid w:val="005642AC"/>
    <w:rsid w:val="00572592"/>
    <w:rsid w:val="0057351C"/>
    <w:rsid w:val="005744FE"/>
    <w:rsid w:val="00574B1F"/>
    <w:rsid w:val="005752EC"/>
    <w:rsid w:val="00575CFE"/>
    <w:rsid w:val="00576BC7"/>
    <w:rsid w:val="00580505"/>
    <w:rsid w:val="005806C3"/>
    <w:rsid w:val="005815C3"/>
    <w:rsid w:val="00582328"/>
    <w:rsid w:val="00585CAB"/>
    <w:rsid w:val="005869DD"/>
    <w:rsid w:val="005877DC"/>
    <w:rsid w:val="00590014"/>
    <w:rsid w:val="00590279"/>
    <w:rsid w:val="005904B0"/>
    <w:rsid w:val="00593E86"/>
    <w:rsid w:val="005952AD"/>
    <w:rsid w:val="00595ED5"/>
    <w:rsid w:val="005960B1"/>
    <w:rsid w:val="005968A2"/>
    <w:rsid w:val="005977FF"/>
    <w:rsid w:val="005A3277"/>
    <w:rsid w:val="005A3933"/>
    <w:rsid w:val="005A3980"/>
    <w:rsid w:val="005A5AEB"/>
    <w:rsid w:val="005B1ADE"/>
    <w:rsid w:val="005B1EDC"/>
    <w:rsid w:val="005B2055"/>
    <w:rsid w:val="005B2AB0"/>
    <w:rsid w:val="005B2E0B"/>
    <w:rsid w:val="005B5489"/>
    <w:rsid w:val="005B5DF9"/>
    <w:rsid w:val="005B76FA"/>
    <w:rsid w:val="005B7F7C"/>
    <w:rsid w:val="005C0A6E"/>
    <w:rsid w:val="005C121D"/>
    <w:rsid w:val="005C185C"/>
    <w:rsid w:val="005C1F42"/>
    <w:rsid w:val="005C3E7A"/>
    <w:rsid w:val="005C4B2C"/>
    <w:rsid w:val="005C571E"/>
    <w:rsid w:val="005C69C3"/>
    <w:rsid w:val="005D20FE"/>
    <w:rsid w:val="005D3116"/>
    <w:rsid w:val="005D315B"/>
    <w:rsid w:val="005D3257"/>
    <w:rsid w:val="005D3770"/>
    <w:rsid w:val="005D4BDB"/>
    <w:rsid w:val="005D4E30"/>
    <w:rsid w:val="005D7FED"/>
    <w:rsid w:val="005E0E2D"/>
    <w:rsid w:val="005E3225"/>
    <w:rsid w:val="005E3EE1"/>
    <w:rsid w:val="005E41A6"/>
    <w:rsid w:val="005E5001"/>
    <w:rsid w:val="005F171B"/>
    <w:rsid w:val="005F1772"/>
    <w:rsid w:val="005F5ABE"/>
    <w:rsid w:val="005F7A94"/>
    <w:rsid w:val="0060230D"/>
    <w:rsid w:val="00602C86"/>
    <w:rsid w:val="00603BDE"/>
    <w:rsid w:val="00606492"/>
    <w:rsid w:val="00607E6E"/>
    <w:rsid w:val="0061347C"/>
    <w:rsid w:val="00613FC2"/>
    <w:rsid w:val="006147DF"/>
    <w:rsid w:val="00617DB8"/>
    <w:rsid w:val="006202D2"/>
    <w:rsid w:val="006206EA"/>
    <w:rsid w:val="00621581"/>
    <w:rsid w:val="00621643"/>
    <w:rsid w:val="00621D13"/>
    <w:rsid w:val="00621E69"/>
    <w:rsid w:val="006228C6"/>
    <w:rsid w:val="00622D9C"/>
    <w:rsid w:val="00623CDC"/>
    <w:rsid w:val="00623E3C"/>
    <w:rsid w:val="006255AE"/>
    <w:rsid w:val="00632730"/>
    <w:rsid w:val="0063336E"/>
    <w:rsid w:val="00634F22"/>
    <w:rsid w:val="0063542E"/>
    <w:rsid w:val="00635B78"/>
    <w:rsid w:val="00640007"/>
    <w:rsid w:val="006407CC"/>
    <w:rsid w:val="006429C4"/>
    <w:rsid w:val="00642AC4"/>
    <w:rsid w:val="00642D7D"/>
    <w:rsid w:val="00643D11"/>
    <w:rsid w:val="00643F78"/>
    <w:rsid w:val="006451FF"/>
    <w:rsid w:val="006460F7"/>
    <w:rsid w:val="00646AB4"/>
    <w:rsid w:val="00646DED"/>
    <w:rsid w:val="0064722D"/>
    <w:rsid w:val="00647332"/>
    <w:rsid w:val="006511F7"/>
    <w:rsid w:val="00651B88"/>
    <w:rsid w:val="00653842"/>
    <w:rsid w:val="00653D67"/>
    <w:rsid w:val="00655435"/>
    <w:rsid w:val="00656674"/>
    <w:rsid w:val="00656DF4"/>
    <w:rsid w:val="006612CB"/>
    <w:rsid w:val="00661AC6"/>
    <w:rsid w:val="00662081"/>
    <w:rsid w:val="00663756"/>
    <w:rsid w:val="006642A4"/>
    <w:rsid w:val="00664A6D"/>
    <w:rsid w:val="006665C5"/>
    <w:rsid w:val="00667432"/>
    <w:rsid w:val="00667B86"/>
    <w:rsid w:val="006703FE"/>
    <w:rsid w:val="00673B00"/>
    <w:rsid w:val="006757FA"/>
    <w:rsid w:val="00676810"/>
    <w:rsid w:val="00677FE7"/>
    <w:rsid w:val="0068158C"/>
    <w:rsid w:val="006816C0"/>
    <w:rsid w:val="00681B32"/>
    <w:rsid w:val="00681D9E"/>
    <w:rsid w:val="006824EA"/>
    <w:rsid w:val="00683CEE"/>
    <w:rsid w:val="00684B8B"/>
    <w:rsid w:val="006850FF"/>
    <w:rsid w:val="006864D9"/>
    <w:rsid w:val="006907D4"/>
    <w:rsid w:val="00692046"/>
    <w:rsid w:val="00692F45"/>
    <w:rsid w:val="00695E3B"/>
    <w:rsid w:val="006960FB"/>
    <w:rsid w:val="00696137"/>
    <w:rsid w:val="006969A9"/>
    <w:rsid w:val="006969D8"/>
    <w:rsid w:val="00697F91"/>
    <w:rsid w:val="006A1673"/>
    <w:rsid w:val="006A1813"/>
    <w:rsid w:val="006A2620"/>
    <w:rsid w:val="006A3949"/>
    <w:rsid w:val="006A4812"/>
    <w:rsid w:val="006A5889"/>
    <w:rsid w:val="006A5D32"/>
    <w:rsid w:val="006A5E69"/>
    <w:rsid w:val="006A60F3"/>
    <w:rsid w:val="006A7B79"/>
    <w:rsid w:val="006A7CDB"/>
    <w:rsid w:val="006B03CA"/>
    <w:rsid w:val="006B0E15"/>
    <w:rsid w:val="006B2BCF"/>
    <w:rsid w:val="006B76D9"/>
    <w:rsid w:val="006C2B99"/>
    <w:rsid w:val="006C3698"/>
    <w:rsid w:val="006C534C"/>
    <w:rsid w:val="006D08A4"/>
    <w:rsid w:val="006D0997"/>
    <w:rsid w:val="006D29C3"/>
    <w:rsid w:val="006D2A9A"/>
    <w:rsid w:val="006D5B9A"/>
    <w:rsid w:val="006D7D55"/>
    <w:rsid w:val="006E0F07"/>
    <w:rsid w:val="006E1013"/>
    <w:rsid w:val="006E10EC"/>
    <w:rsid w:val="006E1B3E"/>
    <w:rsid w:val="006E2279"/>
    <w:rsid w:val="006E2F93"/>
    <w:rsid w:val="006F071E"/>
    <w:rsid w:val="006F1539"/>
    <w:rsid w:val="006F3183"/>
    <w:rsid w:val="006F5868"/>
    <w:rsid w:val="006F5885"/>
    <w:rsid w:val="006F7893"/>
    <w:rsid w:val="006F7C9C"/>
    <w:rsid w:val="00700E6D"/>
    <w:rsid w:val="00701582"/>
    <w:rsid w:val="00702AAA"/>
    <w:rsid w:val="00703CBC"/>
    <w:rsid w:val="00704F15"/>
    <w:rsid w:val="0070548C"/>
    <w:rsid w:val="00705ED0"/>
    <w:rsid w:val="00706DF3"/>
    <w:rsid w:val="007074C4"/>
    <w:rsid w:val="007076A1"/>
    <w:rsid w:val="00707BB4"/>
    <w:rsid w:val="00707F22"/>
    <w:rsid w:val="007136B5"/>
    <w:rsid w:val="007145DE"/>
    <w:rsid w:val="00714BB9"/>
    <w:rsid w:val="0071649A"/>
    <w:rsid w:val="00717A21"/>
    <w:rsid w:val="00721249"/>
    <w:rsid w:val="00722577"/>
    <w:rsid w:val="00722706"/>
    <w:rsid w:val="00724041"/>
    <w:rsid w:val="0072705F"/>
    <w:rsid w:val="00727B97"/>
    <w:rsid w:val="00733DA2"/>
    <w:rsid w:val="00734213"/>
    <w:rsid w:val="00734734"/>
    <w:rsid w:val="00734AB8"/>
    <w:rsid w:val="00735748"/>
    <w:rsid w:val="007372BA"/>
    <w:rsid w:val="007415B7"/>
    <w:rsid w:val="00745A63"/>
    <w:rsid w:val="007468DB"/>
    <w:rsid w:val="007500DF"/>
    <w:rsid w:val="007509BE"/>
    <w:rsid w:val="007522EE"/>
    <w:rsid w:val="00753BC8"/>
    <w:rsid w:val="00754307"/>
    <w:rsid w:val="00754A42"/>
    <w:rsid w:val="00754B21"/>
    <w:rsid w:val="00757141"/>
    <w:rsid w:val="00761E8D"/>
    <w:rsid w:val="00762089"/>
    <w:rsid w:val="00763893"/>
    <w:rsid w:val="00763C82"/>
    <w:rsid w:val="00764458"/>
    <w:rsid w:val="00764958"/>
    <w:rsid w:val="00765E54"/>
    <w:rsid w:val="007664D3"/>
    <w:rsid w:val="00766860"/>
    <w:rsid w:val="0077105E"/>
    <w:rsid w:val="00771D76"/>
    <w:rsid w:val="0077251C"/>
    <w:rsid w:val="00772957"/>
    <w:rsid w:val="00772C22"/>
    <w:rsid w:val="00772EB0"/>
    <w:rsid w:val="007757B3"/>
    <w:rsid w:val="00780183"/>
    <w:rsid w:val="0078416E"/>
    <w:rsid w:val="00787170"/>
    <w:rsid w:val="00790208"/>
    <w:rsid w:val="007919C8"/>
    <w:rsid w:val="00793A1D"/>
    <w:rsid w:val="00793C9A"/>
    <w:rsid w:val="007946D8"/>
    <w:rsid w:val="00795C08"/>
    <w:rsid w:val="00795FDE"/>
    <w:rsid w:val="007A0A78"/>
    <w:rsid w:val="007A4A95"/>
    <w:rsid w:val="007A63F4"/>
    <w:rsid w:val="007A6564"/>
    <w:rsid w:val="007A672A"/>
    <w:rsid w:val="007A6DC3"/>
    <w:rsid w:val="007A6E6E"/>
    <w:rsid w:val="007A72EF"/>
    <w:rsid w:val="007B1112"/>
    <w:rsid w:val="007B2409"/>
    <w:rsid w:val="007B38B9"/>
    <w:rsid w:val="007B3CDC"/>
    <w:rsid w:val="007B3D83"/>
    <w:rsid w:val="007B4F00"/>
    <w:rsid w:val="007B566D"/>
    <w:rsid w:val="007B7F93"/>
    <w:rsid w:val="007C0DDF"/>
    <w:rsid w:val="007C1C6A"/>
    <w:rsid w:val="007C29A4"/>
    <w:rsid w:val="007C4BFE"/>
    <w:rsid w:val="007C4FC5"/>
    <w:rsid w:val="007C59CB"/>
    <w:rsid w:val="007C79BE"/>
    <w:rsid w:val="007C7FCA"/>
    <w:rsid w:val="007D04A4"/>
    <w:rsid w:val="007D2D7E"/>
    <w:rsid w:val="007D39DC"/>
    <w:rsid w:val="007D5432"/>
    <w:rsid w:val="007D72BE"/>
    <w:rsid w:val="007E3BB7"/>
    <w:rsid w:val="007E3F14"/>
    <w:rsid w:val="007F0E3A"/>
    <w:rsid w:val="007F4C87"/>
    <w:rsid w:val="007F4EDE"/>
    <w:rsid w:val="007F5761"/>
    <w:rsid w:val="007F579F"/>
    <w:rsid w:val="007F7863"/>
    <w:rsid w:val="008001C7"/>
    <w:rsid w:val="008007C8"/>
    <w:rsid w:val="00800FD7"/>
    <w:rsid w:val="008018F5"/>
    <w:rsid w:val="00802938"/>
    <w:rsid w:val="00803CA1"/>
    <w:rsid w:val="00804D26"/>
    <w:rsid w:val="00806E81"/>
    <w:rsid w:val="008073ED"/>
    <w:rsid w:val="00807E8E"/>
    <w:rsid w:val="00807E9B"/>
    <w:rsid w:val="0081322F"/>
    <w:rsid w:val="00816A20"/>
    <w:rsid w:val="00817B21"/>
    <w:rsid w:val="00823210"/>
    <w:rsid w:val="00823456"/>
    <w:rsid w:val="008256B7"/>
    <w:rsid w:val="00826049"/>
    <w:rsid w:val="00826E0F"/>
    <w:rsid w:val="00827115"/>
    <w:rsid w:val="00827279"/>
    <w:rsid w:val="008276B1"/>
    <w:rsid w:val="008277D0"/>
    <w:rsid w:val="00830118"/>
    <w:rsid w:val="008317C8"/>
    <w:rsid w:val="00831E95"/>
    <w:rsid w:val="00834EBE"/>
    <w:rsid w:val="00837533"/>
    <w:rsid w:val="00840392"/>
    <w:rsid w:val="00841E30"/>
    <w:rsid w:val="008438F7"/>
    <w:rsid w:val="008453E2"/>
    <w:rsid w:val="00845450"/>
    <w:rsid w:val="00846D48"/>
    <w:rsid w:val="00851040"/>
    <w:rsid w:val="00851402"/>
    <w:rsid w:val="008518D2"/>
    <w:rsid w:val="00851F25"/>
    <w:rsid w:val="00852313"/>
    <w:rsid w:val="008529CF"/>
    <w:rsid w:val="0085493B"/>
    <w:rsid w:val="00854DDC"/>
    <w:rsid w:val="0085661E"/>
    <w:rsid w:val="008566C6"/>
    <w:rsid w:val="00860405"/>
    <w:rsid w:val="00860439"/>
    <w:rsid w:val="0086283A"/>
    <w:rsid w:val="00863E39"/>
    <w:rsid w:val="00864497"/>
    <w:rsid w:val="00864A42"/>
    <w:rsid w:val="0086531A"/>
    <w:rsid w:val="008654E9"/>
    <w:rsid w:val="00866385"/>
    <w:rsid w:val="00866673"/>
    <w:rsid w:val="00866999"/>
    <w:rsid w:val="00866F09"/>
    <w:rsid w:val="00870C50"/>
    <w:rsid w:val="008729D6"/>
    <w:rsid w:val="00872BB4"/>
    <w:rsid w:val="008737B0"/>
    <w:rsid w:val="008751DF"/>
    <w:rsid w:val="00875441"/>
    <w:rsid w:val="00877A22"/>
    <w:rsid w:val="00877AA1"/>
    <w:rsid w:val="00877B38"/>
    <w:rsid w:val="008801B3"/>
    <w:rsid w:val="008801F5"/>
    <w:rsid w:val="00880AA2"/>
    <w:rsid w:val="0088164F"/>
    <w:rsid w:val="00881BD5"/>
    <w:rsid w:val="00882238"/>
    <w:rsid w:val="008826E6"/>
    <w:rsid w:val="00882871"/>
    <w:rsid w:val="00882901"/>
    <w:rsid w:val="00883209"/>
    <w:rsid w:val="00883C3E"/>
    <w:rsid w:val="00883E7D"/>
    <w:rsid w:val="0088527F"/>
    <w:rsid w:val="00886873"/>
    <w:rsid w:val="00886CD3"/>
    <w:rsid w:val="00886EE9"/>
    <w:rsid w:val="00890003"/>
    <w:rsid w:val="0089089C"/>
    <w:rsid w:val="00890B83"/>
    <w:rsid w:val="00891342"/>
    <w:rsid w:val="00892511"/>
    <w:rsid w:val="00894D16"/>
    <w:rsid w:val="008960D5"/>
    <w:rsid w:val="008A0E89"/>
    <w:rsid w:val="008A18FE"/>
    <w:rsid w:val="008A2A1C"/>
    <w:rsid w:val="008A3597"/>
    <w:rsid w:val="008A46FA"/>
    <w:rsid w:val="008A4DFA"/>
    <w:rsid w:val="008A5D5B"/>
    <w:rsid w:val="008A5DBB"/>
    <w:rsid w:val="008A6BD6"/>
    <w:rsid w:val="008B5848"/>
    <w:rsid w:val="008C0B05"/>
    <w:rsid w:val="008C1DCD"/>
    <w:rsid w:val="008C21E3"/>
    <w:rsid w:val="008C2D7B"/>
    <w:rsid w:val="008C2DB5"/>
    <w:rsid w:val="008C2FF1"/>
    <w:rsid w:val="008C35A3"/>
    <w:rsid w:val="008C3A9C"/>
    <w:rsid w:val="008C3BD6"/>
    <w:rsid w:val="008C4980"/>
    <w:rsid w:val="008C5334"/>
    <w:rsid w:val="008C6597"/>
    <w:rsid w:val="008C6826"/>
    <w:rsid w:val="008D2717"/>
    <w:rsid w:val="008D27D3"/>
    <w:rsid w:val="008D4A80"/>
    <w:rsid w:val="008D547F"/>
    <w:rsid w:val="008D5829"/>
    <w:rsid w:val="008D6C1E"/>
    <w:rsid w:val="008D748E"/>
    <w:rsid w:val="008D7822"/>
    <w:rsid w:val="008E0121"/>
    <w:rsid w:val="008E31EF"/>
    <w:rsid w:val="008E6E73"/>
    <w:rsid w:val="008F2886"/>
    <w:rsid w:val="008F3E71"/>
    <w:rsid w:val="008F4274"/>
    <w:rsid w:val="008F5554"/>
    <w:rsid w:val="009008E6"/>
    <w:rsid w:val="00901865"/>
    <w:rsid w:val="0090210F"/>
    <w:rsid w:val="00905BAA"/>
    <w:rsid w:val="00905CE7"/>
    <w:rsid w:val="00907E9A"/>
    <w:rsid w:val="00911B04"/>
    <w:rsid w:val="00913307"/>
    <w:rsid w:val="0091347C"/>
    <w:rsid w:val="009137E0"/>
    <w:rsid w:val="009141A3"/>
    <w:rsid w:val="00914ACC"/>
    <w:rsid w:val="00915262"/>
    <w:rsid w:val="00915C08"/>
    <w:rsid w:val="00916776"/>
    <w:rsid w:val="00916E78"/>
    <w:rsid w:val="009176C4"/>
    <w:rsid w:val="00917CA2"/>
    <w:rsid w:val="00920A2E"/>
    <w:rsid w:val="00922B05"/>
    <w:rsid w:val="009273D5"/>
    <w:rsid w:val="00927485"/>
    <w:rsid w:val="009315CF"/>
    <w:rsid w:val="00932193"/>
    <w:rsid w:val="009346F0"/>
    <w:rsid w:val="00934D29"/>
    <w:rsid w:val="009362D0"/>
    <w:rsid w:val="00936323"/>
    <w:rsid w:val="00936365"/>
    <w:rsid w:val="009378D8"/>
    <w:rsid w:val="00940389"/>
    <w:rsid w:val="0094127A"/>
    <w:rsid w:val="00942315"/>
    <w:rsid w:val="009431F8"/>
    <w:rsid w:val="00944EFB"/>
    <w:rsid w:val="00945021"/>
    <w:rsid w:val="00946719"/>
    <w:rsid w:val="009473BD"/>
    <w:rsid w:val="009532DF"/>
    <w:rsid w:val="00954973"/>
    <w:rsid w:val="00955EEF"/>
    <w:rsid w:val="00956CEC"/>
    <w:rsid w:val="0095706C"/>
    <w:rsid w:val="00963810"/>
    <w:rsid w:val="00966C8B"/>
    <w:rsid w:val="00966F39"/>
    <w:rsid w:val="00967B0E"/>
    <w:rsid w:val="00970605"/>
    <w:rsid w:val="009715F3"/>
    <w:rsid w:val="00971F05"/>
    <w:rsid w:val="00973D96"/>
    <w:rsid w:val="00975355"/>
    <w:rsid w:val="00976B64"/>
    <w:rsid w:val="009809C8"/>
    <w:rsid w:val="0098264D"/>
    <w:rsid w:val="0098372E"/>
    <w:rsid w:val="0098377D"/>
    <w:rsid w:val="00983E4C"/>
    <w:rsid w:val="00984D87"/>
    <w:rsid w:val="00984E15"/>
    <w:rsid w:val="00987D0E"/>
    <w:rsid w:val="00987FB2"/>
    <w:rsid w:val="009942E5"/>
    <w:rsid w:val="00994EC1"/>
    <w:rsid w:val="00995301"/>
    <w:rsid w:val="00996795"/>
    <w:rsid w:val="0099698D"/>
    <w:rsid w:val="009A1B37"/>
    <w:rsid w:val="009A1C9E"/>
    <w:rsid w:val="009A2960"/>
    <w:rsid w:val="009A2B04"/>
    <w:rsid w:val="009A401E"/>
    <w:rsid w:val="009A54F7"/>
    <w:rsid w:val="009A616B"/>
    <w:rsid w:val="009A62E4"/>
    <w:rsid w:val="009A7AF6"/>
    <w:rsid w:val="009B196D"/>
    <w:rsid w:val="009B1ACE"/>
    <w:rsid w:val="009B38CD"/>
    <w:rsid w:val="009B3C2B"/>
    <w:rsid w:val="009B54C1"/>
    <w:rsid w:val="009B7261"/>
    <w:rsid w:val="009C0D30"/>
    <w:rsid w:val="009D12D2"/>
    <w:rsid w:val="009D12F2"/>
    <w:rsid w:val="009D12FE"/>
    <w:rsid w:val="009D2CB2"/>
    <w:rsid w:val="009D5241"/>
    <w:rsid w:val="009E0862"/>
    <w:rsid w:val="009E0B50"/>
    <w:rsid w:val="009E0BE3"/>
    <w:rsid w:val="009E2AF5"/>
    <w:rsid w:val="009E2E8B"/>
    <w:rsid w:val="009E5451"/>
    <w:rsid w:val="009E5453"/>
    <w:rsid w:val="009E6FDE"/>
    <w:rsid w:val="009F014A"/>
    <w:rsid w:val="009F0C2C"/>
    <w:rsid w:val="009F42E7"/>
    <w:rsid w:val="009F43EC"/>
    <w:rsid w:val="00A00019"/>
    <w:rsid w:val="00A00A63"/>
    <w:rsid w:val="00A0319C"/>
    <w:rsid w:val="00A03E85"/>
    <w:rsid w:val="00A0480F"/>
    <w:rsid w:val="00A04BF8"/>
    <w:rsid w:val="00A04F81"/>
    <w:rsid w:val="00A05171"/>
    <w:rsid w:val="00A064B9"/>
    <w:rsid w:val="00A0751F"/>
    <w:rsid w:val="00A11C34"/>
    <w:rsid w:val="00A136A9"/>
    <w:rsid w:val="00A1410B"/>
    <w:rsid w:val="00A141E9"/>
    <w:rsid w:val="00A14493"/>
    <w:rsid w:val="00A15625"/>
    <w:rsid w:val="00A1671F"/>
    <w:rsid w:val="00A21038"/>
    <w:rsid w:val="00A21863"/>
    <w:rsid w:val="00A21E32"/>
    <w:rsid w:val="00A229DA"/>
    <w:rsid w:val="00A22B7C"/>
    <w:rsid w:val="00A23ACA"/>
    <w:rsid w:val="00A23F9B"/>
    <w:rsid w:val="00A2542C"/>
    <w:rsid w:val="00A25ED9"/>
    <w:rsid w:val="00A26956"/>
    <w:rsid w:val="00A26F24"/>
    <w:rsid w:val="00A27E04"/>
    <w:rsid w:val="00A31AC5"/>
    <w:rsid w:val="00A31B74"/>
    <w:rsid w:val="00A34144"/>
    <w:rsid w:val="00A35032"/>
    <w:rsid w:val="00A35872"/>
    <w:rsid w:val="00A35E32"/>
    <w:rsid w:val="00A37A87"/>
    <w:rsid w:val="00A40314"/>
    <w:rsid w:val="00A410E6"/>
    <w:rsid w:val="00A421B7"/>
    <w:rsid w:val="00A43834"/>
    <w:rsid w:val="00A43CFD"/>
    <w:rsid w:val="00A45AC5"/>
    <w:rsid w:val="00A45E2A"/>
    <w:rsid w:val="00A465DE"/>
    <w:rsid w:val="00A46CE5"/>
    <w:rsid w:val="00A46F92"/>
    <w:rsid w:val="00A51E4A"/>
    <w:rsid w:val="00A521B3"/>
    <w:rsid w:val="00A52C39"/>
    <w:rsid w:val="00A53604"/>
    <w:rsid w:val="00A546D5"/>
    <w:rsid w:val="00A5652C"/>
    <w:rsid w:val="00A565D2"/>
    <w:rsid w:val="00A60163"/>
    <w:rsid w:val="00A60D2C"/>
    <w:rsid w:val="00A62125"/>
    <w:rsid w:val="00A629C8"/>
    <w:rsid w:val="00A63242"/>
    <w:rsid w:val="00A64D7C"/>
    <w:rsid w:val="00A654BF"/>
    <w:rsid w:val="00A65CD1"/>
    <w:rsid w:val="00A66901"/>
    <w:rsid w:val="00A703FC"/>
    <w:rsid w:val="00A706C4"/>
    <w:rsid w:val="00A71445"/>
    <w:rsid w:val="00A71E76"/>
    <w:rsid w:val="00A73248"/>
    <w:rsid w:val="00A73CB0"/>
    <w:rsid w:val="00A74116"/>
    <w:rsid w:val="00A7681E"/>
    <w:rsid w:val="00A76845"/>
    <w:rsid w:val="00A77083"/>
    <w:rsid w:val="00A77A90"/>
    <w:rsid w:val="00A82002"/>
    <w:rsid w:val="00A82E29"/>
    <w:rsid w:val="00A83A8A"/>
    <w:rsid w:val="00A9049E"/>
    <w:rsid w:val="00A92B67"/>
    <w:rsid w:val="00AA0B0E"/>
    <w:rsid w:val="00AA19F8"/>
    <w:rsid w:val="00AA4027"/>
    <w:rsid w:val="00AA4C34"/>
    <w:rsid w:val="00AA5745"/>
    <w:rsid w:val="00AA7C6D"/>
    <w:rsid w:val="00AB1CBA"/>
    <w:rsid w:val="00AB237C"/>
    <w:rsid w:val="00AB4733"/>
    <w:rsid w:val="00AB4F97"/>
    <w:rsid w:val="00AB664C"/>
    <w:rsid w:val="00AC0799"/>
    <w:rsid w:val="00AC0D62"/>
    <w:rsid w:val="00AC40A5"/>
    <w:rsid w:val="00AC4542"/>
    <w:rsid w:val="00AC4E57"/>
    <w:rsid w:val="00AC5DE7"/>
    <w:rsid w:val="00AC6EE4"/>
    <w:rsid w:val="00AC707D"/>
    <w:rsid w:val="00AC7115"/>
    <w:rsid w:val="00AD0E0D"/>
    <w:rsid w:val="00AD2392"/>
    <w:rsid w:val="00AD296D"/>
    <w:rsid w:val="00AD3992"/>
    <w:rsid w:val="00AD3A40"/>
    <w:rsid w:val="00AD48E9"/>
    <w:rsid w:val="00AD4DA5"/>
    <w:rsid w:val="00AE14F2"/>
    <w:rsid w:val="00AE2266"/>
    <w:rsid w:val="00AE2B83"/>
    <w:rsid w:val="00AE35C6"/>
    <w:rsid w:val="00AE47DB"/>
    <w:rsid w:val="00AE5FCE"/>
    <w:rsid w:val="00AE722A"/>
    <w:rsid w:val="00AF042B"/>
    <w:rsid w:val="00AF05F6"/>
    <w:rsid w:val="00AF08E9"/>
    <w:rsid w:val="00AF1135"/>
    <w:rsid w:val="00AF182C"/>
    <w:rsid w:val="00AF4D1B"/>
    <w:rsid w:val="00AF5048"/>
    <w:rsid w:val="00AF7076"/>
    <w:rsid w:val="00AF71AC"/>
    <w:rsid w:val="00AF7581"/>
    <w:rsid w:val="00B01A43"/>
    <w:rsid w:val="00B02E6A"/>
    <w:rsid w:val="00B0389A"/>
    <w:rsid w:val="00B04745"/>
    <w:rsid w:val="00B04AAB"/>
    <w:rsid w:val="00B04C98"/>
    <w:rsid w:val="00B04DF4"/>
    <w:rsid w:val="00B04E35"/>
    <w:rsid w:val="00B051F6"/>
    <w:rsid w:val="00B05496"/>
    <w:rsid w:val="00B05B08"/>
    <w:rsid w:val="00B05C7D"/>
    <w:rsid w:val="00B06E71"/>
    <w:rsid w:val="00B07E4F"/>
    <w:rsid w:val="00B10C71"/>
    <w:rsid w:val="00B1135E"/>
    <w:rsid w:val="00B114D2"/>
    <w:rsid w:val="00B11886"/>
    <w:rsid w:val="00B1452C"/>
    <w:rsid w:val="00B147B2"/>
    <w:rsid w:val="00B156CB"/>
    <w:rsid w:val="00B159B8"/>
    <w:rsid w:val="00B17B09"/>
    <w:rsid w:val="00B2212B"/>
    <w:rsid w:val="00B236C0"/>
    <w:rsid w:val="00B25535"/>
    <w:rsid w:val="00B26033"/>
    <w:rsid w:val="00B27636"/>
    <w:rsid w:val="00B31731"/>
    <w:rsid w:val="00B3206D"/>
    <w:rsid w:val="00B32AD7"/>
    <w:rsid w:val="00B33636"/>
    <w:rsid w:val="00B33C57"/>
    <w:rsid w:val="00B36F08"/>
    <w:rsid w:val="00B372F3"/>
    <w:rsid w:val="00B414FB"/>
    <w:rsid w:val="00B415F7"/>
    <w:rsid w:val="00B41A3A"/>
    <w:rsid w:val="00B4260A"/>
    <w:rsid w:val="00B42B71"/>
    <w:rsid w:val="00B4427E"/>
    <w:rsid w:val="00B4467C"/>
    <w:rsid w:val="00B44C72"/>
    <w:rsid w:val="00B45969"/>
    <w:rsid w:val="00B52CA8"/>
    <w:rsid w:val="00B53264"/>
    <w:rsid w:val="00B54422"/>
    <w:rsid w:val="00B60105"/>
    <w:rsid w:val="00B63199"/>
    <w:rsid w:val="00B64087"/>
    <w:rsid w:val="00B65784"/>
    <w:rsid w:val="00B668D0"/>
    <w:rsid w:val="00B66C73"/>
    <w:rsid w:val="00B678AB"/>
    <w:rsid w:val="00B700C9"/>
    <w:rsid w:val="00B7042B"/>
    <w:rsid w:val="00B7228B"/>
    <w:rsid w:val="00B73974"/>
    <w:rsid w:val="00B73F4F"/>
    <w:rsid w:val="00B746AB"/>
    <w:rsid w:val="00B7633D"/>
    <w:rsid w:val="00B76600"/>
    <w:rsid w:val="00B7707E"/>
    <w:rsid w:val="00B803E1"/>
    <w:rsid w:val="00B80D90"/>
    <w:rsid w:val="00B8122F"/>
    <w:rsid w:val="00B81DEB"/>
    <w:rsid w:val="00B81E12"/>
    <w:rsid w:val="00B8298A"/>
    <w:rsid w:val="00B83152"/>
    <w:rsid w:val="00B8419F"/>
    <w:rsid w:val="00B8554B"/>
    <w:rsid w:val="00B876F7"/>
    <w:rsid w:val="00B91C48"/>
    <w:rsid w:val="00B92A77"/>
    <w:rsid w:val="00B93B3C"/>
    <w:rsid w:val="00B94C7B"/>
    <w:rsid w:val="00B9562C"/>
    <w:rsid w:val="00B9704F"/>
    <w:rsid w:val="00B972A1"/>
    <w:rsid w:val="00B97BBC"/>
    <w:rsid w:val="00BA0170"/>
    <w:rsid w:val="00BA16E7"/>
    <w:rsid w:val="00BA4195"/>
    <w:rsid w:val="00BA4881"/>
    <w:rsid w:val="00BA576D"/>
    <w:rsid w:val="00BB00F2"/>
    <w:rsid w:val="00BB0E8B"/>
    <w:rsid w:val="00BB20C2"/>
    <w:rsid w:val="00BB40F8"/>
    <w:rsid w:val="00BB4D8E"/>
    <w:rsid w:val="00BB5788"/>
    <w:rsid w:val="00BB597B"/>
    <w:rsid w:val="00BB6EAD"/>
    <w:rsid w:val="00BC0EF9"/>
    <w:rsid w:val="00BC2573"/>
    <w:rsid w:val="00BC3ADD"/>
    <w:rsid w:val="00BC3ECB"/>
    <w:rsid w:val="00BC4AAE"/>
    <w:rsid w:val="00BC4F5B"/>
    <w:rsid w:val="00BC5F3C"/>
    <w:rsid w:val="00BC6D05"/>
    <w:rsid w:val="00BD0170"/>
    <w:rsid w:val="00BD1EB9"/>
    <w:rsid w:val="00BD35A6"/>
    <w:rsid w:val="00BD3E6C"/>
    <w:rsid w:val="00BD4819"/>
    <w:rsid w:val="00BD4875"/>
    <w:rsid w:val="00BD5F81"/>
    <w:rsid w:val="00BE01EB"/>
    <w:rsid w:val="00BE172E"/>
    <w:rsid w:val="00BE1747"/>
    <w:rsid w:val="00BE281B"/>
    <w:rsid w:val="00BE45C2"/>
    <w:rsid w:val="00BE4BBB"/>
    <w:rsid w:val="00BE502A"/>
    <w:rsid w:val="00BE52B6"/>
    <w:rsid w:val="00BE67AD"/>
    <w:rsid w:val="00BE6CC0"/>
    <w:rsid w:val="00BE79AF"/>
    <w:rsid w:val="00BF1735"/>
    <w:rsid w:val="00BF241A"/>
    <w:rsid w:val="00BF2AE1"/>
    <w:rsid w:val="00BF30E8"/>
    <w:rsid w:val="00BF52D5"/>
    <w:rsid w:val="00BF5F30"/>
    <w:rsid w:val="00BF67E5"/>
    <w:rsid w:val="00C01C16"/>
    <w:rsid w:val="00C030F5"/>
    <w:rsid w:val="00C04128"/>
    <w:rsid w:val="00C04EC8"/>
    <w:rsid w:val="00C0777E"/>
    <w:rsid w:val="00C100DC"/>
    <w:rsid w:val="00C10FA9"/>
    <w:rsid w:val="00C12316"/>
    <w:rsid w:val="00C15989"/>
    <w:rsid w:val="00C1638D"/>
    <w:rsid w:val="00C2077E"/>
    <w:rsid w:val="00C20BAD"/>
    <w:rsid w:val="00C22942"/>
    <w:rsid w:val="00C23D45"/>
    <w:rsid w:val="00C30D68"/>
    <w:rsid w:val="00C3107B"/>
    <w:rsid w:val="00C31765"/>
    <w:rsid w:val="00C319CA"/>
    <w:rsid w:val="00C3230D"/>
    <w:rsid w:val="00C332DD"/>
    <w:rsid w:val="00C33FA2"/>
    <w:rsid w:val="00C35377"/>
    <w:rsid w:val="00C356AB"/>
    <w:rsid w:val="00C3659B"/>
    <w:rsid w:val="00C36A19"/>
    <w:rsid w:val="00C37578"/>
    <w:rsid w:val="00C37CA1"/>
    <w:rsid w:val="00C41009"/>
    <w:rsid w:val="00C41596"/>
    <w:rsid w:val="00C41860"/>
    <w:rsid w:val="00C428A0"/>
    <w:rsid w:val="00C42E7F"/>
    <w:rsid w:val="00C42F31"/>
    <w:rsid w:val="00C44C50"/>
    <w:rsid w:val="00C45330"/>
    <w:rsid w:val="00C45AE0"/>
    <w:rsid w:val="00C45C47"/>
    <w:rsid w:val="00C465F1"/>
    <w:rsid w:val="00C467BA"/>
    <w:rsid w:val="00C46D12"/>
    <w:rsid w:val="00C512A1"/>
    <w:rsid w:val="00C52632"/>
    <w:rsid w:val="00C5291E"/>
    <w:rsid w:val="00C52FC8"/>
    <w:rsid w:val="00C534B5"/>
    <w:rsid w:val="00C53B12"/>
    <w:rsid w:val="00C573BC"/>
    <w:rsid w:val="00C5764B"/>
    <w:rsid w:val="00C61745"/>
    <w:rsid w:val="00C6192F"/>
    <w:rsid w:val="00C61A34"/>
    <w:rsid w:val="00C62F88"/>
    <w:rsid w:val="00C662DB"/>
    <w:rsid w:val="00C663E6"/>
    <w:rsid w:val="00C672D9"/>
    <w:rsid w:val="00C71FBD"/>
    <w:rsid w:val="00C72DF9"/>
    <w:rsid w:val="00C74FE7"/>
    <w:rsid w:val="00C758E9"/>
    <w:rsid w:val="00C77498"/>
    <w:rsid w:val="00C80C3C"/>
    <w:rsid w:val="00C826DA"/>
    <w:rsid w:val="00C82C36"/>
    <w:rsid w:val="00C83067"/>
    <w:rsid w:val="00C86207"/>
    <w:rsid w:val="00C917B7"/>
    <w:rsid w:val="00C91BAC"/>
    <w:rsid w:val="00C932C9"/>
    <w:rsid w:val="00C9347B"/>
    <w:rsid w:val="00C94325"/>
    <w:rsid w:val="00C96181"/>
    <w:rsid w:val="00CA10B8"/>
    <w:rsid w:val="00CA27B8"/>
    <w:rsid w:val="00CA28A0"/>
    <w:rsid w:val="00CA3FA4"/>
    <w:rsid w:val="00CA5213"/>
    <w:rsid w:val="00CA5A27"/>
    <w:rsid w:val="00CA6670"/>
    <w:rsid w:val="00CA6D5C"/>
    <w:rsid w:val="00CA7835"/>
    <w:rsid w:val="00CA79F4"/>
    <w:rsid w:val="00CB06C5"/>
    <w:rsid w:val="00CB1A70"/>
    <w:rsid w:val="00CB3919"/>
    <w:rsid w:val="00CB4C0E"/>
    <w:rsid w:val="00CB5612"/>
    <w:rsid w:val="00CB78DC"/>
    <w:rsid w:val="00CC111B"/>
    <w:rsid w:val="00CC1734"/>
    <w:rsid w:val="00CC391B"/>
    <w:rsid w:val="00CC45CF"/>
    <w:rsid w:val="00CC5CAF"/>
    <w:rsid w:val="00CC6C98"/>
    <w:rsid w:val="00CD23AF"/>
    <w:rsid w:val="00CD2DA3"/>
    <w:rsid w:val="00CD3387"/>
    <w:rsid w:val="00CD3575"/>
    <w:rsid w:val="00CD3AFF"/>
    <w:rsid w:val="00CD7CF3"/>
    <w:rsid w:val="00CE063C"/>
    <w:rsid w:val="00CE077C"/>
    <w:rsid w:val="00CE1C21"/>
    <w:rsid w:val="00CE26D1"/>
    <w:rsid w:val="00CE2F0A"/>
    <w:rsid w:val="00CE3014"/>
    <w:rsid w:val="00CE36B1"/>
    <w:rsid w:val="00CE4567"/>
    <w:rsid w:val="00CE521F"/>
    <w:rsid w:val="00CE5F16"/>
    <w:rsid w:val="00CE7568"/>
    <w:rsid w:val="00CF3AF7"/>
    <w:rsid w:val="00CF6723"/>
    <w:rsid w:val="00D00DF8"/>
    <w:rsid w:val="00D01FAC"/>
    <w:rsid w:val="00D02DE5"/>
    <w:rsid w:val="00D033C8"/>
    <w:rsid w:val="00D04167"/>
    <w:rsid w:val="00D04DB3"/>
    <w:rsid w:val="00D052E7"/>
    <w:rsid w:val="00D05B18"/>
    <w:rsid w:val="00D10E09"/>
    <w:rsid w:val="00D12BD6"/>
    <w:rsid w:val="00D12EEB"/>
    <w:rsid w:val="00D17B6B"/>
    <w:rsid w:val="00D2151D"/>
    <w:rsid w:val="00D25A58"/>
    <w:rsid w:val="00D3061A"/>
    <w:rsid w:val="00D3095C"/>
    <w:rsid w:val="00D3285B"/>
    <w:rsid w:val="00D33D92"/>
    <w:rsid w:val="00D34C44"/>
    <w:rsid w:val="00D4129F"/>
    <w:rsid w:val="00D41A0E"/>
    <w:rsid w:val="00D44089"/>
    <w:rsid w:val="00D440D5"/>
    <w:rsid w:val="00D441B6"/>
    <w:rsid w:val="00D45253"/>
    <w:rsid w:val="00D46328"/>
    <w:rsid w:val="00D542B6"/>
    <w:rsid w:val="00D54DD4"/>
    <w:rsid w:val="00D569B4"/>
    <w:rsid w:val="00D57FD3"/>
    <w:rsid w:val="00D6111A"/>
    <w:rsid w:val="00D629D2"/>
    <w:rsid w:val="00D62DF1"/>
    <w:rsid w:val="00D630D6"/>
    <w:rsid w:val="00D66D34"/>
    <w:rsid w:val="00D70964"/>
    <w:rsid w:val="00D7221D"/>
    <w:rsid w:val="00D7353E"/>
    <w:rsid w:val="00D74C04"/>
    <w:rsid w:val="00D75247"/>
    <w:rsid w:val="00D76881"/>
    <w:rsid w:val="00D768E6"/>
    <w:rsid w:val="00D774E2"/>
    <w:rsid w:val="00D818AA"/>
    <w:rsid w:val="00D81A6E"/>
    <w:rsid w:val="00D8367A"/>
    <w:rsid w:val="00D859DA"/>
    <w:rsid w:val="00D87217"/>
    <w:rsid w:val="00D91123"/>
    <w:rsid w:val="00D915E1"/>
    <w:rsid w:val="00D922D0"/>
    <w:rsid w:val="00D9361A"/>
    <w:rsid w:val="00D93E86"/>
    <w:rsid w:val="00D9439B"/>
    <w:rsid w:val="00D95991"/>
    <w:rsid w:val="00D95A59"/>
    <w:rsid w:val="00D95C4A"/>
    <w:rsid w:val="00D97954"/>
    <w:rsid w:val="00DA088C"/>
    <w:rsid w:val="00DA0AAC"/>
    <w:rsid w:val="00DA5119"/>
    <w:rsid w:val="00DA7210"/>
    <w:rsid w:val="00DA7E9D"/>
    <w:rsid w:val="00DB14A5"/>
    <w:rsid w:val="00DB22A9"/>
    <w:rsid w:val="00DB6AF8"/>
    <w:rsid w:val="00DB74EC"/>
    <w:rsid w:val="00DC0035"/>
    <w:rsid w:val="00DC0DDE"/>
    <w:rsid w:val="00DC6037"/>
    <w:rsid w:val="00DC7BFD"/>
    <w:rsid w:val="00DD0C50"/>
    <w:rsid w:val="00DD1202"/>
    <w:rsid w:val="00DD185A"/>
    <w:rsid w:val="00DD2229"/>
    <w:rsid w:val="00DD36C9"/>
    <w:rsid w:val="00DD43E3"/>
    <w:rsid w:val="00DD4CBA"/>
    <w:rsid w:val="00DD4ECA"/>
    <w:rsid w:val="00DD5706"/>
    <w:rsid w:val="00DD57C2"/>
    <w:rsid w:val="00DD6A88"/>
    <w:rsid w:val="00DD7156"/>
    <w:rsid w:val="00DE199A"/>
    <w:rsid w:val="00DE1CD1"/>
    <w:rsid w:val="00DE21AA"/>
    <w:rsid w:val="00DE22F8"/>
    <w:rsid w:val="00DE33F7"/>
    <w:rsid w:val="00DE4EA9"/>
    <w:rsid w:val="00DE686F"/>
    <w:rsid w:val="00DE6AB8"/>
    <w:rsid w:val="00DE72F8"/>
    <w:rsid w:val="00DF11BC"/>
    <w:rsid w:val="00DF314E"/>
    <w:rsid w:val="00DF5036"/>
    <w:rsid w:val="00DF526B"/>
    <w:rsid w:val="00DF5AD8"/>
    <w:rsid w:val="00DF60BC"/>
    <w:rsid w:val="00DF6DD7"/>
    <w:rsid w:val="00E00F47"/>
    <w:rsid w:val="00E01415"/>
    <w:rsid w:val="00E01677"/>
    <w:rsid w:val="00E018D9"/>
    <w:rsid w:val="00E0586B"/>
    <w:rsid w:val="00E06567"/>
    <w:rsid w:val="00E06796"/>
    <w:rsid w:val="00E07C76"/>
    <w:rsid w:val="00E1375B"/>
    <w:rsid w:val="00E155FC"/>
    <w:rsid w:val="00E163F2"/>
    <w:rsid w:val="00E169E2"/>
    <w:rsid w:val="00E17104"/>
    <w:rsid w:val="00E17642"/>
    <w:rsid w:val="00E20487"/>
    <w:rsid w:val="00E20E99"/>
    <w:rsid w:val="00E23B7D"/>
    <w:rsid w:val="00E2413C"/>
    <w:rsid w:val="00E24CC0"/>
    <w:rsid w:val="00E25224"/>
    <w:rsid w:val="00E25B69"/>
    <w:rsid w:val="00E2637F"/>
    <w:rsid w:val="00E27640"/>
    <w:rsid w:val="00E314E1"/>
    <w:rsid w:val="00E31816"/>
    <w:rsid w:val="00E32776"/>
    <w:rsid w:val="00E34112"/>
    <w:rsid w:val="00E344C3"/>
    <w:rsid w:val="00E34907"/>
    <w:rsid w:val="00E360DC"/>
    <w:rsid w:val="00E364D8"/>
    <w:rsid w:val="00E37EF5"/>
    <w:rsid w:val="00E40BD8"/>
    <w:rsid w:val="00E413FC"/>
    <w:rsid w:val="00E42209"/>
    <w:rsid w:val="00E4570D"/>
    <w:rsid w:val="00E4592F"/>
    <w:rsid w:val="00E504A3"/>
    <w:rsid w:val="00E51CF5"/>
    <w:rsid w:val="00E53D6E"/>
    <w:rsid w:val="00E549F3"/>
    <w:rsid w:val="00E57401"/>
    <w:rsid w:val="00E619EA"/>
    <w:rsid w:val="00E61CF3"/>
    <w:rsid w:val="00E61F02"/>
    <w:rsid w:val="00E6273C"/>
    <w:rsid w:val="00E63408"/>
    <w:rsid w:val="00E63541"/>
    <w:rsid w:val="00E65BA5"/>
    <w:rsid w:val="00E6608B"/>
    <w:rsid w:val="00E671F9"/>
    <w:rsid w:val="00E67499"/>
    <w:rsid w:val="00E67BBA"/>
    <w:rsid w:val="00E70C68"/>
    <w:rsid w:val="00E7120B"/>
    <w:rsid w:val="00E712FD"/>
    <w:rsid w:val="00E71360"/>
    <w:rsid w:val="00E72801"/>
    <w:rsid w:val="00E731CA"/>
    <w:rsid w:val="00E73853"/>
    <w:rsid w:val="00E73D00"/>
    <w:rsid w:val="00E766D8"/>
    <w:rsid w:val="00E76740"/>
    <w:rsid w:val="00E778CA"/>
    <w:rsid w:val="00E820FB"/>
    <w:rsid w:val="00E84496"/>
    <w:rsid w:val="00E87868"/>
    <w:rsid w:val="00E90487"/>
    <w:rsid w:val="00E9081D"/>
    <w:rsid w:val="00E91271"/>
    <w:rsid w:val="00E9177E"/>
    <w:rsid w:val="00E91EA5"/>
    <w:rsid w:val="00E9326A"/>
    <w:rsid w:val="00E934D9"/>
    <w:rsid w:val="00E94012"/>
    <w:rsid w:val="00E94AC1"/>
    <w:rsid w:val="00E94DF1"/>
    <w:rsid w:val="00E9504D"/>
    <w:rsid w:val="00E966B1"/>
    <w:rsid w:val="00E9678A"/>
    <w:rsid w:val="00E9763B"/>
    <w:rsid w:val="00E97BD5"/>
    <w:rsid w:val="00EA1470"/>
    <w:rsid w:val="00EA246A"/>
    <w:rsid w:val="00EA3F63"/>
    <w:rsid w:val="00EA416A"/>
    <w:rsid w:val="00EA589C"/>
    <w:rsid w:val="00EA7B4D"/>
    <w:rsid w:val="00EA7C32"/>
    <w:rsid w:val="00EB2797"/>
    <w:rsid w:val="00EB4392"/>
    <w:rsid w:val="00EC0663"/>
    <w:rsid w:val="00EC14D9"/>
    <w:rsid w:val="00EC2CDD"/>
    <w:rsid w:val="00EC5271"/>
    <w:rsid w:val="00EC5E7B"/>
    <w:rsid w:val="00EC7175"/>
    <w:rsid w:val="00ED19C4"/>
    <w:rsid w:val="00ED2CE9"/>
    <w:rsid w:val="00ED2E39"/>
    <w:rsid w:val="00ED4BE4"/>
    <w:rsid w:val="00ED4EF5"/>
    <w:rsid w:val="00ED4FC8"/>
    <w:rsid w:val="00ED557D"/>
    <w:rsid w:val="00ED65DB"/>
    <w:rsid w:val="00ED6E5E"/>
    <w:rsid w:val="00ED79CE"/>
    <w:rsid w:val="00EE3CB8"/>
    <w:rsid w:val="00EE57FB"/>
    <w:rsid w:val="00EE5816"/>
    <w:rsid w:val="00EE5A71"/>
    <w:rsid w:val="00EF3C7A"/>
    <w:rsid w:val="00EF4419"/>
    <w:rsid w:val="00EF47BD"/>
    <w:rsid w:val="00EF52A0"/>
    <w:rsid w:val="00EF5858"/>
    <w:rsid w:val="00EF6CE1"/>
    <w:rsid w:val="00EF7BCF"/>
    <w:rsid w:val="00F005E3"/>
    <w:rsid w:val="00F018E6"/>
    <w:rsid w:val="00F01E98"/>
    <w:rsid w:val="00F05EF0"/>
    <w:rsid w:val="00F06D7D"/>
    <w:rsid w:val="00F06F8E"/>
    <w:rsid w:val="00F12EC3"/>
    <w:rsid w:val="00F13864"/>
    <w:rsid w:val="00F1488F"/>
    <w:rsid w:val="00F1508B"/>
    <w:rsid w:val="00F15631"/>
    <w:rsid w:val="00F171C2"/>
    <w:rsid w:val="00F17F89"/>
    <w:rsid w:val="00F20180"/>
    <w:rsid w:val="00F216D5"/>
    <w:rsid w:val="00F21CC0"/>
    <w:rsid w:val="00F22A99"/>
    <w:rsid w:val="00F23E5E"/>
    <w:rsid w:val="00F257C4"/>
    <w:rsid w:val="00F26357"/>
    <w:rsid w:val="00F266B4"/>
    <w:rsid w:val="00F267F4"/>
    <w:rsid w:val="00F27954"/>
    <w:rsid w:val="00F35EBC"/>
    <w:rsid w:val="00F36374"/>
    <w:rsid w:val="00F377E3"/>
    <w:rsid w:val="00F37B9C"/>
    <w:rsid w:val="00F432D2"/>
    <w:rsid w:val="00F44420"/>
    <w:rsid w:val="00F449C7"/>
    <w:rsid w:val="00F45967"/>
    <w:rsid w:val="00F45BF5"/>
    <w:rsid w:val="00F460F4"/>
    <w:rsid w:val="00F51FD5"/>
    <w:rsid w:val="00F54167"/>
    <w:rsid w:val="00F54CE7"/>
    <w:rsid w:val="00F54FEA"/>
    <w:rsid w:val="00F62EC8"/>
    <w:rsid w:val="00F63BCF"/>
    <w:rsid w:val="00F651D9"/>
    <w:rsid w:val="00F6651D"/>
    <w:rsid w:val="00F714A4"/>
    <w:rsid w:val="00F715C3"/>
    <w:rsid w:val="00F7169E"/>
    <w:rsid w:val="00F72DEE"/>
    <w:rsid w:val="00F7313D"/>
    <w:rsid w:val="00F73E11"/>
    <w:rsid w:val="00F7430A"/>
    <w:rsid w:val="00F743BC"/>
    <w:rsid w:val="00F747F2"/>
    <w:rsid w:val="00F7685F"/>
    <w:rsid w:val="00F771AB"/>
    <w:rsid w:val="00F80B96"/>
    <w:rsid w:val="00F80CA0"/>
    <w:rsid w:val="00F81090"/>
    <w:rsid w:val="00F8178B"/>
    <w:rsid w:val="00F81EC5"/>
    <w:rsid w:val="00F84DA7"/>
    <w:rsid w:val="00F870E1"/>
    <w:rsid w:val="00F87B92"/>
    <w:rsid w:val="00F91E36"/>
    <w:rsid w:val="00F92552"/>
    <w:rsid w:val="00F947AF"/>
    <w:rsid w:val="00F948C9"/>
    <w:rsid w:val="00F95D73"/>
    <w:rsid w:val="00F96CEF"/>
    <w:rsid w:val="00F97133"/>
    <w:rsid w:val="00FA36E7"/>
    <w:rsid w:val="00FA5651"/>
    <w:rsid w:val="00FA641C"/>
    <w:rsid w:val="00FA7DB7"/>
    <w:rsid w:val="00FB1E6D"/>
    <w:rsid w:val="00FB512D"/>
    <w:rsid w:val="00FB686F"/>
    <w:rsid w:val="00FB6B93"/>
    <w:rsid w:val="00FB7A3A"/>
    <w:rsid w:val="00FC25C9"/>
    <w:rsid w:val="00FC3042"/>
    <w:rsid w:val="00FC31B2"/>
    <w:rsid w:val="00FC427D"/>
    <w:rsid w:val="00FC5C07"/>
    <w:rsid w:val="00FC6741"/>
    <w:rsid w:val="00FD0E49"/>
    <w:rsid w:val="00FD1713"/>
    <w:rsid w:val="00FD218D"/>
    <w:rsid w:val="00FD2728"/>
    <w:rsid w:val="00FD3838"/>
    <w:rsid w:val="00FD3FB0"/>
    <w:rsid w:val="00FD4B4A"/>
    <w:rsid w:val="00FD4F42"/>
    <w:rsid w:val="00FD57D5"/>
    <w:rsid w:val="00FD6098"/>
    <w:rsid w:val="00FD7F8A"/>
    <w:rsid w:val="00FE1D68"/>
    <w:rsid w:val="00FE30C1"/>
    <w:rsid w:val="00FE68DE"/>
    <w:rsid w:val="00FF00ED"/>
    <w:rsid w:val="00FF1BB5"/>
    <w:rsid w:val="00FF36E8"/>
    <w:rsid w:val="00FF4049"/>
    <w:rsid w:val="00FF4EB5"/>
    <w:rsid w:val="00FF5A52"/>
    <w:rsid w:val="00FF5DD3"/>
    <w:rsid w:val="00FF67F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7EBDF"/>
  <w15:docId w15:val="{6FD305DB-6C32-4966-A30F-8A67EA2C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343F"/>
    <w:pPr>
      <w:pBdr>
        <w:top w:val="nil"/>
        <w:left w:val="nil"/>
        <w:bottom w:val="nil"/>
        <w:right w:val="nil"/>
        <w:between w:val="nil"/>
        <w:bar w:val="nil"/>
      </w:pBdr>
      <w:spacing w:after="120"/>
    </w:pPr>
    <w:rPr>
      <w:rFonts w:eastAsiaTheme="minorEastAsia" w:cs="Times New Roman"/>
      <w:szCs w:val="24"/>
      <w:bdr w:val="nil"/>
    </w:rPr>
  </w:style>
  <w:style w:type="paragraph" w:styleId="Heading1">
    <w:name w:val="heading 1"/>
    <w:basedOn w:val="BodyA"/>
    <w:next w:val="Normal"/>
    <w:link w:val="Heading1Char"/>
    <w:uiPriority w:val="9"/>
    <w:qFormat/>
    <w:rsid w:val="00CA6670"/>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inorHAnsi" w:hAnsiTheme="minorHAnsi" w:cstheme="minorHAnsi"/>
      <w:b/>
      <w:bCs/>
      <w:color w:val="00B5D1"/>
      <w:sz w:val="32"/>
      <w:szCs w:val="32"/>
    </w:rPr>
  </w:style>
  <w:style w:type="paragraph" w:styleId="Heading2">
    <w:name w:val="heading 2"/>
    <w:basedOn w:val="Normal"/>
    <w:next w:val="Normal"/>
    <w:link w:val="Heading2Char"/>
    <w:uiPriority w:val="9"/>
    <w:unhideWhenUsed/>
    <w:qFormat/>
    <w:rsid w:val="001A26C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between w:val="none" w:sz="0" w:space="0" w:color="auto"/>
        <w:bar w:val="none" w:sz="0" w:color="auto"/>
      </w:pBdr>
      <w:shd w:val="clear" w:color="auto" w:fill="33C4DA"/>
      <w:spacing w:before="120"/>
      <w:ind w:left="85"/>
      <w:outlineLvl w:val="1"/>
    </w:pPr>
    <w:rPr>
      <w:rFonts w:ascii="Calibri Light" w:eastAsia="Calibri" w:hAnsi="Calibri Light" w:cs="Calibri Light"/>
      <w:b/>
      <w:bCs/>
      <w:color w:val="FFFFFF" w:themeColor="background1"/>
      <w:sz w:val="28"/>
      <w:szCs w:val="28"/>
      <w:u w:color="000000"/>
    </w:rPr>
  </w:style>
  <w:style w:type="paragraph" w:styleId="Heading3">
    <w:name w:val="heading 3"/>
    <w:basedOn w:val="Normal"/>
    <w:next w:val="Normal"/>
    <w:link w:val="Heading3Char"/>
    <w:uiPriority w:val="9"/>
    <w:unhideWhenUsed/>
    <w:qFormat/>
    <w:rsid w:val="001E343F"/>
    <w:pPr>
      <w:spacing w:after="0" w:line="240" w:lineRule="auto"/>
      <w:jc w:val="center"/>
      <w:outlineLvl w:val="2"/>
    </w:pPr>
    <w:rPr>
      <w:b/>
      <w:bCs/>
      <w:color w:val="580F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21D"/>
    <w:pPr>
      <w:ind w:left="720"/>
      <w:contextualSpacing/>
    </w:pPr>
    <w:rPr>
      <w:sz w:val="20"/>
    </w:r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customStyle="1" w:styleId="apple-converted-space">
    <w:name w:val="apple-converted-space"/>
    <w:basedOn w:val="DefaultParagraphFont"/>
    <w:rsid w:val="006969D8"/>
  </w:style>
  <w:style w:type="paragraph" w:styleId="Revision">
    <w:name w:val="Revision"/>
    <w:hidden/>
    <w:uiPriority w:val="99"/>
    <w:semiHidden/>
    <w:rsid w:val="00EA7C32"/>
    <w:pPr>
      <w:spacing w:after="0"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D4129F"/>
    <w:rPr>
      <w:sz w:val="16"/>
      <w:szCs w:val="16"/>
    </w:rPr>
  </w:style>
  <w:style w:type="paragraph" w:styleId="CommentText">
    <w:name w:val="annotation text"/>
    <w:basedOn w:val="Normal"/>
    <w:link w:val="CommentTextChar"/>
    <w:uiPriority w:val="99"/>
    <w:unhideWhenUsed/>
    <w:rsid w:val="00D4129F"/>
    <w:rPr>
      <w:sz w:val="20"/>
      <w:szCs w:val="20"/>
    </w:rPr>
  </w:style>
  <w:style w:type="character" w:customStyle="1" w:styleId="CommentTextChar">
    <w:name w:val="Comment Text Char"/>
    <w:basedOn w:val="DefaultParagraphFont"/>
    <w:link w:val="CommentText"/>
    <w:uiPriority w:val="99"/>
    <w:rsid w:val="00D4129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D4129F"/>
    <w:rPr>
      <w:b/>
      <w:bCs/>
    </w:rPr>
  </w:style>
  <w:style w:type="character" w:customStyle="1" w:styleId="CommentSubjectChar">
    <w:name w:val="Comment Subject Char"/>
    <w:basedOn w:val="CommentTextChar"/>
    <w:link w:val="CommentSubject"/>
    <w:uiPriority w:val="99"/>
    <w:semiHidden/>
    <w:rsid w:val="00D4129F"/>
    <w:rPr>
      <w:rFonts w:ascii="Times New Roman" w:eastAsia="Arial Unicode MS" w:hAnsi="Times New Roman" w:cs="Times New Roman"/>
      <w:b/>
      <w:bCs/>
      <w:sz w:val="20"/>
      <w:szCs w:val="20"/>
      <w:bdr w:val="nil"/>
      <w:lang w:val="en-US"/>
    </w:rPr>
  </w:style>
  <w:style w:type="paragraph" w:customStyle="1" w:styleId="Spashpage">
    <w:name w:val="Spash page"/>
    <w:basedOn w:val="Normal"/>
    <w:link w:val="SpashpageChar"/>
    <w:qFormat/>
    <w:rsid w:val="00613FC2"/>
    <w:pPr>
      <w:keepNext/>
      <w:keepLines/>
      <w:pBdr>
        <w:top w:val="none" w:sz="0" w:space="0" w:color="auto"/>
        <w:left w:val="none" w:sz="0" w:space="0" w:color="auto"/>
        <w:bottom w:val="single" w:sz="4" w:space="1" w:color="FFFFFF" w:themeColor="background1"/>
        <w:right w:val="none" w:sz="0" w:space="0" w:color="auto"/>
        <w:between w:val="none" w:sz="0" w:space="0" w:color="auto"/>
        <w:bar w:val="none" w:sz="0" w:color="auto"/>
      </w:pBdr>
      <w:spacing w:before="7680"/>
      <w:ind w:right="1418"/>
      <w:outlineLvl w:val="0"/>
    </w:pPr>
    <w:rPr>
      <w:rFonts w:eastAsia="MS Gothic" w:cstheme="minorHAnsi"/>
      <w:b/>
      <w:noProof/>
      <w:color w:val="FFFFFF" w:themeColor="background1"/>
      <w:sz w:val="52"/>
      <w:szCs w:val="26"/>
      <w:bdr w:val="none" w:sz="0" w:space="0" w:color="auto"/>
      <w:lang w:eastAsia="en-AU"/>
    </w:rPr>
  </w:style>
  <w:style w:type="paragraph" w:styleId="TOC2">
    <w:name w:val="toc 2"/>
    <w:basedOn w:val="Normal"/>
    <w:next w:val="Normal"/>
    <w:autoRedefine/>
    <w:uiPriority w:val="39"/>
    <w:unhideWhenUsed/>
    <w:rsid w:val="00A7681E"/>
    <w:pPr>
      <w:tabs>
        <w:tab w:val="right" w:leader="dot" w:pos="13608"/>
      </w:tabs>
      <w:spacing w:after="100" w:line="240" w:lineRule="auto"/>
      <w:ind w:left="238"/>
    </w:pPr>
    <w:rPr>
      <w:rFonts w:eastAsia="Calibri" w:cs="Calibri Light"/>
      <w:bCs/>
      <w:noProof/>
      <w:lang w:eastAsia="en-AU"/>
    </w:rPr>
  </w:style>
  <w:style w:type="character" w:customStyle="1" w:styleId="SpashpageChar">
    <w:name w:val="Spash page Char"/>
    <w:basedOn w:val="DefaultParagraphFont"/>
    <w:link w:val="Spashpage"/>
    <w:rsid w:val="00613FC2"/>
    <w:rPr>
      <w:rFonts w:eastAsia="MS Gothic" w:cstheme="minorHAnsi"/>
      <w:b/>
      <w:noProof/>
      <w:color w:val="FFFFFF" w:themeColor="background1"/>
      <w:sz w:val="52"/>
      <w:szCs w:val="26"/>
      <w:lang w:eastAsia="en-AU"/>
    </w:rPr>
  </w:style>
  <w:style w:type="paragraph" w:styleId="TOC1">
    <w:name w:val="toc 1"/>
    <w:basedOn w:val="Normal"/>
    <w:next w:val="Normal"/>
    <w:autoRedefine/>
    <w:uiPriority w:val="39"/>
    <w:unhideWhenUsed/>
    <w:rsid w:val="00A7681E"/>
    <w:pPr>
      <w:tabs>
        <w:tab w:val="right" w:leader="dot" w:pos="13608"/>
      </w:tabs>
      <w:spacing w:after="100" w:line="240" w:lineRule="auto"/>
    </w:pPr>
    <w:rPr>
      <w:b/>
      <w:noProof/>
    </w:rPr>
  </w:style>
  <w:style w:type="character" w:styleId="Hyperlink">
    <w:name w:val="Hyperlink"/>
    <w:basedOn w:val="DefaultParagraphFont"/>
    <w:uiPriority w:val="99"/>
    <w:unhideWhenUsed/>
    <w:rsid w:val="00007BD3"/>
    <w:rPr>
      <w:color w:val="580F8B"/>
      <w:sz w:val="20"/>
      <w:u w:val="single"/>
    </w:rPr>
  </w:style>
  <w:style w:type="character" w:customStyle="1" w:styleId="Heading1Char">
    <w:name w:val="Heading 1 Char"/>
    <w:basedOn w:val="DefaultParagraphFont"/>
    <w:link w:val="Heading1"/>
    <w:uiPriority w:val="9"/>
    <w:rsid w:val="00CA6670"/>
    <w:rPr>
      <w:rFonts w:eastAsia="Calibri" w:cstheme="minorHAnsi"/>
      <w:b/>
      <w:bCs/>
      <w:color w:val="00B5D1"/>
      <w:sz w:val="32"/>
      <w:szCs w:val="32"/>
      <w:u w:color="000000"/>
      <w:bdr w:val="nil"/>
      <w:lang w:val="en-US"/>
    </w:rPr>
  </w:style>
  <w:style w:type="character" w:customStyle="1" w:styleId="Heading2Char">
    <w:name w:val="Heading 2 Char"/>
    <w:basedOn w:val="DefaultParagraphFont"/>
    <w:link w:val="Heading2"/>
    <w:uiPriority w:val="9"/>
    <w:rsid w:val="001A26CF"/>
    <w:rPr>
      <w:rFonts w:ascii="Calibri Light" w:eastAsia="Calibri" w:hAnsi="Calibri Light" w:cs="Calibri Light"/>
      <w:b/>
      <w:bCs/>
      <w:color w:val="FFFFFF" w:themeColor="background1"/>
      <w:sz w:val="28"/>
      <w:szCs w:val="28"/>
      <w:u w:color="000000"/>
      <w:bdr w:val="nil"/>
      <w:shd w:val="clear" w:color="auto" w:fill="33C4DA"/>
      <w:lang w:val="en-US"/>
    </w:rPr>
  </w:style>
  <w:style w:type="character" w:customStyle="1" w:styleId="Heading3Char">
    <w:name w:val="Heading 3 Char"/>
    <w:basedOn w:val="DefaultParagraphFont"/>
    <w:link w:val="Heading3"/>
    <w:uiPriority w:val="9"/>
    <w:rsid w:val="001E343F"/>
    <w:rPr>
      <w:rFonts w:eastAsiaTheme="minorEastAsia" w:cs="Times New Roman"/>
      <w:b/>
      <w:bCs/>
      <w:color w:val="580F8B"/>
      <w:sz w:val="24"/>
      <w:szCs w:val="24"/>
      <w:bdr w:val="nil"/>
      <w:lang w:val="en-US"/>
    </w:rPr>
  </w:style>
  <w:style w:type="paragraph" w:styleId="TOC3">
    <w:name w:val="toc 3"/>
    <w:basedOn w:val="Normal"/>
    <w:next w:val="Normal"/>
    <w:autoRedefine/>
    <w:uiPriority w:val="39"/>
    <w:unhideWhenUsed/>
    <w:rsid w:val="00D76881"/>
    <w:pPr>
      <w:spacing w:after="100"/>
      <w:ind w:left="440"/>
    </w:pPr>
  </w:style>
  <w:style w:type="paragraph" w:customStyle="1" w:styleId="underline">
    <w:name w:val="underline"/>
    <w:basedOn w:val="BodyA"/>
    <w:rsid w:val="00FD3FB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Arial" w:hAnsiTheme="minorHAnsi" w:cstheme="minorHAnsi"/>
      <w:color w:val="auto"/>
      <w:position w:val="-2"/>
      <w:u w:val="single"/>
    </w:rPr>
  </w:style>
  <w:style w:type="paragraph" w:customStyle="1" w:styleId="Bulletstyle1">
    <w:name w:val="Bullet style 1"/>
    <w:basedOn w:val="Normal"/>
    <w:qFormat/>
    <w:rsid w:val="00DD1202"/>
    <w:pPr>
      <w:numPr>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pPr>
    <w:rPr>
      <w:rFonts w:cstheme="minorHAnsi"/>
      <w:szCs w:val="22"/>
      <w:bdr w:val="none" w:sz="0" w:space="0" w:color="auto"/>
    </w:rPr>
  </w:style>
  <w:style w:type="character" w:styleId="FollowedHyperlink">
    <w:name w:val="FollowedHyperlink"/>
    <w:basedOn w:val="DefaultParagraphFont"/>
    <w:uiPriority w:val="99"/>
    <w:semiHidden/>
    <w:unhideWhenUsed/>
    <w:rsid w:val="00007BD3"/>
    <w:rPr>
      <w:color w:val="646464"/>
      <w:sz w:val="20"/>
      <w:u w:val="single"/>
    </w:rPr>
  </w:style>
  <w:style w:type="character" w:customStyle="1" w:styleId="UnresolvedMention1">
    <w:name w:val="Unresolved Mention1"/>
    <w:basedOn w:val="DefaultParagraphFont"/>
    <w:uiPriority w:val="99"/>
    <w:semiHidden/>
    <w:unhideWhenUsed/>
    <w:rsid w:val="00007BD3"/>
    <w:rPr>
      <w:color w:val="605E5C"/>
      <w:shd w:val="clear" w:color="auto" w:fill="E1DFDD"/>
    </w:rPr>
  </w:style>
  <w:style w:type="paragraph" w:styleId="NoSpacing">
    <w:name w:val="No Spacing"/>
    <w:uiPriority w:val="1"/>
    <w:qFormat/>
    <w:rsid w:val="001A26CF"/>
    <w:pPr>
      <w:pBdr>
        <w:top w:val="nil"/>
        <w:left w:val="nil"/>
        <w:bottom w:val="nil"/>
        <w:right w:val="nil"/>
        <w:between w:val="nil"/>
        <w:bar w:val="nil"/>
      </w:pBdr>
      <w:spacing w:after="0" w:line="240" w:lineRule="auto"/>
    </w:pPr>
    <w:rPr>
      <w:rFonts w:ascii="Calibri" w:eastAsia="Arial Unicode MS" w:hAnsi="Calibri" w:cs="Times New Roman"/>
      <w:szCs w:val="24"/>
      <w:bdr w:val="nil"/>
      <w:lang w:val="en-US"/>
    </w:rPr>
  </w:style>
  <w:style w:type="character" w:customStyle="1" w:styleId="cf01">
    <w:name w:val="cf01"/>
    <w:basedOn w:val="DefaultParagraphFont"/>
    <w:rsid w:val="00A74116"/>
    <w:rPr>
      <w:rFonts w:ascii="Segoe UI" w:hAnsi="Segoe UI" w:cs="Segoe UI" w:hint="default"/>
      <w:sz w:val="18"/>
      <w:szCs w:val="18"/>
    </w:rPr>
  </w:style>
  <w:style w:type="paragraph" w:styleId="TOCHeading">
    <w:name w:val="TOC Heading"/>
    <w:basedOn w:val="Heading1"/>
    <w:next w:val="Normal"/>
    <w:uiPriority w:val="39"/>
    <w:unhideWhenUsed/>
    <w:qFormat/>
    <w:rsid w:val="00E6608B"/>
    <w:pPr>
      <w:keepNext/>
      <w:keepLines/>
      <w:spacing w:before="240" w:after="0" w:line="259" w:lineRule="auto"/>
      <w:outlineLvl w:val="9"/>
    </w:pPr>
    <w:rPr>
      <w:rFonts w:asciiTheme="majorHAnsi" w:eastAsiaTheme="majorEastAsia" w:hAnsiTheme="majorHAnsi" w:cstheme="majorBidi"/>
      <w:b w:val="0"/>
      <w:bCs w:val="0"/>
      <w:color w:val="365F91" w:themeColor="accent1" w:themeShade="BF"/>
      <w:bdr w:val="none" w:sz="0" w:space="0" w:color="auto"/>
    </w:rPr>
  </w:style>
  <w:style w:type="paragraph" w:customStyle="1" w:styleId="pf0">
    <w:name w:val="pf0"/>
    <w:basedOn w:val="Normal"/>
    <w:rsid w:val="00E660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sz w:val="24"/>
      <w:bdr w:val="none" w:sz="0" w:space="0" w:color="auto"/>
    </w:rPr>
  </w:style>
  <w:style w:type="paragraph" w:customStyle="1" w:styleId="ACARA-elaboration">
    <w:name w:val="ACARA - elaboration"/>
    <w:basedOn w:val="BodyText"/>
    <w:qFormat/>
    <w:rsid w:val="00E6608B"/>
    <w:pPr>
      <w:numPr>
        <w:numId w:val="183"/>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ind w:left="312" w:hanging="284"/>
    </w:pPr>
    <w:rPr>
      <w:rFonts w:ascii="Arial" w:eastAsia="Arial" w:hAnsi="Arial" w:cs="Arial"/>
      <w:iCs/>
      <w:sz w:val="20"/>
      <w:szCs w:val="20"/>
      <w:bdr w:val="none" w:sz="0" w:space="0" w:color="auto"/>
    </w:rPr>
  </w:style>
  <w:style w:type="paragraph" w:styleId="BodyText">
    <w:name w:val="Body Text"/>
    <w:basedOn w:val="Normal"/>
    <w:link w:val="BodyTextChar"/>
    <w:uiPriority w:val="99"/>
    <w:semiHidden/>
    <w:unhideWhenUsed/>
    <w:rsid w:val="00E6608B"/>
    <w:rPr>
      <w:rFonts w:ascii="Calibri" w:eastAsia="Arial Unicode MS" w:hAnsi="Calibri"/>
    </w:rPr>
  </w:style>
  <w:style w:type="character" w:customStyle="1" w:styleId="BodyTextChar">
    <w:name w:val="Body Text Char"/>
    <w:basedOn w:val="DefaultParagraphFont"/>
    <w:link w:val="BodyText"/>
    <w:uiPriority w:val="99"/>
    <w:semiHidden/>
    <w:rsid w:val="00E6608B"/>
    <w:rPr>
      <w:rFonts w:ascii="Calibri" w:eastAsia="Arial Unicode MS" w:hAnsi="Calibri" w:cs="Times New Roman"/>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362">
      <w:bodyDiv w:val="1"/>
      <w:marLeft w:val="0"/>
      <w:marRight w:val="0"/>
      <w:marTop w:val="0"/>
      <w:marBottom w:val="0"/>
      <w:divBdr>
        <w:top w:val="none" w:sz="0" w:space="0" w:color="auto"/>
        <w:left w:val="none" w:sz="0" w:space="0" w:color="auto"/>
        <w:bottom w:val="none" w:sz="0" w:space="0" w:color="auto"/>
        <w:right w:val="none" w:sz="0" w:space="0" w:color="auto"/>
      </w:divBdr>
    </w:div>
    <w:div w:id="8725419">
      <w:bodyDiv w:val="1"/>
      <w:marLeft w:val="0"/>
      <w:marRight w:val="0"/>
      <w:marTop w:val="0"/>
      <w:marBottom w:val="0"/>
      <w:divBdr>
        <w:top w:val="none" w:sz="0" w:space="0" w:color="auto"/>
        <w:left w:val="none" w:sz="0" w:space="0" w:color="auto"/>
        <w:bottom w:val="none" w:sz="0" w:space="0" w:color="auto"/>
        <w:right w:val="none" w:sz="0" w:space="0" w:color="auto"/>
      </w:divBdr>
    </w:div>
    <w:div w:id="14159828">
      <w:bodyDiv w:val="1"/>
      <w:marLeft w:val="0"/>
      <w:marRight w:val="0"/>
      <w:marTop w:val="0"/>
      <w:marBottom w:val="0"/>
      <w:divBdr>
        <w:top w:val="none" w:sz="0" w:space="0" w:color="auto"/>
        <w:left w:val="none" w:sz="0" w:space="0" w:color="auto"/>
        <w:bottom w:val="none" w:sz="0" w:space="0" w:color="auto"/>
        <w:right w:val="none" w:sz="0" w:space="0" w:color="auto"/>
      </w:divBdr>
    </w:div>
    <w:div w:id="41562837">
      <w:bodyDiv w:val="1"/>
      <w:marLeft w:val="0"/>
      <w:marRight w:val="0"/>
      <w:marTop w:val="0"/>
      <w:marBottom w:val="0"/>
      <w:divBdr>
        <w:top w:val="none" w:sz="0" w:space="0" w:color="auto"/>
        <w:left w:val="none" w:sz="0" w:space="0" w:color="auto"/>
        <w:bottom w:val="none" w:sz="0" w:space="0" w:color="auto"/>
        <w:right w:val="none" w:sz="0" w:space="0" w:color="auto"/>
      </w:divBdr>
    </w:div>
    <w:div w:id="260378848">
      <w:bodyDiv w:val="1"/>
      <w:marLeft w:val="0"/>
      <w:marRight w:val="0"/>
      <w:marTop w:val="0"/>
      <w:marBottom w:val="0"/>
      <w:divBdr>
        <w:top w:val="none" w:sz="0" w:space="0" w:color="auto"/>
        <w:left w:val="none" w:sz="0" w:space="0" w:color="auto"/>
        <w:bottom w:val="none" w:sz="0" w:space="0" w:color="auto"/>
        <w:right w:val="none" w:sz="0" w:space="0" w:color="auto"/>
      </w:divBdr>
    </w:div>
    <w:div w:id="305090552">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36465238">
      <w:bodyDiv w:val="1"/>
      <w:marLeft w:val="0"/>
      <w:marRight w:val="0"/>
      <w:marTop w:val="0"/>
      <w:marBottom w:val="0"/>
      <w:divBdr>
        <w:top w:val="none" w:sz="0" w:space="0" w:color="auto"/>
        <w:left w:val="none" w:sz="0" w:space="0" w:color="auto"/>
        <w:bottom w:val="none" w:sz="0" w:space="0" w:color="auto"/>
        <w:right w:val="none" w:sz="0" w:space="0" w:color="auto"/>
      </w:divBdr>
    </w:div>
    <w:div w:id="354041931">
      <w:bodyDiv w:val="1"/>
      <w:marLeft w:val="0"/>
      <w:marRight w:val="0"/>
      <w:marTop w:val="0"/>
      <w:marBottom w:val="0"/>
      <w:divBdr>
        <w:top w:val="none" w:sz="0" w:space="0" w:color="auto"/>
        <w:left w:val="none" w:sz="0" w:space="0" w:color="auto"/>
        <w:bottom w:val="none" w:sz="0" w:space="0" w:color="auto"/>
        <w:right w:val="none" w:sz="0" w:space="0" w:color="auto"/>
      </w:divBdr>
    </w:div>
    <w:div w:id="360281425">
      <w:bodyDiv w:val="1"/>
      <w:marLeft w:val="0"/>
      <w:marRight w:val="0"/>
      <w:marTop w:val="0"/>
      <w:marBottom w:val="0"/>
      <w:divBdr>
        <w:top w:val="none" w:sz="0" w:space="0" w:color="auto"/>
        <w:left w:val="none" w:sz="0" w:space="0" w:color="auto"/>
        <w:bottom w:val="none" w:sz="0" w:space="0" w:color="auto"/>
        <w:right w:val="none" w:sz="0" w:space="0" w:color="auto"/>
      </w:divBdr>
    </w:div>
    <w:div w:id="366107042">
      <w:bodyDiv w:val="1"/>
      <w:marLeft w:val="0"/>
      <w:marRight w:val="0"/>
      <w:marTop w:val="0"/>
      <w:marBottom w:val="0"/>
      <w:divBdr>
        <w:top w:val="none" w:sz="0" w:space="0" w:color="auto"/>
        <w:left w:val="none" w:sz="0" w:space="0" w:color="auto"/>
        <w:bottom w:val="none" w:sz="0" w:space="0" w:color="auto"/>
        <w:right w:val="none" w:sz="0" w:space="0" w:color="auto"/>
      </w:divBdr>
    </w:div>
    <w:div w:id="371198948">
      <w:bodyDiv w:val="1"/>
      <w:marLeft w:val="0"/>
      <w:marRight w:val="0"/>
      <w:marTop w:val="0"/>
      <w:marBottom w:val="0"/>
      <w:divBdr>
        <w:top w:val="none" w:sz="0" w:space="0" w:color="auto"/>
        <w:left w:val="none" w:sz="0" w:space="0" w:color="auto"/>
        <w:bottom w:val="none" w:sz="0" w:space="0" w:color="auto"/>
        <w:right w:val="none" w:sz="0" w:space="0" w:color="auto"/>
      </w:divBdr>
    </w:div>
    <w:div w:id="395783040">
      <w:bodyDiv w:val="1"/>
      <w:marLeft w:val="0"/>
      <w:marRight w:val="0"/>
      <w:marTop w:val="0"/>
      <w:marBottom w:val="0"/>
      <w:divBdr>
        <w:top w:val="none" w:sz="0" w:space="0" w:color="auto"/>
        <w:left w:val="none" w:sz="0" w:space="0" w:color="auto"/>
        <w:bottom w:val="none" w:sz="0" w:space="0" w:color="auto"/>
        <w:right w:val="none" w:sz="0" w:space="0" w:color="auto"/>
      </w:divBdr>
    </w:div>
    <w:div w:id="443036310">
      <w:bodyDiv w:val="1"/>
      <w:marLeft w:val="0"/>
      <w:marRight w:val="0"/>
      <w:marTop w:val="0"/>
      <w:marBottom w:val="0"/>
      <w:divBdr>
        <w:top w:val="none" w:sz="0" w:space="0" w:color="auto"/>
        <w:left w:val="none" w:sz="0" w:space="0" w:color="auto"/>
        <w:bottom w:val="none" w:sz="0" w:space="0" w:color="auto"/>
        <w:right w:val="none" w:sz="0" w:space="0" w:color="auto"/>
      </w:divBdr>
    </w:div>
    <w:div w:id="473912834">
      <w:bodyDiv w:val="1"/>
      <w:marLeft w:val="0"/>
      <w:marRight w:val="0"/>
      <w:marTop w:val="0"/>
      <w:marBottom w:val="0"/>
      <w:divBdr>
        <w:top w:val="none" w:sz="0" w:space="0" w:color="auto"/>
        <w:left w:val="none" w:sz="0" w:space="0" w:color="auto"/>
        <w:bottom w:val="none" w:sz="0" w:space="0" w:color="auto"/>
        <w:right w:val="none" w:sz="0" w:space="0" w:color="auto"/>
      </w:divBdr>
    </w:div>
    <w:div w:id="484704805">
      <w:bodyDiv w:val="1"/>
      <w:marLeft w:val="0"/>
      <w:marRight w:val="0"/>
      <w:marTop w:val="0"/>
      <w:marBottom w:val="0"/>
      <w:divBdr>
        <w:top w:val="none" w:sz="0" w:space="0" w:color="auto"/>
        <w:left w:val="none" w:sz="0" w:space="0" w:color="auto"/>
        <w:bottom w:val="none" w:sz="0" w:space="0" w:color="auto"/>
        <w:right w:val="none" w:sz="0" w:space="0" w:color="auto"/>
      </w:divBdr>
    </w:div>
    <w:div w:id="516579526">
      <w:bodyDiv w:val="1"/>
      <w:marLeft w:val="0"/>
      <w:marRight w:val="0"/>
      <w:marTop w:val="0"/>
      <w:marBottom w:val="0"/>
      <w:divBdr>
        <w:top w:val="none" w:sz="0" w:space="0" w:color="auto"/>
        <w:left w:val="none" w:sz="0" w:space="0" w:color="auto"/>
        <w:bottom w:val="none" w:sz="0" w:space="0" w:color="auto"/>
        <w:right w:val="none" w:sz="0" w:space="0" w:color="auto"/>
      </w:divBdr>
    </w:div>
    <w:div w:id="561408063">
      <w:bodyDiv w:val="1"/>
      <w:marLeft w:val="0"/>
      <w:marRight w:val="0"/>
      <w:marTop w:val="0"/>
      <w:marBottom w:val="0"/>
      <w:divBdr>
        <w:top w:val="none" w:sz="0" w:space="0" w:color="auto"/>
        <w:left w:val="none" w:sz="0" w:space="0" w:color="auto"/>
        <w:bottom w:val="none" w:sz="0" w:space="0" w:color="auto"/>
        <w:right w:val="none" w:sz="0" w:space="0" w:color="auto"/>
      </w:divBdr>
    </w:div>
    <w:div w:id="565605138">
      <w:bodyDiv w:val="1"/>
      <w:marLeft w:val="0"/>
      <w:marRight w:val="0"/>
      <w:marTop w:val="0"/>
      <w:marBottom w:val="0"/>
      <w:divBdr>
        <w:top w:val="none" w:sz="0" w:space="0" w:color="auto"/>
        <w:left w:val="none" w:sz="0" w:space="0" w:color="auto"/>
        <w:bottom w:val="none" w:sz="0" w:space="0" w:color="auto"/>
        <w:right w:val="none" w:sz="0" w:space="0" w:color="auto"/>
      </w:divBdr>
    </w:div>
    <w:div w:id="574901467">
      <w:bodyDiv w:val="1"/>
      <w:marLeft w:val="0"/>
      <w:marRight w:val="0"/>
      <w:marTop w:val="0"/>
      <w:marBottom w:val="0"/>
      <w:divBdr>
        <w:top w:val="none" w:sz="0" w:space="0" w:color="auto"/>
        <w:left w:val="none" w:sz="0" w:space="0" w:color="auto"/>
        <w:bottom w:val="none" w:sz="0" w:space="0" w:color="auto"/>
        <w:right w:val="none" w:sz="0" w:space="0" w:color="auto"/>
      </w:divBdr>
    </w:div>
    <w:div w:id="747309906">
      <w:bodyDiv w:val="1"/>
      <w:marLeft w:val="0"/>
      <w:marRight w:val="0"/>
      <w:marTop w:val="0"/>
      <w:marBottom w:val="0"/>
      <w:divBdr>
        <w:top w:val="none" w:sz="0" w:space="0" w:color="auto"/>
        <w:left w:val="none" w:sz="0" w:space="0" w:color="auto"/>
        <w:bottom w:val="none" w:sz="0" w:space="0" w:color="auto"/>
        <w:right w:val="none" w:sz="0" w:space="0" w:color="auto"/>
      </w:divBdr>
    </w:div>
    <w:div w:id="750468657">
      <w:bodyDiv w:val="1"/>
      <w:marLeft w:val="0"/>
      <w:marRight w:val="0"/>
      <w:marTop w:val="0"/>
      <w:marBottom w:val="0"/>
      <w:divBdr>
        <w:top w:val="none" w:sz="0" w:space="0" w:color="auto"/>
        <w:left w:val="none" w:sz="0" w:space="0" w:color="auto"/>
        <w:bottom w:val="none" w:sz="0" w:space="0" w:color="auto"/>
        <w:right w:val="none" w:sz="0" w:space="0" w:color="auto"/>
      </w:divBdr>
    </w:div>
    <w:div w:id="764034129">
      <w:bodyDiv w:val="1"/>
      <w:marLeft w:val="0"/>
      <w:marRight w:val="0"/>
      <w:marTop w:val="0"/>
      <w:marBottom w:val="0"/>
      <w:divBdr>
        <w:top w:val="none" w:sz="0" w:space="0" w:color="auto"/>
        <w:left w:val="none" w:sz="0" w:space="0" w:color="auto"/>
        <w:bottom w:val="none" w:sz="0" w:space="0" w:color="auto"/>
        <w:right w:val="none" w:sz="0" w:space="0" w:color="auto"/>
      </w:divBdr>
    </w:div>
    <w:div w:id="773599704">
      <w:bodyDiv w:val="1"/>
      <w:marLeft w:val="0"/>
      <w:marRight w:val="0"/>
      <w:marTop w:val="0"/>
      <w:marBottom w:val="0"/>
      <w:divBdr>
        <w:top w:val="none" w:sz="0" w:space="0" w:color="auto"/>
        <w:left w:val="none" w:sz="0" w:space="0" w:color="auto"/>
        <w:bottom w:val="none" w:sz="0" w:space="0" w:color="auto"/>
        <w:right w:val="none" w:sz="0" w:space="0" w:color="auto"/>
      </w:divBdr>
    </w:div>
    <w:div w:id="820973600">
      <w:bodyDiv w:val="1"/>
      <w:marLeft w:val="0"/>
      <w:marRight w:val="0"/>
      <w:marTop w:val="0"/>
      <w:marBottom w:val="0"/>
      <w:divBdr>
        <w:top w:val="none" w:sz="0" w:space="0" w:color="auto"/>
        <w:left w:val="none" w:sz="0" w:space="0" w:color="auto"/>
        <w:bottom w:val="none" w:sz="0" w:space="0" w:color="auto"/>
        <w:right w:val="none" w:sz="0" w:space="0" w:color="auto"/>
      </w:divBdr>
    </w:div>
    <w:div w:id="869564257">
      <w:bodyDiv w:val="1"/>
      <w:marLeft w:val="0"/>
      <w:marRight w:val="0"/>
      <w:marTop w:val="0"/>
      <w:marBottom w:val="0"/>
      <w:divBdr>
        <w:top w:val="none" w:sz="0" w:space="0" w:color="auto"/>
        <w:left w:val="none" w:sz="0" w:space="0" w:color="auto"/>
        <w:bottom w:val="none" w:sz="0" w:space="0" w:color="auto"/>
        <w:right w:val="none" w:sz="0" w:space="0" w:color="auto"/>
      </w:divBdr>
    </w:div>
    <w:div w:id="905803857">
      <w:bodyDiv w:val="1"/>
      <w:marLeft w:val="0"/>
      <w:marRight w:val="0"/>
      <w:marTop w:val="0"/>
      <w:marBottom w:val="0"/>
      <w:divBdr>
        <w:top w:val="none" w:sz="0" w:space="0" w:color="auto"/>
        <w:left w:val="none" w:sz="0" w:space="0" w:color="auto"/>
        <w:bottom w:val="none" w:sz="0" w:space="0" w:color="auto"/>
        <w:right w:val="none" w:sz="0" w:space="0" w:color="auto"/>
      </w:divBdr>
    </w:div>
    <w:div w:id="1139884337">
      <w:bodyDiv w:val="1"/>
      <w:marLeft w:val="0"/>
      <w:marRight w:val="0"/>
      <w:marTop w:val="0"/>
      <w:marBottom w:val="0"/>
      <w:divBdr>
        <w:top w:val="none" w:sz="0" w:space="0" w:color="auto"/>
        <w:left w:val="none" w:sz="0" w:space="0" w:color="auto"/>
        <w:bottom w:val="none" w:sz="0" w:space="0" w:color="auto"/>
        <w:right w:val="none" w:sz="0" w:space="0" w:color="auto"/>
      </w:divBdr>
    </w:div>
    <w:div w:id="1173496239">
      <w:bodyDiv w:val="1"/>
      <w:marLeft w:val="0"/>
      <w:marRight w:val="0"/>
      <w:marTop w:val="0"/>
      <w:marBottom w:val="0"/>
      <w:divBdr>
        <w:top w:val="none" w:sz="0" w:space="0" w:color="auto"/>
        <w:left w:val="none" w:sz="0" w:space="0" w:color="auto"/>
        <w:bottom w:val="none" w:sz="0" w:space="0" w:color="auto"/>
        <w:right w:val="none" w:sz="0" w:space="0" w:color="auto"/>
      </w:divBdr>
    </w:div>
    <w:div w:id="1219786610">
      <w:bodyDiv w:val="1"/>
      <w:marLeft w:val="0"/>
      <w:marRight w:val="0"/>
      <w:marTop w:val="0"/>
      <w:marBottom w:val="0"/>
      <w:divBdr>
        <w:top w:val="none" w:sz="0" w:space="0" w:color="auto"/>
        <w:left w:val="none" w:sz="0" w:space="0" w:color="auto"/>
        <w:bottom w:val="none" w:sz="0" w:space="0" w:color="auto"/>
        <w:right w:val="none" w:sz="0" w:space="0" w:color="auto"/>
      </w:divBdr>
    </w:div>
    <w:div w:id="1245140798">
      <w:bodyDiv w:val="1"/>
      <w:marLeft w:val="0"/>
      <w:marRight w:val="0"/>
      <w:marTop w:val="0"/>
      <w:marBottom w:val="0"/>
      <w:divBdr>
        <w:top w:val="none" w:sz="0" w:space="0" w:color="auto"/>
        <w:left w:val="none" w:sz="0" w:space="0" w:color="auto"/>
        <w:bottom w:val="none" w:sz="0" w:space="0" w:color="auto"/>
        <w:right w:val="none" w:sz="0" w:space="0" w:color="auto"/>
      </w:divBdr>
    </w:div>
    <w:div w:id="1279334127">
      <w:bodyDiv w:val="1"/>
      <w:marLeft w:val="0"/>
      <w:marRight w:val="0"/>
      <w:marTop w:val="0"/>
      <w:marBottom w:val="0"/>
      <w:divBdr>
        <w:top w:val="none" w:sz="0" w:space="0" w:color="auto"/>
        <w:left w:val="none" w:sz="0" w:space="0" w:color="auto"/>
        <w:bottom w:val="none" w:sz="0" w:space="0" w:color="auto"/>
        <w:right w:val="none" w:sz="0" w:space="0" w:color="auto"/>
      </w:divBdr>
    </w:div>
    <w:div w:id="1331130255">
      <w:bodyDiv w:val="1"/>
      <w:marLeft w:val="0"/>
      <w:marRight w:val="0"/>
      <w:marTop w:val="0"/>
      <w:marBottom w:val="0"/>
      <w:divBdr>
        <w:top w:val="none" w:sz="0" w:space="0" w:color="auto"/>
        <w:left w:val="none" w:sz="0" w:space="0" w:color="auto"/>
        <w:bottom w:val="none" w:sz="0" w:space="0" w:color="auto"/>
        <w:right w:val="none" w:sz="0" w:space="0" w:color="auto"/>
      </w:divBdr>
    </w:div>
    <w:div w:id="1385527134">
      <w:bodyDiv w:val="1"/>
      <w:marLeft w:val="0"/>
      <w:marRight w:val="0"/>
      <w:marTop w:val="0"/>
      <w:marBottom w:val="0"/>
      <w:divBdr>
        <w:top w:val="none" w:sz="0" w:space="0" w:color="auto"/>
        <w:left w:val="none" w:sz="0" w:space="0" w:color="auto"/>
        <w:bottom w:val="none" w:sz="0" w:space="0" w:color="auto"/>
        <w:right w:val="none" w:sz="0" w:space="0" w:color="auto"/>
      </w:divBdr>
    </w:div>
    <w:div w:id="1403869243">
      <w:bodyDiv w:val="1"/>
      <w:marLeft w:val="0"/>
      <w:marRight w:val="0"/>
      <w:marTop w:val="0"/>
      <w:marBottom w:val="0"/>
      <w:divBdr>
        <w:top w:val="none" w:sz="0" w:space="0" w:color="auto"/>
        <w:left w:val="none" w:sz="0" w:space="0" w:color="auto"/>
        <w:bottom w:val="none" w:sz="0" w:space="0" w:color="auto"/>
        <w:right w:val="none" w:sz="0" w:space="0" w:color="auto"/>
      </w:divBdr>
    </w:div>
    <w:div w:id="1429043307">
      <w:bodyDiv w:val="1"/>
      <w:marLeft w:val="0"/>
      <w:marRight w:val="0"/>
      <w:marTop w:val="0"/>
      <w:marBottom w:val="0"/>
      <w:divBdr>
        <w:top w:val="none" w:sz="0" w:space="0" w:color="auto"/>
        <w:left w:val="none" w:sz="0" w:space="0" w:color="auto"/>
        <w:bottom w:val="none" w:sz="0" w:space="0" w:color="auto"/>
        <w:right w:val="none" w:sz="0" w:space="0" w:color="auto"/>
      </w:divBdr>
    </w:div>
    <w:div w:id="1435130182">
      <w:bodyDiv w:val="1"/>
      <w:marLeft w:val="0"/>
      <w:marRight w:val="0"/>
      <w:marTop w:val="0"/>
      <w:marBottom w:val="0"/>
      <w:divBdr>
        <w:top w:val="none" w:sz="0" w:space="0" w:color="auto"/>
        <w:left w:val="none" w:sz="0" w:space="0" w:color="auto"/>
        <w:bottom w:val="none" w:sz="0" w:space="0" w:color="auto"/>
        <w:right w:val="none" w:sz="0" w:space="0" w:color="auto"/>
      </w:divBdr>
    </w:div>
    <w:div w:id="1488009674">
      <w:bodyDiv w:val="1"/>
      <w:marLeft w:val="0"/>
      <w:marRight w:val="0"/>
      <w:marTop w:val="0"/>
      <w:marBottom w:val="0"/>
      <w:divBdr>
        <w:top w:val="none" w:sz="0" w:space="0" w:color="auto"/>
        <w:left w:val="none" w:sz="0" w:space="0" w:color="auto"/>
        <w:bottom w:val="none" w:sz="0" w:space="0" w:color="auto"/>
        <w:right w:val="none" w:sz="0" w:space="0" w:color="auto"/>
      </w:divBdr>
    </w:div>
    <w:div w:id="1515219086">
      <w:bodyDiv w:val="1"/>
      <w:marLeft w:val="0"/>
      <w:marRight w:val="0"/>
      <w:marTop w:val="0"/>
      <w:marBottom w:val="0"/>
      <w:divBdr>
        <w:top w:val="none" w:sz="0" w:space="0" w:color="auto"/>
        <w:left w:val="none" w:sz="0" w:space="0" w:color="auto"/>
        <w:bottom w:val="none" w:sz="0" w:space="0" w:color="auto"/>
        <w:right w:val="none" w:sz="0" w:space="0" w:color="auto"/>
      </w:divBdr>
    </w:div>
    <w:div w:id="1585794002">
      <w:bodyDiv w:val="1"/>
      <w:marLeft w:val="0"/>
      <w:marRight w:val="0"/>
      <w:marTop w:val="0"/>
      <w:marBottom w:val="0"/>
      <w:divBdr>
        <w:top w:val="none" w:sz="0" w:space="0" w:color="auto"/>
        <w:left w:val="none" w:sz="0" w:space="0" w:color="auto"/>
        <w:bottom w:val="none" w:sz="0" w:space="0" w:color="auto"/>
        <w:right w:val="none" w:sz="0" w:space="0" w:color="auto"/>
      </w:divBdr>
    </w:div>
    <w:div w:id="1598512886">
      <w:bodyDiv w:val="1"/>
      <w:marLeft w:val="0"/>
      <w:marRight w:val="0"/>
      <w:marTop w:val="0"/>
      <w:marBottom w:val="0"/>
      <w:divBdr>
        <w:top w:val="none" w:sz="0" w:space="0" w:color="auto"/>
        <w:left w:val="none" w:sz="0" w:space="0" w:color="auto"/>
        <w:bottom w:val="none" w:sz="0" w:space="0" w:color="auto"/>
        <w:right w:val="none" w:sz="0" w:space="0" w:color="auto"/>
      </w:divBdr>
    </w:div>
    <w:div w:id="1601915057">
      <w:bodyDiv w:val="1"/>
      <w:marLeft w:val="0"/>
      <w:marRight w:val="0"/>
      <w:marTop w:val="0"/>
      <w:marBottom w:val="0"/>
      <w:divBdr>
        <w:top w:val="none" w:sz="0" w:space="0" w:color="auto"/>
        <w:left w:val="none" w:sz="0" w:space="0" w:color="auto"/>
        <w:bottom w:val="none" w:sz="0" w:space="0" w:color="auto"/>
        <w:right w:val="none" w:sz="0" w:space="0" w:color="auto"/>
      </w:divBdr>
    </w:div>
    <w:div w:id="1604342468">
      <w:bodyDiv w:val="1"/>
      <w:marLeft w:val="0"/>
      <w:marRight w:val="0"/>
      <w:marTop w:val="0"/>
      <w:marBottom w:val="0"/>
      <w:divBdr>
        <w:top w:val="none" w:sz="0" w:space="0" w:color="auto"/>
        <w:left w:val="none" w:sz="0" w:space="0" w:color="auto"/>
        <w:bottom w:val="none" w:sz="0" w:space="0" w:color="auto"/>
        <w:right w:val="none" w:sz="0" w:space="0" w:color="auto"/>
      </w:divBdr>
    </w:div>
    <w:div w:id="1645968459">
      <w:bodyDiv w:val="1"/>
      <w:marLeft w:val="0"/>
      <w:marRight w:val="0"/>
      <w:marTop w:val="0"/>
      <w:marBottom w:val="0"/>
      <w:divBdr>
        <w:top w:val="none" w:sz="0" w:space="0" w:color="auto"/>
        <w:left w:val="none" w:sz="0" w:space="0" w:color="auto"/>
        <w:bottom w:val="none" w:sz="0" w:space="0" w:color="auto"/>
        <w:right w:val="none" w:sz="0" w:space="0" w:color="auto"/>
      </w:divBdr>
    </w:div>
    <w:div w:id="1716661959">
      <w:bodyDiv w:val="1"/>
      <w:marLeft w:val="0"/>
      <w:marRight w:val="0"/>
      <w:marTop w:val="0"/>
      <w:marBottom w:val="0"/>
      <w:divBdr>
        <w:top w:val="none" w:sz="0" w:space="0" w:color="auto"/>
        <w:left w:val="none" w:sz="0" w:space="0" w:color="auto"/>
        <w:bottom w:val="none" w:sz="0" w:space="0" w:color="auto"/>
        <w:right w:val="none" w:sz="0" w:space="0" w:color="auto"/>
      </w:divBdr>
    </w:div>
    <w:div w:id="1726105806">
      <w:bodyDiv w:val="1"/>
      <w:marLeft w:val="0"/>
      <w:marRight w:val="0"/>
      <w:marTop w:val="0"/>
      <w:marBottom w:val="0"/>
      <w:divBdr>
        <w:top w:val="none" w:sz="0" w:space="0" w:color="auto"/>
        <w:left w:val="none" w:sz="0" w:space="0" w:color="auto"/>
        <w:bottom w:val="none" w:sz="0" w:space="0" w:color="auto"/>
        <w:right w:val="none" w:sz="0" w:space="0" w:color="auto"/>
      </w:divBdr>
    </w:div>
    <w:div w:id="1730836362">
      <w:bodyDiv w:val="1"/>
      <w:marLeft w:val="0"/>
      <w:marRight w:val="0"/>
      <w:marTop w:val="0"/>
      <w:marBottom w:val="0"/>
      <w:divBdr>
        <w:top w:val="none" w:sz="0" w:space="0" w:color="auto"/>
        <w:left w:val="none" w:sz="0" w:space="0" w:color="auto"/>
        <w:bottom w:val="none" w:sz="0" w:space="0" w:color="auto"/>
        <w:right w:val="none" w:sz="0" w:space="0" w:color="auto"/>
      </w:divBdr>
    </w:div>
    <w:div w:id="1777868328">
      <w:bodyDiv w:val="1"/>
      <w:marLeft w:val="0"/>
      <w:marRight w:val="0"/>
      <w:marTop w:val="0"/>
      <w:marBottom w:val="0"/>
      <w:divBdr>
        <w:top w:val="none" w:sz="0" w:space="0" w:color="auto"/>
        <w:left w:val="none" w:sz="0" w:space="0" w:color="auto"/>
        <w:bottom w:val="none" w:sz="0" w:space="0" w:color="auto"/>
        <w:right w:val="none" w:sz="0" w:space="0" w:color="auto"/>
      </w:divBdr>
    </w:div>
    <w:div w:id="1788354717">
      <w:bodyDiv w:val="1"/>
      <w:marLeft w:val="0"/>
      <w:marRight w:val="0"/>
      <w:marTop w:val="0"/>
      <w:marBottom w:val="0"/>
      <w:divBdr>
        <w:top w:val="none" w:sz="0" w:space="0" w:color="auto"/>
        <w:left w:val="none" w:sz="0" w:space="0" w:color="auto"/>
        <w:bottom w:val="none" w:sz="0" w:space="0" w:color="auto"/>
        <w:right w:val="none" w:sz="0" w:space="0" w:color="auto"/>
      </w:divBdr>
    </w:div>
    <w:div w:id="1824347951">
      <w:bodyDiv w:val="1"/>
      <w:marLeft w:val="0"/>
      <w:marRight w:val="0"/>
      <w:marTop w:val="0"/>
      <w:marBottom w:val="0"/>
      <w:divBdr>
        <w:top w:val="none" w:sz="0" w:space="0" w:color="auto"/>
        <w:left w:val="none" w:sz="0" w:space="0" w:color="auto"/>
        <w:bottom w:val="none" w:sz="0" w:space="0" w:color="auto"/>
        <w:right w:val="none" w:sz="0" w:space="0" w:color="auto"/>
      </w:divBdr>
    </w:div>
    <w:div w:id="1897206058">
      <w:bodyDiv w:val="1"/>
      <w:marLeft w:val="0"/>
      <w:marRight w:val="0"/>
      <w:marTop w:val="0"/>
      <w:marBottom w:val="0"/>
      <w:divBdr>
        <w:top w:val="none" w:sz="0" w:space="0" w:color="auto"/>
        <w:left w:val="none" w:sz="0" w:space="0" w:color="auto"/>
        <w:bottom w:val="none" w:sz="0" w:space="0" w:color="auto"/>
        <w:right w:val="none" w:sz="0" w:space="0" w:color="auto"/>
      </w:divBdr>
    </w:div>
    <w:div w:id="2004813302">
      <w:bodyDiv w:val="1"/>
      <w:marLeft w:val="0"/>
      <w:marRight w:val="0"/>
      <w:marTop w:val="0"/>
      <w:marBottom w:val="0"/>
      <w:divBdr>
        <w:top w:val="none" w:sz="0" w:space="0" w:color="auto"/>
        <w:left w:val="none" w:sz="0" w:space="0" w:color="auto"/>
        <w:bottom w:val="none" w:sz="0" w:space="0" w:color="auto"/>
        <w:right w:val="none" w:sz="0" w:space="0" w:color="auto"/>
      </w:divBdr>
    </w:div>
    <w:div w:id="2047099258">
      <w:bodyDiv w:val="1"/>
      <w:marLeft w:val="0"/>
      <w:marRight w:val="0"/>
      <w:marTop w:val="0"/>
      <w:marBottom w:val="0"/>
      <w:divBdr>
        <w:top w:val="none" w:sz="0" w:space="0" w:color="auto"/>
        <w:left w:val="none" w:sz="0" w:space="0" w:color="auto"/>
        <w:bottom w:val="none" w:sz="0" w:space="0" w:color="auto"/>
        <w:right w:val="none" w:sz="0" w:space="0" w:color="auto"/>
      </w:divBdr>
    </w:div>
    <w:div w:id="2091613611">
      <w:bodyDiv w:val="1"/>
      <w:marLeft w:val="0"/>
      <w:marRight w:val="0"/>
      <w:marTop w:val="0"/>
      <w:marBottom w:val="0"/>
      <w:divBdr>
        <w:top w:val="none" w:sz="0" w:space="0" w:color="auto"/>
        <w:left w:val="none" w:sz="0" w:space="0" w:color="auto"/>
        <w:bottom w:val="none" w:sz="0" w:space="0" w:color="auto"/>
        <w:right w:val="none" w:sz="0" w:space="0" w:color="auto"/>
      </w:divBdr>
    </w:div>
    <w:div w:id="2144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A510-1167-4F24-8656-F846F76E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6894</Words>
  <Characters>39300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Hudson</dc:creator>
  <cp:keywords/>
  <cp:lastModifiedBy>Alexandria Pond</cp:lastModifiedBy>
  <cp:revision>14</cp:revision>
  <cp:lastPrinted>2024-02-09T01:02:00Z</cp:lastPrinted>
  <dcterms:created xsi:type="dcterms:W3CDTF">2024-02-09T00:58:00Z</dcterms:created>
  <dcterms:modified xsi:type="dcterms:W3CDTF">2024-02-22T05:13:00Z</dcterms:modified>
</cp:coreProperties>
</file>