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271" w:type="dxa"/>
        <w:tblLayout w:type="fixed"/>
        <w:tblLook w:val="04A0" w:firstRow="1" w:lastRow="0" w:firstColumn="1" w:lastColumn="0" w:noHBand="0" w:noVBand="1"/>
      </w:tblPr>
      <w:tblGrid>
        <w:gridCol w:w="2111"/>
        <w:gridCol w:w="2038"/>
        <w:gridCol w:w="2038"/>
        <w:gridCol w:w="2038"/>
        <w:gridCol w:w="2046"/>
      </w:tblGrid>
      <w:tr w:rsidR="00A212CD" w:rsidRPr="00587588" w:rsidTr="00A55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1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:rsidR="00A212CD" w:rsidRPr="00587588" w:rsidRDefault="00FB4DEF" w:rsidP="003E068C">
            <w:pPr>
              <w:pStyle w:val="Headingtable"/>
              <w:framePr w:hSpace="0" w:wrap="auto" w:vAnchor="margin" w:xAlign="left" w:yAlign="inline"/>
              <w:spacing w:beforeLines="20" w:before="48" w:afterLines="0" w:after="20"/>
              <w:rPr>
                <w:b/>
              </w:rPr>
            </w:pPr>
            <w:r>
              <w:rPr>
                <w:b/>
              </w:rPr>
              <w:t>A</w:t>
            </w:r>
            <w:r w:rsidR="00A212CD" w:rsidRPr="00587588">
              <w:rPr>
                <w:b/>
              </w:rPr>
              <w:t xml:space="preserve">ssessment task </w:t>
            </w:r>
          </w:p>
        </w:tc>
      </w:tr>
      <w:tr w:rsidR="00CA136A" w:rsidRPr="00587588" w:rsidTr="006B5FE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F26A21"/>
            </w:tcBorders>
            <w:noWrap/>
          </w:tcPr>
          <w:p w:rsidR="00CA136A" w:rsidRPr="003E068C" w:rsidRDefault="00CA136A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 xml:space="preserve">Year level </w:t>
            </w:r>
          </w:p>
        </w:tc>
        <w:tc>
          <w:tcPr>
            <w:tcW w:w="8160" w:type="dxa"/>
            <w:gridSpan w:val="4"/>
            <w:tcBorders>
              <w:top w:val="single" w:sz="4" w:space="0" w:color="F26A21"/>
            </w:tcBorders>
            <w:noWrap/>
          </w:tcPr>
          <w:p w:rsidR="00CA136A" w:rsidRPr="003E068C" w:rsidRDefault="00F54AE0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E6D2F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CE6D2F" w:rsidRPr="003E068C" w:rsidRDefault="00CE6D2F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Learning area</w:t>
            </w:r>
          </w:p>
        </w:tc>
        <w:tc>
          <w:tcPr>
            <w:tcW w:w="8160" w:type="dxa"/>
            <w:gridSpan w:val="4"/>
            <w:noWrap/>
            <w:vAlign w:val="center"/>
          </w:tcPr>
          <w:p w:rsidR="00CE6D2F" w:rsidRPr="003E068C" w:rsidRDefault="009B021B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Mathematics</w:t>
            </w:r>
          </w:p>
        </w:tc>
      </w:tr>
      <w:tr w:rsidR="00CE6D2F" w:rsidRPr="00587588" w:rsidTr="00A5506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CE6D2F" w:rsidRPr="003E068C" w:rsidRDefault="00CE6D2F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Subject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E6D2F" w:rsidRPr="003E068C" w:rsidRDefault="0087714E" w:rsidP="002D5B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and Al</w:t>
            </w:r>
            <w:r w:rsidR="002D5BD2">
              <w:rPr>
                <w:rFonts w:ascii="Calibri" w:hAnsi="Calibri" w:cs="Calibri"/>
              </w:rPr>
              <w:t xml:space="preserve">gebra: Number and Place </w:t>
            </w:r>
            <w:r w:rsidR="002D5BD2" w:rsidRPr="00D5363D">
              <w:rPr>
                <w:rFonts w:ascii="Calibri" w:hAnsi="Calibri" w:cs="Calibri"/>
              </w:rPr>
              <w:t>Value</w:t>
            </w:r>
            <w:r w:rsidR="00981B35" w:rsidRPr="00D5363D">
              <w:rPr>
                <w:rFonts w:ascii="Calibri" w:hAnsi="Calibri" w:cs="Calibri"/>
              </w:rPr>
              <w:t>/Patterns and Algebra</w:t>
            </w:r>
          </w:p>
        </w:tc>
      </w:tr>
      <w:tr w:rsidR="00CE6D2F" w:rsidRPr="00587588" w:rsidTr="00A5506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CE6D2F" w:rsidRPr="003E068C" w:rsidRDefault="00CE6D2F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Title of task</w:t>
            </w:r>
          </w:p>
        </w:tc>
        <w:tc>
          <w:tcPr>
            <w:tcW w:w="8160" w:type="dxa"/>
            <w:gridSpan w:val="4"/>
            <w:noWrap/>
            <w:vAlign w:val="center"/>
          </w:tcPr>
          <w:p w:rsidR="00CE6D2F" w:rsidRPr="003E068C" w:rsidRDefault="002D5BD2" w:rsidP="00BF3D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Pascal’s Triangle</w:t>
            </w:r>
          </w:p>
        </w:tc>
      </w:tr>
      <w:tr w:rsidR="00DC01A6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DC01A6" w:rsidRPr="003E068C" w:rsidRDefault="00DC01A6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 xml:space="preserve">Description of task </w:t>
            </w:r>
          </w:p>
        </w:tc>
        <w:tc>
          <w:tcPr>
            <w:tcW w:w="8160" w:type="dxa"/>
            <w:gridSpan w:val="4"/>
            <w:noWrap/>
          </w:tcPr>
          <w:p w:rsidR="00DC01A6" w:rsidRPr="003E068C" w:rsidRDefault="002D5BD2" w:rsidP="00CE76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981B35">
              <w:rPr>
                <w:rFonts w:ascii="Calibri" w:hAnsi="Calibri" w:cs="Calibri"/>
              </w:rPr>
              <w:t xml:space="preserve">interpret given information on a worksheet. They follow prescribed steps to complete the numbering of Pascal’s Triangle and answer the </w:t>
            </w:r>
            <w:r w:rsidR="00CE769F">
              <w:rPr>
                <w:rFonts w:ascii="Calibri" w:hAnsi="Calibri" w:cs="Calibri"/>
              </w:rPr>
              <w:t>following questions.</w:t>
            </w:r>
          </w:p>
        </w:tc>
      </w:tr>
      <w:tr w:rsidR="00DC01A6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DC01A6" w:rsidRPr="003E068C" w:rsidRDefault="00DC01A6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Type of assessment</w:t>
            </w:r>
          </w:p>
        </w:tc>
        <w:tc>
          <w:tcPr>
            <w:tcW w:w="8160" w:type="dxa"/>
            <w:gridSpan w:val="4"/>
            <w:noWrap/>
          </w:tcPr>
          <w:p w:rsidR="00DC01A6" w:rsidRPr="003E068C" w:rsidRDefault="00981B35" w:rsidP="00985DF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Summative</w:t>
            </w:r>
            <w:r w:rsidR="002D5BD2">
              <w:rPr>
                <w:rFonts w:ascii="Calibri" w:hAnsi="Calibri" w:cs="Calibri"/>
              </w:rPr>
              <w:t xml:space="preserve"> assessment</w:t>
            </w:r>
            <w:r w:rsidR="00EE6BE3" w:rsidRPr="00105534">
              <w:rPr>
                <w:rFonts w:ascii="Calibri" w:hAnsi="Calibri" w:cs="Calibri"/>
              </w:rPr>
              <w:t xml:space="preserve"> </w:t>
            </w:r>
          </w:p>
        </w:tc>
      </w:tr>
      <w:tr w:rsidR="00DC01A6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DC01A6" w:rsidRPr="003E068C" w:rsidRDefault="00DC01A6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Purpose of assessment</w:t>
            </w:r>
          </w:p>
        </w:tc>
        <w:tc>
          <w:tcPr>
            <w:tcW w:w="8160" w:type="dxa"/>
            <w:gridSpan w:val="4"/>
            <w:noWrap/>
          </w:tcPr>
          <w:p w:rsidR="00DC01A6" w:rsidRPr="003E068C" w:rsidRDefault="00EE6BE3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Written task</w:t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Assessment strategy</w:t>
            </w:r>
          </w:p>
        </w:tc>
        <w:tc>
          <w:tcPr>
            <w:tcW w:w="8160" w:type="dxa"/>
            <w:gridSpan w:val="4"/>
            <w:noWrap/>
          </w:tcPr>
          <w:p w:rsidR="00EE6BE3" w:rsidRPr="003E068C" w:rsidRDefault="00EE6BE3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Worksheet</w:t>
            </w:r>
            <w:r w:rsidR="002D5BD2">
              <w:rPr>
                <w:rFonts w:ascii="Calibri" w:hAnsi="Calibri" w:cs="Calibri"/>
              </w:rPr>
              <w:t xml:space="preserve"> </w:t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bottom w:val="single" w:sz="4" w:space="0" w:color="F26A21"/>
            </w:tcBorders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Suggested time</w:t>
            </w:r>
          </w:p>
        </w:tc>
        <w:tc>
          <w:tcPr>
            <w:tcW w:w="8160" w:type="dxa"/>
            <w:gridSpan w:val="4"/>
            <w:tcBorders>
              <w:bottom w:val="single" w:sz="4" w:space="0" w:color="F26A21"/>
            </w:tcBorders>
            <w:noWrap/>
          </w:tcPr>
          <w:p w:rsidR="00EE6BE3" w:rsidRPr="003E068C" w:rsidRDefault="00985DFE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minutes</w:t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1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:rsidR="00EE6BE3" w:rsidRPr="00587588" w:rsidRDefault="00EE6BE3" w:rsidP="00EE6BE3">
            <w:pPr>
              <w:pStyle w:val="Headingtable"/>
              <w:framePr w:hSpace="0" w:wrap="auto" w:vAnchor="margin" w:xAlign="left" w:yAlign="inline"/>
              <w:spacing w:beforeLines="20" w:before="48" w:afterLines="0" w:after="20"/>
              <w:rPr>
                <w:b/>
              </w:rPr>
            </w:pPr>
            <w:r w:rsidRPr="00587588">
              <w:rPr>
                <w:b/>
              </w:rPr>
              <w:t>Content description</w:t>
            </w:r>
          </w:p>
        </w:tc>
      </w:tr>
      <w:tr w:rsidR="00EE6BE3" w:rsidRPr="00587588" w:rsidTr="00CE769F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F26A21"/>
              <w:bottom w:val="single" w:sz="4" w:space="0" w:color="auto"/>
            </w:tcBorders>
            <w:shd w:val="clear" w:color="auto" w:fill="auto"/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  <w:b w:val="0"/>
              </w:rPr>
            </w:pPr>
            <w:r w:rsidRPr="003E068C">
              <w:rPr>
                <w:rFonts w:ascii="Calibri" w:hAnsi="Calibri"/>
              </w:rPr>
              <w:t>Content from the Western Australian Curriculum</w:t>
            </w:r>
          </w:p>
        </w:tc>
        <w:tc>
          <w:tcPr>
            <w:tcW w:w="8160" w:type="dxa"/>
            <w:gridSpan w:val="4"/>
            <w:tcBorders>
              <w:top w:val="single" w:sz="4" w:space="0" w:color="F26A21"/>
              <w:bottom w:val="single" w:sz="4" w:space="0" w:color="auto"/>
            </w:tcBorders>
            <w:shd w:val="clear" w:color="auto" w:fill="auto"/>
            <w:noWrap/>
          </w:tcPr>
          <w:p w:rsidR="0086226A" w:rsidRPr="00981B35" w:rsidRDefault="00981B35" w:rsidP="00C42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cs="Calibri"/>
              </w:rPr>
            </w:pPr>
            <w:r w:rsidRPr="00981B35">
              <w:rPr>
                <w:rFonts w:ascii="Calibri" w:hAnsi="Calibri" w:cs="Calibri"/>
              </w:rPr>
              <w:t>Identify and describe properties of prime, composite, square and triangular numbers</w:t>
            </w:r>
            <w:r>
              <w:rPr>
                <w:rStyle w:val="apple-converted-space"/>
                <w:rFonts w:ascii="Helvetica" w:hAnsi="Helvetica"/>
                <w:color w:val="565656"/>
                <w:sz w:val="26"/>
                <w:szCs w:val="26"/>
                <w:shd w:val="clear" w:color="auto" w:fill="FEFEFE"/>
              </w:rPr>
              <w:t> </w:t>
            </w:r>
          </w:p>
          <w:p w:rsidR="00981B35" w:rsidRPr="00C42DDD" w:rsidRDefault="00981B35" w:rsidP="000A1F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5363D">
              <w:rPr>
                <w:rFonts w:ascii="Calibri" w:hAnsi="Calibri" w:cs="Calibri"/>
              </w:rPr>
              <w:t>Continue and create sequences involving whole numbers, fractions and decimals. Describe the rule used to create the sequence</w:t>
            </w:r>
          </w:p>
        </w:tc>
      </w:tr>
      <w:tr w:rsidR="00EE6BE3" w:rsidRPr="00587588" w:rsidTr="00A5506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Proficiencies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E6BE3" w:rsidRPr="003E068C" w:rsidRDefault="00EE6BE3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Understanding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EE6BE3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Fluency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171EB5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Problem Solving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171EB5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 w:cs="Calibri"/>
              </w:rPr>
              <w:t>Reasoning</w:t>
            </w:r>
          </w:p>
        </w:tc>
      </w:tr>
      <w:tr w:rsidR="00EE6BE3" w:rsidRPr="00587588" w:rsidTr="00A550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  <w:b w:val="0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E6BE3" w:rsidRPr="003E068C" w:rsidRDefault="00340D09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340D09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340D09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BE3" w:rsidRPr="003E068C" w:rsidRDefault="00340D09" w:rsidP="003E06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1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:rsidR="00EE6BE3" w:rsidRPr="00587588" w:rsidRDefault="00EE6BE3" w:rsidP="00EE6BE3">
            <w:pPr>
              <w:pStyle w:val="Headingtable"/>
              <w:framePr w:hSpace="0" w:wrap="auto" w:vAnchor="margin" w:xAlign="left" w:yAlign="inline"/>
              <w:spacing w:beforeLines="20" w:before="48" w:afterLines="0" w:after="20"/>
              <w:rPr>
                <w:b/>
              </w:rPr>
            </w:pPr>
            <w:r w:rsidRPr="00587588">
              <w:rPr>
                <w:b/>
              </w:rPr>
              <w:t>Task preparation</w:t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F26A21"/>
            </w:tcBorders>
            <w:noWrap/>
          </w:tcPr>
          <w:p w:rsidR="00EE6BE3" w:rsidRPr="003E068C" w:rsidRDefault="00EE6BE3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 xml:space="preserve">Prior learning </w:t>
            </w:r>
          </w:p>
        </w:tc>
        <w:tc>
          <w:tcPr>
            <w:tcW w:w="8160" w:type="dxa"/>
            <w:gridSpan w:val="4"/>
            <w:tcBorders>
              <w:top w:val="single" w:sz="4" w:space="0" w:color="F26A21"/>
            </w:tcBorders>
            <w:noWrap/>
          </w:tcPr>
          <w:p w:rsidR="00724B06" w:rsidRDefault="003E068C" w:rsidP="00981B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Students have prior knowledge of</w:t>
            </w:r>
            <w:r w:rsidR="00981B35">
              <w:rPr>
                <w:rFonts w:ascii="Calibri" w:hAnsi="Calibri" w:cs="Calibri"/>
              </w:rPr>
              <w:t xml:space="preserve"> the factors of numbers. They can describe, continue and create patterns with whole numbers resulting from addition.</w:t>
            </w:r>
            <w:r w:rsidR="00C76FF1" w:rsidRPr="00981B35">
              <w:rPr>
                <w:rFonts w:cs="Calibri"/>
              </w:rPr>
              <w:t xml:space="preserve"> </w:t>
            </w:r>
          </w:p>
          <w:p w:rsidR="00CE36CD" w:rsidRPr="00981B35" w:rsidRDefault="00724B06" w:rsidP="00981B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Calibri"/>
              </w:rPr>
              <w:t>Students can identify and describe prime and composite numbers.</w:t>
            </w: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7852"/>
            </w:tcBorders>
            <w:noWrap/>
          </w:tcPr>
          <w:p w:rsidR="00EE6BE3" w:rsidRPr="003E068C" w:rsidRDefault="00EE6BE3" w:rsidP="002D5BD2">
            <w:pPr>
              <w:spacing w:after="0" w:line="240" w:lineRule="auto"/>
              <w:rPr>
                <w:rFonts w:ascii="Calibri" w:hAnsi="Calibri" w:cs="Calibri"/>
                <w:b w:val="0"/>
              </w:rPr>
            </w:pPr>
            <w:r w:rsidRPr="003E068C">
              <w:rPr>
                <w:rFonts w:ascii="Calibri" w:hAnsi="Calibri" w:cs="Calibri"/>
              </w:rPr>
              <w:t xml:space="preserve">Assessment </w:t>
            </w:r>
            <w:r w:rsidR="002D5BD2">
              <w:rPr>
                <w:rFonts w:ascii="Calibri" w:hAnsi="Calibri" w:cs="Calibri"/>
              </w:rPr>
              <w:t>differentiation</w:t>
            </w:r>
          </w:p>
        </w:tc>
        <w:tc>
          <w:tcPr>
            <w:tcW w:w="8160" w:type="dxa"/>
            <w:gridSpan w:val="4"/>
            <w:tcBorders>
              <w:top w:val="single" w:sz="4" w:space="0" w:color="007852"/>
            </w:tcBorders>
            <w:noWrap/>
          </w:tcPr>
          <w:p w:rsidR="002D5BD2" w:rsidRDefault="002D5BD2" w:rsidP="002D5B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EE6BE3" w:rsidRPr="003E068C" w:rsidRDefault="002D5BD2" w:rsidP="002D5B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068C">
              <w:rPr>
                <w:rFonts w:ascii="Calibri" w:hAnsi="Calibri"/>
              </w:rPr>
              <w:t>Where appropriate, teachers may either scaffold or extend the scope of the assessment tasks.</w:t>
            </w:r>
          </w:p>
        </w:tc>
      </w:tr>
      <w:tr w:rsidR="00EE6BE3" w:rsidRPr="00587588" w:rsidTr="0094516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EE6BE3" w:rsidRPr="003E068C" w:rsidRDefault="00981B35" w:rsidP="003E068C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 xml:space="preserve">Assessment </w:t>
            </w:r>
            <w:r>
              <w:rPr>
                <w:rFonts w:ascii="Calibri" w:hAnsi="Calibri"/>
              </w:rPr>
              <w:t xml:space="preserve">conditions </w:t>
            </w:r>
            <w:r w:rsidRPr="003E068C">
              <w:rPr>
                <w:rFonts w:ascii="Calibri" w:hAnsi="Calibri"/>
              </w:rPr>
              <w:t xml:space="preserve"> </w:t>
            </w:r>
          </w:p>
        </w:tc>
        <w:tc>
          <w:tcPr>
            <w:tcW w:w="8160" w:type="dxa"/>
            <w:gridSpan w:val="4"/>
            <w:noWrap/>
          </w:tcPr>
          <w:p w:rsidR="00EE6BE3" w:rsidRDefault="00981B35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complete the task individually. During the task, students may refer to the information provided only.</w:t>
            </w:r>
          </w:p>
          <w:p w:rsidR="002D5BD2" w:rsidRPr="003E068C" w:rsidRDefault="002D5BD2" w:rsidP="003E06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6BE3" w:rsidRPr="00587588" w:rsidTr="00A5506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noWrap/>
          </w:tcPr>
          <w:p w:rsidR="00EE6BE3" w:rsidRPr="003E068C" w:rsidRDefault="00981B35" w:rsidP="002D5BD2">
            <w:pPr>
              <w:pStyle w:val="BodyText"/>
              <w:framePr w:hSpace="0" w:wrap="auto" w:vAnchor="margin" w:xAlign="left" w:yAlign="inline"/>
              <w:spacing w:before="0" w:after="0"/>
              <w:rPr>
                <w:rFonts w:ascii="Calibri" w:hAnsi="Calibri"/>
              </w:rPr>
            </w:pPr>
            <w:r w:rsidRPr="003E068C">
              <w:rPr>
                <w:rFonts w:ascii="Calibri" w:hAnsi="Calibri"/>
              </w:rPr>
              <w:t>Suggested resources</w:t>
            </w:r>
          </w:p>
        </w:tc>
        <w:tc>
          <w:tcPr>
            <w:tcW w:w="8160" w:type="dxa"/>
            <w:gridSpan w:val="4"/>
            <w:noWrap/>
          </w:tcPr>
          <w:p w:rsidR="00EE6BE3" w:rsidRPr="003E068C" w:rsidRDefault="00981B35" w:rsidP="002D5B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E068C">
              <w:rPr>
                <w:rFonts w:ascii="Calibri" w:hAnsi="Calibri" w:cs="Calibri"/>
              </w:rPr>
              <w:t>Writing materials</w:t>
            </w:r>
          </w:p>
        </w:tc>
      </w:tr>
    </w:tbl>
    <w:p w:rsidR="00592A33" w:rsidRPr="00787348" w:rsidRDefault="00592A33">
      <w:pPr>
        <w:spacing w:after="0" w:line="240" w:lineRule="auto"/>
        <w:rPr>
          <w:rFonts w:asciiTheme="minorHAnsi" w:hAnsiTheme="minorHAnsi" w:cs="Calibri"/>
          <w:b/>
        </w:rPr>
      </w:pPr>
      <w:r w:rsidRPr="00787348">
        <w:rPr>
          <w:rFonts w:asciiTheme="minorHAnsi" w:hAnsiTheme="minorHAnsi" w:cs="Calibri"/>
          <w:b/>
        </w:rPr>
        <w:br w:type="page"/>
      </w:r>
    </w:p>
    <w:p w:rsidR="006E5F12" w:rsidRDefault="00EE6BE3" w:rsidP="003E068C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cs="Calibri"/>
          <w:b/>
        </w:rPr>
        <w:lastRenderedPageBreak/>
        <w:t>Instructions for teacher</w:t>
      </w:r>
    </w:p>
    <w:p w:rsidR="00EE6BE3" w:rsidRPr="007C3F0C" w:rsidRDefault="00C27A5D" w:rsidP="003E068C">
      <w:pPr>
        <w:spacing w:after="0" w:line="240" w:lineRule="auto"/>
        <w:rPr>
          <w:rFonts w:cs="Calibri"/>
        </w:rPr>
      </w:pPr>
      <w:r>
        <w:rPr>
          <w:rFonts w:cs="Calibri"/>
        </w:rPr>
        <w:t>Explicitly guide students through the first five rows of Pascal’s Triangle to ensure understanding of the number pattern. Following this, instruct s</w:t>
      </w:r>
      <w:r w:rsidR="00EE6BE3" w:rsidRPr="007C3F0C">
        <w:rPr>
          <w:rFonts w:cs="Calibri"/>
        </w:rPr>
        <w:t xml:space="preserve">tudents </w:t>
      </w:r>
      <w:r>
        <w:rPr>
          <w:rFonts w:cs="Calibri"/>
        </w:rPr>
        <w:t xml:space="preserve">that they </w:t>
      </w:r>
      <w:r w:rsidR="00EE6BE3" w:rsidRPr="007C3F0C">
        <w:rPr>
          <w:rFonts w:cs="Calibri"/>
        </w:rPr>
        <w:t>are to work on the task individually under test conditions however</w:t>
      </w:r>
      <w:r w:rsidR="00105534">
        <w:rPr>
          <w:rFonts w:cs="Calibri"/>
        </w:rPr>
        <w:t>,</w:t>
      </w:r>
      <w:r w:rsidR="00EE6BE3" w:rsidRPr="007C3F0C">
        <w:rPr>
          <w:rFonts w:cs="Calibri"/>
        </w:rPr>
        <w:t xml:space="preserve"> support can be provided with reading</w:t>
      </w:r>
      <w:r w:rsidR="00981B35">
        <w:rPr>
          <w:rFonts w:cs="Calibri"/>
        </w:rPr>
        <w:t xml:space="preserve"> if a student(s) has difficulty reading the question.</w:t>
      </w:r>
      <w:r w:rsidR="00EE6BE3" w:rsidRPr="007C3F0C">
        <w:rPr>
          <w:rFonts w:cs="Calibri"/>
        </w:rPr>
        <w:t xml:space="preserve"> </w:t>
      </w:r>
    </w:p>
    <w:p w:rsidR="00DB69DF" w:rsidRDefault="00DB69DF" w:rsidP="006E5F12">
      <w:pPr>
        <w:spacing w:after="0" w:line="240" w:lineRule="auto"/>
        <w:rPr>
          <w:rFonts w:cs="Calibri"/>
          <w:b/>
        </w:rPr>
      </w:pPr>
    </w:p>
    <w:p w:rsidR="00466866" w:rsidRDefault="00466866" w:rsidP="006E5F12">
      <w:pPr>
        <w:spacing w:after="0" w:line="240" w:lineRule="auto"/>
        <w:rPr>
          <w:rFonts w:cs="Calibri"/>
          <w:b/>
        </w:rPr>
      </w:pPr>
    </w:p>
    <w:p w:rsidR="00466866" w:rsidRDefault="00466866" w:rsidP="006E5F12">
      <w:pPr>
        <w:spacing w:after="0" w:line="240" w:lineRule="auto"/>
        <w:rPr>
          <w:rFonts w:cs="Calibri"/>
          <w:b/>
        </w:rPr>
      </w:pPr>
    </w:p>
    <w:p w:rsidR="00EE6BE3" w:rsidRDefault="00EE6BE3" w:rsidP="006E5F12">
      <w:pPr>
        <w:spacing w:after="0" w:line="240" w:lineRule="auto"/>
        <w:rPr>
          <w:rFonts w:cs="Calibri"/>
          <w:b/>
        </w:rPr>
      </w:pPr>
      <w:r w:rsidRPr="00EE6BE3">
        <w:rPr>
          <w:rFonts w:cs="Calibri"/>
          <w:b/>
        </w:rPr>
        <w:t>Instructions to students</w:t>
      </w:r>
    </w:p>
    <w:p w:rsidR="00981B35" w:rsidRDefault="00996CB0" w:rsidP="006E5F12">
      <w:pPr>
        <w:spacing w:after="0" w:line="240" w:lineRule="auto"/>
        <w:rPr>
          <w:rFonts w:cs="Calibri"/>
        </w:rPr>
      </w:pPr>
      <w:r>
        <w:rPr>
          <w:rFonts w:cs="Calibri"/>
        </w:rPr>
        <w:t>Pascal’s Triangle is named after a famous mathem</w:t>
      </w:r>
      <w:r w:rsidR="004F5277">
        <w:rPr>
          <w:rFonts w:cs="Calibri"/>
        </w:rPr>
        <w:t>atician, Blaise Pascal</w:t>
      </w:r>
      <w:r>
        <w:rPr>
          <w:rFonts w:cs="Calibri"/>
        </w:rPr>
        <w:t xml:space="preserve">. He stated that, within a triangle, exist some particular number patterns. These patterns can describe certain types of numbers, such as triangular and square numbers. </w:t>
      </w:r>
      <w:r w:rsidR="004F5277">
        <w:rPr>
          <w:rFonts w:cs="Calibri"/>
        </w:rPr>
        <w:t>F</w:t>
      </w:r>
      <w:r>
        <w:rPr>
          <w:rFonts w:cs="Calibri"/>
        </w:rPr>
        <w:t xml:space="preserve">ollow </w:t>
      </w:r>
      <w:r w:rsidR="004F5277">
        <w:rPr>
          <w:rFonts w:cs="Calibri"/>
        </w:rPr>
        <w:t xml:space="preserve">the step-by-step </w:t>
      </w:r>
      <w:r>
        <w:rPr>
          <w:rFonts w:cs="Calibri"/>
        </w:rPr>
        <w:t xml:space="preserve">instructions to finish numbering the triangle and then answer </w:t>
      </w:r>
      <w:r w:rsidR="005569B8">
        <w:rPr>
          <w:rFonts w:cs="Calibri"/>
        </w:rPr>
        <w:t>some</w:t>
      </w:r>
      <w:r>
        <w:rPr>
          <w:rFonts w:cs="Calibri"/>
        </w:rPr>
        <w:t xml:space="preserve"> questions to describe and explain the patterns </w:t>
      </w:r>
      <w:r w:rsidR="005569B8">
        <w:rPr>
          <w:rFonts w:cs="Calibri"/>
        </w:rPr>
        <w:t xml:space="preserve">and properties of the numbers </w:t>
      </w:r>
      <w:r>
        <w:rPr>
          <w:rFonts w:cs="Calibri"/>
        </w:rPr>
        <w:t>you have found.</w:t>
      </w:r>
    </w:p>
    <w:p w:rsidR="00996CB0" w:rsidRDefault="00996CB0" w:rsidP="006E5F12">
      <w:pPr>
        <w:spacing w:after="0" w:line="240" w:lineRule="auto"/>
        <w:rPr>
          <w:rFonts w:cs="Calibri"/>
        </w:rPr>
      </w:pPr>
    </w:p>
    <w:p w:rsidR="00466866" w:rsidRDefault="00466866" w:rsidP="006E5F12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996CB0" w:rsidRDefault="005569B8" w:rsidP="006E5F12">
      <w:pPr>
        <w:spacing w:after="0" w:line="240" w:lineRule="auto"/>
        <w:rPr>
          <w:rFonts w:cs="Calibri"/>
          <w:b/>
          <w:u w:val="single"/>
        </w:rPr>
      </w:pPr>
      <w:r w:rsidRPr="005569B8">
        <w:rPr>
          <w:rFonts w:cs="Calibri"/>
          <w:b/>
          <w:u w:val="single"/>
        </w:rPr>
        <w:lastRenderedPageBreak/>
        <w:t>Task 1</w:t>
      </w:r>
    </w:p>
    <w:p w:rsidR="005569B8" w:rsidRPr="004F5277" w:rsidRDefault="005569B8" w:rsidP="006E5F12">
      <w:pPr>
        <w:spacing w:after="0" w:line="240" w:lineRule="auto"/>
        <w:rPr>
          <w:rFonts w:cs="Calibri"/>
          <w:sz w:val="8"/>
          <w:szCs w:val="8"/>
        </w:rPr>
      </w:pPr>
    </w:p>
    <w:p w:rsidR="005569B8" w:rsidRPr="005569B8" w:rsidRDefault="00361CF3" w:rsidP="006E5F1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Look at the diagram of Pascal’s Triangle below. Follow the steps to complete </w:t>
      </w:r>
      <w:r w:rsidR="0064584F">
        <w:rPr>
          <w:rFonts w:cs="Calibri"/>
        </w:rPr>
        <w:t xml:space="preserve">the </w:t>
      </w:r>
      <w:r>
        <w:rPr>
          <w:rFonts w:cs="Calibri"/>
        </w:rPr>
        <w:t>numbering and then answer the following questions.</w:t>
      </w:r>
    </w:p>
    <w:p w:rsidR="005569B8" w:rsidRPr="00996CB0" w:rsidRDefault="004F5277" w:rsidP="006E5F12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-481759</wp:posOffset>
                </wp:positionH>
                <wp:positionV relativeFrom="paragraph">
                  <wp:posOffset>165324</wp:posOffset>
                </wp:positionV>
                <wp:extent cx="6464403" cy="354520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403" cy="3545205"/>
                          <a:chOff x="0" y="0"/>
                          <a:chExt cx="6464403" cy="35452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Pascal's Triangl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80" y="0"/>
                            <a:ext cx="4391025" cy="3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 flipH="1">
                            <a:off x="3123759" y="332989"/>
                            <a:ext cx="995680" cy="1060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7443" y="232564"/>
                            <a:ext cx="234696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69" w:rsidRPr="00EC6C69" w:rsidRDefault="00EC6C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C6C69">
                                <w:rPr>
                                  <w:sz w:val="14"/>
                                  <w:szCs w:val="14"/>
                                </w:rPr>
                                <w:t>Add these numbers together</w:t>
                              </w:r>
                              <w:r w:rsidR="00247576">
                                <w:rPr>
                                  <w:sz w:val="14"/>
                                  <w:szCs w:val="14"/>
                                </w:rPr>
                                <w:t xml:space="preserve"> (1 + 1</w:t>
                              </w:r>
                              <w:r w:rsidRPr="00EC6C69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  <w:r w:rsidR="00247576">
                                <w:rPr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="00B12D6E">
                                <w:rPr>
                                  <w:sz w:val="14"/>
                                  <w:szCs w:val="14"/>
                                </w:rPr>
                                <w:t>The</w:t>
                              </w:r>
                              <w:r w:rsidR="00247576">
                                <w:rPr>
                                  <w:sz w:val="14"/>
                                  <w:szCs w:val="14"/>
                                </w:rPr>
                                <w:t xml:space="preserve"> answer should equal the number in the </w:t>
                              </w:r>
                              <w:r w:rsidR="00B12D6E">
                                <w:rPr>
                                  <w:sz w:val="14"/>
                                  <w:szCs w:val="14"/>
                                </w:rPr>
                                <w:t xml:space="preserve">row </w:t>
                              </w:r>
                              <w:r w:rsidR="00247576">
                                <w:rPr>
                                  <w:sz w:val="14"/>
                                  <w:szCs w:val="14"/>
                                </w:rPr>
                                <w:t>below.</w:t>
                              </w:r>
                              <w:r w:rsidR="00B12D6E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2541"/>
                            <a:ext cx="1976755" cy="316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277" w:rsidRPr="00EC6C69" w:rsidRDefault="004F5277" w:rsidP="004F527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C6C69">
                                <w:rPr>
                                  <w:sz w:val="14"/>
                                  <w:szCs w:val="14"/>
                                </w:rPr>
                                <w:t>Add these numbers together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(1 + 3</w:t>
                              </w:r>
                              <w:r w:rsidRPr="00EC6C69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. The answer should equal the number in the row below. </w:t>
                              </w:r>
                            </w:p>
                            <w:p w:rsidR="00247576" w:rsidRPr="00EC6C69" w:rsidRDefault="00247576" w:rsidP="0024757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781230" y="1157535"/>
                            <a:ext cx="951230" cy="577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3144902" y="332989"/>
                            <a:ext cx="955040" cy="4051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81230" y="1157535"/>
                            <a:ext cx="835025" cy="3060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37.95pt;margin-top:13pt;width:509pt;height:279.15pt;z-index:251675648" coordsize="64644,354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ascal's Triangle 2" style="position:absolute;left:11046;width:43911;height:35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gQjBAAAA2gAAAA8AAABkcnMvZG93bnJldi54bWxET01rwkAQvQv9D8sUvIhutNhKmo2I0tJj&#10;tcXzkJ0m0exs3F1j2l/fFQRPw+N9TrbsTSM6cr62rGA6SUAQF1bXXCr4/nobL0D4gKyxsUwKfsnD&#10;Mn8YZJhqe+EtdbtQihjCPkUFVQhtKqUvKjLoJ7YljtyPdQZDhK6U2uElhptGzpLkWRqsOTZU2NK6&#10;ouK4OxsFf+379HN0SBZh/qRXL+f9yW26k1LDx371CiJQH+7im/tDx/lwfeV6Zf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SgQjBAAAA2gAAAA8AAAAAAAAAAAAAAAAAnwIA&#10;AGRycy9kb3ducmV2LnhtbFBLBQYAAAAABAAEAPcAAACNAwAAAAA=&#10;">
                  <v:imagedata r:id="rId12" o:title="Pascal's Triangle 2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31237;top:3329;width:9957;height:1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FssIAAADaAAAADwAAAGRycy9kb3ducmV2LnhtbESPQWsCMRSE70L/Q3gFb5ptxW1ZjSIF&#10;pXirKz2/bp6bpZuXNYm69tc3guBxmJlvmPmyt604kw+NYwUv4wwEceV0w7WCfbkevYMIEVlj65gU&#10;XCnAcvE0mGOh3YW/6LyLtUgQDgUqMDF2hZShMmQxjF1HnLyD8xZjkr6W2uMlwW0rX7MslxYbTgsG&#10;O/owVP3uTlbBT3nUU5OXeusnLs+vf99v29NGqeFzv5qBiNTHR/je/tQKp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gFssIAAADaAAAADwAAAAAAAAAAAAAA&#10;AAChAgAAZHJzL2Rvd25yZXYueG1sUEsFBgAAAAAEAAQA+QAAAJADAAAAAA==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1174;top:2325;width:2347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C6C69" w:rsidRPr="00EC6C69" w:rsidRDefault="00EC6C69">
                        <w:pPr>
                          <w:rPr>
                            <w:sz w:val="14"/>
                            <w:szCs w:val="14"/>
                          </w:rPr>
                        </w:pPr>
                        <w:r w:rsidRPr="00EC6C69">
                          <w:rPr>
                            <w:sz w:val="14"/>
                            <w:szCs w:val="14"/>
                          </w:rPr>
                          <w:t>Add these numbers together</w:t>
                        </w:r>
                        <w:r w:rsidR="00247576">
                          <w:rPr>
                            <w:sz w:val="14"/>
                            <w:szCs w:val="14"/>
                          </w:rPr>
                          <w:t xml:space="preserve"> (1 + 1</w:t>
                        </w:r>
                        <w:r w:rsidRPr="00EC6C69">
                          <w:rPr>
                            <w:sz w:val="14"/>
                            <w:szCs w:val="14"/>
                          </w:rPr>
                          <w:t>)</w:t>
                        </w:r>
                        <w:r w:rsidR="00247576">
                          <w:rPr>
                            <w:sz w:val="14"/>
                            <w:szCs w:val="14"/>
                          </w:rPr>
                          <w:t xml:space="preserve">. </w:t>
                        </w:r>
                        <w:r w:rsidR="00B12D6E">
                          <w:rPr>
                            <w:sz w:val="14"/>
                            <w:szCs w:val="14"/>
                          </w:rPr>
                          <w:t>The</w:t>
                        </w:r>
                        <w:r w:rsidR="00247576">
                          <w:rPr>
                            <w:sz w:val="14"/>
                            <w:szCs w:val="14"/>
                          </w:rPr>
                          <w:t xml:space="preserve"> answer should equal the number in the </w:t>
                        </w:r>
                        <w:r w:rsidR="00B12D6E">
                          <w:rPr>
                            <w:sz w:val="14"/>
                            <w:szCs w:val="14"/>
                          </w:rPr>
                          <w:t xml:space="preserve">row </w:t>
                        </w:r>
                        <w:r w:rsidR="00247576">
                          <w:rPr>
                            <w:sz w:val="14"/>
                            <w:szCs w:val="14"/>
                          </w:rPr>
                          <w:t>below.</w:t>
                        </w:r>
                        <w:r w:rsidR="00B12D6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top:9725;width:19767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F5277" w:rsidRPr="00EC6C69" w:rsidRDefault="004F5277" w:rsidP="004F5277">
                        <w:pPr>
                          <w:rPr>
                            <w:sz w:val="14"/>
                            <w:szCs w:val="14"/>
                          </w:rPr>
                        </w:pPr>
                        <w:r w:rsidRPr="00EC6C69">
                          <w:rPr>
                            <w:sz w:val="14"/>
                            <w:szCs w:val="14"/>
                          </w:rPr>
                          <w:t>Add these numbers together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(1 + 3</w:t>
                        </w:r>
                        <w:r w:rsidRPr="00EC6C69">
                          <w:rPr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. The answer should equal the number in the row below. </w:t>
                        </w:r>
                      </w:p>
                      <w:p w:rsidR="00247576" w:rsidRPr="00EC6C69" w:rsidRDefault="00247576" w:rsidP="0024757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Straight Arrow Connector 12" o:spid="_x0000_s1031" type="#_x0000_t32" style="position:absolute;left:17812;top:11575;width:9512;height: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5EcIAAADbAAAADwAAAGRycy9kb3ducmV2LnhtbERPS2vCQBC+F/oflil4Ed001ijRVYog&#10;9XXxBR6H7DQJzc6G7Fbjv+8KQm/z8T1nOm9NJa7UuNKygvd+BII4s7rkXMHpuOyNQTiPrLGyTAru&#10;5GA+e32ZYqrtjfd0PfhchBB2KSoovK9TKV1WkEHXtzVx4L5tY9AH2ORSN3gL4aaScRQl0mDJoaHA&#10;mhYFZT+HX6NgMRhtzt31x1eCO/Zbjlfr4eaiVOet/ZyA8NT6f/HTvdJhfgyP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e5EcIAAADbAAAADwAAAAAAAAAAAAAA&#10;AAChAgAAZHJzL2Rvd25yZXYueG1sUEsFBgAAAAAEAAQA+QAAAJADAAAAAA==&#10;" strokecolor="#4579b8 [3044]">
                  <v:stroke endarrow="block"/>
                </v:shape>
                <v:shape id="Straight Arrow Connector 14" o:spid="_x0000_s1032" type="#_x0000_t32" style="position:absolute;left:31449;top:3329;width:9550;height:40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6h8EAAADbAAAADwAAAGRycy9kb3ducmV2LnhtbERPTWsCMRC9F/ofwgi91aytXWU1Sim0&#10;FG91xfO4GTeLm8k2ibr665uC4G0e73Pmy9624kQ+NI4VjIYZCOLK6YZrBZvy83kKIkRkja1jUnCh&#10;AMvF48McC+3O/EOndaxFCuFQoAITY1dIGSpDFsPQdcSJ2ztvMSboa6k9nlO4beVLluXSYsOpwWBH&#10;H4aqw/poFezKX/1m8lKv/KvL88t1O1kdv5R6GvTvMxCR+ngX39zfOs0fw/8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TqHwQAAANsAAAAPAAAAAAAAAAAAAAAA&#10;AKECAABkcnMvZG93bnJldi54bWxQSwUGAAAAAAQABAD5AAAAjwMAAAAA&#10;" strokecolor="#4579b8 [3044]">
                  <v:stroke endarrow="block"/>
                </v:shape>
                <v:shape id="Straight Arrow Connector 15" o:spid="_x0000_s1033" type="#_x0000_t32" style="position:absolute;left:17812;top:11575;width:8350;height:3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4hZcMAAADbAAAADwAAAGRycy9kb3ducmV2LnhtbERPTWvCQBC9F/wPywi9lLoxNSrRVUqg&#10;1KiXagseh+yYBLOzIbvV9N93C0Jv83ifs1z3phFX6lxtWcF4FIEgLqyuuVTweXx7noNwHlljY5kU&#10;/JCD9WrwsMRU2xt/0PXgSxFC2KWooPK+TaV0RUUG3ci2xIE7286gD7Arpe7wFsJNI+MomkqDNYeG&#10;ClvKKiouh2+jIHuZbb+e8sn7FPfsdxxv8mR7Uupx2L8uQHjq/b/47t7oMD+Bv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+IWXDAAAA2wAAAA8AAAAAAAAAAAAA&#10;AAAAoQIAAGRycy9kb3ducmV2LnhtbFBLBQYAAAAABAAEAPkAAACRAwAAAAA=&#10;" strokecolor="#4579b8 [3044]">
                  <v:stroke endarrow="block"/>
                </v:shape>
              </v:group>
            </w:pict>
          </mc:Fallback>
        </mc:AlternateContent>
      </w:r>
    </w:p>
    <w:p w:rsidR="00981B35" w:rsidRDefault="00981B35" w:rsidP="006E5F12">
      <w:pPr>
        <w:spacing w:after="0" w:line="240" w:lineRule="auto"/>
        <w:rPr>
          <w:rFonts w:cs="Calibri"/>
          <w:b/>
        </w:rPr>
      </w:pPr>
    </w:p>
    <w:p w:rsidR="0004326A" w:rsidRDefault="0004326A" w:rsidP="008E4BC0">
      <w:pPr>
        <w:rPr>
          <w:rFonts w:cs="Calibri"/>
          <w:b/>
          <w:i/>
        </w:rPr>
      </w:pPr>
    </w:p>
    <w:p w:rsidR="00B25BDB" w:rsidRDefault="00B25BDB" w:rsidP="008E4BC0">
      <w:pPr>
        <w:rPr>
          <w:rFonts w:cs="Calibri"/>
          <w:b/>
          <w:i/>
        </w:rPr>
      </w:pPr>
    </w:p>
    <w:p w:rsidR="00981B35" w:rsidRDefault="00981B35" w:rsidP="008E4BC0">
      <w:pPr>
        <w:rPr>
          <w:rFonts w:cs="Calibri"/>
        </w:rPr>
      </w:pPr>
    </w:p>
    <w:p w:rsidR="0005240B" w:rsidRDefault="0005240B" w:rsidP="008E4BC0">
      <w:pPr>
        <w:rPr>
          <w:rFonts w:cs="Calibri"/>
        </w:rPr>
      </w:pPr>
    </w:p>
    <w:p w:rsidR="00981B35" w:rsidRDefault="00981B35" w:rsidP="008E4BC0">
      <w:pPr>
        <w:rPr>
          <w:rFonts w:cs="Calibri"/>
        </w:rPr>
      </w:pPr>
    </w:p>
    <w:p w:rsidR="0005240B" w:rsidRDefault="0005240B" w:rsidP="008E4BC0">
      <w:pPr>
        <w:rPr>
          <w:rFonts w:cs="Calibri"/>
        </w:rPr>
      </w:pPr>
    </w:p>
    <w:p w:rsidR="00B25BDB" w:rsidRDefault="00B25BDB" w:rsidP="008E4BC0">
      <w:pPr>
        <w:rPr>
          <w:rFonts w:cs="Calibri"/>
        </w:rPr>
      </w:pPr>
    </w:p>
    <w:p w:rsidR="00B25BDB" w:rsidRDefault="00B25BDB" w:rsidP="00827457">
      <w:pPr>
        <w:ind w:left="360"/>
        <w:rPr>
          <w:rFonts w:cs="Calibri"/>
        </w:rPr>
      </w:pPr>
    </w:p>
    <w:p w:rsidR="00981B35" w:rsidRPr="00827457" w:rsidRDefault="00981B35" w:rsidP="00827457">
      <w:pPr>
        <w:ind w:left="360"/>
        <w:rPr>
          <w:rFonts w:cs="Calibri"/>
        </w:rPr>
      </w:pPr>
    </w:p>
    <w:p w:rsidR="00EE6BE3" w:rsidRDefault="00EE6BE3" w:rsidP="00EE6BE3">
      <w:pPr>
        <w:rPr>
          <w:rFonts w:cs="Calibri"/>
        </w:rPr>
      </w:pPr>
    </w:p>
    <w:p w:rsidR="00981B35" w:rsidRDefault="00981B35" w:rsidP="00EE6BE3">
      <w:pPr>
        <w:rPr>
          <w:rFonts w:cs="Calibri"/>
        </w:rPr>
      </w:pPr>
    </w:p>
    <w:p w:rsidR="004F5277" w:rsidRDefault="004F5277" w:rsidP="00981B35">
      <w:pPr>
        <w:rPr>
          <w:rFonts w:cs="Calibri"/>
          <w:b/>
          <w:u w:val="single"/>
        </w:rPr>
      </w:pPr>
    </w:p>
    <w:p w:rsidR="00BF3DAE" w:rsidRDefault="00361CF3" w:rsidP="00981B35">
      <w:pPr>
        <w:rPr>
          <w:rFonts w:cs="Calibri"/>
        </w:rPr>
      </w:pPr>
      <w:r>
        <w:rPr>
          <w:rFonts w:cs="Calibri"/>
          <w:b/>
          <w:u w:val="single"/>
        </w:rPr>
        <w:t>Steps to build the triangle</w:t>
      </w:r>
    </w:p>
    <w:p w:rsidR="00361CF3" w:rsidRDefault="00CE769F" w:rsidP="00361CF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R</w:t>
      </w:r>
      <w:r w:rsidR="004F5277">
        <w:rPr>
          <w:rFonts w:cs="Calibri"/>
        </w:rPr>
        <w:t>epeat</w:t>
      </w:r>
      <w:r w:rsidR="00361CF3">
        <w:rPr>
          <w:rFonts w:cs="Calibri"/>
        </w:rPr>
        <w:t xml:space="preserve"> the number 1 along the left and right diagonal </w:t>
      </w:r>
      <w:r w:rsidR="00EC6C69">
        <w:rPr>
          <w:rFonts w:cs="Calibri"/>
        </w:rPr>
        <w:t>sides</w:t>
      </w:r>
      <w:r w:rsidR="00361CF3">
        <w:rPr>
          <w:rFonts w:cs="Calibri"/>
        </w:rPr>
        <w:t xml:space="preserve"> of the tr</w:t>
      </w:r>
      <w:r w:rsidR="001071C3">
        <w:rPr>
          <w:rFonts w:cs="Calibri"/>
        </w:rPr>
        <w:t>iangle until you reach the base</w:t>
      </w:r>
      <w:r w:rsidR="004F5277">
        <w:rPr>
          <w:rFonts w:cs="Calibri"/>
        </w:rPr>
        <w:t xml:space="preserve"> and all the circles </w:t>
      </w:r>
      <w:r w:rsidR="003B2CE6">
        <w:rPr>
          <w:rFonts w:cs="Calibri"/>
        </w:rPr>
        <w:t>are labelled with the number 1</w:t>
      </w:r>
      <w:r w:rsidR="004F5277">
        <w:rPr>
          <w:rFonts w:cs="Calibri"/>
        </w:rPr>
        <w:t>.</w:t>
      </w:r>
    </w:p>
    <w:p w:rsidR="00361CF3" w:rsidRDefault="00CE769F" w:rsidP="00361CF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Continue the number pattern for</w:t>
      </w:r>
      <w:r w:rsidR="001071C3">
        <w:rPr>
          <w:rFonts w:cs="Calibri"/>
        </w:rPr>
        <w:t xml:space="preserve"> the rest of the </w:t>
      </w:r>
      <w:r>
        <w:rPr>
          <w:rFonts w:cs="Calibri"/>
        </w:rPr>
        <w:t>triangle</w:t>
      </w:r>
      <w:r w:rsidR="001071C3">
        <w:rPr>
          <w:rFonts w:cs="Calibri"/>
        </w:rPr>
        <w:t xml:space="preserve"> by </w:t>
      </w:r>
      <w:r w:rsidR="004F5277">
        <w:rPr>
          <w:rFonts w:cs="Calibri"/>
        </w:rPr>
        <w:t>a</w:t>
      </w:r>
      <w:r w:rsidR="00BB6F28">
        <w:rPr>
          <w:rFonts w:cs="Calibri"/>
        </w:rPr>
        <w:t xml:space="preserve">dding </w:t>
      </w:r>
      <w:r w:rsidR="004F5277">
        <w:rPr>
          <w:rFonts w:cs="Calibri"/>
        </w:rPr>
        <w:t>the</w:t>
      </w:r>
      <w:r w:rsidR="00BB6F28">
        <w:rPr>
          <w:rFonts w:cs="Calibri"/>
        </w:rPr>
        <w:t xml:space="preserve"> two numbers next to each other</w:t>
      </w:r>
      <w:r w:rsidR="004F5277">
        <w:rPr>
          <w:rFonts w:cs="Calibri"/>
        </w:rPr>
        <w:t xml:space="preserve"> to find the answer on the row underneath (adding these numbers</w:t>
      </w:r>
      <w:r w:rsidR="00BB6F28">
        <w:rPr>
          <w:rFonts w:cs="Calibri"/>
        </w:rPr>
        <w:t xml:space="preserve"> should equal the number below</w:t>
      </w:r>
      <w:r w:rsidR="004F5277">
        <w:rPr>
          <w:rFonts w:cs="Calibri"/>
        </w:rPr>
        <w:t>)</w:t>
      </w:r>
      <w:r w:rsidR="00BB6F28">
        <w:rPr>
          <w:rFonts w:cs="Calibri"/>
        </w:rPr>
        <w:t>.</w:t>
      </w:r>
      <w:r w:rsidR="004F5277">
        <w:rPr>
          <w:rFonts w:cs="Calibri"/>
        </w:rPr>
        <w:t xml:space="preserve"> </w:t>
      </w:r>
    </w:p>
    <w:p w:rsidR="004F5277" w:rsidRDefault="004F5277" w:rsidP="004F5277">
      <w:pPr>
        <w:rPr>
          <w:rFonts w:cs="Calibri"/>
          <w:b/>
          <w:u w:val="single"/>
        </w:rPr>
      </w:pPr>
    </w:p>
    <w:p w:rsidR="004F5277" w:rsidRDefault="004F5277" w:rsidP="004F5277">
      <w:pPr>
        <w:rPr>
          <w:rFonts w:cs="Calibri"/>
          <w:b/>
          <w:u w:val="single"/>
        </w:rPr>
      </w:pPr>
    </w:p>
    <w:p w:rsidR="004F5277" w:rsidRDefault="004F5277" w:rsidP="004F5277">
      <w:pPr>
        <w:rPr>
          <w:rFonts w:cs="Calibri"/>
          <w:b/>
          <w:u w:val="single"/>
        </w:rPr>
      </w:pPr>
    </w:p>
    <w:p w:rsidR="00466866" w:rsidRDefault="00466866" w:rsidP="004F5277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3B2CE6" w:rsidRDefault="003B2CE6" w:rsidP="004F5277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Task 2</w:t>
      </w:r>
    </w:p>
    <w:p w:rsidR="004F5277" w:rsidRDefault="004F5277" w:rsidP="004F5277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Questions</w:t>
      </w:r>
    </w:p>
    <w:p w:rsidR="004F5277" w:rsidRDefault="00724B06" w:rsidP="004F5277">
      <w:pPr>
        <w:pStyle w:val="ListParagraph"/>
        <w:numPr>
          <w:ilvl w:val="0"/>
          <w:numId w:val="18"/>
        </w:numPr>
        <w:rPr>
          <w:rFonts w:cs="Calibri"/>
        </w:rPr>
      </w:pPr>
      <w:r w:rsidRPr="004F527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263005" cy="1797050"/>
                <wp:effectExtent l="0" t="0" r="23495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77" w:rsidRDefault="004F5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0;margin-top:25.95pt;width:493.15pt;height:141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WfJwIAAE0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">
                <v:textbox>
                  <w:txbxContent>
                    <w:p w:rsidR="004F5277" w:rsidRDefault="004F5277"/>
                  </w:txbxContent>
                </v:textbox>
                <w10:wrap type="square" anchorx="margin"/>
              </v:shape>
            </w:pict>
          </mc:Fallback>
        </mc:AlternateContent>
      </w:r>
      <w:r w:rsidR="004F5277">
        <w:rPr>
          <w:rFonts w:cs="Calibri"/>
        </w:rPr>
        <w:t>Do you notice any number patterns in the triangle? Describe the pattern/s you see.</w:t>
      </w:r>
    </w:p>
    <w:p w:rsidR="00981B35" w:rsidRDefault="00981B35" w:rsidP="00BF3DAE">
      <w:pPr>
        <w:ind w:left="360"/>
        <w:rPr>
          <w:rFonts w:cs="Calibri"/>
        </w:rPr>
      </w:pPr>
    </w:p>
    <w:p w:rsidR="004F5277" w:rsidRDefault="00724B06" w:rsidP="004F5277">
      <w:pPr>
        <w:pStyle w:val="ListParagraph"/>
        <w:numPr>
          <w:ilvl w:val="0"/>
          <w:numId w:val="18"/>
        </w:numPr>
        <w:rPr>
          <w:rFonts w:cs="Calibri"/>
        </w:rPr>
      </w:pPr>
      <w:r w:rsidRPr="004F527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D6BFAF" wp14:editId="2A846E53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6263005" cy="1797050"/>
                <wp:effectExtent l="0" t="0" r="2349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06" w:rsidRDefault="00724B06" w:rsidP="00724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BFAF" id="_x0000_s1035" type="#_x0000_t202" style="position:absolute;left:0;text-align:left;margin-left:0;margin-top:44.85pt;width:493.15pt;height:141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DVJw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">
                <v:textbox>
                  <w:txbxContent>
                    <w:p w:rsidR="00724B06" w:rsidRDefault="00724B06" w:rsidP="00724B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</w:rPr>
        <w:t>Is there a way of predicting the next number in any row (without having to add the two numbers in the row above)? If so, describe it.</w:t>
      </w:r>
    </w:p>
    <w:p w:rsidR="00123661" w:rsidRDefault="00123661" w:rsidP="00724B06">
      <w:pPr>
        <w:rPr>
          <w:rFonts w:cs="Calibri"/>
          <w:i/>
        </w:rPr>
      </w:pPr>
    </w:p>
    <w:p w:rsidR="00625490" w:rsidRDefault="00625490" w:rsidP="00724B06">
      <w:pPr>
        <w:rPr>
          <w:rFonts w:cs="Calibri"/>
          <w:i/>
        </w:rPr>
      </w:pPr>
      <w:r>
        <w:rPr>
          <w:rFonts w:cs="Calibri"/>
          <w:i/>
        </w:rPr>
        <w:t xml:space="preserve">A triangular number is created from a pattern of dots which form a triangle. By adding another row of dots </w:t>
      </w:r>
      <w:r w:rsidR="00123661">
        <w:rPr>
          <w:rFonts w:cs="Calibri"/>
          <w:i/>
        </w:rPr>
        <w:t xml:space="preserve">each time we create a new row, </w:t>
      </w:r>
      <w:r>
        <w:rPr>
          <w:rFonts w:cs="Calibri"/>
          <w:i/>
        </w:rPr>
        <w:t>we can find the next number in the sequence</w:t>
      </w:r>
      <w:r w:rsidR="000A1F83">
        <w:rPr>
          <w:rFonts w:cs="Calibri"/>
          <w:i/>
        </w:rPr>
        <w:t>:</w:t>
      </w:r>
      <w:r>
        <w:rPr>
          <w:rFonts w:cs="Calibri"/>
          <w:i/>
        </w:rPr>
        <w:t xml:space="preserve"> e.g. </w:t>
      </w:r>
      <w:r w:rsidR="00123661">
        <w:rPr>
          <w:rFonts w:cs="Calibri"/>
          <w:i/>
        </w:rPr>
        <w:t>1, 3, 6…</w:t>
      </w:r>
    </w:p>
    <w:p w:rsidR="00123661" w:rsidRPr="00123661" w:rsidRDefault="00123661" w:rsidP="00724B06">
      <w:pPr>
        <w:rPr>
          <w:rFonts w:cs="Calibri"/>
          <w:i/>
          <w:u w:val="single"/>
        </w:rPr>
      </w:pPr>
      <w:r w:rsidRPr="00123661">
        <w:rPr>
          <w:rFonts w:cs="Calibri"/>
          <w:i/>
          <w:u w:val="single"/>
        </w:rPr>
        <w:t>Triangular patterning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AA5D61" w:rsidTr="00C66FAE">
        <w:tc>
          <w:tcPr>
            <w:tcW w:w="988" w:type="dxa"/>
            <w:vAlign w:val="center"/>
          </w:tcPr>
          <w:p w:rsidR="00AA5D61" w:rsidRDefault="00AA5D61" w:rsidP="00C66F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dot</w:t>
            </w:r>
          </w:p>
        </w:tc>
        <w:tc>
          <w:tcPr>
            <w:tcW w:w="992" w:type="dxa"/>
            <w:vAlign w:val="center"/>
          </w:tcPr>
          <w:p w:rsidR="00AA5D61" w:rsidRPr="00AA5D61" w:rsidRDefault="00AA5D61" w:rsidP="00AA5D61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193040</wp:posOffset>
                      </wp:positionV>
                      <wp:extent cx="101600" cy="95250"/>
                      <wp:effectExtent l="0" t="0" r="12700" b="1905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6DAA0" id="Oval 216" o:spid="_x0000_s1026" style="position:absolute;margin-left:-3.65pt;margin-top:15.2pt;width:8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AA5D61" w:rsidTr="00AA5D61">
        <w:tc>
          <w:tcPr>
            <w:tcW w:w="988" w:type="dxa"/>
            <w:vAlign w:val="center"/>
          </w:tcPr>
          <w:p w:rsidR="00AA5D61" w:rsidRDefault="00AA5D61" w:rsidP="00AA5D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 dots</w:t>
            </w:r>
          </w:p>
        </w:tc>
        <w:tc>
          <w:tcPr>
            <w:tcW w:w="992" w:type="dxa"/>
            <w:vAlign w:val="center"/>
          </w:tcPr>
          <w:p w:rsidR="00AA5D61" w:rsidRDefault="00AA5D61" w:rsidP="00AA5D61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123825</wp:posOffset>
                      </wp:positionV>
                      <wp:extent cx="222250" cy="177800"/>
                      <wp:effectExtent l="0" t="0" r="25400" b="12700"/>
                      <wp:wrapNone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177800"/>
                                <a:chOff x="0" y="0"/>
                                <a:chExt cx="273050" cy="247650"/>
                              </a:xfrm>
                            </wpg:grpSpPr>
                            <wps:wsp>
                              <wps:cNvPr id="219" name="Oval 219"/>
                              <wps:cNvSpPr/>
                              <wps:spPr>
                                <a:xfrm>
                                  <a:off x="0" y="0"/>
                                  <a:ext cx="1270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0" y="133350"/>
                                  <a:ext cx="1270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146050" y="127000"/>
                                  <a:ext cx="1270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AF998" id="Group 222" o:spid="_x0000_s1026" style="position:absolute;margin-left:-4.05pt;margin-top:9.75pt;width:17.5pt;height:14pt;z-index:251689984;mso-width-relative:margin;mso-height-relative:margin" coordsize="273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">
                      <v:oval id="Oval 219" o:spid="_x0000_s1027" style="position:absolute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dm8YA&#10;AADcAAAADwAAAGRycy9kb3ducmV2LnhtbESPQWvCQBSE74L/YXmCl1I3egg1dRUVFKEeqm2p3h7Z&#10;ZxLMvo3ZrUZ/vVsQPA4z8w0zmjSmFGeqXWFZQb8XgSBOrS44U/D9tXh9A+E8ssbSMim4koPJuN0a&#10;YaLthTd03vpMBAi7BBXk3leJlC7NyaDr2Yo4eAdbG/RB1pnUNV4C3JRyEEWxNFhwWMixonlO6XH7&#10;ZxTs48WM48+PF15XLp39LPG2+z0p1e0003cQnhr/DD/aK61g0B/C/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wdm8YAAADcAAAADwAAAAAAAAAAAAAAAACYAgAAZHJz&#10;L2Rvd25yZXYueG1sUEsFBgAAAAAEAAQA9QAAAIsDAAAAAA==&#10;" fillcolor="#4f81bd [3204]" strokecolor="#243f60 [1604]" strokeweight="2pt"/>
                      <v:oval id="Oval 220" o:spid="_x0000_s1028" style="position:absolute;top:133350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+u8QA&#10;AADcAAAADwAAAGRycy9kb3ducmV2LnhtbERPy2rCQBTdF/yH4QrdFJ00iyCpYzCCIrQLX8V2d8lc&#10;k2DmTpqZauzXdxaCy8N5T7PeNOJCnastK3gdRyCIC6trLhUc9svRBITzyBoby6TgRg6y2eBpiqm2&#10;V97SZedLEULYpaig8r5NpXRFRQbd2LbEgTvZzqAPsCul7vAawk0j4yhKpMGaQ0OFLS0qKs67X6Pg&#10;O1nmnGzeX/ijdUX+ucK/r+OPUs/Dfv4GwlPvH+K7e60VxHGYH86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6frvEAAAA3AAAAA8AAAAAAAAAAAAAAAAAmAIAAGRycy9k&#10;b3ducmV2LnhtbFBLBQYAAAAABAAEAPUAAACJAwAAAAA=&#10;" fillcolor="#4f81bd [3204]" strokecolor="#243f60 [1604]" strokeweight="2pt"/>
                      <v:oval id="Oval 221" o:spid="_x0000_s1029" style="position:absolute;left:146050;top:127000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bIMYA&#10;AADcAAAADwAAAGRycy9kb3ducmV2LnhtbESPQWvCQBSE74L/YXmFXkQ35hAkuooKSkEP1lZsb4/s&#10;MwnNvo3ZVaO/vlsQehxm5htmMmtNJa7UuNKyguEgAkGcWV1yruDzY9UfgXAeWWNlmRTcycFs2u1M&#10;MNX2xu903ftcBAi7FBUU3teplC4ryKAb2Jo4eCfbGPRBNrnUDd4C3FQyjqJEGiw5LBRY07Kg7Gd/&#10;MQq+k9WCk92mx9vaZYvDGh9fx7NSry/tfAzCU+v/w8/2m1YQx0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bIMYAAADcAAAADwAAAAAAAAAAAAAAAACYAgAAZHJz&#10;L2Rvd25yZXYueG1sUEsFBgAAAAAEAAQA9QAAAIsDAAAAAA==&#10;" fillcolor="#4f81bd [3204]" strokecolor="#243f60 [1604]" strokeweight="2pt"/>
                    </v:group>
                  </w:pict>
                </mc:Fallback>
              </mc:AlternateContent>
            </w:r>
          </w:p>
        </w:tc>
      </w:tr>
      <w:tr w:rsidR="00AA5D61" w:rsidTr="00AA5D61">
        <w:tc>
          <w:tcPr>
            <w:tcW w:w="988" w:type="dxa"/>
            <w:vAlign w:val="center"/>
          </w:tcPr>
          <w:p w:rsidR="00AA5D61" w:rsidRDefault="00AA5D61" w:rsidP="00AA5D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 dots</w:t>
            </w:r>
          </w:p>
        </w:tc>
        <w:tc>
          <w:tcPr>
            <w:tcW w:w="992" w:type="dxa"/>
            <w:vAlign w:val="center"/>
          </w:tcPr>
          <w:p w:rsidR="00AA5D61" w:rsidRDefault="00123661" w:rsidP="00AA5D61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</wp:posOffset>
                      </wp:positionV>
                      <wp:extent cx="342900" cy="285750"/>
                      <wp:effectExtent l="0" t="0" r="19050" b="19050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285750"/>
                                <a:chOff x="0" y="0"/>
                                <a:chExt cx="342900" cy="285750"/>
                              </a:xfrm>
                            </wpg:grpSpPr>
                            <wpg:grpSp>
                              <wpg:cNvPr id="223" name="Group 223"/>
                              <wpg:cNvGrpSpPr/>
                              <wpg:grpSpPr>
                                <a:xfrm>
                                  <a:off x="6350" y="0"/>
                                  <a:ext cx="215900" cy="177800"/>
                                  <a:chOff x="0" y="0"/>
                                  <a:chExt cx="273050" cy="247650"/>
                                </a:xfrm>
                              </wpg:grpSpPr>
                              <wps:wsp>
                                <wps:cNvPr id="224" name="Oval 224"/>
                                <wps:cNvSpPr/>
                                <wps:spPr>
                                  <a:xfrm>
                                    <a:off x="0" y="0"/>
                                    <a:ext cx="12700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Oval 225"/>
                                <wps:cNvSpPr/>
                                <wps:spPr>
                                  <a:xfrm>
                                    <a:off x="0" y="133350"/>
                                    <a:ext cx="12700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Oval 226"/>
                                <wps:cNvSpPr/>
                                <wps:spPr>
                                  <a:xfrm>
                                    <a:off x="146050" y="127000"/>
                                    <a:ext cx="12700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" name="Oval 228"/>
                              <wps:cNvSpPr/>
                              <wps:spPr>
                                <a:xfrm>
                                  <a:off x="0" y="190500"/>
                                  <a:ext cx="101600" cy="952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241300" y="190500"/>
                                  <a:ext cx="101600" cy="952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120650" y="190500"/>
                                  <a:ext cx="101600" cy="952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D6BBD" id="Group 231" o:spid="_x0000_s1026" style="position:absolute;margin-left:-5.05pt;margin-top:1.55pt;width:27pt;height:22.5pt;z-index:251701248;mso-width-relative:margin;mso-height-relative:margin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">
                      <v:group id="Group 223" o:spid="_x0000_s1027" style="position:absolute;left:6350;width:215900;height:177800" coordsize="2730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oval id="Oval 224" o:spid="_x0000_s1028" style="position:absolute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4uM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4uMYAAADcAAAADwAAAAAAAAAAAAAAAACYAgAAZHJz&#10;L2Rvd25yZXYueG1sUEsFBgAAAAAEAAQA9QAAAIsDAAAAAA==&#10;" fillcolor="#4f81bd [3204]" strokecolor="#243f60 [1604]" strokeweight="2pt"/>
                        <v:oval id="Oval 225" o:spid="_x0000_s1029" style="position:absolute;top:133350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dI8YA&#10;AADcAAAADwAAAGRycy9kb3ducmV2LnhtbESPQWvCQBSE7wX/w/IEL6VuGjB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dI8YAAADcAAAADwAAAAAAAAAAAAAAAACYAgAAZHJz&#10;L2Rvd25yZXYueG1sUEsFBgAAAAAEAAQA9QAAAIsDAAAAAA==&#10;" fillcolor="#4f81bd [3204]" strokecolor="#243f60 [1604]" strokeweight="2pt"/>
                        <v:oval id="Oval 226" o:spid="_x0000_s1030" style="position:absolute;left:146050;top:127000;width:1270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DVMYA&#10;AADcAAAADwAAAGRycy9kb3ducmV2LnhtbESPT2vCQBTE7wW/w/IEL6VuzCGU1FVUUIT24F+0t0f2&#10;NQlm38bsVlM/vSsUPA4z8xtmOG5NJS7UuNKygkE/AkGcWV1yrmC3nb+9g3AeWWNlmRT8kYPxqPMy&#10;xFTbK6/psvG5CBB2KSoovK9TKV1WkEHXtzVx8H5sY9AH2eRSN3gNcFPJOIoSabDksFBgTbOCstPm&#10;1yj4TuZTTlafr/xVu2y6X+DteDgr1eu2kw8Qnlr/DP+3l1pBHCfwOBOO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9DVMYAAADcAAAADwAAAAAAAAAAAAAAAACYAgAAZHJz&#10;L2Rvd25yZXYueG1sUEsFBgAAAAAEAAQA9QAAAIsDAAAAAA==&#10;" fillcolor="#4f81bd [3204]" strokecolor="#243f60 [1604]" strokeweight="2pt"/>
                      </v:group>
                      <v:oval id="Oval 228" o:spid="_x0000_s1031" style="position:absolute;top:190500;width:1016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yvcQA&#10;AADcAAAADwAAAGRycy9kb3ducmV2LnhtbERPy2rCQBTdF/yH4QrdFJ00iyCpYzCCIrQLX8V2d8lc&#10;k2DmTpqZauzXdxaCy8N5T7PeNOJCnastK3gdRyCIC6trLhUc9svRBITzyBoby6TgRg6y2eBpiqm2&#10;V97SZedLEULYpaig8r5NpXRFRQbd2LbEgTvZzqAPsCul7vAawk0j4yhKpMGaQ0OFLS0qKs67X6Pg&#10;O1nmnGzeX/ijdUX+ucK/r+OPUs/Dfv4GwlPvH+K7e60VxHFYG86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cr3EAAAA3AAAAA8AAAAAAAAAAAAAAAAAmAIAAGRycy9k&#10;b3ducmV2LnhtbFBLBQYAAAAABAAEAPUAAACJAwAAAAA=&#10;" fillcolor="#4f81bd [3204]" strokecolor="#243f60 [1604]" strokeweight="2pt"/>
                      <v:oval id="Oval 229" o:spid="_x0000_s1032" style="position:absolute;left:241300;top:190500;width:1016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XJscA&#10;AADcAAAADwAAAGRycy9kb3ducmV2LnhtbESPT2vCQBTE74V+h+UVehHdNIegqavUgqWgB/9ivT2y&#10;zyQ0+zbNrhr99K4g9DjMzG+Y4bg1lThR40rLCt56EQjizOqScwWb9bTbB+E8ssbKMim4kIPx6Plp&#10;iKm2Z17SaeVzESDsUlRQeF+nUrqsIIOuZ2vi4B1sY9AH2eRSN3gOcFPJOIoSabDksFBgTZ8FZb+r&#10;o1GwT6YTThazDs9rl022X3j92f0p9frSfryD8NT6//Cj/a0VxPEA7mfCEZ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1ybHAAAA3AAAAA8AAAAAAAAAAAAAAAAAmAIAAGRy&#10;cy9kb3ducmV2LnhtbFBLBQYAAAAABAAEAPUAAACMAwAAAAA=&#10;" fillcolor="#4f81bd [3204]" strokecolor="#243f60 [1604]" strokeweight="2pt"/>
                      <v:oval id="Oval 230" o:spid="_x0000_s1033" style="position:absolute;left:120650;top:190500;width:10160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oZsQA&#10;AADcAAAADwAAAGRycy9kb3ducmV2LnhtbERPy2rCQBTdC/7DcAU3ohMtBImOoRGUQruoL2x3l8xt&#10;EszciZmppv36zqLg8nDey7QztbhR6yrLCqaTCARxbnXFhYLjYTOeg3AeWWNtmRT8kIN01e8tMdH2&#10;zju67X0hQgi7BBWU3jeJlC4vyaCb2IY4cF+2NegDbAupW7yHcFPLWRTF0mDFoaHEhtYl5Zf9t1Hw&#10;GW8yjt9fR/zWuDw7bfH343xVajjonhcgPHX+If53v2gFs6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6GbEAAAA3AAAAA8AAAAAAAAAAAAAAAAAmAIAAGRycy9k&#10;b3ducmV2LnhtbFBLBQYAAAAABAAEAPUAAACJAwAAAAA=&#10;" fillcolor="#4f81bd [3204]" strokecolor="#243f60 [1604]" strokeweight="2pt"/>
                    </v:group>
                  </w:pict>
                </mc:Fallback>
              </mc:AlternateContent>
            </w:r>
          </w:p>
        </w:tc>
      </w:tr>
    </w:tbl>
    <w:p w:rsidR="00A703A7" w:rsidRDefault="00A703A7" w:rsidP="00724B06">
      <w:pPr>
        <w:rPr>
          <w:rFonts w:cs="Calibri"/>
        </w:rPr>
      </w:pPr>
    </w:p>
    <w:p w:rsidR="00123661" w:rsidRPr="00123661" w:rsidRDefault="00123661" w:rsidP="00123661">
      <w:pPr>
        <w:pStyle w:val="ListParagraph"/>
        <w:numPr>
          <w:ilvl w:val="0"/>
          <w:numId w:val="18"/>
        </w:numPr>
        <w:rPr>
          <w:rFonts w:cs="Calibri"/>
        </w:rPr>
      </w:pPr>
      <w:r w:rsidRPr="00123661">
        <w:rPr>
          <w:rFonts w:cs="Calibri"/>
        </w:rPr>
        <w:t xml:space="preserve">Can you see any triangular number pattern in </w:t>
      </w:r>
      <w:r>
        <w:rPr>
          <w:rFonts w:cs="Calibri"/>
        </w:rPr>
        <w:t>Pascal’s</w:t>
      </w:r>
      <w:r w:rsidRPr="00123661">
        <w:rPr>
          <w:rFonts w:cs="Calibri"/>
        </w:rPr>
        <w:t xml:space="preserve"> </w:t>
      </w:r>
      <w:r>
        <w:rPr>
          <w:rFonts w:cs="Calibri"/>
        </w:rPr>
        <w:t>T</w:t>
      </w:r>
      <w:r w:rsidRPr="00123661">
        <w:rPr>
          <w:rFonts w:cs="Calibri"/>
        </w:rPr>
        <w:t>riangle? Where? Colour it a different colour.</w:t>
      </w:r>
      <w:r>
        <w:rPr>
          <w:rFonts w:cs="Calibri"/>
        </w:rPr>
        <w:t xml:space="preserve"> </w:t>
      </w:r>
    </w:p>
    <w:p w:rsidR="00123661" w:rsidRDefault="00123661" w:rsidP="00724B06">
      <w:pPr>
        <w:rPr>
          <w:rFonts w:cs="Calibri"/>
          <w:i/>
        </w:rPr>
      </w:pPr>
    </w:p>
    <w:p w:rsidR="00A703A7" w:rsidRDefault="00A703A7" w:rsidP="00724B06">
      <w:pPr>
        <w:rPr>
          <w:rFonts w:cs="Calibri"/>
          <w:i/>
        </w:rPr>
      </w:pPr>
    </w:p>
    <w:p w:rsidR="00724B06" w:rsidRPr="00724B06" w:rsidRDefault="00724B06" w:rsidP="00724B06">
      <w:pPr>
        <w:rPr>
          <w:rFonts w:cs="Calibri"/>
          <w:i/>
        </w:rPr>
      </w:pPr>
      <w:r>
        <w:rPr>
          <w:rFonts w:cs="Calibri"/>
          <w:i/>
        </w:rPr>
        <w:lastRenderedPageBreak/>
        <w:t>A square number is ‘a number that has been multiplied by itself’</w:t>
      </w:r>
      <w:r w:rsidR="000A1F83">
        <w:rPr>
          <w:rFonts w:cs="Calibri"/>
          <w:i/>
        </w:rPr>
        <w:t>:</w:t>
      </w:r>
      <w:r>
        <w:rPr>
          <w:rFonts w:cs="Calibri"/>
          <w:i/>
        </w:rPr>
        <w:t xml:space="preserve"> e.g. </w:t>
      </w:r>
      <w:r w:rsidRPr="00724B06">
        <w:rPr>
          <w:rFonts w:cs="Calibri"/>
          <w:b/>
          <w:i/>
        </w:rPr>
        <w:t>2</w:t>
      </w:r>
      <w:r>
        <w:rPr>
          <w:rFonts w:cs="Calibri"/>
          <w:i/>
        </w:rPr>
        <w:t xml:space="preserve"> x </w:t>
      </w:r>
      <w:r w:rsidRPr="00724B06">
        <w:rPr>
          <w:rFonts w:cs="Calibri"/>
          <w:b/>
          <w:i/>
        </w:rPr>
        <w:t>2</w:t>
      </w:r>
      <w:r>
        <w:rPr>
          <w:rFonts w:cs="Calibri"/>
          <w:i/>
        </w:rPr>
        <w:t xml:space="preserve"> = 4. The number </w:t>
      </w:r>
      <w:r w:rsidRPr="0064584F">
        <w:rPr>
          <w:rFonts w:cs="Calibri"/>
          <w:b/>
          <w:i/>
        </w:rPr>
        <w:t>4</w:t>
      </w:r>
      <w:r>
        <w:rPr>
          <w:rFonts w:cs="Calibri"/>
          <w:i/>
        </w:rPr>
        <w:t xml:space="preserve"> is the square number. Another example is: </w:t>
      </w:r>
      <w:r w:rsidRPr="00724B06">
        <w:rPr>
          <w:rFonts w:cs="Calibri"/>
          <w:b/>
          <w:i/>
        </w:rPr>
        <w:t>3</w:t>
      </w:r>
      <w:r>
        <w:rPr>
          <w:rFonts w:cs="Calibri"/>
          <w:i/>
        </w:rPr>
        <w:t xml:space="preserve"> x </w:t>
      </w:r>
      <w:r w:rsidRPr="00724B06">
        <w:rPr>
          <w:rFonts w:cs="Calibri"/>
          <w:b/>
          <w:i/>
        </w:rPr>
        <w:t>3</w:t>
      </w:r>
      <w:r>
        <w:rPr>
          <w:rFonts w:cs="Calibri"/>
          <w:i/>
        </w:rPr>
        <w:t xml:space="preserve"> = 9. The number </w:t>
      </w:r>
      <w:r w:rsidRPr="0064584F">
        <w:rPr>
          <w:rFonts w:cs="Calibri"/>
          <w:b/>
          <w:i/>
        </w:rPr>
        <w:t>9</w:t>
      </w:r>
      <w:r>
        <w:rPr>
          <w:rFonts w:cs="Calibri"/>
          <w:i/>
        </w:rPr>
        <w:t xml:space="preserve"> is the square number.</w:t>
      </w:r>
    </w:p>
    <w:p w:rsidR="00724B06" w:rsidRPr="00625490" w:rsidRDefault="00123661" w:rsidP="00625490">
      <w:pPr>
        <w:pStyle w:val="ListParagraph"/>
        <w:numPr>
          <w:ilvl w:val="0"/>
          <w:numId w:val="18"/>
        </w:numPr>
        <w:rPr>
          <w:rFonts w:cs="Calibri"/>
        </w:rPr>
      </w:pPr>
      <w:r w:rsidRPr="004F527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4E405D" wp14:editId="2607E68F">
                <wp:simplePos x="0" y="0"/>
                <wp:positionH relativeFrom="margin">
                  <wp:posOffset>26670</wp:posOffset>
                </wp:positionH>
                <wp:positionV relativeFrom="paragraph">
                  <wp:posOffset>605790</wp:posOffset>
                </wp:positionV>
                <wp:extent cx="6263005" cy="1797050"/>
                <wp:effectExtent l="0" t="0" r="23495" b="1270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61" w:rsidRDefault="00123661" w:rsidP="00123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405D" id="_x0000_s1036" type="#_x0000_t202" style="position:absolute;left:0;text-align:left;margin-left:2.1pt;margin-top:47.7pt;width:493.15pt;height:14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6cKQIAAE4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">
                <v:textbox>
                  <w:txbxContent>
                    <w:p w:rsidR="00123661" w:rsidRDefault="00123661" w:rsidP="001236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</w:rPr>
        <w:t xml:space="preserve">Can you find any square numbers that form a pattern in Pascal’s Triangle? Where? </w:t>
      </w:r>
      <w:r>
        <w:rPr>
          <w:rFonts w:cs="Calibri"/>
          <w:i/>
        </w:rPr>
        <w:t>You</w:t>
      </w:r>
      <w:r w:rsidR="00C27A5D">
        <w:rPr>
          <w:rFonts w:cs="Calibri"/>
          <w:i/>
        </w:rPr>
        <w:t xml:space="preserve"> may draw a diagram</w:t>
      </w:r>
      <w:r w:rsidR="00215D80">
        <w:rPr>
          <w:rFonts w:cs="Calibri"/>
          <w:i/>
        </w:rPr>
        <w:t>,</w:t>
      </w:r>
      <w:r w:rsidR="00C27A5D">
        <w:rPr>
          <w:rFonts w:cs="Calibri"/>
          <w:i/>
        </w:rPr>
        <w:t xml:space="preserve"> if you like</w:t>
      </w:r>
      <w:r w:rsidR="00215D80">
        <w:rPr>
          <w:rFonts w:cs="Calibri"/>
          <w:i/>
        </w:rPr>
        <w:t>,</w:t>
      </w:r>
      <w:r w:rsidR="00C27A5D">
        <w:rPr>
          <w:rFonts w:cs="Calibri"/>
          <w:i/>
        </w:rPr>
        <w:t xml:space="preserve"> or use a different colour to show the pattern.</w:t>
      </w:r>
    </w:p>
    <w:p w:rsidR="00BF3DAE" w:rsidRDefault="00BF3DAE" w:rsidP="00BF3DAE">
      <w:pPr>
        <w:ind w:left="360"/>
        <w:rPr>
          <w:rFonts w:cs="Calibri"/>
        </w:rPr>
      </w:pPr>
    </w:p>
    <w:p w:rsidR="00AF4128" w:rsidRDefault="00123661" w:rsidP="00123661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What other interesting </w:t>
      </w:r>
      <w:r w:rsidR="00AF4128">
        <w:rPr>
          <w:rFonts w:cs="Calibri"/>
        </w:rPr>
        <w:t>patterns</w:t>
      </w:r>
      <w:r>
        <w:rPr>
          <w:rFonts w:cs="Calibri"/>
        </w:rPr>
        <w:t xml:space="preserve"> do you see in Pascal’s Triangle? </w:t>
      </w:r>
      <w:r>
        <w:rPr>
          <w:rFonts w:cs="Calibri"/>
          <w:i/>
        </w:rPr>
        <w:t>Hint: look at the rows, the diagonals and the columns.</w:t>
      </w:r>
      <w:r w:rsidR="00AF4128">
        <w:rPr>
          <w:rFonts w:cs="Calibri"/>
        </w:rPr>
        <w:t xml:space="preserve"> Describe any other patterns below </w:t>
      </w:r>
      <w:r w:rsidR="00AF4128">
        <w:rPr>
          <w:rFonts w:cs="Calibri"/>
          <w:i/>
        </w:rPr>
        <w:t>(you may draw a diagram if you like).</w:t>
      </w:r>
    </w:p>
    <w:p w:rsidR="00AF4128" w:rsidRPr="00AF4128" w:rsidRDefault="00AF4128" w:rsidP="00AF4128">
      <w:pPr>
        <w:pStyle w:val="ListParagraph"/>
        <w:rPr>
          <w:rFonts w:cs="Calibri"/>
        </w:rPr>
      </w:pPr>
      <w:r w:rsidRPr="004F527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3469FE" wp14:editId="17D2DEDD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263005" cy="1797050"/>
                <wp:effectExtent l="0" t="0" r="23495" b="1270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28" w:rsidRDefault="00AF4128" w:rsidP="00AF4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69FE" id="_x0000_s1037" type="#_x0000_t202" style="position:absolute;left:0;text-align:left;margin-left:0;margin-top:16.5pt;width:493.15pt;height:141.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sKgIAAE4EAAAOAAAAZHJzL2Uyb0RvYy54bWysVNuO0zAQfUfiHyy/06Rp09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">
                <v:textbox>
                  <w:txbxContent>
                    <w:p w:rsidR="00AF4128" w:rsidRDefault="00AF4128" w:rsidP="00AF4128"/>
                  </w:txbxContent>
                </v:textbox>
                <w10:wrap type="square" anchorx="margin"/>
              </v:shape>
            </w:pict>
          </mc:Fallback>
        </mc:AlternateContent>
      </w:r>
    </w:p>
    <w:p w:rsidR="00123661" w:rsidRDefault="00AF4128" w:rsidP="00AF4128">
      <w:pPr>
        <w:rPr>
          <w:rFonts w:cs="Calibri"/>
        </w:rPr>
      </w:pPr>
      <w:r w:rsidRPr="00AF4128">
        <w:rPr>
          <w:rFonts w:cs="Calibri"/>
        </w:rPr>
        <w:t xml:space="preserve"> </w:t>
      </w: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p w:rsidR="003E2221" w:rsidRDefault="003E2221" w:rsidP="00AF4128">
      <w:pPr>
        <w:rPr>
          <w:rFonts w:cs="Calibri"/>
        </w:rPr>
      </w:pP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3E2221" w:rsidRPr="005A7390" w:rsidTr="0065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</w:tcPr>
          <w:p w:rsidR="003E2221" w:rsidRPr="005A7390" w:rsidRDefault="003E2221" w:rsidP="003C2D30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5A7390">
              <w:rPr>
                <w:b/>
                <w:szCs w:val="22"/>
              </w:rPr>
              <w:lastRenderedPageBreak/>
              <w:t xml:space="preserve">Sample </w:t>
            </w:r>
            <w:r w:rsidR="003C2D30">
              <w:rPr>
                <w:b/>
                <w:szCs w:val="22"/>
              </w:rPr>
              <w:t>marking</w:t>
            </w:r>
            <w:r w:rsidRPr="005A7390">
              <w:rPr>
                <w:b/>
                <w:szCs w:val="22"/>
              </w:rPr>
              <w:t xml:space="preserve"> key</w:t>
            </w:r>
          </w:p>
        </w:tc>
      </w:tr>
      <w:tr w:rsidR="003E2221" w:rsidRPr="00114BB4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F26A2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21" w:rsidRPr="002B5366" w:rsidRDefault="003E2221" w:rsidP="003C2D30">
            <w:pPr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2B5366">
              <w:rPr>
                <w:rFonts w:asciiTheme="minorHAnsi" w:hAnsiTheme="minorHAnsi" w:cs="Calibri"/>
                <w:sz w:val="24"/>
                <w:szCs w:val="24"/>
              </w:rPr>
              <w:t xml:space="preserve">Pascal’s Triangle – Sample </w:t>
            </w:r>
            <w:r w:rsidR="003C2D30" w:rsidRPr="002B5366">
              <w:rPr>
                <w:rFonts w:asciiTheme="minorHAnsi" w:hAnsiTheme="minorHAnsi" w:cs="Calibri"/>
                <w:sz w:val="24"/>
                <w:szCs w:val="24"/>
              </w:rPr>
              <w:t>marking</w:t>
            </w:r>
            <w:r w:rsidRPr="002B536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3C2D30" w:rsidRPr="002B5366">
              <w:rPr>
                <w:rFonts w:asciiTheme="minorHAnsi" w:hAnsiTheme="minorHAnsi" w:cs="Calibri"/>
                <w:sz w:val="24"/>
                <w:szCs w:val="24"/>
              </w:rPr>
              <w:t>k</w:t>
            </w:r>
            <w:r w:rsidRPr="002B5366">
              <w:rPr>
                <w:rFonts w:asciiTheme="minorHAnsi" w:hAnsiTheme="minorHAnsi" w:cs="Calibri"/>
                <w:sz w:val="24"/>
                <w:szCs w:val="24"/>
              </w:rPr>
              <w:t>ey</w:t>
            </w:r>
          </w:p>
        </w:tc>
      </w:tr>
      <w:tr w:rsidR="003E2221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</w:tcPr>
          <w:p w:rsidR="003E2221" w:rsidRPr="00500011" w:rsidRDefault="003E2221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:rsidR="003E2221" w:rsidRPr="00500011" w:rsidRDefault="003E2221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3E2221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3E2221" w:rsidRPr="00A901FF" w:rsidRDefault="003B2CE6" w:rsidP="003E2221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Task 1: </w:t>
            </w:r>
            <w:r w:rsidR="003E22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Building the triangle - continues patterns using addition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:rsidR="003E2221" w:rsidRPr="00500011" w:rsidRDefault="003E2221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E2221" w:rsidRPr="00500011" w:rsidRDefault="0041511E" w:rsidP="0041511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Correctly continues and completes pattern of whole triangle using addition, by adding the two numbers above to find the number below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41511E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E2221" w:rsidRPr="0041511E" w:rsidRDefault="0041511E" w:rsidP="0041511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With some inconsistencies, c</w:t>
            </w:r>
            <w:r w:rsidRPr="0041511E">
              <w:rPr>
                <w:rFonts w:asciiTheme="minorHAnsi" w:hAnsiTheme="minorHAnsi" w:cs="Arial"/>
                <w:b w:val="0"/>
              </w:rPr>
              <w:t xml:space="preserve">ontinues </w:t>
            </w:r>
            <w:r>
              <w:rPr>
                <w:rFonts w:asciiTheme="minorHAnsi" w:hAnsiTheme="minorHAnsi" w:cs="Arial"/>
                <w:b w:val="0"/>
              </w:rPr>
              <w:t>and completes pattern of whole triangle using addition, by adding the two numbers above to find the number below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41511E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E2221" w:rsidRPr="0041511E" w:rsidRDefault="0041511E" w:rsidP="0041511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Incorrectly continues pattern using addition, by adding the two numbers above to find the number below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41511E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B2CE6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B2CE6" w:rsidRPr="003B2CE6" w:rsidRDefault="003B2CE6" w:rsidP="003B2CE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 w:rsidRPr="003B2CE6">
              <w:rPr>
                <w:rFonts w:asciiTheme="minorHAnsi" w:hAnsiTheme="minorHAnsi"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B2CE6" w:rsidRPr="003B2CE6" w:rsidRDefault="003B2CE6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3B2CE6">
              <w:rPr>
                <w:rFonts w:cs="Calibri"/>
                <w:b/>
              </w:rPr>
              <w:t>3</w:t>
            </w:r>
          </w:p>
        </w:tc>
      </w:tr>
      <w:tr w:rsidR="003E2221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3E2221" w:rsidRPr="00500011" w:rsidRDefault="003E2221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:rsidR="003E2221" w:rsidRPr="00500011" w:rsidRDefault="003B2CE6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3E2221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3E2221" w:rsidRPr="00805696" w:rsidRDefault="003B2CE6" w:rsidP="006B5FE3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Task 2: Questions</w:t>
            </w:r>
            <w:r w:rsidR="006458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– justifies and explains patterns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:rsidR="003E2221" w:rsidRPr="00500011" w:rsidRDefault="003E2221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:rsidR="00754505" w:rsidRDefault="00754505" w:rsidP="003B2CE6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1</w:t>
            </w:r>
          </w:p>
          <w:p w:rsidR="003E2221" w:rsidRPr="00500011" w:rsidRDefault="003B2CE6" w:rsidP="003B2CE6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and describes a number pattern. Explains how the number pattern works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3C2D30" w:rsidP="003C2D30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754505" w:rsidRDefault="00754505" w:rsidP="00650F3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1</w:t>
            </w:r>
          </w:p>
          <w:p w:rsidR="003E2221" w:rsidRPr="00500011" w:rsidRDefault="00754505" w:rsidP="0075450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a number pattern. Provides a simple explanation of how the number pattern works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A9483B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E2221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754505" w:rsidRDefault="00754505" w:rsidP="0075450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1</w:t>
            </w:r>
          </w:p>
          <w:p w:rsidR="003E2221" w:rsidRPr="00500011" w:rsidRDefault="00754505" w:rsidP="0075450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a number pattern. Explanation for how the number pattern works is disjointed or inaccurate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E2221" w:rsidRPr="00500011" w:rsidRDefault="003C2D30" w:rsidP="003C2D30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C27A5D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C27A5D" w:rsidRDefault="00C27A5D" w:rsidP="00C27A5D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C27A5D" w:rsidRPr="00CE769F" w:rsidRDefault="00C27A5D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CE769F">
              <w:rPr>
                <w:rFonts w:cs="Calibri"/>
                <w:b/>
              </w:rPr>
              <w:t>3</w:t>
            </w:r>
          </w:p>
        </w:tc>
      </w:tr>
      <w:tr w:rsidR="00754505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754505" w:rsidRPr="00500011" w:rsidRDefault="00754505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:rsidR="00754505" w:rsidRPr="00500011" w:rsidRDefault="00754505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754505" w:rsidRPr="00500011" w:rsidTr="00650F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754505" w:rsidRPr="00805696" w:rsidRDefault="0064584F" w:rsidP="006B5FE3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Task 2: Questions – justifies and explains patterns and uses </w:t>
            </w:r>
            <w:r w:rsidR="006B5FE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reasoning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to continue number sequences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:rsidR="00754505" w:rsidRPr="00500011" w:rsidRDefault="00754505" w:rsidP="00650F3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754505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:rsidR="00754505" w:rsidRDefault="00754505" w:rsidP="00650F3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2</w:t>
            </w:r>
          </w:p>
          <w:p w:rsidR="00754505" w:rsidRPr="00500011" w:rsidRDefault="00A9483B" w:rsidP="00A9483B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Uses knowledge of existing number patterns to correctly predict new patterns and justifies new pattern, using mathematical terms to explain how it has been created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754505" w:rsidRPr="00500011" w:rsidRDefault="00754505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754505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754505" w:rsidRDefault="00754505" w:rsidP="00650F3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2</w:t>
            </w:r>
          </w:p>
          <w:p w:rsidR="00754505" w:rsidRPr="00500011" w:rsidRDefault="00A9483B" w:rsidP="00A9483B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Uses knowledge of existing number pattern to predict new patterns and explains in a simple way how </w:t>
            </w:r>
            <w:r w:rsidR="008C2FE9">
              <w:rPr>
                <w:rFonts w:asciiTheme="minorHAnsi" w:hAnsiTheme="minorHAnsi" w:cs="Arial"/>
                <w:b w:val="0"/>
              </w:rPr>
              <w:t xml:space="preserve">a </w:t>
            </w:r>
            <w:r>
              <w:rPr>
                <w:rFonts w:asciiTheme="minorHAnsi" w:hAnsiTheme="minorHAnsi" w:cs="Arial"/>
                <w:b w:val="0"/>
              </w:rPr>
              <w:t>new number pattern was created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754505" w:rsidRPr="00500011" w:rsidRDefault="00A9483B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754505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754505" w:rsidRDefault="00754505" w:rsidP="00650F3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Question 2 </w:t>
            </w:r>
          </w:p>
          <w:p w:rsidR="00754505" w:rsidRPr="00500011" w:rsidRDefault="00A9483B" w:rsidP="00A9483B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Is unable to use knowledge of existing number pattern to predict new patterns or patterns predicted are not correct</w:t>
            </w:r>
            <w:r w:rsidR="008D09AB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754505" w:rsidRPr="00500011" w:rsidRDefault="00A9483B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C27A5D" w:rsidRPr="00500011" w:rsidTr="00650F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C27A5D" w:rsidRDefault="00C27A5D" w:rsidP="00C27A5D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C27A5D" w:rsidRPr="00CE769F" w:rsidRDefault="00C27A5D" w:rsidP="00650F3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CE769F">
              <w:rPr>
                <w:rFonts w:cs="Calibri"/>
                <w:b/>
              </w:rPr>
              <w:t>3</w:t>
            </w:r>
          </w:p>
        </w:tc>
      </w:tr>
    </w:tbl>
    <w:p w:rsidR="003E2221" w:rsidRDefault="003E2221" w:rsidP="00AF4128">
      <w:pPr>
        <w:rPr>
          <w:rFonts w:cs="Calibri"/>
        </w:rPr>
      </w:pPr>
    </w:p>
    <w:p w:rsidR="00C27A5D" w:rsidRDefault="00C27A5D" w:rsidP="00AF4128">
      <w:pPr>
        <w:rPr>
          <w:rFonts w:cs="Calibri"/>
        </w:rPr>
      </w:pPr>
    </w:p>
    <w:p w:rsidR="00C27A5D" w:rsidRDefault="00C27A5D" w:rsidP="00AF4128">
      <w:pPr>
        <w:rPr>
          <w:rFonts w:cs="Calibri"/>
        </w:rPr>
      </w:pPr>
    </w:p>
    <w:p w:rsidR="00CE769F" w:rsidRDefault="00CE769F" w:rsidP="00AF4128">
      <w:pPr>
        <w:rPr>
          <w:rFonts w:cs="Calibri"/>
        </w:rPr>
      </w:pP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33"/>
        <w:gridCol w:w="2240"/>
      </w:tblGrid>
      <w:tr w:rsidR="00C27A5D" w:rsidRPr="00500011" w:rsidTr="008D5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C27A5D" w:rsidRPr="00500011" w:rsidRDefault="00C27A5D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:rsidR="00C27A5D" w:rsidRPr="003C2D30" w:rsidRDefault="00C27A5D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C2D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Marks</w:t>
            </w:r>
          </w:p>
        </w:tc>
      </w:tr>
      <w:tr w:rsidR="00C27A5D" w:rsidRPr="00500011" w:rsidTr="008D59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C27A5D" w:rsidRPr="00805696" w:rsidRDefault="00C27A5D" w:rsidP="009C0923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Task 2: Questions – describes connections between numbers and patterns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:rsidR="00C27A5D" w:rsidRPr="00500011" w:rsidRDefault="00C27A5D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27A5D" w:rsidRPr="00500011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auto"/>
            <w:noWrap/>
          </w:tcPr>
          <w:p w:rsidR="00C27A5D" w:rsidRDefault="00C27A5D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Questions 3 and 4</w:t>
            </w:r>
          </w:p>
          <w:p w:rsidR="00C27A5D" w:rsidRPr="00500011" w:rsidRDefault="00215D80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Finds examples of triangular and/or square numbers and shows or explains the pattern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40" w:type="dxa"/>
            <w:noWrap/>
            <w:vAlign w:val="center"/>
          </w:tcPr>
          <w:p w:rsidR="00C27A5D" w:rsidRPr="00500011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C27A5D" w:rsidRPr="00500011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C27A5D" w:rsidRDefault="00C27A5D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Questions 3 and 4</w:t>
            </w:r>
          </w:p>
          <w:p w:rsidR="00C27A5D" w:rsidRPr="00500011" w:rsidRDefault="00215D80" w:rsidP="000A1F8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Finds an example of a triangular and/or square number</w:t>
            </w:r>
            <w:r w:rsidR="000A1F83">
              <w:rPr>
                <w:rFonts w:asciiTheme="minorHAnsi" w:hAnsiTheme="minorHAnsi" w:cs="Arial"/>
                <w:b w:val="0"/>
              </w:rPr>
              <w:t>;</w:t>
            </w:r>
            <w:r>
              <w:rPr>
                <w:rFonts w:asciiTheme="minorHAnsi" w:hAnsiTheme="minorHAnsi" w:cs="Arial"/>
                <w:b w:val="0"/>
              </w:rPr>
              <w:t xml:space="preserve"> however, explanation of this is incorrect or not logical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40" w:type="dxa"/>
            <w:noWrap/>
            <w:vAlign w:val="center"/>
          </w:tcPr>
          <w:p w:rsidR="00C27A5D" w:rsidRPr="00500011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C27A5D" w:rsidRPr="00500011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C27A5D" w:rsidRDefault="00C27A5D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Questions 3 and 4</w:t>
            </w:r>
          </w:p>
          <w:p w:rsidR="00C27A5D" w:rsidRPr="00500011" w:rsidRDefault="00215D80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Does not find an example of a triangular and/or square number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40" w:type="dxa"/>
            <w:noWrap/>
            <w:vAlign w:val="center"/>
          </w:tcPr>
          <w:p w:rsidR="00C27A5D" w:rsidRPr="00500011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15D80" w:rsidRPr="00500011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215D80" w:rsidRDefault="00215D80" w:rsidP="00215D8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Subtotal</w:t>
            </w:r>
          </w:p>
        </w:tc>
        <w:tc>
          <w:tcPr>
            <w:tcW w:w="2240" w:type="dxa"/>
            <w:noWrap/>
            <w:vAlign w:val="center"/>
          </w:tcPr>
          <w:p w:rsidR="00215D80" w:rsidRPr="00CE769F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CE769F">
              <w:rPr>
                <w:rFonts w:cs="Calibri"/>
                <w:b/>
              </w:rPr>
              <w:t>3</w:t>
            </w:r>
          </w:p>
        </w:tc>
      </w:tr>
      <w:tr w:rsidR="00215D80" w:rsidRPr="00500011" w:rsidTr="008D59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215D80" w:rsidRPr="00500011" w:rsidRDefault="00215D80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</w:tcPr>
          <w:p w:rsidR="00215D80" w:rsidRPr="00500011" w:rsidRDefault="00215D80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215D80" w:rsidRPr="00500011" w:rsidTr="008D59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vAlign w:val="center"/>
          </w:tcPr>
          <w:p w:rsidR="00215D80" w:rsidRPr="00805696" w:rsidRDefault="00215D80" w:rsidP="00215D80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Task 2: Questions – identifies and describes unfamiliar patterns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vAlign w:val="center"/>
          </w:tcPr>
          <w:p w:rsidR="00215D80" w:rsidRPr="00500011" w:rsidRDefault="00215D80" w:rsidP="009C092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215D80" w:rsidRPr="00500011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auto"/>
            <w:noWrap/>
          </w:tcPr>
          <w:p w:rsidR="00215D80" w:rsidRDefault="00215D80" w:rsidP="009C092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5</w:t>
            </w:r>
          </w:p>
          <w:p w:rsidR="00215D80" w:rsidRPr="00500011" w:rsidRDefault="00215D80" w:rsidP="00CE769F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Finds a</w:t>
            </w:r>
            <w:r w:rsidR="00CE769F">
              <w:rPr>
                <w:rFonts w:asciiTheme="minorHAnsi" w:hAnsiTheme="minorHAnsi" w:cs="Arial"/>
                <w:b w:val="0"/>
              </w:rPr>
              <w:t xml:space="preserve">nd accurately describes a new pattern, </w:t>
            </w:r>
            <w:r>
              <w:rPr>
                <w:rFonts w:asciiTheme="minorHAnsi" w:hAnsiTheme="minorHAnsi" w:cs="Arial"/>
                <w:b w:val="0"/>
              </w:rPr>
              <w:t xml:space="preserve">using reasoning to provide an explanation for the </w:t>
            </w:r>
            <w:r w:rsidR="00CE769F">
              <w:rPr>
                <w:rFonts w:asciiTheme="minorHAnsi" w:hAnsiTheme="minorHAnsi" w:cs="Arial"/>
                <w:b w:val="0"/>
              </w:rPr>
              <w:t>pattern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40" w:type="dxa"/>
            <w:noWrap/>
            <w:vAlign w:val="center"/>
          </w:tcPr>
          <w:p w:rsidR="00215D80" w:rsidRPr="00500011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15D80" w:rsidRPr="00500011" w:rsidTr="008D59D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CE769F" w:rsidRDefault="00CE769F" w:rsidP="00CE769F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5</w:t>
            </w:r>
          </w:p>
          <w:p w:rsidR="00CE769F" w:rsidRPr="00CE769F" w:rsidRDefault="00CE769F" w:rsidP="00CE769F">
            <w:pPr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Finds a new pattern, using simple reasoning to provide an explanation for the pattern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  <w:r w:rsidRPr="00CE769F">
              <w:rPr>
                <w:rFonts w:asciiTheme="minorHAnsi" w:hAnsiTheme="minorHAnsi" w:cs="Arial"/>
                <w:b w:val="0"/>
              </w:rPr>
              <w:t xml:space="preserve"> </w:t>
            </w:r>
          </w:p>
        </w:tc>
        <w:tc>
          <w:tcPr>
            <w:tcW w:w="2240" w:type="dxa"/>
            <w:noWrap/>
            <w:vAlign w:val="center"/>
          </w:tcPr>
          <w:p w:rsidR="00215D80" w:rsidRPr="00500011" w:rsidRDefault="00215D80" w:rsidP="00215D80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15D80" w:rsidRPr="00500011" w:rsidTr="008D59D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CE769F" w:rsidRDefault="00CE769F" w:rsidP="00CE769F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Question 5</w:t>
            </w:r>
          </w:p>
          <w:p w:rsidR="00CE769F" w:rsidRDefault="00CE769F" w:rsidP="00CE769F">
            <w:r>
              <w:rPr>
                <w:rFonts w:asciiTheme="minorHAnsi" w:hAnsiTheme="minorHAnsi" w:cs="Arial"/>
                <w:b w:val="0"/>
              </w:rPr>
              <w:t>Does not find a new pattern</w:t>
            </w:r>
            <w:r w:rsidR="00945166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40" w:type="dxa"/>
            <w:noWrap/>
            <w:vAlign w:val="center"/>
          </w:tcPr>
          <w:p w:rsidR="00215D80" w:rsidRPr="00500011" w:rsidRDefault="00215D80" w:rsidP="00215D80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15D80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noWrap/>
          </w:tcPr>
          <w:p w:rsidR="00215D80" w:rsidRDefault="00215D80" w:rsidP="009C092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Subtotal</w:t>
            </w:r>
          </w:p>
        </w:tc>
        <w:tc>
          <w:tcPr>
            <w:tcW w:w="2240" w:type="dxa"/>
            <w:noWrap/>
            <w:vAlign w:val="center"/>
          </w:tcPr>
          <w:p w:rsidR="00215D80" w:rsidRPr="00CE769F" w:rsidRDefault="00215D80" w:rsidP="009C092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CE769F">
              <w:rPr>
                <w:rFonts w:cs="Calibri"/>
                <w:b/>
              </w:rPr>
              <w:t>3</w:t>
            </w:r>
          </w:p>
        </w:tc>
      </w:tr>
      <w:tr w:rsidR="003C2D30" w:rsidRPr="003C2D30" w:rsidTr="008D59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shd w:val="clear" w:color="auto" w:fill="FCD7D3"/>
            <w:noWrap/>
          </w:tcPr>
          <w:p w:rsidR="003C2D30" w:rsidRPr="003C2D30" w:rsidRDefault="003C2D30" w:rsidP="003C2D30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Arial"/>
                <w:b w:val="0"/>
              </w:rPr>
            </w:pPr>
            <w:r w:rsidRPr="003C2D30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2240" w:type="dxa"/>
            <w:shd w:val="clear" w:color="auto" w:fill="FCD7D3"/>
          </w:tcPr>
          <w:p w:rsidR="003C2D30" w:rsidRPr="003C2D30" w:rsidRDefault="003C2D30" w:rsidP="003C2D30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C2D30">
              <w:rPr>
                <w:rFonts w:cs="Arial"/>
                <w:b/>
              </w:rPr>
              <w:t>15</w:t>
            </w:r>
          </w:p>
        </w:tc>
      </w:tr>
    </w:tbl>
    <w:p w:rsidR="00C27A5D" w:rsidRPr="00AF4128" w:rsidRDefault="00C27A5D" w:rsidP="00C27A5D">
      <w:pPr>
        <w:rPr>
          <w:rFonts w:cs="Calibri"/>
        </w:rPr>
      </w:pPr>
    </w:p>
    <w:p w:rsidR="00C27A5D" w:rsidRPr="00AF4128" w:rsidRDefault="00C27A5D" w:rsidP="00AF4128">
      <w:pPr>
        <w:rPr>
          <w:rFonts w:cs="Calibri"/>
        </w:rPr>
      </w:pPr>
      <w:bookmarkStart w:id="0" w:name="_GoBack"/>
      <w:bookmarkEnd w:id="0"/>
    </w:p>
    <w:sectPr w:rsidR="00C27A5D" w:rsidRPr="00AF4128" w:rsidSect="00117BFE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58" w:rsidRDefault="00554758" w:rsidP="00DC5659">
      <w:pPr>
        <w:spacing w:after="0" w:line="240" w:lineRule="auto"/>
      </w:pPr>
      <w:r>
        <w:separator/>
      </w:r>
    </w:p>
  </w:endnote>
  <w:endnote w:type="continuationSeparator" w:id="0">
    <w:p w:rsidR="00554758" w:rsidRDefault="00554758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47" w:rsidRDefault="0038474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69179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B01" w:rsidRPr="00340D09" w:rsidRDefault="004B4D7F" w:rsidP="004B4D7F">
        <w:pPr>
          <w:pStyle w:val="Footer"/>
          <w:tabs>
            <w:tab w:val="clear" w:pos="4513"/>
            <w:tab w:val="clear" w:pos="9026"/>
            <w:tab w:val="right" w:pos="10206"/>
            <w:tab w:val="right" w:pos="14459"/>
          </w:tabs>
          <w:rPr>
            <w:rFonts w:cs="Calibri"/>
            <w:sz w:val="18"/>
            <w:szCs w:val="18"/>
          </w:rPr>
        </w:pPr>
        <w:r>
          <w:rPr>
            <w:rFonts w:cs="Calibri"/>
            <w:sz w:val="18"/>
            <w:szCs w:val="18"/>
          </w:rPr>
          <w:t xml:space="preserve">Mathematics </w:t>
        </w:r>
        <w:r w:rsidRPr="00562359">
          <w:rPr>
            <w:rFonts w:cs="Calibri"/>
            <w:sz w:val="18"/>
            <w:szCs w:val="18"/>
          </w:rPr>
          <w:t>|</w:t>
        </w:r>
        <w:r>
          <w:rPr>
            <w:rFonts w:cs="Calibri"/>
            <w:sz w:val="18"/>
            <w:szCs w:val="18"/>
          </w:rPr>
          <w:t xml:space="preserve"> Number and Algebra | Assessment Task </w:t>
        </w:r>
        <w:r>
          <w:rPr>
            <w:sz w:val="18"/>
            <w:szCs w:val="18"/>
          </w:rPr>
          <w:t xml:space="preserve">| Year 6 | </w:t>
        </w:r>
        <w:r>
          <w:rPr>
            <w:rFonts w:cs="Calibri"/>
            <w:sz w:val="18"/>
            <w:szCs w:val="18"/>
          </w:rPr>
          <w:t>Moderation Pilot 2017</w:t>
        </w:r>
        <w:r w:rsidR="00587588">
          <w:rPr>
            <w:sz w:val="18"/>
            <w:szCs w:val="18"/>
          </w:rPr>
          <w:tab/>
        </w:r>
        <w:r w:rsidR="00587588" w:rsidRPr="00360DB7">
          <w:rPr>
            <w:sz w:val="18"/>
            <w:szCs w:val="18"/>
          </w:rPr>
          <w:fldChar w:fldCharType="begin"/>
        </w:r>
        <w:r w:rsidR="00587588" w:rsidRPr="00360DB7">
          <w:rPr>
            <w:sz w:val="18"/>
            <w:szCs w:val="18"/>
          </w:rPr>
          <w:instrText xml:space="preserve"> PAGE   \* MERGEFORMAT </w:instrText>
        </w:r>
        <w:r w:rsidR="00587588"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="00587588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1494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885" w:rsidRDefault="00324885" w:rsidP="009B021B">
        <w:pPr>
          <w:pStyle w:val="Footer"/>
          <w:tabs>
            <w:tab w:val="clear" w:pos="4513"/>
            <w:tab w:val="clear" w:pos="9026"/>
            <w:tab w:val="right" w:pos="10206"/>
            <w:tab w:val="right" w:pos="14459"/>
          </w:tabs>
          <w:rPr>
            <w:sz w:val="18"/>
            <w:szCs w:val="18"/>
          </w:rPr>
        </w:pPr>
        <w:r>
          <w:rPr>
            <w:sz w:val="18"/>
            <w:szCs w:val="18"/>
          </w:rPr>
          <w:t>2017/</w:t>
        </w:r>
        <w:proofErr w:type="gramStart"/>
        <w:r>
          <w:rPr>
            <w:sz w:val="18"/>
            <w:szCs w:val="18"/>
          </w:rPr>
          <w:t>26014  [</w:t>
        </w:r>
        <w:proofErr w:type="gramEnd"/>
        <w:r>
          <w:rPr>
            <w:sz w:val="18"/>
            <w:szCs w:val="18"/>
          </w:rPr>
          <w:t>PDF 2017/32488]</w:t>
        </w:r>
      </w:p>
      <w:p w:rsidR="00384747" w:rsidRPr="009B021B" w:rsidRDefault="00D96104" w:rsidP="009B021B">
        <w:pPr>
          <w:pStyle w:val="Footer"/>
          <w:tabs>
            <w:tab w:val="clear" w:pos="4513"/>
            <w:tab w:val="clear" w:pos="9026"/>
            <w:tab w:val="right" w:pos="10206"/>
            <w:tab w:val="right" w:pos="14459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 xml:space="preserve">Mathematics </w:t>
        </w:r>
        <w:r w:rsidRPr="00562359">
          <w:rPr>
            <w:rFonts w:cs="Calibri"/>
            <w:sz w:val="18"/>
            <w:szCs w:val="18"/>
          </w:rPr>
          <w:t>|</w:t>
        </w:r>
        <w:r w:rsidR="00C347F5">
          <w:rPr>
            <w:rFonts w:cs="Calibri"/>
            <w:sz w:val="18"/>
            <w:szCs w:val="18"/>
          </w:rPr>
          <w:t xml:space="preserve"> Number and</w:t>
        </w:r>
        <w:r w:rsidR="00117BFE">
          <w:rPr>
            <w:rFonts w:cs="Calibri"/>
            <w:sz w:val="18"/>
            <w:szCs w:val="18"/>
          </w:rPr>
          <w:t xml:space="preserve"> Algebra | </w:t>
        </w:r>
        <w:r w:rsidR="00CE36CD">
          <w:rPr>
            <w:rFonts w:cs="Calibri"/>
            <w:sz w:val="18"/>
            <w:szCs w:val="18"/>
          </w:rPr>
          <w:t>Assessment</w:t>
        </w:r>
        <w:r w:rsidR="000E1726">
          <w:rPr>
            <w:rFonts w:cs="Calibri"/>
            <w:sz w:val="18"/>
            <w:szCs w:val="18"/>
          </w:rPr>
          <w:t xml:space="preserve"> Task</w:t>
        </w:r>
        <w:r>
          <w:rPr>
            <w:rFonts w:cs="Calibri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| Year </w:t>
        </w:r>
        <w:r w:rsidR="005569B8">
          <w:rPr>
            <w:sz w:val="18"/>
            <w:szCs w:val="18"/>
          </w:rPr>
          <w:t>6</w:t>
        </w:r>
        <w:r>
          <w:rPr>
            <w:sz w:val="18"/>
            <w:szCs w:val="18"/>
          </w:rPr>
          <w:t xml:space="preserve"> </w:t>
        </w:r>
        <w:r w:rsidR="00117BFE">
          <w:rPr>
            <w:sz w:val="18"/>
            <w:szCs w:val="18"/>
          </w:rPr>
          <w:t xml:space="preserve">| </w:t>
        </w:r>
        <w:r w:rsidR="00117BFE">
          <w:rPr>
            <w:rFonts w:cs="Calibri"/>
            <w:sz w:val="18"/>
            <w:szCs w:val="18"/>
          </w:rPr>
          <w:t>Moderation</w:t>
        </w:r>
        <w:r w:rsidR="004B4D7F">
          <w:rPr>
            <w:rFonts w:cs="Calibri"/>
            <w:sz w:val="18"/>
            <w:szCs w:val="18"/>
          </w:rPr>
          <w:t xml:space="preserve"> Pilot 2017</w:t>
        </w:r>
        <w:r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 w:rsidR="004B4D7F">
          <w:rPr>
            <w:noProof/>
            <w:sz w:val="18"/>
            <w:szCs w:val="18"/>
          </w:rPr>
          <w:t>1</w:t>
        </w:r>
        <w:r w:rsidRPr="00360DB7">
          <w:rPr>
            <w:noProof/>
            <w:sz w:val="18"/>
            <w:szCs w:val="18"/>
          </w:rPr>
          <w:fldChar w:fldCharType="end"/>
        </w:r>
        <w:r w:rsidRPr="00360DB7">
          <w:rPr>
            <w:noProof/>
            <w:sz w:val="18"/>
            <w:szCs w:val="18"/>
          </w:rPr>
          <w:br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58" w:rsidRDefault="00554758" w:rsidP="00DC5659">
      <w:pPr>
        <w:spacing w:after="0" w:line="240" w:lineRule="auto"/>
      </w:pPr>
      <w:r>
        <w:separator/>
      </w:r>
    </w:p>
  </w:footnote>
  <w:footnote w:type="continuationSeparator" w:id="0">
    <w:p w:rsidR="00554758" w:rsidRDefault="00554758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0" w:rsidRDefault="00384747">
    <w:pPr>
      <w:pStyle w:val="Header"/>
    </w:pPr>
    <w:r>
      <w:rPr>
        <w:noProof/>
      </w:rPr>
      <w:drawing>
        <wp:inline distT="0" distB="0" distL="0" distR="0" wp14:anchorId="20AD7885" wp14:editId="39F54A6D">
          <wp:extent cx="6480175" cy="5784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9B0CD8"/>
    <w:multiLevelType w:val="hybridMultilevel"/>
    <w:tmpl w:val="A7F60BD0"/>
    <w:lvl w:ilvl="0" w:tplc="9D0A0DE6">
      <w:start w:val="4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64EBA"/>
    <w:multiLevelType w:val="hybridMultilevel"/>
    <w:tmpl w:val="04349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177F"/>
    <w:multiLevelType w:val="hybridMultilevel"/>
    <w:tmpl w:val="48240656"/>
    <w:lvl w:ilvl="0" w:tplc="0C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2A6EA0"/>
    <w:multiLevelType w:val="hybridMultilevel"/>
    <w:tmpl w:val="97E83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FD8"/>
    <w:multiLevelType w:val="hybridMultilevel"/>
    <w:tmpl w:val="E2C6755C"/>
    <w:lvl w:ilvl="0" w:tplc="A7607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600B"/>
    <w:multiLevelType w:val="hybridMultilevel"/>
    <w:tmpl w:val="A74E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65297D"/>
    <w:multiLevelType w:val="hybridMultilevel"/>
    <w:tmpl w:val="8416D6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A7D6C"/>
    <w:multiLevelType w:val="hybridMultilevel"/>
    <w:tmpl w:val="B978D6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63624"/>
    <w:multiLevelType w:val="hybridMultilevel"/>
    <w:tmpl w:val="EB060646"/>
    <w:lvl w:ilvl="0" w:tplc="2A709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D4A"/>
    <w:multiLevelType w:val="hybridMultilevel"/>
    <w:tmpl w:val="341EE0C6"/>
    <w:lvl w:ilvl="0" w:tplc="09066EF6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330"/>
    <w:multiLevelType w:val="hybridMultilevel"/>
    <w:tmpl w:val="CADABCE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6C8F"/>
    <w:multiLevelType w:val="hybridMultilevel"/>
    <w:tmpl w:val="ED00D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41115"/>
    <w:multiLevelType w:val="hybridMultilevel"/>
    <w:tmpl w:val="0EBE0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5151"/>
    <w:multiLevelType w:val="hybridMultilevel"/>
    <w:tmpl w:val="787EDC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7547B"/>
    <w:multiLevelType w:val="hybridMultilevel"/>
    <w:tmpl w:val="B972E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50BBA"/>
    <w:multiLevelType w:val="hybridMultilevel"/>
    <w:tmpl w:val="208AC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6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668"/>
    <w:rsid w:val="0000627A"/>
    <w:rsid w:val="000062CD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326A"/>
    <w:rsid w:val="000455D6"/>
    <w:rsid w:val="00046F5B"/>
    <w:rsid w:val="00051209"/>
    <w:rsid w:val="00051DE3"/>
    <w:rsid w:val="0005240B"/>
    <w:rsid w:val="00053538"/>
    <w:rsid w:val="00053AD3"/>
    <w:rsid w:val="00067170"/>
    <w:rsid w:val="00070BEA"/>
    <w:rsid w:val="0007334F"/>
    <w:rsid w:val="00075972"/>
    <w:rsid w:val="00076DE2"/>
    <w:rsid w:val="00097644"/>
    <w:rsid w:val="000A1462"/>
    <w:rsid w:val="000A1F83"/>
    <w:rsid w:val="000A48A7"/>
    <w:rsid w:val="000B3399"/>
    <w:rsid w:val="000B393A"/>
    <w:rsid w:val="000B6D48"/>
    <w:rsid w:val="000D6CA7"/>
    <w:rsid w:val="000E1726"/>
    <w:rsid w:val="000E367F"/>
    <w:rsid w:val="000E3945"/>
    <w:rsid w:val="000E3ADE"/>
    <w:rsid w:val="000F2E67"/>
    <w:rsid w:val="00105534"/>
    <w:rsid w:val="00105D16"/>
    <w:rsid w:val="001071C3"/>
    <w:rsid w:val="00113F88"/>
    <w:rsid w:val="001154CC"/>
    <w:rsid w:val="00115E6A"/>
    <w:rsid w:val="00117BFE"/>
    <w:rsid w:val="00123661"/>
    <w:rsid w:val="001272B8"/>
    <w:rsid w:val="0013077A"/>
    <w:rsid w:val="00130C10"/>
    <w:rsid w:val="001314AA"/>
    <w:rsid w:val="0013549A"/>
    <w:rsid w:val="001355DC"/>
    <w:rsid w:val="001613BB"/>
    <w:rsid w:val="00171EB5"/>
    <w:rsid w:val="001739D5"/>
    <w:rsid w:val="001840B5"/>
    <w:rsid w:val="00184339"/>
    <w:rsid w:val="00185549"/>
    <w:rsid w:val="00186A56"/>
    <w:rsid w:val="00190DC7"/>
    <w:rsid w:val="001955F3"/>
    <w:rsid w:val="00196BC0"/>
    <w:rsid w:val="001B0E15"/>
    <w:rsid w:val="001B53C0"/>
    <w:rsid w:val="001B6BC2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159AB"/>
    <w:rsid w:val="00215D80"/>
    <w:rsid w:val="00215E85"/>
    <w:rsid w:val="0022287C"/>
    <w:rsid w:val="0022585E"/>
    <w:rsid w:val="00241C3B"/>
    <w:rsid w:val="00246CBB"/>
    <w:rsid w:val="00247576"/>
    <w:rsid w:val="002550C2"/>
    <w:rsid w:val="00255389"/>
    <w:rsid w:val="00261F6A"/>
    <w:rsid w:val="00262899"/>
    <w:rsid w:val="00264F7F"/>
    <w:rsid w:val="0026670C"/>
    <w:rsid w:val="002771C9"/>
    <w:rsid w:val="00280270"/>
    <w:rsid w:val="00291C6E"/>
    <w:rsid w:val="002A414F"/>
    <w:rsid w:val="002A603E"/>
    <w:rsid w:val="002A7C08"/>
    <w:rsid w:val="002B0A9E"/>
    <w:rsid w:val="002B390F"/>
    <w:rsid w:val="002B5366"/>
    <w:rsid w:val="002B66A7"/>
    <w:rsid w:val="002C1D7B"/>
    <w:rsid w:val="002C2672"/>
    <w:rsid w:val="002C3167"/>
    <w:rsid w:val="002C6C64"/>
    <w:rsid w:val="002D31DB"/>
    <w:rsid w:val="002D3AE3"/>
    <w:rsid w:val="002D5BD2"/>
    <w:rsid w:val="002E1DE6"/>
    <w:rsid w:val="002E1E30"/>
    <w:rsid w:val="002E2A2B"/>
    <w:rsid w:val="002F5C93"/>
    <w:rsid w:val="002F5EEF"/>
    <w:rsid w:val="003079A8"/>
    <w:rsid w:val="00307D48"/>
    <w:rsid w:val="00312903"/>
    <w:rsid w:val="00317928"/>
    <w:rsid w:val="003240A5"/>
    <w:rsid w:val="00324885"/>
    <w:rsid w:val="00336938"/>
    <w:rsid w:val="00340D09"/>
    <w:rsid w:val="00343B59"/>
    <w:rsid w:val="00343FE3"/>
    <w:rsid w:val="00344F06"/>
    <w:rsid w:val="00346B7F"/>
    <w:rsid w:val="0034797F"/>
    <w:rsid w:val="003539AB"/>
    <w:rsid w:val="00361CF3"/>
    <w:rsid w:val="003720FF"/>
    <w:rsid w:val="00374974"/>
    <w:rsid w:val="00384747"/>
    <w:rsid w:val="003848BF"/>
    <w:rsid w:val="00392993"/>
    <w:rsid w:val="00393E16"/>
    <w:rsid w:val="003A0A81"/>
    <w:rsid w:val="003A54E4"/>
    <w:rsid w:val="003A552A"/>
    <w:rsid w:val="003B1D7F"/>
    <w:rsid w:val="003B20EF"/>
    <w:rsid w:val="003B2CE6"/>
    <w:rsid w:val="003B3134"/>
    <w:rsid w:val="003B4317"/>
    <w:rsid w:val="003C2D30"/>
    <w:rsid w:val="003C62F4"/>
    <w:rsid w:val="003D7E46"/>
    <w:rsid w:val="003E068C"/>
    <w:rsid w:val="003E2221"/>
    <w:rsid w:val="003E2BF2"/>
    <w:rsid w:val="003E3DAC"/>
    <w:rsid w:val="003F6BA4"/>
    <w:rsid w:val="00401A3A"/>
    <w:rsid w:val="004020AA"/>
    <w:rsid w:val="00404663"/>
    <w:rsid w:val="004078D5"/>
    <w:rsid w:val="00410462"/>
    <w:rsid w:val="00412CC4"/>
    <w:rsid w:val="0041465E"/>
    <w:rsid w:val="0041511E"/>
    <w:rsid w:val="00422C5F"/>
    <w:rsid w:val="004253DF"/>
    <w:rsid w:val="004267C7"/>
    <w:rsid w:val="004332C3"/>
    <w:rsid w:val="00440D03"/>
    <w:rsid w:val="00451D03"/>
    <w:rsid w:val="00463FE6"/>
    <w:rsid w:val="00466866"/>
    <w:rsid w:val="004716C5"/>
    <w:rsid w:val="00475EE0"/>
    <w:rsid w:val="00490357"/>
    <w:rsid w:val="004A0E0F"/>
    <w:rsid w:val="004A4697"/>
    <w:rsid w:val="004A6341"/>
    <w:rsid w:val="004A65FF"/>
    <w:rsid w:val="004A764E"/>
    <w:rsid w:val="004B26FE"/>
    <w:rsid w:val="004B4D7F"/>
    <w:rsid w:val="004C1836"/>
    <w:rsid w:val="004C1A19"/>
    <w:rsid w:val="004C42DB"/>
    <w:rsid w:val="004C57EA"/>
    <w:rsid w:val="004E5086"/>
    <w:rsid w:val="004F04BF"/>
    <w:rsid w:val="004F12F6"/>
    <w:rsid w:val="004F4C9C"/>
    <w:rsid w:val="004F5277"/>
    <w:rsid w:val="004F5A35"/>
    <w:rsid w:val="004F5EBD"/>
    <w:rsid w:val="004F68B7"/>
    <w:rsid w:val="004F7CBE"/>
    <w:rsid w:val="005003D7"/>
    <w:rsid w:val="0050207A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2A3C"/>
    <w:rsid w:val="00525E75"/>
    <w:rsid w:val="00545150"/>
    <w:rsid w:val="005465D0"/>
    <w:rsid w:val="00547CAB"/>
    <w:rsid w:val="00554758"/>
    <w:rsid w:val="00554FFE"/>
    <w:rsid w:val="0055591E"/>
    <w:rsid w:val="00555BFA"/>
    <w:rsid w:val="005569B8"/>
    <w:rsid w:val="005619BB"/>
    <w:rsid w:val="00563986"/>
    <w:rsid w:val="00570BFE"/>
    <w:rsid w:val="00587588"/>
    <w:rsid w:val="00591620"/>
    <w:rsid w:val="00591E68"/>
    <w:rsid w:val="005922ED"/>
    <w:rsid w:val="005929BC"/>
    <w:rsid w:val="00592A33"/>
    <w:rsid w:val="005A31F0"/>
    <w:rsid w:val="005A58D4"/>
    <w:rsid w:val="005B0F85"/>
    <w:rsid w:val="005C0CBD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2EE4"/>
    <w:rsid w:val="006030F1"/>
    <w:rsid w:val="00606130"/>
    <w:rsid w:val="00624917"/>
    <w:rsid w:val="00624AB8"/>
    <w:rsid w:val="00625490"/>
    <w:rsid w:val="006325A7"/>
    <w:rsid w:val="0063555F"/>
    <w:rsid w:val="006425C5"/>
    <w:rsid w:val="00642A73"/>
    <w:rsid w:val="00644C4D"/>
    <w:rsid w:val="0064584F"/>
    <w:rsid w:val="00645E50"/>
    <w:rsid w:val="006648FB"/>
    <w:rsid w:val="006751FD"/>
    <w:rsid w:val="006772D4"/>
    <w:rsid w:val="006820BD"/>
    <w:rsid w:val="00686974"/>
    <w:rsid w:val="006948D9"/>
    <w:rsid w:val="006A36F2"/>
    <w:rsid w:val="006A6325"/>
    <w:rsid w:val="006B4DD1"/>
    <w:rsid w:val="006B543D"/>
    <w:rsid w:val="006B5FE3"/>
    <w:rsid w:val="006C42C7"/>
    <w:rsid w:val="006C6B64"/>
    <w:rsid w:val="006D3DDF"/>
    <w:rsid w:val="006D7932"/>
    <w:rsid w:val="006E19B4"/>
    <w:rsid w:val="006E5F12"/>
    <w:rsid w:val="007002DA"/>
    <w:rsid w:val="00706F6A"/>
    <w:rsid w:val="007104F0"/>
    <w:rsid w:val="00717981"/>
    <w:rsid w:val="007246D8"/>
    <w:rsid w:val="00724B06"/>
    <w:rsid w:val="00726906"/>
    <w:rsid w:val="00736CE7"/>
    <w:rsid w:val="00737577"/>
    <w:rsid w:val="00754505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87348"/>
    <w:rsid w:val="007902A4"/>
    <w:rsid w:val="007924DE"/>
    <w:rsid w:val="007931C0"/>
    <w:rsid w:val="00794B01"/>
    <w:rsid w:val="007A2454"/>
    <w:rsid w:val="007A64A5"/>
    <w:rsid w:val="007B5F16"/>
    <w:rsid w:val="007C6E8D"/>
    <w:rsid w:val="007D4C81"/>
    <w:rsid w:val="007D73BF"/>
    <w:rsid w:val="007E46CA"/>
    <w:rsid w:val="007E791B"/>
    <w:rsid w:val="007F6028"/>
    <w:rsid w:val="00805D4E"/>
    <w:rsid w:val="00814B6A"/>
    <w:rsid w:val="00815B46"/>
    <w:rsid w:val="00817779"/>
    <w:rsid w:val="00827457"/>
    <w:rsid w:val="0083192E"/>
    <w:rsid w:val="00832248"/>
    <w:rsid w:val="00835B92"/>
    <w:rsid w:val="00835F11"/>
    <w:rsid w:val="00837AF5"/>
    <w:rsid w:val="00840392"/>
    <w:rsid w:val="00844ADA"/>
    <w:rsid w:val="00857A56"/>
    <w:rsid w:val="0086156E"/>
    <w:rsid w:val="0086226A"/>
    <w:rsid w:val="00862AAA"/>
    <w:rsid w:val="00866AA5"/>
    <w:rsid w:val="00866E42"/>
    <w:rsid w:val="00867D8F"/>
    <w:rsid w:val="00876505"/>
    <w:rsid w:val="0087714E"/>
    <w:rsid w:val="00890EE2"/>
    <w:rsid w:val="00891CC1"/>
    <w:rsid w:val="00896E8E"/>
    <w:rsid w:val="00897D73"/>
    <w:rsid w:val="008A1A4C"/>
    <w:rsid w:val="008B0108"/>
    <w:rsid w:val="008B5441"/>
    <w:rsid w:val="008B61AB"/>
    <w:rsid w:val="008C02F4"/>
    <w:rsid w:val="008C1E6B"/>
    <w:rsid w:val="008C2FE9"/>
    <w:rsid w:val="008C4299"/>
    <w:rsid w:val="008C5F00"/>
    <w:rsid w:val="008D09AB"/>
    <w:rsid w:val="008D59DA"/>
    <w:rsid w:val="008D6EBB"/>
    <w:rsid w:val="008E2C8B"/>
    <w:rsid w:val="008E4BC0"/>
    <w:rsid w:val="008E50B3"/>
    <w:rsid w:val="008E76E3"/>
    <w:rsid w:val="008F4FEA"/>
    <w:rsid w:val="0090162E"/>
    <w:rsid w:val="00912774"/>
    <w:rsid w:val="0091377A"/>
    <w:rsid w:val="0091625D"/>
    <w:rsid w:val="00916D90"/>
    <w:rsid w:val="009175FD"/>
    <w:rsid w:val="009201FD"/>
    <w:rsid w:val="00921A1D"/>
    <w:rsid w:val="00925FA1"/>
    <w:rsid w:val="00926070"/>
    <w:rsid w:val="0093111E"/>
    <w:rsid w:val="00942C32"/>
    <w:rsid w:val="00945166"/>
    <w:rsid w:val="0094746D"/>
    <w:rsid w:val="00970D19"/>
    <w:rsid w:val="00981B35"/>
    <w:rsid w:val="00981E78"/>
    <w:rsid w:val="00983315"/>
    <w:rsid w:val="00985DFE"/>
    <w:rsid w:val="0099668A"/>
    <w:rsid w:val="00996CB0"/>
    <w:rsid w:val="009B021B"/>
    <w:rsid w:val="009C056D"/>
    <w:rsid w:val="009C2FCF"/>
    <w:rsid w:val="009C5629"/>
    <w:rsid w:val="009D1FEA"/>
    <w:rsid w:val="009D2EE6"/>
    <w:rsid w:val="00A010AC"/>
    <w:rsid w:val="00A04454"/>
    <w:rsid w:val="00A05113"/>
    <w:rsid w:val="00A139C8"/>
    <w:rsid w:val="00A15B5B"/>
    <w:rsid w:val="00A207E8"/>
    <w:rsid w:val="00A212CD"/>
    <w:rsid w:val="00A21497"/>
    <w:rsid w:val="00A352FD"/>
    <w:rsid w:val="00A41D71"/>
    <w:rsid w:val="00A4281F"/>
    <w:rsid w:val="00A54A76"/>
    <w:rsid w:val="00A55066"/>
    <w:rsid w:val="00A57753"/>
    <w:rsid w:val="00A62284"/>
    <w:rsid w:val="00A703A7"/>
    <w:rsid w:val="00A72232"/>
    <w:rsid w:val="00A72F1B"/>
    <w:rsid w:val="00A75369"/>
    <w:rsid w:val="00A8505B"/>
    <w:rsid w:val="00A8714E"/>
    <w:rsid w:val="00A9483B"/>
    <w:rsid w:val="00AA066C"/>
    <w:rsid w:val="00AA5D61"/>
    <w:rsid w:val="00AA7BF7"/>
    <w:rsid w:val="00AB2780"/>
    <w:rsid w:val="00AB54E9"/>
    <w:rsid w:val="00AB69B6"/>
    <w:rsid w:val="00AC1893"/>
    <w:rsid w:val="00AD2D55"/>
    <w:rsid w:val="00AD7DDD"/>
    <w:rsid w:val="00AE0394"/>
    <w:rsid w:val="00AF4128"/>
    <w:rsid w:val="00AF4445"/>
    <w:rsid w:val="00AF46B8"/>
    <w:rsid w:val="00B015B3"/>
    <w:rsid w:val="00B02A03"/>
    <w:rsid w:val="00B10E59"/>
    <w:rsid w:val="00B11CB6"/>
    <w:rsid w:val="00B12659"/>
    <w:rsid w:val="00B12D6E"/>
    <w:rsid w:val="00B16E41"/>
    <w:rsid w:val="00B25BDB"/>
    <w:rsid w:val="00B270F8"/>
    <w:rsid w:val="00B30F07"/>
    <w:rsid w:val="00B316C2"/>
    <w:rsid w:val="00B348DD"/>
    <w:rsid w:val="00B34B86"/>
    <w:rsid w:val="00B36249"/>
    <w:rsid w:val="00B41F05"/>
    <w:rsid w:val="00B50596"/>
    <w:rsid w:val="00B52868"/>
    <w:rsid w:val="00B63DC6"/>
    <w:rsid w:val="00B6727B"/>
    <w:rsid w:val="00B81E18"/>
    <w:rsid w:val="00B8326E"/>
    <w:rsid w:val="00BA0309"/>
    <w:rsid w:val="00BA10F8"/>
    <w:rsid w:val="00BA339A"/>
    <w:rsid w:val="00BA3BB7"/>
    <w:rsid w:val="00BA6956"/>
    <w:rsid w:val="00BB16EC"/>
    <w:rsid w:val="00BB4947"/>
    <w:rsid w:val="00BB6F28"/>
    <w:rsid w:val="00BB7842"/>
    <w:rsid w:val="00BC5BAF"/>
    <w:rsid w:val="00BE4785"/>
    <w:rsid w:val="00BF3DAE"/>
    <w:rsid w:val="00C00D6C"/>
    <w:rsid w:val="00C07A2F"/>
    <w:rsid w:val="00C10C75"/>
    <w:rsid w:val="00C1227D"/>
    <w:rsid w:val="00C149DD"/>
    <w:rsid w:val="00C15216"/>
    <w:rsid w:val="00C15E52"/>
    <w:rsid w:val="00C179DD"/>
    <w:rsid w:val="00C25EFA"/>
    <w:rsid w:val="00C27A5D"/>
    <w:rsid w:val="00C304F6"/>
    <w:rsid w:val="00C347F5"/>
    <w:rsid w:val="00C42245"/>
    <w:rsid w:val="00C42DDD"/>
    <w:rsid w:val="00C52AE2"/>
    <w:rsid w:val="00C56FD4"/>
    <w:rsid w:val="00C6151B"/>
    <w:rsid w:val="00C66FAE"/>
    <w:rsid w:val="00C7381E"/>
    <w:rsid w:val="00C75325"/>
    <w:rsid w:val="00C761F3"/>
    <w:rsid w:val="00C76FF1"/>
    <w:rsid w:val="00C82768"/>
    <w:rsid w:val="00C85C39"/>
    <w:rsid w:val="00C86278"/>
    <w:rsid w:val="00C9175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1DF"/>
    <w:rsid w:val="00CD7F5E"/>
    <w:rsid w:val="00CE248F"/>
    <w:rsid w:val="00CE36CD"/>
    <w:rsid w:val="00CE6D2F"/>
    <w:rsid w:val="00CE71EC"/>
    <w:rsid w:val="00CE769F"/>
    <w:rsid w:val="00CF5E94"/>
    <w:rsid w:val="00CF743C"/>
    <w:rsid w:val="00D00976"/>
    <w:rsid w:val="00D02500"/>
    <w:rsid w:val="00D13B04"/>
    <w:rsid w:val="00D15AA8"/>
    <w:rsid w:val="00D25200"/>
    <w:rsid w:val="00D303DB"/>
    <w:rsid w:val="00D30C6D"/>
    <w:rsid w:val="00D363F6"/>
    <w:rsid w:val="00D36923"/>
    <w:rsid w:val="00D42D22"/>
    <w:rsid w:val="00D52AEC"/>
    <w:rsid w:val="00D5363D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91211"/>
    <w:rsid w:val="00D96104"/>
    <w:rsid w:val="00DA0569"/>
    <w:rsid w:val="00DB5A2B"/>
    <w:rsid w:val="00DB69DF"/>
    <w:rsid w:val="00DB718F"/>
    <w:rsid w:val="00DC0139"/>
    <w:rsid w:val="00DC01A6"/>
    <w:rsid w:val="00DC446F"/>
    <w:rsid w:val="00DC5659"/>
    <w:rsid w:val="00DC59F4"/>
    <w:rsid w:val="00DC71BC"/>
    <w:rsid w:val="00DC764E"/>
    <w:rsid w:val="00DE39DD"/>
    <w:rsid w:val="00DE6739"/>
    <w:rsid w:val="00DF2679"/>
    <w:rsid w:val="00DF28A1"/>
    <w:rsid w:val="00DF6689"/>
    <w:rsid w:val="00DF6831"/>
    <w:rsid w:val="00DF761C"/>
    <w:rsid w:val="00E00047"/>
    <w:rsid w:val="00E0389E"/>
    <w:rsid w:val="00E12EFE"/>
    <w:rsid w:val="00E15F69"/>
    <w:rsid w:val="00E16D7E"/>
    <w:rsid w:val="00E22833"/>
    <w:rsid w:val="00E31864"/>
    <w:rsid w:val="00E33F09"/>
    <w:rsid w:val="00E3540D"/>
    <w:rsid w:val="00E42873"/>
    <w:rsid w:val="00E52D0C"/>
    <w:rsid w:val="00E5438E"/>
    <w:rsid w:val="00E655F7"/>
    <w:rsid w:val="00E72934"/>
    <w:rsid w:val="00E8277C"/>
    <w:rsid w:val="00E86614"/>
    <w:rsid w:val="00E87F37"/>
    <w:rsid w:val="00EA092C"/>
    <w:rsid w:val="00EA5C20"/>
    <w:rsid w:val="00EA658D"/>
    <w:rsid w:val="00EB7669"/>
    <w:rsid w:val="00EC6C69"/>
    <w:rsid w:val="00EC7711"/>
    <w:rsid w:val="00ED7E04"/>
    <w:rsid w:val="00EE089C"/>
    <w:rsid w:val="00EE16FC"/>
    <w:rsid w:val="00EE2D19"/>
    <w:rsid w:val="00EE4423"/>
    <w:rsid w:val="00EE50E4"/>
    <w:rsid w:val="00EE6BE3"/>
    <w:rsid w:val="00EF7B7A"/>
    <w:rsid w:val="00F01A57"/>
    <w:rsid w:val="00F073B5"/>
    <w:rsid w:val="00F109CC"/>
    <w:rsid w:val="00F138E4"/>
    <w:rsid w:val="00F17E57"/>
    <w:rsid w:val="00F243D8"/>
    <w:rsid w:val="00F25584"/>
    <w:rsid w:val="00F452A4"/>
    <w:rsid w:val="00F52697"/>
    <w:rsid w:val="00F54AE0"/>
    <w:rsid w:val="00F70FCD"/>
    <w:rsid w:val="00F74F60"/>
    <w:rsid w:val="00F763F0"/>
    <w:rsid w:val="00F81E50"/>
    <w:rsid w:val="00F82DF6"/>
    <w:rsid w:val="00F8566A"/>
    <w:rsid w:val="00F877AE"/>
    <w:rsid w:val="00F903F8"/>
    <w:rsid w:val="00F94E5B"/>
    <w:rsid w:val="00F951D1"/>
    <w:rsid w:val="00F9691D"/>
    <w:rsid w:val="00FB4DEF"/>
    <w:rsid w:val="00FB554B"/>
    <w:rsid w:val="00FC4173"/>
    <w:rsid w:val="00FC4F97"/>
    <w:rsid w:val="00FC6931"/>
    <w:rsid w:val="00FC788A"/>
    <w:rsid w:val="00FD19B3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CB8B6A-79A6-4449-BDBC-330B32CE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MSTtable">
    <w:name w:val="MST table"/>
    <w:basedOn w:val="TableNormal"/>
    <w:uiPriority w:val="99"/>
    <w:rsid w:val="007E46CA"/>
    <w:rPr>
      <w:rFonts w:ascii="Arial" w:eastAsia="Calibri" w:hAnsi="Arial"/>
      <w:sz w:val="22"/>
      <w:szCs w:val="24"/>
    </w:rPr>
    <w:tblPr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b/>
        <w:sz w:val="22"/>
      </w:rPr>
      <w:tblPr/>
      <w:tcPr>
        <w:shd w:val="clear" w:color="auto" w:fill="DAEEF3" w:themeFill="accent5" w:themeFillTint="33"/>
      </w:tcPr>
    </w:tblStylePr>
    <w:tblStylePr w:type="firstCol">
      <w:pPr>
        <w:jc w:val="left"/>
      </w:pPr>
      <w:rPr>
        <w:rFonts w:ascii="Arial" w:hAnsi="Arial"/>
        <w:b w:val="0"/>
        <w:sz w:val="22"/>
      </w:rPr>
    </w:tblStylePr>
  </w:style>
  <w:style w:type="paragraph" w:customStyle="1" w:styleId="Normalfont14">
    <w:name w:val="Normal font 14"/>
    <w:basedOn w:val="Normal"/>
    <w:qFormat/>
    <w:rsid w:val="007E46CA"/>
    <w:pPr>
      <w:spacing w:before="120" w:after="120"/>
    </w:pPr>
    <w:rPr>
      <w:rFonts w:ascii="Arial" w:eastAsia="Calibri" w:hAnsi="Arial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83"/>
    <w:rPr>
      <w:b/>
      <w:bCs/>
    </w:rPr>
  </w:style>
  <w:style w:type="paragraph" w:styleId="Revision">
    <w:name w:val="Revision"/>
    <w:hidden/>
    <w:uiPriority w:val="99"/>
    <w:semiHidden/>
    <w:rsid w:val="000A1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3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7099B-AD7C-4036-B532-FCD2AD4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Keelan</dc:creator>
  <cp:lastModifiedBy>Jason Collier</cp:lastModifiedBy>
  <cp:revision>4</cp:revision>
  <cp:lastPrinted>2016-05-10T01:57:00Z</cp:lastPrinted>
  <dcterms:created xsi:type="dcterms:W3CDTF">2017-06-27T01:21:00Z</dcterms:created>
  <dcterms:modified xsi:type="dcterms:W3CDTF">2018-04-04T02:34:00Z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