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5000" w:type="pct"/>
        <w:tblLayout w:type="fixed"/>
        <w:tblLook w:val="04A0" w:firstRow="1" w:lastRow="0" w:firstColumn="1" w:lastColumn="0" w:noHBand="0" w:noVBand="1"/>
      </w:tblPr>
      <w:tblGrid>
        <w:gridCol w:w="2098"/>
        <w:gridCol w:w="8080"/>
        <w:gridCol w:w="17"/>
      </w:tblGrid>
      <w:tr w:rsidR="005E0CE6" w:rsidRPr="0084452C" w:rsidTr="00B525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547B02" w:rsidP="003E14C4">
            <w:pPr>
              <w:pStyle w:val="Headingtable"/>
              <w:framePr w:hSpace="0" w:wrap="auto" w:vAnchor="margin" w:xAlign="left" w:yAlign="inline"/>
              <w:spacing w:beforeLines="0" w:before="0" w:afterLines="0" w:after="0"/>
              <w:rPr>
                <w:rFonts w:cstheme="minorHAnsi"/>
                <w:b/>
                <w:szCs w:val="22"/>
              </w:rPr>
            </w:pPr>
            <w:r>
              <w:rPr>
                <w:rFonts w:cstheme="minorHAnsi"/>
                <w:b/>
                <w:szCs w:val="22"/>
              </w:rPr>
              <w:t>Assessment</w:t>
            </w:r>
            <w:r w:rsidR="00243CF1">
              <w:rPr>
                <w:rFonts w:cstheme="minorHAnsi"/>
                <w:b/>
                <w:szCs w:val="22"/>
              </w:rPr>
              <w:t xml:space="preserve"> task</w:t>
            </w:r>
          </w:p>
        </w:tc>
      </w:tr>
      <w:tr w:rsidR="005E0CE6" w:rsidRPr="0084452C" w:rsidTr="005264AE">
        <w:trPr>
          <w:trHeight w:val="127"/>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00B5D1"/>
            </w:tcBorders>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 xml:space="preserve">Year level </w:t>
            </w:r>
          </w:p>
        </w:tc>
        <w:tc>
          <w:tcPr>
            <w:tcW w:w="8097" w:type="dxa"/>
            <w:gridSpan w:val="2"/>
            <w:tcBorders>
              <w:top w:val="single" w:sz="4" w:space="0" w:color="00B5D1"/>
            </w:tcBorders>
            <w:noWrap/>
            <w:tcMar>
              <w:top w:w="57" w:type="dxa"/>
              <w:bottom w:w="57" w:type="dxa"/>
            </w:tcMar>
          </w:tcPr>
          <w:p w:rsidR="005E0CE6" w:rsidRPr="0084452C" w:rsidRDefault="00AA3C45" w:rsidP="003E14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7</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Learning area</w:t>
            </w:r>
          </w:p>
        </w:tc>
        <w:tc>
          <w:tcPr>
            <w:tcW w:w="8097" w:type="dxa"/>
            <w:gridSpan w:val="2"/>
            <w:noWrap/>
            <w:tcMar>
              <w:top w:w="57" w:type="dxa"/>
              <w:bottom w:w="57" w:type="dxa"/>
            </w:tcMar>
          </w:tcPr>
          <w:p w:rsidR="005E0CE6" w:rsidRPr="0084452C" w:rsidRDefault="005E0CE6" w:rsidP="003E14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English</w:t>
            </w:r>
          </w:p>
        </w:tc>
      </w:tr>
      <w:tr w:rsidR="005E0CE6" w:rsidRPr="0084452C" w:rsidTr="00372BAD">
        <w:trPr>
          <w:trHeight w:val="202"/>
        </w:trPr>
        <w:tc>
          <w:tcPr>
            <w:cnfStyle w:val="001000000000" w:firstRow="0" w:lastRow="0" w:firstColumn="1" w:lastColumn="0" w:oddVBand="0" w:evenVBand="0" w:oddHBand="0" w:evenHBand="0" w:firstRowFirstColumn="0" w:firstRowLastColumn="0" w:lastRowFirstColumn="0" w:lastRowLastColumn="0"/>
            <w:tcW w:w="2098" w:type="dxa"/>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Subject</w:t>
            </w:r>
          </w:p>
        </w:tc>
        <w:tc>
          <w:tcPr>
            <w:tcW w:w="8097" w:type="dxa"/>
            <w:gridSpan w:val="2"/>
            <w:tcBorders>
              <w:bottom w:val="single" w:sz="4" w:space="0" w:color="auto"/>
            </w:tcBorders>
            <w:noWrap/>
            <w:tcMar>
              <w:top w:w="57" w:type="dxa"/>
              <w:bottom w:w="57" w:type="dxa"/>
            </w:tcMar>
          </w:tcPr>
          <w:p w:rsidR="005E0CE6" w:rsidRPr="0084452C" w:rsidRDefault="00AA3C45" w:rsidP="003E14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Reading</w:t>
            </w:r>
          </w:p>
        </w:tc>
      </w:tr>
      <w:tr w:rsidR="005E0CE6" w:rsidRPr="0084452C" w:rsidTr="00372BAD">
        <w:trPr>
          <w:trHeight w:val="202"/>
        </w:trPr>
        <w:tc>
          <w:tcPr>
            <w:cnfStyle w:val="001000000000" w:firstRow="0" w:lastRow="0" w:firstColumn="1" w:lastColumn="0" w:oddVBand="0" w:evenVBand="0" w:oddHBand="0" w:evenHBand="0" w:firstRowFirstColumn="0" w:firstRowLastColumn="0" w:lastRowFirstColumn="0" w:lastRowLastColumn="0"/>
            <w:tcW w:w="2098" w:type="dxa"/>
            <w:tcBorders>
              <w:bottom w:val="single" w:sz="4" w:space="0" w:color="00B5D1"/>
            </w:tcBorders>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 xml:space="preserve">Title of </w:t>
            </w:r>
            <w:bookmarkStart w:id="0" w:name="_GoBack"/>
            <w:bookmarkEnd w:id="0"/>
            <w:r w:rsidR="00A401CF">
              <w:rPr>
                <w:rFonts w:cstheme="minorHAnsi"/>
                <w:szCs w:val="22"/>
              </w:rPr>
              <w:t>task</w:t>
            </w:r>
          </w:p>
        </w:tc>
        <w:tc>
          <w:tcPr>
            <w:tcW w:w="8097" w:type="dxa"/>
            <w:gridSpan w:val="2"/>
            <w:tcBorders>
              <w:bottom w:val="single" w:sz="4" w:space="0" w:color="00B5D1"/>
            </w:tcBorders>
            <w:noWrap/>
            <w:tcMar>
              <w:top w:w="57" w:type="dxa"/>
              <w:bottom w:w="57" w:type="dxa"/>
            </w:tcMar>
          </w:tcPr>
          <w:p w:rsidR="005E0CE6" w:rsidRPr="00FB28D5" w:rsidRDefault="00AA3C45" w:rsidP="003E14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B28D5">
              <w:rPr>
                <w:rFonts w:asciiTheme="minorHAnsi" w:hAnsiTheme="minorHAnsi" w:cstheme="minorHAnsi"/>
                <w:szCs w:val="22"/>
              </w:rPr>
              <w:t>Exploring expositions</w:t>
            </w:r>
          </w:p>
        </w:tc>
      </w:tr>
      <w:tr w:rsidR="005E0CE6" w:rsidRPr="0084452C" w:rsidTr="00B525BF">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547B02" w:rsidP="003E14C4">
            <w:pPr>
              <w:spacing w:after="0" w:line="240" w:lineRule="auto"/>
              <w:rPr>
                <w:rFonts w:asciiTheme="minorHAnsi" w:hAnsiTheme="minorHAnsi" w:cstheme="minorHAnsi"/>
                <w:color w:val="FFFFFF" w:themeColor="background1"/>
                <w:sz w:val="28"/>
                <w:szCs w:val="22"/>
              </w:rPr>
            </w:pPr>
            <w:r w:rsidRPr="00547B02">
              <w:rPr>
                <w:rFonts w:asciiTheme="minorHAnsi" w:hAnsiTheme="minorHAnsi" w:cstheme="minorHAnsi"/>
                <w:color w:val="FFFFFF" w:themeColor="background1"/>
                <w:sz w:val="28"/>
                <w:szCs w:val="22"/>
              </w:rPr>
              <w:t>Task guidelines</w:t>
            </w:r>
          </w:p>
        </w:tc>
      </w:tr>
      <w:tr w:rsidR="005E0CE6" w:rsidRPr="0084452C" w:rsidTr="00372BAD">
        <w:trPr>
          <w:trHeight w:val="1334"/>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00B5D1"/>
            </w:tcBorders>
            <w:shd w:val="clear" w:color="auto" w:fill="auto"/>
            <w:noWrap/>
            <w:tcMar>
              <w:top w:w="57" w:type="dxa"/>
              <w:bottom w:w="57" w:type="dxa"/>
            </w:tcMar>
          </w:tcPr>
          <w:p w:rsidR="005E0CE6" w:rsidRPr="0084452C" w:rsidRDefault="00D2499C" w:rsidP="003E14C4">
            <w:pPr>
              <w:pStyle w:val="BodyText"/>
              <w:framePr w:hSpace="0" w:wrap="auto" w:vAnchor="margin" w:xAlign="left" w:yAlign="inline"/>
              <w:spacing w:before="0" w:after="0"/>
              <w:rPr>
                <w:rFonts w:cstheme="minorHAnsi"/>
                <w:szCs w:val="22"/>
              </w:rPr>
            </w:pPr>
            <w:r w:rsidRPr="0084452C">
              <w:rPr>
                <w:rFonts w:cstheme="minorHAnsi"/>
                <w:szCs w:val="22"/>
              </w:rPr>
              <w:t>Description of task</w:t>
            </w:r>
          </w:p>
        </w:tc>
        <w:tc>
          <w:tcPr>
            <w:tcW w:w="8097" w:type="dxa"/>
            <w:gridSpan w:val="2"/>
            <w:tcBorders>
              <w:top w:val="single" w:sz="4" w:space="0" w:color="00B5D1"/>
            </w:tcBorders>
            <w:shd w:val="clear" w:color="auto" w:fill="auto"/>
            <w:noWrap/>
            <w:tcMar>
              <w:top w:w="57" w:type="dxa"/>
              <w:bottom w:w="57" w:type="dxa"/>
            </w:tcMar>
          </w:tcPr>
          <w:p w:rsidR="00AA3C45" w:rsidRDefault="00AA3C45"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The role of expositions </w:t>
            </w:r>
            <w:proofErr w:type="gramStart"/>
            <w:r>
              <w:rPr>
                <w:rFonts w:asciiTheme="minorHAnsi" w:hAnsiTheme="minorHAnsi" w:cstheme="minorHAnsi"/>
                <w:szCs w:val="22"/>
              </w:rPr>
              <w:t>will be explored</w:t>
            </w:r>
            <w:proofErr w:type="gramEnd"/>
            <w:r>
              <w:rPr>
                <w:rFonts w:asciiTheme="minorHAnsi" w:hAnsiTheme="minorHAnsi" w:cstheme="minorHAnsi"/>
                <w:szCs w:val="22"/>
              </w:rPr>
              <w:t xml:space="preserve"> through looking at the expositions to three novels, and exploring the language and conventions of the three examples. The three expositions to </w:t>
            </w:r>
            <w:proofErr w:type="gramStart"/>
            <w:r>
              <w:rPr>
                <w:rFonts w:asciiTheme="minorHAnsi" w:hAnsiTheme="minorHAnsi" w:cstheme="minorHAnsi"/>
                <w:szCs w:val="22"/>
              </w:rPr>
              <w:t>be stud</w:t>
            </w:r>
            <w:r w:rsidR="00A401CF">
              <w:rPr>
                <w:rFonts w:asciiTheme="minorHAnsi" w:hAnsiTheme="minorHAnsi" w:cstheme="minorHAnsi"/>
                <w:szCs w:val="22"/>
              </w:rPr>
              <w:t>ied</w:t>
            </w:r>
            <w:proofErr w:type="gramEnd"/>
            <w:r>
              <w:rPr>
                <w:rFonts w:asciiTheme="minorHAnsi" w:hAnsiTheme="minorHAnsi" w:cstheme="minorHAnsi"/>
                <w:szCs w:val="22"/>
              </w:rPr>
              <w:t xml:space="preserve"> are </w:t>
            </w:r>
            <w:r>
              <w:rPr>
                <w:rFonts w:asciiTheme="minorHAnsi" w:hAnsiTheme="minorHAnsi" w:cstheme="minorHAnsi"/>
                <w:i/>
                <w:szCs w:val="22"/>
              </w:rPr>
              <w:t xml:space="preserve">The Amazing Spencer </w:t>
            </w:r>
            <w:proofErr w:type="spellStart"/>
            <w:r>
              <w:rPr>
                <w:rFonts w:asciiTheme="minorHAnsi" w:hAnsiTheme="minorHAnsi" w:cstheme="minorHAnsi"/>
                <w:i/>
                <w:szCs w:val="22"/>
              </w:rPr>
              <w:t>Gray</w:t>
            </w:r>
            <w:proofErr w:type="spellEnd"/>
            <w:r>
              <w:rPr>
                <w:rFonts w:asciiTheme="minorHAnsi" w:hAnsiTheme="minorHAnsi" w:cstheme="minorHAnsi"/>
                <w:szCs w:val="22"/>
              </w:rPr>
              <w:t xml:space="preserve"> by Deb Fitzpatrick, </w:t>
            </w:r>
            <w:r>
              <w:rPr>
                <w:rFonts w:asciiTheme="minorHAnsi" w:hAnsiTheme="minorHAnsi" w:cstheme="minorHAnsi"/>
                <w:i/>
                <w:szCs w:val="22"/>
              </w:rPr>
              <w:t xml:space="preserve">Bridge to </w:t>
            </w:r>
            <w:proofErr w:type="spellStart"/>
            <w:r>
              <w:rPr>
                <w:rFonts w:asciiTheme="minorHAnsi" w:hAnsiTheme="minorHAnsi" w:cstheme="minorHAnsi"/>
                <w:i/>
                <w:szCs w:val="22"/>
              </w:rPr>
              <w:t>Terabithia</w:t>
            </w:r>
            <w:proofErr w:type="spellEnd"/>
            <w:r>
              <w:rPr>
                <w:rFonts w:asciiTheme="minorHAnsi" w:hAnsiTheme="minorHAnsi" w:cstheme="minorHAnsi"/>
                <w:szCs w:val="22"/>
              </w:rPr>
              <w:t xml:space="preserve"> by Katherine Paterson and </w:t>
            </w:r>
            <w:r>
              <w:rPr>
                <w:rFonts w:asciiTheme="minorHAnsi" w:hAnsiTheme="minorHAnsi" w:cstheme="minorHAnsi"/>
                <w:i/>
                <w:szCs w:val="22"/>
              </w:rPr>
              <w:t>Hoot</w:t>
            </w:r>
            <w:r w:rsidR="004C17D7">
              <w:rPr>
                <w:rFonts w:asciiTheme="minorHAnsi" w:hAnsiTheme="minorHAnsi" w:cstheme="minorHAnsi"/>
                <w:szCs w:val="22"/>
              </w:rPr>
              <w:t xml:space="preserve"> by </w:t>
            </w:r>
            <w:r w:rsidR="00A401CF">
              <w:rPr>
                <w:rFonts w:asciiTheme="minorHAnsi" w:hAnsiTheme="minorHAnsi" w:cstheme="minorHAnsi"/>
                <w:szCs w:val="22"/>
              </w:rPr>
              <w:t>C</w:t>
            </w:r>
            <w:r w:rsidR="004C17D7">
              <w:rPr>
                <w:rFonts w:asciiTheme="minorHAnsi" w:hAnsiTheme="minorHAnsi" w:cstheme="minorHAnsi"/>
                <w:szCs w:val="22"/>
              </w:rPr>
              <w:t xml:space="preserve">arl Hiaasen. </w:t>
            </w:r>
            <w:r>
              <w:rPr>
                <w:rFonts w:asciiTheme="minorHAnsi" w:hAnsiTheme="minorHAnsi" w:cstheme="minorHAnsi"/>
                <w:szCs w:val="22"/>
              </w:rPr>
              <w:t xml:space="preserve">Each exposition </w:t>
            </w:r>
            <w:proofErr w:type="gramStart"/>
            <w:r>
              <w:rPr>
                <w:rFonts w:asciiTheme="minorHAnsi" w:hAnsiTheme="minorHAnsi" w:cstheme="minorHAnsi"/>
                <w:szCs w:val="22"/>
              </w:rPr>
              <w:t>will be considered</w:t>
            </w:r>
            <w:proofErr w:type="gramEnd"/>
            <w:r>
              <w:rPr>
                <w:rFonts w:asciiTheme="minorHAnsi" w:hAnsiTheme="minorHAnsi" w:cstheme="minorHAnsi"/>
                <w:szCs w:val="22"/>
              </w:rPr>
              <w:t xml:space="preserve"> separately and students will complete shor</w:t>
            </w:r>
            <w:r w:rsidR="00E534D0">
              <w:rPr>
                <w:rFonts w:asciiTheme="minorHAnsi" w:hAnsiTheme="minorHAnsi" w:cstheme="minorHAnsi"/>
                <w:szCs w:val="22"/>
              </w:rPr>
              <w:t>t answer questions for each one</w:t>
            </w:r>
            <w:r>
              <w:rPr>
                <w:rFonts w:asciiTheme="minorHAnsi" w:hAnsiTheme="minorHAnsi" w:cstheme="minorHAnsi"/>
                <w:szCs w:val="22"/>
              </w:rPr>
              <w:t xml:space="preserve"> before completing a comparative task. </w:t>
            </w:r>
          </w:p>
          <w:p w:rsidR="00AA3C45" w:rsidRPr="00AA3C45" w:rsidRDefault="00AA3C45" w:rsidP="00D343A6">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All responses will form part of the task for moderation purposes. The moderation task </w:t>
            </w:r>
            <w:proofErr w:type="gramStart"/>
            <w:r>
              <w:rPr>
                <w:rFonts w:asciiTheme="minorHAnsi" w:hAnsiTheme="minorHAnsi" w:cstheme="minorHAnsi"/>
                <w:szCs w:val="22"/>
              </w:rPr>
              <w:t>can be done</w:t>
            </w:r>
            <w:proofErr w:type="gramEnd"/>
            <w:r>
              <w:rPr>
                <w:rFonts w:asciiTheme="minorHAnsi" w:hAnsiTheme="minorHAnsi" w:cstheme="minorHAnsi"/>
                <w:szCs w:val="22"/>
              </w:rPr>
              <w:t xml:space="preserve"> as a stand</w:t>
            </w:r>
            <w:r w:rsidR="00A401CF">
              <w:rPr>
                <w:rFonts w:asciiTheme="minorHAnsi" w:hAnsiTheme="minorHAnsi" w:cstheme="minorHAnsi"/>
                <w:szCs w:val="22"/>
              </w:rPr>
              <w:t>-</w:t>
            </w:r>
            <w:r w:rsidR="007C136E">
              <w:rPr>
                <w:rFonts w:asciiTheme="minorHAnsi" w:hAnsiTheme="minorHAnsi" w:cstheme="minorHAnsi"/>
                <w:szCs w:val="22"/>
              </w:rPr>
              <w:t>alone task;</w:t>
            </w:r>
            <w:r>
              <w:rPr>
                <w:rFonts w:asciiTheme="minorHAnsi" w:hAnsiTheme="minorHAnsi" w:cstheme="minorHAnsi"/>
                <w:szCs w:val="22"/>
              </w:rPr>
              <w:t xml:space="preserve"> however, as this work relates to the stud</w:t>
            </w:r>
            <w:r w:rsidR="00A401CF">
              <w:rPr>
                <w:rFonts w:asciiTheme="minorHAnsi" w:hAnsiTheme="minorHAnsi" w:cstheme="minorHAnsi"/>
                <w:szCs w:val="22"/>
              </w:rPr>
              <w:t>y</w:t>
            </w:r>
            <w:r>
              <w:rPr>
                <w:rFonts w:asciiTheme="minorHAnsi" w:hAnsiTheme="minorHAnsi" w:cstheme="minorHAnsi"/>
                <w:szCs w:val="22"/>
              </w:rPr>
              <w:t xml:space="preserve"> of prose fiction and n</w:t>
            </w:r>
            <w:r w:rsidR="007C136E">
              <w:rPr>
                <w:rFonts w:asciiTheme="minorHAnsi" w:hAnsiTheme="minorHAnsi" w:cstheme="minorHAnsi"/>
                <w:szCs w:val="22"/>
              </w:rPr>
              <w:t>ovels, it could be used as lead-</w:t>
            </w:r>
            <w:r>
              <w:rPr>
                <w:rFonts w:asciiTheme="minorHAnsi" w:hAnsiTheme="minorHAnsi" w:cstheme="minorHAnsi"/>
                <w:szCs w:val="22"/>
              </w:rPr>
              <w:t xml:space="preserve">in work to a novel study. </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Type of assessment</w:t>
            </w:r>
          </w:p>
        </w:tc>
        <w:tc>
          <w:tcPr>
            <w:tcW w:w="8097" w:type="dxa"/>
            <w:gridSpan w:val="2"/>
            <w:noWrap/>
            <w:tcMar>
              <w:top w:w="57" w:type="dxa"/>
              <w:bottom w:w="57" w:type="dxa"/>
            </w:tcMar>
          </w:tcPr>
          <w:p w:rsidR="005E0CE6" w:rsidRPr="0084452C" w:rsidRDefault="002174AB"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Formative and s</w:t>
            </w:r>
            <w:r w:rsidR="005E0CE6" w:rsidRPr="0084452C">
              <w:rPr>
                <w:rFonts w:asciiTheme="minorHAnsi" w:hAnsiTheme="minorHAnsi" w:cstheme="minorHAnsi"/>
                <w:szCs w:val="22"/>
              </w:rPr>
              <w:t>ummative</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Purpose of assessment</w:t>
            </w:r>
          </w:p>
        </w:tc>
        <w:tc>
          <w:tcPr>
            <w:tcW w:w="8097" w:type="dxa"/>
            <w:gridSpan w:val="2"/>
            <w:noWrap/>
            <w:tcMar>
              <w:top w:w="57" w:type="dxa"/>
              <w:bottom w:w="57" w:type="dxa"/>
            </w:tcMar>
          </w:tcPr>
          <w:p w:rsidR="005E0CE6" w:rsidRPr="0084452C" w:rsidRDefault="005E0CE6"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 xml:space="preserve">To assess students’ ability </w:t>
            </w:r>
            <w:r w:rsidR="0044608B" w:rsidRPr="0084452C">
              <w:rPr>
                <w:rFonts w:asciiTheme="minorHAnsi" w:hAnsiTheme="minorHAnsi" w:cstheme="minorHAnsi"/>
                <w:szCs w:val="22"/>
              </w:rPr>
              <w:t xml:space="preserve">to </w:t>
            </w:r>
            <w:r w:rsidR="00224F19">
              <w:rPr>
                <w:rFonts w:asciiTheme="minorHAnsi" w:hAnsiTheme="minorHAnsi" w:cstheme="minorHAnsi"/>
                <w:szCs w:val="22"/>
              </w:rPr>
              <w:t xml:space="preserve">comprehend, </w:t>
            </w:r>
            <w:r w:rsidR="0044608B" w:rsidRPr="0084452C">
              <w:rPr>
                <w:rFonts w:asciiTheme="minorHAnsi" w:hAnsiTheme="minorHAnsi" w:cstheme="minorHAnsi"/>
                <w:szCs w:val="22"/>
              </w:rPr>
              <w:t xml:space="preserve">interpret, analyse and compare </w:t>
            </w:r>
            <w:r w:rsidRPr="0084452C">
              <w:rPr>
                <w:rFonts w:asciiTheme="minorHAnsi" w:hAnsiTheme="minorHAnsi" w:cstheme="minorHAnsi"/>
                <w:szCs w:val="22"/>
              </w:rPr>
              <w:t>written text</w:t>
            </w:r>
            <w:r w:rsidR="0024399F">
              <w:rPr>
                <w:rFonts w:asciiTheme="minorHAnsi" w:hAnsiTheme="minorHAnsi" w:cstheme="minorHAnsi"/>
                <w:szCs w:val="22"/>
              </w:rPr>
              <w:t>s</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Assessment strategy</w:t>
            </w:r>
          </w:p>
        </w:tc>
        <w:tc>
          <w:tcPr>
            <w:tcW w:w="8097" w:type="dxa"/>
            <w:gridSpan w:val="2"/>
            <w:noWrap/>
            <w:tcMar>
              <w:top w:w="57" w:type="dxa"/>
              <w:bottom w:w="57" w:type="dxa"/>
            </w:tcMar>
          </w:tcPr>
          <w:p w:rsidR="005E0CE6" w:rsidRPr="0084452C" w:rsidRDefault="005E0CE6"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Short answer</w:t>
            </w:r>
            <w:r w:rsidR="0044608B" w:rsidRPr="0084452C">
              <w:rPr>
                <w:rFonts w:asciiTheme="minorHAnsi" w:hAnsiTheme="minorHAnsi" w:cstheme="minorHAnsi"/>
                <w:szCs w:val="22"/>
              </w:rPr>
              <w:t xml:space="preserve"> and extended response</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tcBorders>
              <w:bottom w:val="single" w:sz="4" w:space="0" w:color="auto"/>
            </w:tcBorders>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Evidence to be collected</w:t>
            </w:r>
          </w:p>
        </w:tc>
        <w:tc>
          <w:tcPr>
            <w:tcW w:w="8097" w:type="dxa"/>
            <w:gridSpan w:val="2"/>
            <w:tcBorders>
              <w:bottom w:val="single" w:sz="4" w:space="0" w:color="auto"/>
            </w:tcBorders>
            <w:noWrap/>
            <w:tcMar>
              <w:top w:w="57" w:type="dxa"/>
              <w:bottom w:w="57" w:type="dxa"/>
            </w:tcMar>
          </w:tcPr>
          <w:p w:rsidR="005E0CE6" w:rsidRPr="0084452C" w:rsidRDefault="005E0CE6"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Written responses</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tcBorders>
              <w:bottom w:val="single" w:sz="4" w:space="0" w:color="00B5D1"/>
            </w:tcBorders>
            <w:shd w:val="clear" w:color="auto" w:fill="auto"/>
            <w:noWrap/>
            <w:tcMar>
              <w:top w:w="57" w:type="dxa"/>
              <w:bottom w:w="57" w:type="dxa"/>
            </w:tcMar>
          </w:tcPr>
          <w:p w:rsidR="005E0CE6" w:rsidRPr="0084452C" w:rsidRDefault="005E0CE6" w:rsidP="003E14C4">
            <w:pPr>
              <w:pStyle w:val="BodyText"/>
              <w:framePr w:hSpace="0" w:wrap="auto" w:vAnchor="margin" w:xAlign="left" w:yAlign="inline"/>
              <w:spacing w:before="0" w:after="0"/>
              <w:rPr>
                <w:rFonts w:cstheme="minorHAnsi"/>
                <w:szCs w:val="22"/>
              </w:rPr>
            </w:pPr>
            <w:r w:rsidRPr="0084452C">
              <w:rPr>
                <w:rFonts w:cstheme="minorHAnsi"/>
                <w:szCs w:val="22"/>
              </w:rPr>
              <w:t>Suggested time</w:t>
            </w:r>
          </w:p>
        </w:tc>
        <w:tc>
          <w:tcPr>
            <w:tcW w:w="8097" w:type="dxa"/>
            <w:gridSpan w:val="2"/>
            <w:tcBorders>
              <w:bottom w:val="single" w:sz="4" w:space="0" w:color="00B5D1"/>
            </w:tcBorders>
            <w:shd w:val="clear" w:color="auto" w:fill="auto"/>
            <w:noWrap/>
            <w:tcMar>
              <w:top w:w="57" w:type="dxa"/>
              <w:bottom w:w="57" w:type="dxa"/>
            </w:tcMar>
          </w:tcPr>
          <w:p w:rsidR="0044608B" w:rsidRDefault="0009649F" w:rsidP="003E14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M</w:t>
            </w:r>
            <w:r w:rsidR="00207A55" w:rsidRPr="0084452C">
              <w:rPr>
                <w:rFonts w:asciiTheme="minorHAnsi" w:hAnsiTheme="minorHAnsi" w:cstheme="minorHAnsi"/>
                <w:color w:val="auto"/>
                <w:szCs w:val="22"/>
              </w:rPr>
              <w:t xml:space="preserve">inimum </w:t>
            </w:r>
            <w:r w:rsidR="004C17D7">
              <w:rPr>
                <w:rFonts w:asciiTheme="minorHAnsi" w:hAnsiTheme="minorHAnsi" w:cstheme="minorHAnsi"/>
                <w:color w:val="auto"/>
                <w:szCs w:val="22"/>
              </w:rPr>
              <w:t>time to complete all 4 parts of the task: 4 x 50</w:t>
            </w:r>
            <w:r w:rsidR="008226C5">
              <w:rPr>
                <w:rFonts w:asciiTheme="minorHAnsi" w:hAnsiTheme="minorHAnsi" w:cstheme="minorHAnsi"/>
                <w:color w:val="auto"/>
                <w:szCs w:val="22"/>
              </w:rPr>
              <w:t>–</w:t>
            </w:r>
            <w:r w:rsidR="004C17D7">
              <w:rPr>
                <w:rFonts w:asciiTheme="minorHAnsi" w:hAnsiTheme="minorHAnsi" w:cstheme="minorHAnsi"/>
                <w:color w:val="auto"/>
                <w:szCs w:val="22"/>
              </w:rPr>
              <w:t>60 minute lessons.</w:t>
            </w:r>
          </w:p>
          <w:p w:rsidR="004C17D7" w:rsidRPr="00A7158A" w:rsidRDefault="000D2993" w:rsidP="003E14C4">
            <w:pPr>
              <w:pStyle w:val="ListParagraph"/>
              <w:spacing w:before="12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Pr>
                <w:rFonts w:asciiTheme="minorHAnsi" w:hAnsiTheme="minorHAnsi" w:cstheme="minorHAnsi"/>
                <w:color w:val="auto"/>
                <w:szCs w:val="22"/>
              </w:rPr>
              <w:t>Recommended</w:t>
            </w:r>
            <w:r w:rsidR="0024399F">
              <w:rPr>
                <w:rFonts w:asciiTheme="minorHAnsi" w:hAnsiTheme="minorHAnsi" w:cstheme="minorHAnsi"/>
                <w:color w:val="auto"/>
                <w:szCs w:val="22"/>
              </w:rPr>
              <w:t xml:space="preserve"> time allocation: 8</w:t>
            </w:r>
            <w:r w:rsidR="004C17D7">
              <w:rPr>
                <w:rFonts w:asciiTheme="minorHAnsi" w:hAnsiTheme="minorHAnsi" w:cstheme="minorHAnsi"/>
                <w:color w:val="auto"/>
                <w:szCs w:val="22"/>
              </w:rPr>
              <w:t xml:space="preserve"> x 50</w:t>
            </w:r>
            <w:r w:rsidR="008226C5">
              <w:rPr>
                <w:rFonts w:asciiTheme="minorHAnsi" w:hAnsiTheme="minorHAnsi" w:cstheme="minorHAnsi"/>
                <w:color w:val="auto"/>
                <w:szCs w:val="22"/>
              </w:rPr>
              <w:t>–</w:t>
            </w:r>
            <w:r w:rsidR="004C17D7">
              <w:rPr>
                <w:rFonts w:asciiTheme="minorHAnsi" w:hAnsiTheme="minorHAnsi" w:cstheme="minorHAnsi"/>
                <w:color w:val="auto"/>
                <w:szCs w:val="22"/>
              </w:rPr>
              <w:t>60 minu</w:t>
            </w:r>
            <w:r w:rsidR="004C17D7" w:rsidRPr="00A7158A">
              <w:rPr>
                <w:rFonts w:asciiTheme="minorHAnsi" w:hAnsiTheme="minorHAnsi" w:cstheme="minorHAnsi"/>
                <w:color w:val="auto"/>
                <w:szCs w:val="22"/>
              </w:rPr>
              <w:t>te lessons.</w:t>
            </w:r>
          </w:p>
          <w:p w:rsidR="0044608B" w:rsidRPr="00A7158A" w:rsidRDefault="004C17D7" w:rsidP="003E14C4">
            <w:pPr>
              <w:pStyle w:val="ListParagraph"/>
              <w:spacing w:before="12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A7158A">
              <w:rPr>
                <w:rFonts w:asciiTheme="minorHAnsi" w:hAnsiTheme="minorHAnsi" w:cstheme="minorHAnsi"/>
                <w:color w:val="auto"/>
                <w:szCs w:val="22"/>
              </w:rPr>
              <w:t>Teachers may determine the amount of teaching time required for the delivery of the assessment with their classes/school. Teachers can plan for targeted instruction, reflection and discussion based on the needs of their students.</w:t>
            </w:r>
          </w:p>
          <w:p w:rsidR="005E0CE6" w:rsidRPr="004C17D7" w:rsidRDefault="004C17D7" w:rsidP="003E14C4">
            <w:pPr>
              <w:pStyle w:val="ListParagraph"/>
              <w:spacing w:before="12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C00000"/>
                <w:szCs w:val="22"/>
              </w:rPr>
            </w:pPr>
            <w:r w:rsidRPr="00A7158A">
              <w:rPr>
                <w:rFonts w:asciiTheme="minorHAnsi" w:hAnsiTheme="minorHAnsi" w:cstheme="minorHAnsi"/>
                <w:iCs/>
                <w:color w:val="auto"/>
                <w:szCs w:val="22"/>
              </w:rPr>
              <w:t>T</w:t>
            </w:r>
            <w:r w:rsidR="0009649F" w:rsidRPr="00A7158A">
              <w:rPr>
                <w:rFonts w:asciiTheme="minorHAnsi" w:hAnsiTheme="minorHAnsi" w:cstheme="minorHAnsi"/>
                <w:iCs/>
                <w:color w:val="auto"/>
                <w:szCs w:val="22"/>
              </w:rPr>
              <w:t>he amount of time required for prior learning will be dependent on the teaching and learning that has occurred to date. See</w:t>
            </w:r>
            <w:r w:rsidR="00D2499C" w:rsidRPr="00A7158A">
              <w:rPr>
                <w:rFonts w:asciiTheme="minorHAnsi" w:hAnsiTheme="minorHAnsi" w:cstheme="minorHAnsi"/>
                <w:iCs/>
                <w:color w:val="auto"/>
                <w:szCs w:val="22"/>
              </w:rPr>
              <w:t xml:space="preserve"> Task</w:t>
            </w:r>
            <w:r w:rsidR="0009649F" w:rsidRPr="00A7158A">
              <w:rPr>
                <w:rFonts w:asciiTheme="minorHAnsi" w:hAnsiTheme="minorHAnsi" w:cstheme="minorHAnsi"/>
                <w:color w:val="auto"/>
                <w:szCs w:val="22"/>
              </w:rPr>
              <w:t xml:space="preserve"> Preparation</w:t>
            </w:r>
            <w:r w:rsidR="0009649F" w:rsidRPr="00A7158A">
              <w:rPr>
                <w:rFonts w:asciiTheme="minorHAnsi" w:hAnsiTheme="minorHAnsi" w:cstheme="minorHAnsi"/>
                <w:iCs/>
                <w:color w:val="auto"/>
                <w:szCs w:val="22"/>
              </w:rPr>
              <w:t xml:space="preserve"> below. </w:t>
            </w:r>
          </w:p>
        </w:tc>
      </w:tr>
      <w:tr w:rsidR="005E0CE6" w:rsidRPr="0084452C" w:rsidTr="00B525BF">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5E0CE6" w:rsidRPr="00547B02" w:rsidRDefault="005E0CE6" w:rsidP="003E14C4">
            <w:pPr>
              <w:pStyle w:val="Headingtable"/>
              <w:framePr w:hSpace="0" w:wrap="auto" w:vAnchor="margin" w:xAlign="left" w:yAlign="inline"/>
              <w:spacing w:beforeLines="0" w:before="0" w:afterLines="0" w:after="0"/>
              <w:rPr>
                <w:rFonts w:cstheme="minorHAnsi"/>
                <w:b/>
                <w:szCs w:val="22"/>
              </w:rPr>
            </w:pPr>
            <w:r w:rsidRPr="00547B02">
              <w:rPr>
                <w:rFonts w:cstheme="minorHAnsi"/>
                <w:b/>
                <w:szCs w:val="22"/>
              </w:rPr>
              <w:t>Content description</w:t>
            </w:r>
          </w:p>
        </w:tc>
      </w:tr>
      <w:tr w:rsidR="005E0CE6" w:rsidRPr="0084452C" w:rsidTr="00372BAD">
        <w:trPr>
          <w:trHeight w:val="2882"/>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00B5D1"/>
              <w:bottom w:val="single" w:sz="4" w:space="0" w:color="auto"/>
            </w:tcBorders>
            <w:shd w:val="clear" w:color="auto" w:fill="auto"/>
            <w:noWrap/>
            <w:tcMar>
              <w:top w:w="57" w:type="dxa"/>
              <w:bottom w:w="57" w:type="dxa"/>
            </w:tcMar>
          </w:tcPr>
          <w:p w:rsidR="008455EE" w:rsidRDefault="005E0CE6" w:rsidP="003E14C4">
            <w:pPr>
              <w:pStyle w:val="BodyText"/>
              <w:framePr w:hSpace="0" w:wrap="auto" w:vAnchor="margin" w:xAlign="left" w:yAlign="inline"/>
              <w:spacing w:before="0" w:after="0"/>
              <w:rPr>
                <w:rFonts w:cstheme="minorHAnsi"/>
                <w:b w:val="0"/>
                <w:szCs w:val="22"/>
              </w:rPr>
            </w:pPr>
            <w:r w:rsidRPr="0084452C">
              <w:rPr>
                <w:rFonts w:cstheme="minorHAnsi"/>
                <w:szCs w:val="22"/>
              </w:rPr>
              <w:t xml:space="preserve">Content from the Western Australian </w:t>
            </w:r>
            <w:r w:rsidR="007B6090">
              <w:rPr>
                <w:rFonts w:cstheme="minorHAnsi"/>
                <w:szCs w:val="22"/>
              </w:rPr>
              <w:t>C</w:t>
            </w:r>
            <w:r w:rsidRPr="0084452C">
              <w:rPr>
                <w:rFonts w:cstheme="minorHAnsi"/>
                <w:szCs w:val="22"/>
              </w:rPr>
              <w:t>urriculum</w:t>
            </w:r>
          </w:p>
          <w:p w:rsidR="008455EE" w:rsidRPr="008455EE" w:rsidRDefault="008455EE" w:rsidP="008455EE"/>
          <w:p w:rsidR="008455EE" w:rsidRPr="008455EE" w:rsidRDefault="008455EE" w:rsidP="008455EE"/>
          <w:p w:rsidR="008455EE" w:rsidRPr="008455EE" w:rsidRDefault="008455EE" w:rsidP="008455EE"/>
          <w:p w:rsidR="008455EE" w:rsidRPr="008455EE" w:rsidRDefault="008455EE" w:rsidP="008455EE"/>
          <w:p w:rsidR="005E0CE6" w:rsidRPr="008455EE" w:rsidRDefault="008455EE" w:rsidP="008455EE">
            <w:pPr>
              <w:tabs>
                <w:tab w:val="left" w:pos="441"/>
              </w:tabs>
            </w:pPr>
            <w:r>
              <w:tab/>
            </w:r>
          </w:p>
        </w:tc>
        <w:tc>
          <w:tcPr>
            <w:tcW w:w="8097" w:type="dxa"/>
            <w:gridSpan w:val="2"/>
            <w:tcBorders>
              <w:top w:val="single" w:sz="4" w:space="0" w:color="00B5D1"/>
              <w:bottom w:val="single" w:sz="4" w:space="0" w:color="auto"/>
            </w:tcBorders>
            <w:shd w:val="clear" w:color="auto" w:fill="auto"/>
            <w:noWrap/>
            <w:tcMar>
              <w:top w:w="57" w:type="dxa"/>
              <w:bottom w:w="57" w:type="dxa"/>
            </w:tcMar>
          </w:tcPr>
          <w:p w:rsidR="00BF4203" w:rsidRPr="003E14C4" w:rsidRDefault="00BF4203" w:rsidP="005264A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3E14C4">
              <w:rPr>
                <w:rFonts w:asciiTheme="minorHAnsi" w:hAnsiTheme="minorHAnsi" w:cstheme="minorHAnsi"/>
                <w:b/>
                <w:szCs w:val="22"/>
              </w:rPr>
              <w:t>Literacy</w:t>
            </w:r>
          </w:p>
          <w:p w:rsidR="00BF4203" w:rsidRPr="0084452C" w:rsidRDefault="00BF4203"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 xml:space="preserve">Analyse and explain the ways text structures and language features shape meaning and vary according to audience and purpose </w:t>
            </w:r>
          </w:p>
          <w:p w:rsidR="00BF4203" w:rsidRPr="0084452C" w:rsidRDefault="00BF4203" w:rsidP="00D343A6">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Use comprehension strategies to interpret, analyse and synthesise ideas and information, critiquing ideas and issues from a variety of textual sources</w:t>
            </w:r>
          </w:p>
          <w:p w:rsidR="00BF4203" w:rsidRPr="003E14C4" w:rsidRDefault="00BF4203" w:rsidP="003E14C4">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3E14C4">
              <w:rPr>
                <w:rFonts w:asciiTheme="minorHAnsi" w:hAnsiTheme="minorHAnsi" w:cstheme="minorHAnsi"/>
                <w:b/>
                <w:szCs w:val="22"/>
              </w:rPr>
              <w:t>Literature</w:t>
            </w:r>
          </w:p>
          <w:p w:rsidR="00BF4203" w:rsidRPr="0084452C" w:rsidRDefault="00BF4203"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 xml:space="preserve">Compare the ways that language and images are used to create character, and to influence emotions and opinions in different types of texts </w:t>
            </w:r>
          </w:p>
          <w:p w:rsidR="005E0CE6" w:rsidRPr="00BF4203" w:rsidRDefault="00BF4203" w:rsidP="00D343A6">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Recognise and analyse the ways that characterisation, events and settings are combined in narratives, and discuss the p</w:t>
            </w:r>
            <w:r w:rsidR="007C136E">
              <w:rPr>
                <w:rFonts w:asciiTheme="minorHAnsi" w:hAnsiTheme="minorHAnsi" w:cstheme="minorHAnsi"/>
                <w:szCs w:val="22"/>
              </w:rPr>
              <w:t>urposes and appeal of different</w:t>
            </w:r>
            <w:r w:rsidRPr="0084452C">
              <w:rPr>
                <w:rFonts w:asciiTheme="minorHAnsi" w:hAnsiTheme="minorHAnsi" w:cstheme="minorHAnsi"/>
                <w:szCs w:val="22"/>
              </w:rPr>
              <w:t xml:space="preserve"> approaches</w:t>
            </w:r>
          </w:p>
        </w:tc>
      </w:tr>
      <w:tr w:rsidR="005E0CE6" w:rsidRPr="0084452C" w:rsidTr="00B525BF">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nil"/>
              <w:right w:val="single" w:sz="4" w:space="0" w:color="00B5D1"/>
            </w:tcBorders>
            <w:shd w:val="clear" w:color="auto" w:fill="00B5D1"/>
            <w:noWrap/>
            <w:tcMar>
              <w:top w:w="57" w:type="dxa"/>
              <w:bottom w:w="57" w:type="dxa"/>
            </w:tcMar>
            <w:vAlign w:val="center"/>
          </w:tcPr>
          <w:p w:rsidR="005E0CE6" w:rsidRPr="00563CC8" w:rsidRDefault="00D2499C" w:rsidP="003E14C4">
            <w:pPr>
              <w:pStyle w:val="Headingtable"/>
              <w:keepNext/>
              <w:framePr w:hSpace="0" w:wrap="auto" w:vAnchor="margin" w:xAlign="left" w:yAlign="inline"/>
              <w:spacing w:beforeLines="0" w:before="0" w:afterLines="0" w:after="0"/>
              <w:rPr>
                <w:rFonts w:cstheme="minorHAnsi"/>
                <w:b/>
                <w:szCs w:val="22"/>
              </w:rPr>
            </w:pPr>
            <w:r w:rsidRPr="00563CC8">
              <w:rPr>
                <w:rFonts w:cstheme="minorHAnsi"/>
                <w:b/>
                <w:szCs w:val="22"/>
              </w:rPr>
              <w:lastRenderedPageBreak/>
              <w:t xml:space="preserve">Task </w:t>
            </w:r>
            <w:r w:rsidR="005E0CE6" w:rsidRPr="00563CC8">
              <w:rPr>
                <w:rFonts w:cstheme="minorHAnsi"/>
                <w:b/>
                <w:szCs w:val="22"/>
              </w:rPr>
              <w:t>preparation</w:t>
            </w:r>
          </w:p>
        </w:tc>
      </w:tr>
      <w:tr w:rsidR="005E0CE6"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00B5D1"/>
              <w:bottom w:val="single" w:sz="4" w:space="0" w:color="auto"/>
            </w:tcBorders>
            <w:shd w:val="clear" w:color="auto" w:fill="auto"/>
            <w:noWrap/>
            <w:tcMar>
              <w:top w:w="57" w:type="dxa"/>
              <w:bottom w:w="57" w:type="dxa"/>
            </w:tcMar>
          </w:tcPr>
          <w:p w:rsidR="005E0CE6" w:rsidRPr="0084452C" w:rsidRDefault="005E0CE6" w:rsidP="003E14C4">
            <w:pPr>
              <w:pStyle w:val="BodyText"/>
              <w:keepNext/>
              <w:framePr w:hSpace="0" w:wrap="auto" w:vAnchor="margin" w:xAlign="left" w:yAlign="inline"/>
              <w:spacing w:before="0" w:after="0"/>
              <w:rPr>
                <w:rFonts w:cstheme="minorHAnsi"/>
                <w:szCs w:val="22"/>
              </w:rPr>
            </w:pPr>
            <w:r w:rsidRPr="0084452C">
              <w:rPr>
                <w:rFonts w:cstheme="minorHAnsi"/>
                <w:szCs w:val="22"/>
              </w:rPr>
              <w:t xml:space="preserve">Prior learning </w:t>
            </w:r>
          </w:p>
        </w:tc>
        <w:tc>
          <w:tcPr>
            <w:tcW w:w="8097" w:type="dxa"/>
            <w:gridSpan w:val="2"/>
            <w:tcBorders>
              <w:top w:val="single" w:sz="4" w:space="0" w:color="00B5D1"/>
              <w:bottom w:val="single" w:sz="4" w:space="0" w:color="auto"/>
            </w:tcBorders>
            <w:shd w:val="clear" w:color="auto" w:fill="auto"/>
            <w:noWrap/>
            <w:tcMar>
              <w:top w:w="57" w:type="dxa"/>
              <w:bottom w:w="57" w:type="dxa"/>
            </w:tcMar>
          </w:tcPr>
          <w:p w:rsidR="004778ED" w:rsidRPr="0084452C" w:rsidRDefault="004778ED" w:rsidP="003E14C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As per the year</w:t>
            </w:r>
            <w:r w:rsidR="00804583">
              <w:rPr>
                <w:rFonts w:asciiTheme="minorHAnsi" w:hAnsiTheme="minorHAnsi" w:cstheme="minorHAnsi"/>
                <w:szCs w:val="22"/>
              </w:rPr>
              <w:t>-</w:t>
            </w:r>
            <w:r w:rsidRPr="0084452C">
              <w:rPr>
                <w:rFonts w:asciiTheme="minorHAnsi" w:hAnsiTheme="minorHAnsi" w:cstheme="minorHAnsi"/>
                <w:szCs w:val="22"/>
              </w:rPr>
              <w:t xml:space="preserve">level description, teachers should provide students in Year 7 with a range of literary texts </w:t>
            </w:r>
            <w:proofErr w:type="gramStart"/>
            <w:r w:rsidRPr="0084452C">
              <w:rPr>
                <w:rFonts w:asciiTheme="minorHAnsi" w:hAnsiTheme="minorHAnsi" w:cstheme="minorHAnsi"/>
                <w:szCs w:val="22"/>
              </w:rPr>
              <w:t>that ‘are drawn from a range of realistic, fantasy, speculative fiction and historical genres and involve some challenging and unpredictable plot sequences and a range of non-stereotypical characters.</w:t>
            </w:r>
            <w:proofErr w:type="gramEnd"/>
            <w:r w:rsidRPr="0084452C">
              <w:rPr>
                <w:rFonts w:asciiTheme="minorHAnsi" w:hAnsiTheme="minorHAnsi" w:cstheme="minorHAnsi"/>
                <w:szCs w:val="22"/>
              </w:rPr>
              <w:t xml:space="preserve"> These texts explore themes of interpersonal relationships and ethical dilemmas within </w:t>
            </w:r>
            <w:proofErr w:type="gramStart"/>
            <w:r w:rsidRPr="0084452C">
              <w:rPr>
                <w:rFonts w:asciiTheme="minorHAnsi" w:hAnsiTheme="minorHAnsi" w:cstheme="minorHAnsi"/>
                <w:szCs w:val="22"/>
              </w:rPr>
              <w:t>real-world</w:t>
            </w:r>
            <w:proofErr w:type="gramEnd"/>
            <w:r w:rsidRPr="0084452C">
              <w:rPr>
                <w:rFonts w:asciiTheme="minorHAnsi" w:hAnsiTheme="minorHAnsi" w:cstheme="minorHAnsi"/>
                <w:szCs w:val="22"/>
              </w:rPr>
              <w:t xml:space="preserve"> and fictional settings and represent a variety of perspectives.’</w:t>
            </w:r>
          </w:p>
          <w:p w:rsidR="005E0CE6" w:rsidRPr="0084452C" w:rsidRDefault="005E0CE6" w:rsidP="003E14C4">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 xml:space="preserve">In preparing for </w:t>
            </w:r>
            <w:r w:rsidR="004778ED" w:rsidRPr="0084452C">
              <w:rPr>
                <w:rFonts w:asciiTheme="minorHAnsi" w:hAnsiTheme="minorHAnsi" w:cstheme="minorHAnsi"/>
                <w:color w:val="auto"/>
                <w:szCs w:val="22"/>
              </w:rPr>
              <w:t xml:space="preserve">and teaching </w:t>
            </w:r>
            <w:r w:rsidRPr="0084452C">
              <w:rPr>
                <w:rFonts w:asciiTheme="minorHAnsi" w:hAnsiTheme="minorHAnsi" w:cstheme="minorHAnsi"/>
                <w:color w:val="auto"/>
                <w:szCs w:val="22"/>
              </w:rPr>
              <w:t xml:space="preserve">this </w:t>
            </w:r>
            <w:r w:rsidR="00D2499C" w:rsidRPr="0084452C">
              <w:rPr>
                <w:rFonts w:asciiTheme="minorHAnsi" w:hAnsiTheme="minorHAnsi" w:cstheme="minorHAnsi"/>
                <w:color w:val="auto"/>
                <w:szCs w:val="22"/>
              </w:rPr>
              <w:t>task</w:t>
            </w:r>
            <w:r w:rsidRPr="0084452C">
              <w:rPr>
                <w:rFonts w:asciiTheme="minorHAnsi" w:hAnsiTheme="minorHAnsi" w:cstheme="minorHAnsi"/>
                <w:color w:val="auto"/>
                <w:szCs w:val="22"/>
              </w:rPr>
              <w:t xml:space="preserve">, </w:t>
            </w:r>
            <w:r w:rsidR="004778ED" w:rsidRPr="0084452C">
              <w:rPr>
                <w:rFonts w:asciiTheme="minorHAnsi" w:hAnsiTheme="minorHAnsi" w:cstheme="minorHAnsi"/>
                <w:color w:val="auto"/>
                <w:szCs w:val="22"/>
              </w:rPr>
              <w:t>teache</w:t>
            </w:r>
            <w:r w:rsidR="00A401CF">
              <w:rPr>
                <w:rFonts w:asciiTheme="minorHAnsi" w:hAnsiTheme="minorHAnsi" w:cstheme="minorHAnsi"/>
                <w:color w:val="auto"/>
                <w:szCs w:val="22"/>
              </w:rPr>
              <w:t>rs may teach and revise student</w:t>
            </w:r>
            <w:r w:rsidR="004778ED" w:rsidRPr="0084452C">
              <w:rPr>
                <w:rFonts w:asciiTheme="minorHAnsi" w:hAnsiTheme="minorHAnsi" w:cstheme="minorHAnsi"/>
                <w:color w:val="auto"/>
                <w:szCs w:val="22"/>
              </w:rPr>
              <w:t xml:space="preserve"> </w:t>
            </w:r>
            <w:r w:rsidRPr="0084452C">
              <w:rPr>
                <w:rFonts w:asciiTheme="minorHAnsi" w:hAnsiTheme="minorHAnsi" w:cstheme="minorHAnsi"/>
                <w:color w:val="auto"/>
                <w:szCs w:val="22"/>
              </w:rPr>
              <w:t>understanding of:</w:t>
            </w:r>
          </w:p>
          <w:p w:rsidR="004778ED" w:rsidRPr="0084452C" w:rsidRDefault="00A401CF" w:rsidP="003E14C4">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e</w:t>
            </w:r>
            <w:r w:rsidR="004778ED" w:rsidRPr="0084452C">
              <w:rPr>
                <w:rFonts w:asciiTheme="minorHAnsi" w:hAnsiTheme="minorHAnsi" w:cstheme="minorHAnsi"/>
                <w:szCs w:val="22"/>
              </w:rPr>
              <w:t>xpositions</w:t>
            </w:r>
            <w:r>
              <w:rPr>
                <w:rFonts w:asciiTheme="minorHAnsi" w:hAnsiTheme="minorHAnsi" w:cstheme="minorHAnsi"/>
                <w:szCs w:val="22"/>
              </w:rPr>
              <w:t>,</w:t>
            </w:r>
            <w:r w:rsidR="004778ED" w:rsidRPr="0084452C">
              <w:rPr>
                <w:rFonts w:asciiTheme="minorHAnsi" w:hAnsiTheme="minorHAnsi" w:cstheme="minorHAnsi"/>
                <w:szCs w:val="22"/>
              </w:rPr>
              <w:t xml:space="preserve"> and the role of expositions in narratives, i.e. to introduce central characters,</w:t>
            </w:r>
            <w:r w:rsidR="004C17D7">
              <w:rPr>
                <w:rFonts w:asciiTheme="minorHAnsi" w:hAnsiTheme="minorHAnsi" w:cstheme="minorHAnsi"/>
                <w:szCs w:val="22"/>
              </w:rPr>
              <w:t xml:space="preserve"> setting, plot, conflict, style</w:t>
            </w:r>
          </w:p>
          <w:p w:rsidR="007260BE" w:rsidRPr="0084452C" w:rsidRDefault="005E0CE6" w:rsidP="003E14C4">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language features, such as</w:t>
            </w:r>
          </w:p>
          <w:p w:rsidR="004C17D7" w:rsidRDefault="004C17D7" w:rsidP="003E14C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Pr>
                <w:rFonts w:asciiTheme="minorHAnsi" w:hAnsiTheme="minorHAnsi" w:cstheme="minorHAnsi"/>
                <w:color w:val="auto"/>
                <w:szCs w:val="22"/>
              </w:rPr>
              <w:t>aesthetics, metalanguage (Year 7)</w:t>
            </w:r>
          </w:p>
          <w:p w:rsidR="007260BE" w:rsidRPr="0084452C" w:rsidRDefault="005E0CE6" w:rsidP="003E14C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modality, emphasis, repetition</w:t>
            </w:r>
            <w:r w:rsidR="007260BE" w:rsidRPr="0084452C">
              <w:rPr>
                <w:rFonts w:asciiTheme="minorHAnsi" w:hAnsiTheme="minorHAnsi" w:cstheme="minorHAnsi"/>
                <w:color w:val="auto"/>
                <w:szCs w:val="22"/>
              </w:rPr>
              <w:t>,</w:t>
            </w:r>
            <w:r w:rsidRPr="0084452C">
              <w:rPr>
                <w:rFonts w:asciiTheme="minorHAnsi" w:hAnsiTheme="minorHAnsi" w:cstheme="minorHAnsi"/>
                <w:color w:val="auto"/>
                <w:szCs w:val="22"/>
              </w:rPr>
              <w:t xml:space="preserve"> metaphor</w:t>
            </w:r>
            <w:r w:rsidR="007260BE" w:rsidRPr="0084452C">
              <w:rPr>
                <w:rFonts w:asciiTheme="minorHAnsi" w:hAnsiTheme="minorHAnsi" w:cstheme="minorHAnsi"/>
                <w:color w:val="auto"/>
                <w:szCs w:val="22"/>
              </w:rPr>
              <w:t xml:space="preserve"> (Year 6)</w:t>
            </w:r>
          </w:p>
          <w:p w:rsidR="007260BE" w:rsidRPr="0084452C" w:rsidRDefault="007260BE" w:rsidP="003E14C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imagery</w:t>
            </w:r>
            <w:r w:rsidR="002174AB" w:rsidRPr="0084452C">
              <w:rPr>
                <w:rFonts w:asciiTheme="minorHAnsi" w:hAnsiTheme="minorHAnsi" w:cstheme="minorHAnsi"/>
                <w:color w:val="auto"/>
                <w:szCs w:val="22"/>
              </w:rPr>
              <w:t>, e.g.</w:t>
            </w:r>
            <w:r w:rsidRPr="0084452C">
              <w:rPr>
                <w:rFonts w:asciiTheme="minorHAnsi" w:hAnsiTheme="minorHAnsi" w:cstheme="minorHAnsi"/>
                <w:color w:val="auto"/>
                <w:szCs w:val="22"/>
              </w:rPr>
              <w:t xml:space="preserve"> simile,</w:t>
            </w:r>
            <w:r w:rsidR="002174AB" w:rsidRPr="0084452C">
              <w:rPr>
                <w:rFonts w:asciiTheme="minorHAnsi" w:hAnsiTheme="minorHAnsi" w:cstheme="minorHAnsi"/>
                <w:color w:val="auto"/>
                <w:szCs w:val="22"/>
              </w:rPr>
              <w:t xml:space="preserve"> metaphor,</w:t>
            </w:r>
            <w:r w:rsidRPr="0084452C">
              <w:rPr>
                <w:rFonts w:asciiTheme="minorHAnsi" w:hAnsiTheme="minorHAnsi" w:cstheme="minorHAnsi"/>
                <w:color w:val="auto"/>
                <w:szCs w:val="22"/>
              </w:rPr>
              <w:t xml:space="preserve"> personification (Year 5)</w:t>
            </w:r>
          </w:p>
          <w:p w:rsidR="007260BE" w:rsidRPr="0084452C" w:rsidRDefault="007260BE" w:rsidP="003E14C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nonsense words, spoonerisms, neologisms, puns (Year 4)</w:t>
            </w:r>
          </w:p>
          <w:p w:rsidR="007260BE" w:rsidRPr="0084452C" w:rsidRDefault="00804583" w:rsidP="003E14C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Pr>
                <w:rFonts w:asciiTheme="minorHAnsi" w:hAnsiTheme="minorHAnsi" w:cstheme="minorHAnsi"/>
                <w:color w:val="auto"/>
                <w:szCs w:val="22"/>
              </w:rPr>
              <w:t>rhythm, onomatopoeia (Y</w:t>
            </w:r>
            <w:r w:rsidR="007260BE" w:rsidRPr="0084452C">
              <w:rPr>
                <w:rFonts w:asciiTheme="minorHAnsi" w:hAnsiTheme="minorHAnsi" w:cstheme="minorHAnsi"/>
                <w:color w:val="auto"/>
                <w:szCs w:val="22"/>
              </w:rPr>
              <w:t>ear 3),</w:t>
            </w:r>
          </w:p>
          <w:p w:rsidR="005E0CE6" w:rsidRPr="0084452C" w:rsidRDefault="005E0CE6" w:rsidP="003E14C4">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roofErr w:type="gramStart"/>
            <w:r w:rsidRPr="0084452C">
              <w:rPr>
                <w:rFonts w:asciiTheme="minorHAnsi" w:hAnsiTheme="minorHAnsi" w:cstheme="minorHAnsi"/>
                <w:szCs w:val="22"/>
              </w:rPr>
              <w:t>and</w:t>
            </w:r>
            <w:proofErr w:type="gramEnd"/>
            <w:r w:rsidRPr="0084452C">
              <w:rPr>
                <w:rFonts w:asciiTheme="minorHAnsi" w:hAnsiTheme="minorHAnsi" w:cstheme="minorHAnsi"/>
                <w:szCs w:val="22"/>
              </w:rPr>
              <w:t xml:space="preserve"> how these features are used by authors to achieve a </w:t>
            </w:r>
            <w:r w:rsidR="0090386C" w:rsidRPr="0084452C">
              <w:rPr>
                <w:rFonts w:asciiTheme="minorHAnsi" w:hAnsiTheme="minorHAnsi" w:cstheme="minorHAnsi"/>
                <w:szCs w:val="22"/>
              </w:rPr>
              <w:t>part</w:t>
            </w:r>
            <w:r w:rsidRPr="0084452C">
              <w:rPr>
                <w:rFonts w:asciiTheme="minorHAnsi" w:hAnsiTheme="minorHAnsi" w:cstheme="minorHAnsi"/>
                <w:szCs w:val="22"/>
              </w:rPr>
              <w:t>icular purpose</w:t>
            </w:r>
            <w:r w:rsidR="003C7883" w:rsidRPr="0084452C">
              <w:rPr>
                <w:rFonts w:asciiTheme="minorHAnsi" w:hAnsiTheme="minorHAnsi" w:cstheme="minorHAnsi"/>
                <w:szCs w:val="22"/>
              </w:rPr>
              <w:t xml:space="preserve"> or effect</w:t>
            </w:r>
            <w:r w:rsidR="007260BE" w:rsidRPr="0084452C">
              <w:rPr>
                <w:rFonts w:asciiTheme="minorHAnsi" w:hAnsiTheme="minorHAnsi" w:cstheme="minorHAnsi"/>
                <w:szCs w:val="22"/>
              </w:rPr>
              <w:t>.</w:t>
            </w:r>
          </w:p>
          <w:p w:rsidR="005E0CE6" w:rsidRPr="0084452C" w:rsidRDefault="005E0CE6" w:rsidP="003E14C4">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purpose and audience</w:t>
            </w:r>
            <w:r w:rsidR="002174AB" w:rsidRPr="0084452C">
              <w:rPr>
                <w:rFonts w:asciiTheme="minorHAnsi" w:hAnsiTheme="minorHAnsi" w:cstheme="minorHAnsi"/>
                <w:color w:val="auto"/>
                <w:szCs w:val="22"/>
              </w:rPr>
              <w:t xml:space="preserve"> as demonstrated in</w:t>
            </w:r>
            <w:r w:rsidRPr="0084452C">
              <w:rPr>
                <w:rFonts w:asciiTheme="minorHAnsi" w:hAnsiTheme="minorHAnsi" w:cstheme="minorHAnsi"/>
                <w:color w:val="auto"/>
                <w:szCs w:val="22"/>
              </w:rPr>
              <w:t xml:space="preserve"> a range of imaginative texts, </w:t>
            </w:r>
            <w:r w:rsidR="0090386C" w:rsidRPr="0084452C">
              <w:rPr>
                <w:rFonts w:asciiTheme="minorHAnsi" w:hAnsiTheme="minorHAnsi" w:cstheme="minorHAnsi"/>
                <w:color w:val="auto"/>
                <w:szCs w:val="22"/>
              </w:rPr>
              <w:t>part</w:t>
            </w:r>
            <w:r w:rsidRPr="0084452C">
              <w:rPr>
                <w:rFonts w:asciiTheme="minorHAnsi" w:hAnsiTheme="minorHAnsi" w:cstheme="minorHAnsi"/>
                <w:color w:val="auto"/>
                <w:szCs w:val="22"/>
              </w:rPr>
              <w:t>icularly novels</w:t>
            </w:r>
          </w:p>
          <w:p w:rsidR="005E0CE6" w:rsidRPr="0084452C" w:rsidRDefault="005E0CE6" w:rsidP="003E14C4">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4452C">
              <w:rPr>
                <w:rFonts w:asciiTheme="minorHAnsi" w:hAnsiTheme="minorHAnsi" w:cstheme="minorHAnsi"/>
                <w:color w:val="auto"/>
                <w:szCs w:val="22"/>
              </w:rPr>
              <w:t>how the use of vocabulary and language features create representations of ideas, characters and events</w:t>
            </w:r>
          </w:p>
          <w:p w:rsidR="002A05E5" w:rsidRPr="00A401CF" w:rsidRDefault="007260BE" w:rsidP="003E14C4">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proofErr w:type="gramStart"/>
            <w:r w:rsidRPr="0084452C">
              <w:rPr>
                <w:rFonts w:asciiTheme="minorHAnsi" w:hAnsiTheme="minorHAnsi" w:cstheme="minorHAnsi"/>
                <w:color w:val="auto"/>
                <w:szCs w:val="22"/>
              </w:rPr>
              <w:t>strategies</w:t>
            </w:r>
            <w:proofErr w:type="gramEnd"/>
            <w:r w:rsidRPr="0084452C">
              <w:rPr>
                <w:rFonts w:asciiTheme="minorHAnsi" w:hAnsiTheme="minorHAnsi" w:cstheme="minorHAnsi"/>
                <w:color w:val="auto"/>
                <w:szCs w:val="22"/>
              </w:rPr>
              <w:t xml:space="preserve"> used to interpret, </w:t>
            </w:r>
            <w:r w:rsidR="005E0CE6" w:rsidRPr="0084452C">
              <w:rPr>
                <w:rFonts w:asciiTheme="minorHAnsi" w:hAnsiTheme="minorHAnsi" w:cstheme="minorHAnsi"/>
                <w:color w:val="auto"/>
                <w:szCs w:val="22"/>
              </w:rPr>
              <w:t xml:space="preserve">analyse </w:t>
            </w:r>
            <w:r w:rsidRPr="0084452C">
              <w:rPr>
                <w:rFonts w:asciiTheme="minorHAnsi" w:hAnsiTheme="minorHAnsi" w:cstheme="minorHAnsi"/>
                <w:color w:val="auto"/>
                <w:szCs w:val="22"/>
              </w:rPr>
              <w:t xml:space="preserve">and compare </w:t>
            </w:r>
            <w:r w:rsidR="005E0CE6" w:rsidRPr="0084452C">
              <w:rPr>
                <w:rFonts w:asciiTheme="minorHAnsi" w:hAnsiTheme="minorHAnsi" w:cstheme="minorHAnsi"/>
                <w:color w:val="auto"/>
                <w:szCs w:val="22"/>
              </w:rPr>
              <w:t>a range of texts and text types</w:t>
            </w:r>
            <w:r w:rsidR="00A401CF">
              <w:rPr>
                <w:rFonts w:asciiTheme="minorHAnsi" w:hAnsiTheme="minorHAnsi" w:cstheme="minorHAnsi"/>
                <w:color w:val="auto"/>
                <w:szCs w:val="22"/>
              </w:rPr>
              <w:t>.</w:t>
            </w:r>
          </w:p>
        </w:tc>
      </w:tr>
      <w:tr w:rsidR="0044608B" w:rsidRPr="0084452C" w:rsidTr="00372BAD">
        <w:trPr>
          <w:trHeight w:val="276"/>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auto"/>
              <w:bottom w:val="single" w:sz="4" w:space="0" w:color="00B5D1"/>
            </w:tcBorders>
            <w:shd w:val="clear" w:color="auto" w:fill="auto"/>
            <w:noWrap/>
            <w:tcMar>
              <w:top w:w="57" w:type="dxa"/>
              <w:bottom w:w="57" w:type="dxa"/>
            </w:tcMar>
          </w:tcPr>
          <w:p w:rsidR="0044608B" w:rsidRPr="0084452C" w:rsidRDefault="0044608B" w:rsidP="003E14C4">
            <w:pPr>
              <w:spacing w:after="0"/>
              <w:rPr>
                <w:rFonts w:asciiTheme="minorHAnsi" w:hAnsiTheme="minorHAnsi" w:cstheme="minorHAnsi"/>
                <w:szCs w:val="22"/>
              </w:rPr>
            </w:pPr>
            <w:r w:rsidRPr="0084452C">
              <w:rPr>
                <w:rFonts w:asciiTheme="minorHAnsi" w:hAnsiTheme="minorHAnsi" w:cstheme="minorHAnsi"/>
                <w:szCs w:val="22"/>
              </w:rPr>
              <w:t>Assessment differentiation</w:t>
            </w:r>
          </w:p>
        </w:tc>
        <w:tc>
          <w:tcPr>
            <w:tcW w:w="8097" w:type="dxa"/>
            <w:gridSpan w:val="2"/>
            <w:tcBorders>
              <w:top w:val="single" w:sz="4" w:space="0" w:color="auto"/>
              <w:bottom w:val="single" w:sz="4" w:space="0" w:color="00B5D1"/>
            </w:tcBorders>
            <w:shd w:val="clear" w:color="auto" w:fill="auto"/>
            <w:noWrap/>
            <w:tcMar>
              <w:top w:w="57" w:type="dxa"/>
              <w:bottom w:w="57" w:type="dxa"/>
            </w:tcMar>
          </w:tcPr>
          <w:p w:rsidR="0044608B" w:rsidRPr="0084452C" w:rsidRDefault="0044608B" w:rsidP="003E14C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4452C">
              <w:rPr>
                <w:rFonts w:asciiTheme="minorHAnsi" w:hAnsiTheme="minorHAnsi" w:cstheme="minorHAnsi"/>
                <w:szCs w:val="22"/>
              </w:rPr>
              <w:t>Teachers should differentiate their teaching and assessment to meet the specific learning needs of their students, based on their level of readiness to learn a</w:t>
            </w:r>
            <w:r w:rsidR="00D50E37" w:rsidRPr="0084452C">
              <w:rPr>
                <w:rFonts w:asciiTheme="minorHAnsi" w:hAnsiTheme="minorHAnsi" w:cstheme="minorHAnsi"/>
                <w:szCs w:val="22"/>
              </w:rPr>
              <w:t xml:space="preserve">nd their need to </w:t>
            </w:r>
            <w:proofErr w:type="gramStart"/>
            <w:r w:rsidR="00D50E37" w:rsidRPr="0084452C">
              <w:rPr>
                <w:rFonts w:asciiTheme="minorHAnsi" w:hAnsiTheme="minorHAnsi" w:cstheme="minorHAnsi"/>
                <w:szCs w:val="22"/>
              </w:rPr>
              <w:t>be challenged</w:t>
            </w:r>
            <w:proofErr w:type="gramEnd"/>
            <w:r w:rsidR="00D50E37" w:rsidRPr="0084452C">
              <w:rPr>
                <w:rFonts w:asciiTheme="minorHAnsi" w:hAnsiTheme="minorHAnsi" w:cstheme="minorHAnsi"/>
                <w:szCs w:val="22"/>
              </w:rPr>
              <w:t xml:space="preserve">. </w:t>
            </w:r>
            <w:r w:rsidRPr="0084452C">
              <w:rPr>
                <w:rFonts w:asciiTheme="minorHAnsi" w:hAnsiTheme="minorHAnsi" w:cstheme="minorHAnsi"/>
                <w:szCs w:val="22"/>
              </w:rPr>
              <w:t>Where appropriate, teachers may either scaffold or ext</w:t>
            </w:r>
            <w:r w:rsidR="004778ED" w:rsidRPr="0084452C">
              <w:rPr>
                <w:rFonts w:asciiTheme="minorHAnsi" w:hAnsiTheme="minorHAnsi" w:cstheme="minorHAnsi"/>
                <w:szCs w:val="22"/>
              </w:rPr>
              <w:t>end the scope of the assessment</w:t>
            </w:r>
            <w:r w:rsidR="004C17D7">
              <w:rPr>
                <w:rFonts w:asciiTheme="minorHAnsi" w:hAnsiTheme="minorHAnsi" w:cstheme="minorHAnsi"/>
                <w:szCs w:val="22"/>
              </w:rPr>
              <w:t xml:space="preserve"> task</w:t>
            </w:r>
            <w:r w:rsidRPr="0084452C">
              <w:rPr>
                <w:rFonts w:asciiTheme="minorHAnsi" w:hAnsiTheme="minorHAnsi" w:cstheme="minorHAnsi"/>
                <w:szCs w:val="22"/>
              </w:rPr>
              <w:t>s.</w:t>
            </w:r>
          </w:p>
        </w:tc>
      </w:tr>
      <w:tr w:rsidR="002D5836" w:rsidRPr="0084452C" w:rsidTr="00B525BF">
        <w:trPr>
          <w:gridAfter w:val="1"/>
          <w:wAfter w:w="17" w:type="dxa"/>
          <w:trHeight w:val="340"/>
        </w:trPr>
        <w:tc>
          <w:tcPr>
            <w:cnfStyle w:val="001000000000" w:firstRow="0" w:lastRow="0" w:firstColumn="1" w:lastColumn="0" w:oddVBand="0" w:evenVBand="0" w:oddHBand="0" w:evenHBand="0" w:firstRowFirstColumn="0" w:firstRowLastColumn="0" w:lastRowFirstColumn="0" w:lastRowLastColumn="0"/>
            <w:tcW w:w="10178"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vAlign w:val="center"/>
          </w:tcPr>
          <w:p w:rsidR="002D5836" w:rsidRPr="00563CC8" w:rsidRDefault="002D5836" w:rsidP="002D5836">
            <w:pPr>
              <w:pStyle w:val="Headingtable"/>
              <w:framePr w:hSpace="0" w:wrap="auto" w:vAnchor="margin" w:xAlign="left" w:yAlign="inline"/>
              <w:spacing w:beforeLines="0" w:before="0" w:afterLines="0" w:after="0"/>
              <w:rPr>
                <w:rFonts w:cstheme="minorHAnsi"/>
                <w:b/>
                <w:szCs w:val="22"/>
              </w:rPr>
            </w:pPr>
            <w:r w:rsidRPr="00563CC8">
              <w:rPr>
                <w:rFonts w:cstheme="minorHAnsi"/>
                <w:b/>
                <w:szCs w:val="22"/>
              </w:rPr>
              <w:t xml:space="preserve">Assessment </w:t>
            </w:r>
          </w:p>
        </w:tc>
      </w:tr>
      <w:tr w:rsidR="002D5836" w:rsidRPr="0084452C" w:rsidTr="00372BAD">
        <w:trPr>
          <w:gridAfter w:val="1"/>
          <w:wAfter w:w="17" w:type="dxa"/>
          <w:trHeight w:val="276"/>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00B5D1"/>
            </w:tcBorders>
            <w:noWrap/>
            <w:tcMar>
              <w:top w:w="57" w:type="dxa"/>
              <w:bottom w:w="57" w:type="dxa"/>
            </w:tcMar>
          </w:tcPr>
          <w:p w:rsidR="002D5836" w:rsidRPr="0084452C" w:rsidRDefault="002D5836" w:rsidP="002D5836">
            <w:pPr>
              <w:pStyle w:val="BodyText"/>
              <w:framePr w:hSpace="0" w:wrap="auto" w:vAnchor="margin" w:xAlign="left" w:yAlign="inline"/>
              <w:spacing w:before="0" w:after="0"/>
              <w:rPr>
                <w:rFonts w:cstheme="minorHAnsi"/>
                <w:b w:val="0"/>
                <w:szCs w:val="22"/>
              </w:rPr>
            </w:pPr>
            <w:r w:rsidRPr="0084452C">
              <w:rPr>
                <w:rFonts w:cstheme="minorHAnsi"/>
                <w:szCs w:val="22"/>
              </w:rPr>
              <w:t>Assessment conditions</w:t>
            </w:r>
          </w:p>
        </w:tc>
        <w:tc>
          <w:tcPr>
            <w:tcW w:w="8080" w:type="dxa"/>
            <w:tcBorders>
              <w:top w:val="single" w:sz="4" w:space="0" w:color="00B5D1"/>
            </w:tcBorders>
            <w:noWrap/>
            <w:tcMar>
              <w:top w:w="57" w:type="dxa"/>
              <w:bottom w:w="57" w:type="dxa"/>
            </w:tcMar>
          </w:tcPr>
          <w:p w:rsidR="002D5836" w:rsidRPr="0084452C" w:rsidRDefault="002D5836" w:rsidP="002D583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2"/>
              </w:rPr>
            </w:pPr>
            <w:r w:rsidRPr="0084452C">
              <w:rPr>
                <w:rFonts w:asciiTheme="minorHAnsi" w:eastAsia="Cambria" w:hAnsiTheme="minorHAnsi" w:cstheme="minorHAnsi"/>
                <w:szCs w:val="22"/>
              </w:rPr>
              <w:t>Individual, in-class assessments</w:t>
            </w:r>
          </w:p>
        </w:tc>
      </w:tr>
      <w:tr w:rsidR="002D5836" w:rsidRPr="0084452C" w:rsidTr="00372BAD">
        <w:trPr>
          <w:gridAfter w:val="1"/>
          <w:wAfter w:w="17" w:type="dxa"/>
          <w:trHeight w:val="737"/>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noWrap/>
            <w:tcMar>
              <w:top w:w="57" w:type="dxa"/>
              <w:bottom w:w="57" w:type="dxa"/>
            </w:tcMar>
          </w:tcPr>
          <w:p w:rsidR="002D5836" w:rsidRPr="0084452C" w:rsidRDefault="002D5836" w:rsidP="002D5836">
            <w:pPr>
              <w:pStyle w:val="BodyText"/>
              <w:framePr w:hSpace="0" w:wrap="auto" w:vAnchor="margin" w:xAlign="left" w:yAlign="inline"/>
              <w:spacing w:before="0" w:after="0"/>
              <w:rPr>
                <w:rFonts w:cstheme="minorHAnsi"/>
                <w:szCs w:val="22"/>
              </w:rPr>
            </w:pPr>
            <w:r w:rsidRPr="0084452C">
              <w:rPr>
                <w:rFonts w:cstheme="minorHAnsi"/>
                <w:szCs w:val="22"/>
              </w:rPr>
              <w:t xml:space="preserve">Resources </w:t>
            </w:r>
          </w:p>
        </w:tc>
        <w:tc>
          <w:tcPr>
            <w:tcW w:w="8080" w:type="dxa"/>
            <w:shd w:val="clear" w:color="auto" w:fill="auto"/>
            <w:noWrap/>
            <w:tcMar>
              <w:top w:w="57" w:type="dxa"/>
              <w:bottom w:w="57" w:type="dxa"/>
            </w:tcMar>
          </w:tcPr>
          <w:p w:rsidR="002D5836" w:rsidRPr="00172A4F" w:rsidRDefault="002D5836" w:rsidP="002D5836">
            <w:pPr>
              <w:spacing w:after="0"/>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172A4F">
              <w:rPr>
                <w:rFonts w:eastAsia="Calibri"/>
                <w:b/>
                <w:color w:val="auto"/>
                <w:szCs w:val="21"/>
                <w:lang w:eastAsia="en-US"/>
              </w:rPr>
              <w:t>Extracts</w:t>
            </w:r>
          </w:p>
          <w:p w:rsidR="002D5836" w:rsidRPr="0014229C" w:rsidRDefault="002D5836" w:rsidP="0088765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172A4F">
              <w:rPr>
                <w:rFonts w:eastAsia="Calibri"/>
                <w:i/>
                <w:color w:val="auto"/>
                <w:szCs w:val="21"/>
                <w:lang w:eastAsia="en-US"/>
              </w:rPr>
              <w:t xml:space="preserve">Bridge to </w:t>
            </w:r>
            <w:proofErr w:type="spellStart"/>
            <w:r w:rsidRPr="00172A4F">
              <w:rPr>
                <w:rFonts w:eastAsia="Calibri"/>
                <w:i/>
                <w:color w:val="auto"/>
                <w:szCs w:val="21"/>
                <w:lang w:eastAsia="en-US"/>
              </w:rPr>
              <w:t>Ter</w:t>
            </w:r>
            <w:r w:rsidR="00E534D0">
              <w:rPr>
                <w:rFonts w:eastAsia="Calibri"/>
                <w:i/>
                <w:color w:val="auto"/>
                <w:szCs w:val="21"/>
                <w:lang w:eastAsia="en-US"/>
              </w:rPr>
              <w:t>a</w:t>
            </w:r>
            <w:r w:rsidRPr="00172A4F">
              <w:rPr>
                <w:rFonts w:eastAsia="Calibri"/>
                <w:i/>
                <w:color w:val="auto"/>
                <w:szCs w:val="21"/>
                <w:lang w:eastAsia="en-US"/>
              </w:rPr>
              <w:t>bithia</w:t>
            </w:r>
            <w:proofErr w:type="spellEnd"/>
            <w:r w:rsidRPr="00172A4F">
              <w:rPr>
                <w:rFonts w:eastAsia="Calibri"/>
                <w:color w:val="auto"/>
                <w:szCs w:val="21"/>
                <w:lang w:eastAsia="en-US"/>
              </w:rPr>
              <w:t xml:space="preserve"> by Katherine Paterson</w:t>
            </w:r>
            <w:r w:rsidRPr="00172A4F">
              <w:rPr>
                <w:rFonts w:eastAsia="Calibri"/>
                <w:b/>
                <w:color w:val="auto"/>
                <w:szCs w:val="21"/>
                <w:lang w:eastAsia="en-US"/>
              </w:rPr>
              <w:t xml:space="preserve"> </w:t>
            </w:r>
            <w:r w:rsidRPr="00172A4F">
              <w:rPr>
                <w:rFonts w:eastAsia="Calibri"/>
                <w:color w:val="auto"/>
                <w:szCs w:val="21"/>
                <w:lang w:eastAsia="en-US"/>
              </w:rPr>
              <w:t>(pages 1 to 7)</w:t>
            </w:r>
          </w:p>
          <w:p w:rsidR="0014229C" w:rsidRPr="00AE48E4" w:rsidRDefault="0014229C" w:rsidP="0014229C">
            <w:pPr>
              <w:pStyle w:val="ListParagraph"/>
              <w:numPr>
                <w:ilvl w:val="0"/>
                <w:numId w:val="44"/>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E48E4">
              <w:rPr>
                <w:rFonts w:asciiTheme="minorHAnsi" w:hAnsiTheme="minorHAnsi" w:cstheme="minorHAnsi"/>
              </w:rPr>
              <w:t xml:space="preserve">Read from beginning of novel to </w:t>
            </w:r>
            <w:r w:rsidRPr="00AE48E4">
              <w:rPr>
                <w:rFonts w:eastAsia="Calibri"/>
                <w:color w:val="auto"/>
                <w:szCs w:val="21"/>
                <w:lang w:eastAsia="en-US"/>
              </w:rPr>
              <w:t>the end of the sentence that reads</w:t>
            </w:r>
            <w:r w:rsidRPr="00AE48E4">
              <w:rPr>
                <w:rFonts w:asciiTheme="minorHAnsi" w:hAnsiTheme="minorHAnsi" w:cstheme="minorHAnsi"/>
              </w:rPr>
              <w:t xml:space="preserve">, ‘… bare wood of the tabletop.’  </w:t>
            </w:r>
          </w:p>
          <w:p w:rsidR="002D5836" w:rsidRPr="0014229C" w:rsidRDefault="002D5836" w:rsidP="0088765B">
            <w:pPr>
              <w:pStyle w:val="ListParagraph"/>
              <w:numPr>
                <w:ilvl w:val="0"/>
                <w:numId w:val="36"/>
              </w:numPr>
              <w:spacing w:after="120"/>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172A4F">
              <w:rPr>
                <w:rFonts w:eastAsia="Calibri"/>
                <w:i/>
                <w:color w:val="auto"/>
                <w:szCs w:val="21"/>
                <w:lang w:eastAsia="en-US"/>
              </w:rPr>
              <w:t xml:space="preserve">Hoot </w:t>
            </w:r>
            <w:r w:rsidRPr="00172A4F">
              <w:rPr>
                <w:rFonts w:eastAsia="Calibri"/>
                <w:color w:val="auto"/>
                <w:szCs w:val="21"/>
                <w:lang w:eastAsia="en-US"/>
              </w:rPr>
              <w:t>by Carl Hiaasen (pages 1 to 3)</w:t>
            </w:r>
          </w:p>
          <w:p w:rsidR="0014229C" w:rsidRPr="00AE48E4" w:rsidRDefault="0014229C" w:rsidP="0014229C">
            <w:pPr>
              <w:pStyle w:val="ListParagraph"/>
              <w:numPr>
                <w:ilvl w:val="0"/>
                <w:numId w:val="45"/>
              </w:numPr>
              <w:spacing w:after="120"/>
              <w:cnfStyle w:val="000000000000" w:firstRow="0" w:lastRow="0" w:firstColumn="0" w:lastColumn="0" w:oddVBand="0" w:evenVBand="0" w:oddHBand="0" w:evenHBand="0" w:firstRowFirstColumn="0" w:firstRowLastColumn="0" w:lastRowFirstColumn="0" w:lastRowLastColumn="0"/>
              <w:rPr>
                <w:rFonts w:eastAsia="Calibri"/>
                <w:b/>
                <w:color w:val="auto"/>
                <w:szCs w:val="21"/>
                <w:lang w:eastAsia="en-US"/>
              </w:rPr>
            </w:pPr>
            <w:r w:rsidRPr="00AE48E4">
              <w:rPr>
                <w:rFonts w:eastAsia="Calibri"/>
                <w:color w:val="auto"/>
                <w:szCs w:val="21"/>
                <w:lang w:eastAsia="en-US"/>
              </w:rPr>
              <w:t>Read from beginning of novel to the end of the sentence that reads, ‘… really seen it himself.’</w:t>
            </w:r>
          </w:p>
          <w:p w:rsidR="002D5836" w:rsidRDefault="002D5836" w:rsidP="002D5836">
            <w:pPr>
              <w:pStyle w:val="NoSpacing"/>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b/>
                <w:color w:val="auto"/>
                <w:szCs w:val="22"/>
              </w:rPr>
            </w:pPr>
            <w:r>
              <w:rPr>
                <w:rFonts w:asciiTheme="minorHAnsi" w:eastAsia="Cambria" w:hAnsiTheme="minorHAnsi" w:cstheme="minorHAnsi"/>
                <w:b/>
                <w:color w:val="auto"/>
                <w:szCs w:val="22"/>
              </w:rPr>
              <w:t>Provided resources</w:t>
            </w:r>
          </w:p>
          <w:p w:rsidR="002D5836"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Pr>
                <w:rFonts w:asciiTheme="minorHAnsi" w:eastAsia="Cambria" w:hAnsiTheme="minorHAnsi" w:cstheme="minorHAnsi"/>
                <w:color w:val="auto"/>
                <w:szCs w:val="22"/>
              </w:rPr>
              <w:t xml:space="preserve">Exposition extracts for </w:t>
            </w:r>
            <w:r w:rsidRPr="0091292C">
              <w:rPr>
                <w:rFonts w:asciiTheme="minorHAnsi" w:hAnsiTheme="minorHAnsi" w:cstheme="minorHAnsi"/>
                <w:i/>
              </w:rPr>
              <w:t xml:space="preserve">The Amazing Spencer </w:t>
            </w:r>
            <w:proofErr w:type="spellStart"/>
            <w:r w:rsidRPr="0091292C">
              <w:rPr>
                <w:rFonts w:asciiTheme="minorHAnsi" w:hAnsiTheme="minorHAnsi" w:cstheme="minorHAnsi"/>
                <w:i/>
              </w:rPr>
              <w:t>Gray</w:t>
            </w:r>
            <w:proofErr w:type="spellEnd"/>
            <w:r w:rsidRPr="0091292C">
              <w:rPr>
                <w:rFonts w:asciiTheme="minorHAnsi" w:hAnsiTheme="minorHAnsi" w:cstheme="minorHAnsi"/>
                <w:i/>
              </w:rPr>
              <w:t xml:space="preserve"> </w:t>
            </w:r>
            <w:r w:rsidRPr="0091292C">
              <w:rPr>
                <w:rFonts w:asciiTheme="minorHAnsi" w:hAnsiTheme="minorHAnsi" w:cstheme="minorHAnsi"/>
              </w:rPr>
              <w:t>by Deb Fitzpatrick</w:t>
            </w:r>
          </w:p>
          <w:p w:rsidR="002D5836"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Pr>
                <w:rFonts w:asciiTheme="minorHAnsi" w:eastAsia="Cambria" w:hAnsiTheme="minorHAnsi" w:cstheme="minorHAnsi"/>
                <w:color w:val="auto"/>
                <w:szCs w:val="22"/>
              </w:rPr>
              <w:t>Task questions, marking keys and task specific assessment rubric (summative rubric)</w:t>
            </w:r>
          </w:p>
          <w:p w:rsidR="0088765B" w:rsidRPr="0088765B" w:rsidRDefault="0088765B" w:rsidP="0088765B">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szCs w:val="21"/>
                <w:lang w:eastAsia="en-US"/>
              </w:rPr>
            </w:pPr>
            <w:r w:rsidRPr="0088765B">
              <w:rPr>
                <w:rFonts w:eastAsia="Calibri"/>
                <w:szCs w:val="21"/>
                <w:lang w:eastAsia="en-US"/>
              </w:rPr>
              <w:t xml:space="preserve">An additional </w:t>
            </w:r>
            <w:proofErr w:type="gramStart"/>
            <w:r w:rsidRPr="0088765B">
              <w:rPr>
                <w:rFonts w:eastAsia="Calibri"/>
                <w:szCs w:val="21"/>
                <w:lang w:eastAsia="en-US"/>
              </w:rPr>
              <w:t>writing marking</w:t>
            </w:r>
            <w:proofErr w:type="gramEnd"/>
            <w:r w:rsidRPr="0088765B">
              <w:rPr>
                <w:rFonts w:eastAsia="Calibri"/>
                <w:szCs w:val="21"/>
                <w:lang w:eastAsia="en-US"/>
              </w:rPr>
              <w:t xml:space="preserve"> key has been provided to assess students’ writing. This should allow teachers to focus on, and assess, student achievement in reading using the summative marking rubric, independent of their writing achievement. </w:t>
            </w:r>
          </w:p>
          <w:p w:rsidR="002D5836" w:rsidRDefault="002D5836" w:rsidP="002D5836">
            <w:pPr>
              <w:pStyle w:val="NoSpacing"/>
              <w:spacing w:before="12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Pr>
                <w:rFonts w:asciiTheme="minorHAnsi" w:eastAsia="Cambria" w:hAnsiTheme="minorHAnsi" w:cstheme="minorHAnsi"/>
                <w:color w:val="auto"/>
                <w:szCs w:val="22"/>
              </w:rPr>
              <w:lastRenderedPageBreak/>
              <w:t xml:space="preserve">Note re marking keys: Two versions of marking keys </w:t>
            </w:r>
            <w:proofErr w:type="gramStart"/>
            <w:r>
              <w:rPr>
                <w:rFonts w:asciiTheme="minorHAnsi" w:eastAsia="Cambria" w:hAnsiTheme="minorHAnsi" w:cstheme="minorHAnsi"/>
                <w:color w:val="auto"/>
                <w:szCs w:val="22"/>
              </w:rPr>
              <w:t>are provided</w:t>
            </w:r>
            <w:proofErr w:type="gramEnd"/>
            <w:r>
              <w:rPr>
                <w:rFonts w:asciiTheme="minorHAnsi" w:eastAsia="Cambria" w:hAnsiTheme="minorHAnsi" w:cstheme="minorHAnsi"/>
                <w:color w:val="auto"/>
                <w:szCs w:val="22"/>
              </w:rPr>
              <w:t xml:space="preserve"> for the separate parts 1–4 of the task, as well as an overall summative marking key and specific assessment rubric that have been written for this task. </w:t>
            </w:r>
            <w:r w:rsidR="00A430F2">
              <w:rPr>
                <w:rFonts w:asciiTheme="minorHAnsi" w:eastAsia="Cambria" w:hAnsiTheme="minorHAnsi" w:cstheme="minorHAnsi"/>
                <w:color w:val="auto"/>
                <w:szCs w:val="22"/>
              </w:rPr>
              <w:t>T</w:t>
            </w:r>
            <w:r>
              <w:rPr>
                <w:rFonts w:asciiTheme="minorHAnsi" w:eastAsia="Cambria" w:hAnsiTheme="minorHAnsi" w:cstheme="minorHAnsi"/>
                <w:color w:val="auto"/>
                <w:szCs w:val="22"/>
              </w:rPr>
              <w:t xml:space="preserve">he four parts of the task form one task, and should be marked overall (and graded for the purpose of the moderation activity). The marking keys that are specific to the individual texts </w:t>
            </w:r>
            <w:proofErr w:type="gramStart"/>
            <w:r>
              <w:rPr>
                <w:rFonts w:asciiTheme="minorHAnsi" w:eastAsia="Cambria" w:hAnsiTheme="minorHAnsi" w:cstheme="minorHAnsi"/>
                <w:color w:val="auto"/>
                <w:szCs w:val="22"/>
              </w:rPr>
              <w:t>are provided</w:t>
            </w:r>
            <w:proofErr w:type="gramEnd"/>
            <w:r>
              <w:rPr>
                <w:rFonts w:asciiTheme="minorHAnsi" w:eastAsia="Cambria" w:hAnsiTheme="minorHAnsi" w:cstheme="minorHAnsi"/>
                <w:color w:val="auto"/>
                <w:szCs w:val="22"/>
              </w:rPr>
              <w:t xml:space="preserve"> should teachers wish to provide formative feedback to students between each text, or to provide</w:t>
            </w:r>
            <w:r w:rsidR="00BA5BD2">
              <w:rPr>
                <w:rFonts w:asciiTheme="minorHAnsi" w:eastAsia="Cambria" w:hAnsiTheme="minorHAnsi" w:cstheme="minorHAnsi"/>
                <w:color w:val="auto"/>
                <w:szCs w:val="22"/>
              </w:rPr>
              <w:t>,</w:t>
            </w:r>
            <w:r>
              <w:rPr>
                <w:rFonts w:asciiTheme="minorHAnsi" w:eastAsia="Cambria" w:hAnsiTheme="minorHAnsi" w:cstheme="minorHAnsi"/>
                <w:color w:val="auto"/>
                <w:szCs w:val="22"/>
              </w:rPr>
              <w:t xml:space="preserve"> additional feedback on those individual parts of the task. The content of those marking keys is identical, just that one version has numerical marks and one does</w:t>
            </w:r>
            <w:r w:rsidR="00BA5BD2">
              <w:rPr>
                <w:rFonts w:asciiTheme="minorHAnsi" w:eastAsia="Cambria" w:hAnsiTheme="minorHAnsi" w:cstheme="minorHAnsi"/>
                <w:color w:val="auto"/>
                <w:szCs w:val="22"/>
              </w:rPr>
              <w:t xml:space="preserve"> not</w:t>
            </w:r>
            <w:r>
              <w:rPr>
                <w:rFonts w:asciiTheme="minorHAnsi" w:eastAsia="Cambria" w:hAnsiTheme="minorHAnsi" w:cstheme="minorHAnsi"/>
                <w:color w:val="auto"/>
                <w:szCs w:val="22"/>
              </w:rPr>
              <w:t xml:space="preserve">. Teachers can choose to use either marking key, or neither. If you choose to use the numerical marking key for the individual parts of the task, your numerical scores may not necessarily reflect the grading pattern as effectively as using the overall marking key or the assessment pointers. Students may demonstrate </w:t>
            </w:r>
            <w:proofErr w:type="gramStart"/>
            <w:r>
              <w:rPr>
                <w:rFonts w:asciiTheme="minorHAnsi" w:eastAsia="Cambria" w:hAnsiTheme="minorHAnsi" w:cstheme="minorHAnsi"/>
                <w:color w:val="auto"/>
                <w:szCs w:val="22"/>
              </w:rPr>
              <w:t>higher level</w:t>
            </w:r>
            <w:proofErr w:type="gramEnd"/>
            <w:r>
              <w:rPr>
                <w:rFonts w:asciiTheme="minorHAnsi" w:eastAsia="Cambria" w:hAnsiTheme="minorHAnsi" w:cstheme="minorHAnsi"/>
                <w:color w:val="auto"/>
                <w:szCs w:val="22"/>
              </w:rPr>
              <w:t xml:space="preserve"> achievement on questions with fewer marks. This </w:t>
            </w:r>
            <w:proofErr w:type="gramStart"/>
            <w:r>
              <w:rPr>
                <w:rFonts w:asciiTheme="minorHAnsi" w:eastAsia="Cambria" w:hAnsiTheme="minorHAnsi" w:cstheme="minorHAnsi"/>
                <w:color w:val="auto"/>
                <w:szCs w:val="22"/>
              </w:rPr>
              <w:t>will be discussed</w:t>
            </w:r>
            <w:proofErr w:type="gramEnd"/>
            <w:r>
              <w:rPr>
                <w:rFonts w:asciiTheme="minorHAnsi" w:eastAsia="Cambria" w:hAnsiTheme="minorHAnsi" w:cstheme="minorHAnsi"/>
                <w:color w:val="auto"/>
                <w:szCs w:val="22"/>
              </w:rPr>
              <w:t xml:space="preserve"> as part of the moderation meetings. </w:t>
            </w:r>
          </w:p>
          <w:p w:rsidR="002D5836" w:rsidRPr="0084452C" w:rsidRDefault="002D5836" w:rsidP="002D5836">
            <w:pPr>
              <w:pStyle w:val="NoSpacing"/>
              <w:spacing w:before="12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b/>
                <w:color w:val="auto"/>
                <w:szCs w:val="22"/>
              </w:rPr>
            </w:pPr>
            <w:r w:rsidRPr="0084452C">
              <w:rPr>
                <w:rFonts w:asciiTheme="minorHAnsi" w:eastAsia="Cambria" w:hAnsiTheme="minorHAnsi" w:cstheme="minorHAnsi"/>
                <w:b/>
                <w:color w:val="auto"/>
                <w:szCs w:val="22"/>
              </w:rPr>
              <w:t xml:space="preserve">Suggested </w:t>
            </w:r>
            <w:r>
              <w:rPr>
                <w:rFonts w:asciiTheme="minorHAnsi" w:eastAsia="Cambria" w:hAnsiTheme="minorHAnsi" w:cstheme="minorHAnsi"/>
                <w:b/>
                <w:color w:val="auto"/>
                <w:szCs w:val="22"/>
              </w:rPr>
              <w:t xml:space="preserve">professional reading </w:t>
            </w:r>
            <w:r w:rsidRPr="0084452C">
              <w:rPr>
                <w:rFonts w:asciiTheme="minorHAnsi" w:eastAsia="Cambria" w:hAnsiTheme="minorHAnsi" w:cstheme="minorHAnsi"/>
                <w:b/>
                <w:color w:val="auto"/>
                <w:szCs w:val="22"/>
              </w:rPr>
              <w:t xml:space="preserve">resources for teachers </w:t>
            </w:r>
          </w:p>
          <w:p w:rsidR="002D5836" w:rsidRPr="0084452C"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sidRPr="0084452C">
              <w:rPr>
                <w:rFonts w:asciiTheme="minorHAnsi" w:eastAsia="Cambria" w:hAnsiTheme="minorHAnsi" w:cstheme="minorHAnsi"/>
                <w:color w:val="auto"/>
                <w:szCs w:val="22"/>
              </w:rPr>
              <w:t xml:space="preserve">First Steps – </w:t>
            </w:r>
            <w:r w:rsidRPr="009035A1">
              <w:rPr>
                <w:rFonts w:asciiTheme="minorHAnsi" w:eastAsia="Cambria" w:hAnsiTheme="minorHAnsi" w:cstheme="minorHAnsi"/>
                <w:i/>
                <w:color w:val="auto"/>
                <w:szCs w:val="22"/>
              </w:rPr>
              <w:t>Reading Resource Book</w:t>
            </w:r>
          </w:p>
          <w:p w:rsidR="002D5836" w:rsidRPr="0084452C"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sidRPr="0084452C">
              <w:rPr>
                <w:rFonts w:asciiTheme="minorHAnsi" w:eastAsia="Cambria" w:hAnsiTheme="minorHAnsi" w:cstheme="minorHAnsi"/>
                <w:i/>
                <w:color w:val="auto"/>
                <w:szCs w:val="22"/>
              </w:rPr>
              <w:t>Igniting a Passion for Reading,</w:t>
            </w:r>
            <w:r w:rsidRPr="0084452C">
              <w:rPr>
                <w:rFonts w:asciiTheme="minorHAnsi" w:eastAsia="Cambria" w:hAnsiTheme="minorHAnsi" w:cstheme="minorHAnsi"/>
                <w:color w:val="auto"/>
                <w:szCs w:val="22"/>
              </w:rPr>
              <w:t xml:space="preserve"> Steven L. Layne</w:t>
            </w:r>
          </w:p>
          <w:p w:rsidR="002D5836" w:rsidRPr="0084452C"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sidRPr="0084452C">
              <w:rPr>
                <w:rFonts w:asciiTheme="minorHAnsi" w:eastAsia="Cambria" w:hAnsiTheme="minorHAnsi" w:cstheme="minorHAnsi"/>
                <w:i/>
                <w:color w:val="auto"/>
                <w:szCs w:val="22"/>
              </w:rPr>
              <w:t xml:space="preserve">In </w:t>
            </w:r>
            <w:proofErr w:type="spellStart"/>
            <w:r w:rsidRPr="0084452C">
              <w:rPr>
                <w:rFonts w:asciiTheme="minorHAnsi" w:eastAsia="Cambria" w:hAnsiTheme="minorHAnsi" w:cstheme="minorHAnsi"/>
                <w:i/>
                <w:color w:val="auto"/>
                <w:szCs w:val="22"/>
              </w:rPr>
              <w:t>Defense</w:t>
            </w:r>
            <w:proofErr w:type="spellEnd"/>
            <w:r w:rsidRPr="0084452C">
              <w:rPr>
                <w:rFonts w:asciiTheme="minorHAnsi" w:eastAsia="Cambria" w:hAnsiTheme="minorHAnsi" w:cstheme="minorHAnsi"/>
                <w:i/>
                <w:color w:val="auto"/>
                <w:szCs w:val="22"/>
              </w:rPr>
              <w:t xml:space="preserve"> of Read-Aloud</w:t>
            </w:r>
            <w:r w:rsidRPr="0084452C">
              <w:rPr>
                <w:rFonts w:asciiTheme="minorHAnsi" w:eastAsia="Cambria" w:hAnsiTheme="minorHAnsi" w:cstheme="minorHAnsi"/>
                <w:color w:val="auto"/>
                <w:szCs w:val="22"/>
              </w:rPr>
              <w:t>, Steven L. Layne</w:t>
            </w:r>
          </w:p>
          <w:p w:rsidR="002D5836" w:rsidRPr="0084452C" w:rsidRDefault="002D5836" w:rsidP="0088765B">
            <w:pPr>
              <w:pStyle w:val="NoSpacing"/>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auto"/>
                <w:szCs w:val="22"/>
              </w:rPr>
            </w:pPr>
            <w:r w:rsidRPr="0084452C">
              <w:rPr>
                <w:rFonts w:asciiTheme="minorHAnsi" w:eastAsia="Cambria" w:hAnsiTheme="minorHAnsi" w:cstheme="minorHAnsi"/>
                <w:color w:val="auto"/>
                <w:szCs w:val="22"/>
              </w:rPr>
              <w:t>Online resources for text suggestions and teaching notes, such as</w:t>
            </w:r>
          </w:p>
          <w:p w:rsidR="002D5836" w:rsidRPr="0084452C" w:rsidRDefault="00875EAD" w:rsidP="00F716FC">
            <w:pPr>
              <w:pStyle w:val="NoSpacing"/>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8" w:history="1">
              <w:r w:rsidR="002D5836" w:rsidRPr="0084452C">
                <w:rPr>
                  <w:rStyle w:val="Hyperlink"/>
                  <w:rFonts w:cstheme="minorHAnsi"/>
                  <w:szCs w:val="22"/>
                </w:rPr>
                <w:t>https://www.fremantlepress.com.au/classroom-express</w:t>
              </w:r>
            </w:hyperlink>
          </w:p>
          <w:p w:rsidR="002D5836" w:rsidRPr="0084452C" w:rsidRDefault="00875EAD" w:rsidP="00F716FC">
            <w:pPr>
              <w:pStyle w:val="NoSpacing"/>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9" w:history="1">
              <w:r w:rsidR="002D5836" w:rsidRPr="0084452C">
                <w:rPr>
                  <w:rStyle w:val="Hyperlink"/>
                  <w:rFonts w:cstheme="minorHAnsi"/>
                  <w:szCs w:val="22"/>
                </w:rPr>
                <w:t>https://readingaustralia.com.au/level/primary/</w:t>
              </w:r>
            </w:hyperlink>
          </w:p>
          <w:p w:rsidR="002D5836" w:rsidRPr="0084452C" w:rsidRDefault="00875EAD" w:rsidP="00F716FC">
            <w:pPr>
              <w:pStyle w:val="NoSpacing"/>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10" w:history="1">
              <w:r w:rsidR="002D5836" w:rsidRPr="0084452C">
                <w:rPr>
                  <w:rStyle w:val="Hyperlink"/>
                  <w:rFonts w:cstheme="minorHAnsi"/>
                  <w:szCs w:val="22"/>
                </w:rPr>
                <w:t>https://readingaustralia.com.au/level/secondary/?post_type=book</w:t>
              </w:r>
            </w:hyperlink>
          </w:p>
        </w:tc>
      </w:tr>
    </w:tbl>
    <w:p w:rsidR="00335174" w:rsidRPr="0084452C" w:rsidRDefault="00A14CAC" w:rsidP="008200E3">
      <w:r>
        <w:lastRenderedPageBreak/>
        <w:br w:type="page"/>
      </w:r>
    </w:p>
    <w:p w:rsidR="0091292C" w:rsidRPr="00AC2468" w:rsidRDefault="005E0CE6" w:rsidP="00DD5F25">
      <w:pPr>
        <w:pStyle w:val="Heading1"/>
        <w:spacing w:after="200"/>
      </w:pPr>
      <w:r w:rsidRPr="00AC2468">
        <w:lastRenderedPageBreak/>
        <w:t>Instructions for teacher</w:t>
      </w:r>
      <w:r w:rsidR="00207A55" w:rsidRPr="00AC2468">
        <w:t>s</w:t>
      </w:r>
      <w:r w:rsidR="00B54AFB" w:rsidRPr="00AC2468">
        <w:t xml:space="preserve"> </w:t>
      </w:r>
      <w:r w:rsidR="00127C86" w:rsidRPr="00AC2468">
        <w:t>–</w:t>
      </w:r>
      <w:r w:rsidR="00B54AFB" w:rsidRPr="00AC2468">
        <w:t xml:space="preserve"> s</w:t>
      </w:r>
      <w:r w:rsidR="0091292C" w:rsidRPr="00AC2468">
        <w:t>uggested approach</w:t>
      </w:r>
    </w:p>
    <w:p w:rsidR="00E40E15" w:rsidRPr="00AC2468" w:rsidRDefault="00DE4D14" w:rsidP="00DD5F25">
      <w:pPr>
        <w:pStyle w:val="Heading2"/>
        <w:spacing w:before="0"/>
      </w:pPr>
      <w:r w:rsidRPr="00AC2468">
        <w:t>Exploring expositions</w:t>
      </w:r>
      <w:r w:rsidR="00AD2760" w:rsidRPr="00AC2468">
        <w:t xml:space="preserve"> (part</w:t>
      </w:r>
      <w:r w:rsidR="00451AD3">
        <w:t>s</w:t>
      </w:r>
      <w:r w:rsidR="00AD2760" w:rsidRPr="00AC2468">
        <w:t xml:space="preserve"> one–three of task)</w:t>
      </w:r>
    </w:p>
    <w:p w:rsidR="00804583" w:rsidRPr="00AC2468" w:rsidRDefault="00B54AFB" w:rsidP="00DD5F25">
      <w:pPr>
        <w:pStyle w:val="Heading3"/>
        <w:spacing w:before="200" w:after="200"/>
      </w:pPr>
      <w:r w:rsidRPr="00AC2468">
        <w:t>Lesson o</w:t>
      </w:r>
      <w:r w:rsidR="008200E3" w:rsidRPr="00AC2468">
        <w:t>ne</w:t>
      </w:r>
      <w:r w:rsidR="007B66FD">
        <w:t>:</w:t>
      </w:r>
      <w:r w:rsidR="007B66FD" w:rsidRPr="007B66FD">
        <w:t xml:space="preserve"> </w:t>
      </w:r>
      <w:r w:rsidR="007B66FD" w:rsidRPr="007B66FD">
        <w:rPr>
          <w:b w:val="0"/>
        </w:rPr>
        <w:t>Part one of task</w:t>
      </w:r>
    </w:p>
    <w:p w:rsidR="0091292C" w:rsidRDefault="0091292C" w:rsidP="00AC2468">
      <w:pPr>
        <w:spacing w:after="120"/>
        <w:rPr>
          <w:rFonts w:asciiTheme="minorHAnsi" w:hAnsiTheme="minorHAnsi" w:cstheme="minorHAnsi"/>
        </w:rPr>
      </w:pPr>
      <w:r>
        <w:rPr>
          <w:rFonts w:asciiTheme="minorHAnsi" w:hAnsiTheme="minorHAnsi" w:cstheme="minorHAnsi"/>
        </w:rPr>
        <w:t xml:space="preserve">Distribute the exposition of </w:t>
      </w:r>
      <w:r w:rsidRPr="0091292C">
        <w:rPr>
          <w:rFonts w:asciiTheme="minorHAnsi" w:hAnsiTheme="minorHAnsi" w:cstheme="minorHAnsi"/>
          <w:i/>
        </w:rPr>
        <w:t xml:space="preserve">The Amazing Spencer </w:t>
      </w:r>
      <w:proofErr w:type="spellStart"/>
      <w:r w:rsidRPr="0091292C">
        <w:rPr>
          <w:rFonts w:asciiTheme="minorHAnsi" w:hAnsiTheme="minorHAnsi" w:cstheme="minorHAnsi"/>
          <w:i/>
        </w:rPr>
        <w:t>Gray</w:t>
      </w:r>
      <w:proofErr w:type="spellEnd"/>
      <w:r w:rsidRPr="0091292C">
        <w:rPr>
          <w:rFonts w:asciiTheme="minorHAnsi" w:hAnsiTheme="minorHAnsi" w:cstheme="minorHAnsi"/>
          <w:i/>
        </w:rPr>
        <w:t xml:space="preserve"> </w:t>
      </w:r>
      <w:r w:rsidRPr="0091292C">
        <w:rPr>
          <w:rFonts w:asciiTheme="minorHAnsi" w:hAnsiTheme="minorHAnsi" w:cstheme="minorHAnsi"/>
        </w:rPr>
        <w:t>by Deb Fitzpatrick</w:t>
      </w:r>
      <w:r>
        <w:rPr>
          <w:rFonts w:asciiTheme="minorHAnsi" w:hAnsiTheme="minorHAnsi" w:cstheme="minorHAnsi"/>
        </w:rPr>
        <w:t xml:space="preserve">. Launch activity and the text </w:t>
      </w:r>
      <w:r w:rsidR="00B54AFB">
        <w:rPr>
          <w:rFonts w:asciiTheme="minorHAnsi" w:hAnsiTheme="minorHAnsi" w:cstheme="minorHAnsi"/>
        </w:rPr>
        <w:t xml:space="preserve">and read the extract aloud. </w:t>
      </w:r>
      <w:r w:rsidR="00451AD3">
        <w:rPr>
          <w:rFonts w:asciiTheme="minorHAnsi" w:hAnsiTheme="minorHAnsi" w:cstheme="minorHAnsi"/>
        </w:rPr>
        <w:t>Give</w:t>
      </w:r>
      <w:r w:rsidR="00B54AFB">
        <w:rPr>
          <w:rFonts w:asciiTheme="minorHAnsi" w:hAnsiTheme="minorHAnsi" w:cstheme="minorHAnsi"/>
        </w:rPr>
        <w:t xml:space="preserve"> students time to read </w:t>
      </w:r>
      <w:r w:rsidR="00475D87">
        <w:rPr>
          <w:rFonts w:asciiTheme="minorHAnsi" w:hAnsiTheme="minorHAnsi" w:cstheme="minorHAnsi"/>
        </w:rPr>
        <w:t xml:space="preserve">the extract </w:t>
      </w:r>
      <w:r w:rsidR="00B54AFB">
        <w:rPr>
          <w:rFonts w:asciiTheme="minorHAnsi" w:hAnsiTheme="minorHAnsi" w:cstheme="minorHAnsi"/>
        </w:rPr>
        <w:t xml:space="preserve">independently. Discuss </w:t>
      </w:r>
      <w:proofErr w:type="gramStart"/>
      <w:r w:rsidR="00B54AFB">
        <w:rPr>
          <w:rFonts w:asciiTheme="minorHAnsi" w:hAnsiTheme="minorHAnsi" w:cstheme="minorHAnsi"/>
        </w:rPr>
        <w:t xml:space="preserve">the text and how it functions as an exposition to the novel, getting students to reveal what they </w:t>
      </w:r>
      <w:r w:rsidR="00050153">
        <w:rPr>
          <w:rFonts w:asciiTheme="minorHAnsi" w:hAnsiTheme="minorHAnsi" w:cstheme="minorHAnsi"/>
        </w:rPr>
        <w:t>have observed about the extract</w:t>
      </w:r>
      <w:r w:rsidR="00B54AFB">
        <w:rPr>
          <w:rFonts w:asciiTheme="minorHAnsi" w:hAnsiTheme="minorHAnsi" w:cstheme="minorHAnsi"/>
        </w:rPr>
        <w:t xml:space="preserve"> without referring to the short answer questions</w:t>
      </w:r>
      <w:proofErr w:type="gramEnd"/>
      <w:r w:rsidR="00B54AFB">
        <w:rPr>
          <w:rFonts w:asciiTheme="minorHAnsi" w:hAnsiTheme="minorHAnsi" w:cstheme="minorHAnsi"/>
        </w:rPr>
        <w:t xml:space="preserve">. (If the students </w:t>
      </w:r>
      <w:proofErr w:type="gramStart"/>
      <w:r w:rsidR="00B54AFB">
        <w:rPr>
          <w:rFonts w:asciiTheme="minorHAnsi" w:hAnsiTheme="minorHAnsi" w:cstheme="minorHAnsi"/>
        </w:rPr>
        <w:t>volunteer</w:t>
      </w:r>
      <w:proofErr w:type="gramEnd"/>
      <w:r w:rsidR="00B54AFB">
        <w:rPr>
          <w:rFonts w:asciiTheme="minorHAnsi" w:hAnsiTheme="minorHAnsi" w:cstheme="minorHAnsi"/>
        </w:rPr>
        <w:t xml:space="preserve"> information related to the questions</w:t>
      </w:r>
      <w:r w:rsidR="008200E3">
        <w:rPr>
          <w:rFonts w:asciiTheme="minorHAnsi" w:hAnsiTheme="minorHAnsi" w:cstheme="minorHAnsi"/>
        </w:rPr>
        <w:t>,</w:t>
      </w:r>
      <w:r w:rsidR="00B54AFB">
        <w:rPr>
          <w:rFonts w:asciiTheme="minorHAnsi" w:hAnsiTheme="minorHAnsi" w:cstheme="minorHAnsi"/>
        </w:rPr>
        <w:t xml:space="preserve"> that is a natural evolution in the discussion and not a problem). Discussion may be in pairs, small group</w:t>
      </w:r>
      <w:r w:rsidR="00804583">
        <w:rPr>
          <w:rFonts w:asciiTheme="minorHAnsi" w:hAnsiTheme="minorHAnsi" w:cstheme="minorHAnsi"/>
        </w:rPr>
        <w:t>s</w:t>
      </w:r>
      <w:r w:rsidR="00B54AFB">
        <w:rPr>
          <w:rFonts w:asciiTheme="minorHAnsi" w:hAnsiTheme="minorHAnsi" w:cstheme="minorHAnsi"/>
        </w:rPr>
        <w:t xml:space="preserve"> or </w:t>
      </w:r>
      <w:r w:rsidR="00804583">
        <w:rPr>
          <w:rFonts w:asciiTheme="minorHAnsi" w:hAnsiTheme="minorHAnsi" w:cstheme="minorHAnsi"/>
        </w:rPr>
        <w:t xml:space="preserve">as a </w:t>
      </w:r>
      <w:r w:rsidR="00B54AFB">
        <w:rPr>
          <w:rFonts w:asciiTheme="minorHAnsi" w:hAnsiTheme="minorHAnsi" w:cstheme="minorHAnsi"/>
        </w:rPr>
        <w:t xml:space="preserve">whole class, whatever method best suits the class. Students may make notes on the extract or on separate paper and may use these in the next lesson and </w:t>
      </w:r>
      <w:r w:rsidR="00735B1D">
        <w:rPr>
          <w:rFonts w:asciiTheme="minorHAnsi" w:hAnsiTheme="minorHAnsi" w:cstheme="minorHAnsi"/>
        </w:rPr>
        <w:t xml:space="preserve">then </w:t>
      </w:r>
      <w:r w:rsidR="00B54AFB">
        <w:rPr>
          <w:rFonts w:asciiTheme="minorHAnsi" w:hAnsiTheme="minorHAnsi" w:cstheme="minorHAnsi"/>
        </w:rPr>
        <w:t xml:space="preserve">submit them as part of their work to assist </w:t>
      </w:r>
      <w:r w:rsidR="00735B1D">
        <w:rPr>
          <w:rFonts w:asciiTheme="minorHAnsi" w:hAnsiTheme="minorHAnsi" w:cstheme="minorHAnsi"/>
        </w:rPr>
        <w:t>in collecting</w:t>
      </w:r>
      <w:r w:rsidR="00B54AFB">
        <w:rPr>
          <w:rFonts w:asciiTheme="minorHAnsi" w:hAnsiTheme="minorHAnsi" w:cstheme="minorHAnsi"/>
        </w:rPr>
        <w:t xml:space="preserve"> evidence of reading skills. </w:t>
      </w:r>
    </w:p>
    <w:p w:rsidR="00735B1D" w:rsidRDefault="00B54AFB" w:rsidP="00DD5F25">
      <w:pPr>
        <w:pStyle w:val="Heading3"/>
        <w:spacing w:before="200" w:after="200"/>
      </w:pPr>
      <w:r w:rsidRPr="00B54AFB">
        <w:t>Lesson two</w:t>
      </w:r>
    </w:p>
    <w:p w:rsidR="00B54AFB" w:rsidRDefault="00B54AFB" w:rsidP="00AC2468">
      <w:pPr>
        <w:spacing w:after="120"/>
        <w:rPr>
          <w:rFonts w:asciiTheme="minorHAnsi" w:hAnsiTheme="minorHAnsi" w:cstheme="minorHAnsi"/>
        </w:rPr>
      </w:pPr>
      <w:r w:rsidRPr="00B54AFB">
        <w:rPr>
          <w:rFonts w:asciiTheme="minorHAnsi" w:hAnsiTheme="minorHAnsi" w:cstheme="minorHAnsi"/>
        </w:rPr>
        <w:t xml:space="preserve">Provide students with the answer booklet </w:t>
      </w:r>
      <w:r w:rsidR="00475D87">
        <w:rPr>
          <w:rFonts w:asciiTheme="minorHAnsi" w:hAnsiTheme="minorHAnsi" w:cstheme="minorHAnsi"/>
        </w:rPr>
        <w:t xml:space="preserve">for this text, </w:t>
      </w:r>
      <w:r w:rsidRPr="00B54AFB">
        <w:rPr>
          <w:rFonts w:asciiTheme="minorHAnsi" w:hAnsiTheme="minorHAnsi" w:cstheme="minorHAnsi"/>
        </w:rPr>
        <w:t>and give them the opportunity to read and ask questions</w:t>
      </w:r>
      <w:r w:rsidR="00475D87">
        <w:rPr>
          <w:rFonts w:asciiTheme="minorHAnsi" w:hAnsiTheme="minorHAnsi" w:cstheme="minorHAnsi"/>
        </w:rPr>
        <w:t xml:space="preserve"> about the task</w:t>
      </w:r>
      <w:r w:rsidRPr="00B54AFB">
        <w:rPr>
          <w:rFonts w:asciiTheme="minorHAnsi" w:hAnsiTheme="minorHAnsi" w:cstheme="minorHAnsi"/>
        </w:rPr>
        <w:t>. Students complete questions independently.</w:t>
      </w:r>
    </w:p>
    <w:p w:rsidR="00735B1D" w:rsidRPr="009D423A" w:rsidRDefault="00B54AFB" w:rsidP="00DD5F25">
      <w:pPr>
        <w:pStyle w:val="Heading3"/>
        <w:spacing w:before="200" w:after="200"/>
      </w:pPr>
      <w:r w:rsidRPr="009D423A">
        <w:t>Lessons three</w:t>
      </w:r>
      <w:r w:rsidR="00127C86" w:rsidRPr="009D423A">
        <w:t>–</w:t>
      </w:r>
      <w:r w:rsidRPr="009D423A">
        <w:t>six</w:t>
      </w:r>
      <w:r w:rsidR="007B66FD">
        <w:t xml:space="preserve">: </w:t>
      </w:r>
      <w:r w:rsidR="007B66FD">
        <w:rPr>
          <w:b w:val="0"/>
        </w:rPr>
        <w:t>Parts two and three of task</w:t>
      </w:r>
    </w:p>
    <w:p w:rsidR="00B54AFB" w:rsidRDefault="00B54AFB" w:rsidP="00AC2468">
      <w:pPr>
        <w:spacing w:after="120"/>
        <w:rPr>
          <w:rFonts w:asciiTheme="minorHAnsi" w:hAnsiTheme="minorHAnsi" w:cstheme="minorHAnsi"/>
        </w:rPr>
      </w:pPr>
      <w:r>
        <w:rPr>
          <w:rFonts w:asciiTheme="minorHAnsi" w:hAnsiTheme="minorHAnsi" w:cstheme="minorHAnsi"/>
        </w:rPr>
        <w:t xml:space="preserve">Follow the process above for </w:t>
      </w:r>
      <w:r w:rsidR="00224F19">
        <w:rPr>
          <w:rFonts w:asciiTheme="minorHAnsi" w:hAnsiTheme="minorHAnsi" w:cstheme="minorHAnsi"/>
          <w:i/>
        </w:rPr>
        <w:t xml:space="preserve">Bridge to </w:t>
      </w:r>
      <w:proofErr w:type="spellStart"/>
      <w:r w:rsidR="00224F19">
        <w:rPr>
          <w:rFonts w:asciiTheme="minorHAnsi" w:hAnsiTheme="minorHAnsi" w:cstheme="minorHAnsi"/>
          <w:i/>
        </w:rPr>
        <w:t>Tera</w:t>
      </w:r>
      <w:r w:rsidRPr="00B54AFB">
        <w:rPr>
          <w:rFonts w:asciiTheme="minorHAnsi" w:hAnsiTheme="minorHAnsi" w:cstheme="minorHAnsi"/>
          <w:i/>
        </w:rPr>
        <w:t>bithia</w:t>
      </w:r>
      <w:proofErr w:type="spellEnd"/>
      <w:r w:rsidR="00AD2760">
        <w:rPr>
          <w:rFonts w:asciiTheme="minorHAnsi" w:hAnsiTheme="minorHAnsi" w:cstheme="minorHAnsi"/>
          <w:i/>
        </w:rPr>
        <w:t xml:space="preserve"> </w:t>
      </w:r>
      <w:r w:rsidR="00AD2760" w:rsidRPr="00AD2760">
        <w:rPr>
          <w:rFonts w:asciiTheme="minorHAnsi" w:hAnsiTheme="minorHAnsi" w:cstheme="minorHAnsi"/>
        </w:rPr>
        <w:t>(part two of task</w:t>
      </w:r>
      <w:r w:rsidR="00AD2760" w:rsidRPr="00E534D0">
        <w:rPr>
          <w:rFonts w:asciiTheme="minorHAnsi" w:hAnsiTheme="minorHAnsi" w:cstheme="minorHAnsi"/>
        </w:rPr>
        <w:t>)</w:t>
      </w:r>
      <w:r w:rsidR="00475D87">
        <w:rPr>
          <w:rFonts w:asciiTheme="minorHAnsi" w:hAnsiTheme="minorHAnsi" w:cstheme="minorHAnsi"/>
          <w:i/>
        </w:rPr>
        <w:t>,</w:t>
      </w:r>
      <w:r>
        <w:rPr>
          <w:rFonts w:asciiTheme="minorHAnsi" w:hAnsiTheme="minorHAnsi" w:cstheme="minorHAnsi"/>
        </w:rPr>
        <w:t xml:space="preserve"> and then </w:t>
      </w:r>
      <w:r w:rsidRPr="00B54AFB">
        <w:rPr>
          <w:rFonts w:asciiTheme="minorHAnsi" w:hAnsiTheme="minorHAnsi" w:cstheme="minorHAnsi"/>
          <w:i/>
        </w:rPr>
        <w:t>Hoot</w:t>
      </w:r>
      <w:r w:rsidR="00AD2760">
        <w:rPr>
          <w:rFonts w:asciiTheme="minorHAnsi" w:hAnsiTheme="minorHAnsi" w:cstheme="minorHAnsi"/>
          <w:i/>
        </w:rPr>
        <w:t xml:space="preserve"> </w:t>
      </w:r>
      <w:r w:rsidR="00AD2760">
        <w:rPr>
          <w:rFonts w:asciiTheme="minorHAnsi" w:hAnsiTheme="minorHAnsi" w:cstheme="minorHAnsi"/>
        </w:rPr>
        <w:t>(part three of task)</w:t>
      </w:r>
      <w:r w:rsidR="00475D87">
        <w:rPr>
          <w:rFonts w:asciiTheme="minorHAnsi" w:hAnsiTheme="minorHAnsi" w:cstheme="minorHAnsi"/>
          <w:i/>
        </w:rPr>
        <w:t>,</w:t>
      </w:r>
      <w:r>
        <w:rPr>
          <w:rFonts w:asciiTheme="minorHAnsi" w:hAnsiTheme="minorHAnsi" w:cstheme="minorHAnsi"/>
        </w:rPr>
        <w:t xml:space="preserve"> or adapt as required to meet the needs of the class. </w:t>
      </w:r>
    </w:p>
    <w:p w:rsidR="00B54AFB" w:rsidRPr="00735B1D" w:rsidRDefault="00735B1D" w:rsidP="00AC2468">
      <w:pPr>
        <w:spacing w:after="120"/>
        <w:rPr>
          <w:rFonts w:asciiTheme="minorHAnsi" w:hAnsiTheme="minorHAnsi" w:cstheme="minorHAnsi"/>
        </w:rPr>
      </w:pPr>
      <w:r w:rsidRPr="00735B1D">
        <w:rPr>
          <w:rFonts w:asciiTheme="minorHAnsi" w:hAnsiTheme="minorHAnsi" w:cstheme="minorHAnsi"/>
        </w:rPr>
        <w:t>Note: t</w:t>
      </w:r>
      <w:r w:rsidR="00B54AFB" w:rsidRPr="00735B1D">
        <w:rPr>
          <w:rFonts w:asciiTheme="minorHAnsi" w:hAnsiTheme="minorHAnsi" w:cstheme="minorHAnsi"/>
        </w:rPr>
        <w:t>eachers may choose to lead discussion and reflection with the class on each text after completing the questions</w:t>
      </w:r>
      <w:r w:rsidR="00475D87" w:rsidRPr="00735B1D">
        <w:rPr>
          <w:rFonts w:asciiTheme="minorHAnsi" w:hAnsiTheme="minorHAnsi" w:cstheme="minorHAnsi"/>
        </w:rPr>
        <w:t xml:space="preserve"> and </w:t>
      </w:r>
      <w:r w:rsidR="00B54AFB" w:rsidRPr="00735B1D">
        <w:rPr>
          <w:rFonts w:asciiTheme="minorHAnsi" w:hAnsiTheme="minorHAnsi" w:cstheme="minorHAnsi"/>
        </w:rPr>
        <w:t>prior to launching the next text. Teacher</w:t>
      </w:r>
      <w:r w:rsidR="00475D87" w:rsidRPr="00735B1D">
        <w:rPr>
          <w:rFonts w:asciiTheme="minorHAnsi" w:hAnsiTheme="minorHAnsi" w:cstheme="minorHAnsi"/>
        </w:rPr>
        <w:t>s may</w:t>
      </w:r>
      <w:r w:rsidR="00B54AFB" w:rsidRPr="00735B1D">
        <w:rPr>
          <w:rFonts w:asciiTheme="minorHAnsi" w:hAnsiTheme="minorHAnsi" w:cstheme="minorHAnsi"/>
        </w:rPr>
        <w:t xml:space="preserve"> choose to collect and mark each text sample as they go</w:t>
      </w:r>
      <w:r w:rsidR="00475D87" w:rsidRPr="00735B1D">
        <w:rPr>
          <w:rFonts w:asciiTheme="minorHAnsi" w:hAnsiTheme="minorHAnsi" w:cstheme="minorHAnsi"/>
        </w:rPr>
        <w:t>,</w:t>
      </w:r>
      <w:r w:rsidR="00B54AFB" w:rsidRPr="00735B1D">
        <w:rPr>
          <w:rFonts w:asciiTheme="minorHAnsi" w:hAnsiTheme="minorHAnsi" w:cstheme="minorHAnsi"/>
        </w:rPr>
        <w:t xml:space="preserve"> to provide </w:t>
      </w:r>
      <w:r w:rsidR="00475D87" w:rsidRPr="00735B1D">
        <w:rPr>
          <w:rFonts w:asciiTheme="minorHAnsi" w:hAnsiTheme="minorHAnsi" w:cstheme="minorHAnsi"/>
        </w:rPr>
        <w:t>students with feedback</w:t>
      </w:r>
      <w:r w:rsidR="00116919" w:rsidRPr="00735B1D">
        <w:rPr>
          <w:rFonts w:asciiTheme="minorHAnsi" w:hAnsiTheme="minorHAnsi" w:cstheme="minorHAnsi"/>
        </w:rPr>
        <w:t xml:space="preserve"> (mo</w:t>
      </w:r>
      <w:r w:rsidRPr="00735B1D">
        <w:rPr>
          <w:rFonts w:asciiTheme="minorHAnsi" w:hAnsiTheme="minorHAnsi" w:cstheme="minorHAnsi"/>
        </w:rPr>
        <w:t>re likely in Y</w:t>
      </w:r>
      <w:r w:rsidR="00116919" w:rsidRPr="00735B1D">
        <w:rPr>
          <w:rFonts w:asciiTheme="minorHAnsi" w:hAnsiTheme="minorHAnsi" w:cstheme="minorHAnsi"/>
        </w:rPr>
        <w:t>ear 6 classes)</w:t>
      </w:r>
      <w:r w:rsidR="00475D87" w:rsidRPr="00735B1D">
        <w:rPr>
          <w:rFonts w:asciiTheme="minorHAnsi" w:hAnsiTheme="minorHAnsi" w:cstheme="minorHAnsi"/>
        </w:rPr>
        <w:t xml:space="preserve">, or provide more general </w:t>
      </w:r>
      <w:r w:rsidR="00B54AFB" w:rsidRPr="00735B1D">
        <w:rPr>
          <w:rFonts w:asciiTheme="minorHAnsi" w:hAnsiTheme="minorHAnsi" w:cstheme="minorHAnsi"/>
        </w:rPr>
        <w:t>formati</w:t>
      </w:r>
      <w:r w:rsidR="00475D87" w:rsidRPr="00735B1D">
        <w:rPr>
          <w:rFonts w:asciiTheme="minorHAnsi" w:hAnsiTheme="minorHAnsi" w:cstheme="minorHAnsi"/>
        </w:rPr>
        <w:t>ve feedback to the whole class based on teacher observations about student responses as the teacher moves around the room while the students are writing</w:t>
      </w:r>
      <w:r w:rsidR="00116919" w:rsidRPr="00735B1D">
        <w:rPr>
          <w:rFonts w:asciiTheme="minorHAnsi" w:hAnsiTheme="minorHAnsi" w:cstheme="minorHAnsi"/>
        </w:rPr>
        <w:t xml:space="preserve"> (more likely in </w:t>
      </w:r>
      <w:r w:rsidRPr="00735B1D">
        <w:rPr>
          <w:rFonts w:asciiTheme="minorHAnsi" w:hAnsiTheme="minorHAnsi" w:cstheme="minorHAnsi"/>
        </w:rPr>
        <w:t>Y</w:t>
      </w:r>
      <w:r w:rsidR="00116919" w:rsidRPr="00735B1D">
        <w:rPr>
          <w:rFonts w:asciiTheme="minorHAnsi" w:hAnsiTheme="minorHAnsi" w:cstheme="minorHAnsi"/>
        </w:rPr>
        <w:t>ear 7)</w:t>
      </w:r>
      <w:r w:rsidR="00475D87" w:rsidRPr="00735B1D">
        <w:rPr>
          <w:rFonts w:asciiTheme="minorHAnsi" w:hAnsiTheme="minorHAnsi" w:cstheme="minorHAnsi"/>
        </w:rPr>
        <w:t xml:space="preserve">. </w:t>
      </w:r>
    </w:p>
    <w:p w:rsidR="00DE4D14" w:rsidRPr="00735B1D" w:rsidRDefault="00DE4D14" w:rsidP="00DD5F25">
      <w:pPr>
        <w:pStyle w:val="Heading2"/>
      </w:pPr>
      <w:r w:rsidRPr="00735B1D">
        <w:t>Comparative task</w:t>
      </w:r>
      <w:r w:rsidR="00AD2760">
        <w:t xml:space="preserve"> (part four of task)</w:t>
      </w:r>
    </w:p>
    <w:p w:rsidR="002D0657" w:rsidRPr="00DE4D14" w:rsidRDefault="00DE4D14" w:rsidP="00DD5F25">
      <w:pPr>
        <w:pStyle w:val="Heading3"/>
        <w:spacing w:before="200" w:after="200"/>
      </w:pPr>
      <w:r>
        <w:t>Lesson seven</w:t>
      </w:r>
    </w:p>
    <w:p w:rsidR="00061DD6" w:rsidRDefault="00DE4D14" w:rsidP="00AC2468">
      <w:pPr>
        <w:spacing w:after="120"/>
        <w:rPr>
          <w:rFonts w:asciiTheme="minorHAnsi" w:hAnsiTheme="minorHAnsi" w:cstheme="minorHAnsi"/>
        </w:rPr>
      </w:pPr>
      <w:r w:rsidRPr="00DE4D14">
        <w:rPr>
          <w:rFonts w:asciiTheme="minorHAnsi" w:hAnsiTheme="minorHAnsi" w:cstheme="minorHAnsi"/>
        </w:rPr>
        <w:t>Ensure students have</w:t>
      </w:r>
      <w:r w:rsidR="004C18B7" w:rsidRPr="00DE4D14">
        <w:rPr>
          <w:rFonts w:asciiTheme="minorHAnsi" w:hAnsiTheme="minorHAnsi" w:cstheme="minorHAnsi"/>
        </w:rPr>
        <w:t xml:space="preserve"> copies of all three expositions</w:t>
      </w:r>
      <w:r w:rsidR="00061DD6">
        <w:rPr>
          <w:rFonts w:asciiTheme="minorHAnsi" w:hAnsiTheme="minorHAnsi" w:cstheme="minorHAnsi"/>
        </w:rPr>
        <w:t xml:space="preserve">, and their responses to the texts. The teacher may write the </w:t>
      </w:r>
      <w:r w:rsidR="0004094D">
        <w:rPr>
          <w:rFonts w:asciiTheme="minorHAnsi" w:hAnsiTheme="minorHAnsi" w:cstheme="minorHAnsi"/>
        </w:rPr>
        <w:t xml:space="preserve">question for task </w:t>
      </w:r>
      <w:r w:rsidR="008200E3">
        <w:rPr>
          <w:rFonts w:asciiTheme="minorHAnsi" w:hAnsiTheme="minorHAnsi" w:cstheme="minorHAnsi"/>
        </w:rPr>
        <w:t>four</w:t>
      </w:r>
      <w:r w:rsidR="00061DD6">
        <w:rPr>
          <w:rFonts w:asciiTheme="minorHAnsi" w:hAnsiTheme="minorHAnsi" w:cstheme="minorHAnsi"/>
        </w:rPr>
        <w:t xml:space="preserve"> on the board and lead a discussion with students about the question, deconstructing the question and getting students to identify points of comparison and make notes. Group discussion and note</w:t>
      </w:r>
      <w:r w:rsidR="00664294">
        <w:rPr>
          <w:rFonts w:asciiTheme="minorHAnsi" w:hAnsiTheme="minorHAnsi" w:cstheme="minorHAnsi"/>
        </w:rPr>
        <w:noBreakHyphen/>
      </w:r>
      <w:r w:rsidR="00886A97">
        <w:rPr>
          <w:rFonts w:asciiTheme="minorHAnsi" w:hAnsiTheme="minorHAnsi" w:cstheme="minorHAnsi"/>
        </w:rPr>
        <w:t>m</w:t>
      </w:r>
      <w:r w:rsidR="00061DD6">
        <w:rPr>
          <w:rFonts w:asciiTheme="minorHAnsi" w:hAnsiTheme="minorHAnsi" w:cstheme="minorHAnsi"/>
        </w:rPr>
        <w:t xml:space="preserve">aking in this lesson is advisable. </w:t>
      </w:r>
      <w:r w:rsidRPr="00DE4D14">
        <w:rPr>
          <w:rFonts w:asciiTheme="minorHAnsi" w:hAnsiTheme="minorHAnsi" w:cstheme="minorHAnsi"/>
        </w:rPr>
        <w:t>G</w:t>
      </w:r>
      <w:r w:rsidR="004C18B7" w:rsidRPr="00DE4D14">
        <w:rPr>
          <w:rFonts w:asciiTheme="minorHAnsi" w:hAnsiTheme="minorHAnsi" w:cstheme="minorHAnsi"/>
        </w:rPr>
        <w:t>i</w:t>
      </w:r>
      <w:r w:rsidRPr="00DE4D14">
        <w:rPr>
          <w:rFonts w:asciiTheme="minorHAnsi" w:hAnsiTheme="minorHAnsi" w:cstheme="minorHAnsi"/>
        </w:rPr>
        <w:t>ve students</w:t>
      </w:r>
      <w:r w:rsidR="004C18B7" w:rsidRPr="00DE4D14">
        <w:rPr>
          <w:rFonts w:asciiTheme="minorHAnsi" w:hAnsiTheme="minorHAnsi" w:cstheme="minorHAnsi"/>
        </w:rPr>
        <w:t xml:space="preserve"> the opportu</w:t>
      </w:r>
      <w:r w:rsidR="00676172">
        <w:rPr>
          <w:rFonts w:asciiTheme="minorHAnsi" w:hAnsiTheme="minorHAnsi" w:cstheme="minorHAnsi"/>
        </w:rPr>
        <w:t xml:space="preserve">nity to read </w:t>
      </w:r>
      <w:r w:rsidR="00061DD6">
        <w:rPr>
          <w:rFonts w:asciiTheme="minorHAnsi" w:hAnsiTheme="minorHAnsi" w:cstheme="minorHAnsi"/>
        </w:rPr>
        <w:t xml:space="preserve">the question independently </w:t>
      </w:r>
      <w:r w:rsidR="00676172">
        <w:rPr>
          <w:rFonts w:asciiTheme="minorHAnsi" w:hAnsiTheme="minorHAnsi" w:cstheme="minorHAnsi"/>
        </w:rPr>
        <w:t xml:space="preserve">and ask questions. They may </w:t>
      </w:r>
      <w:r w:rsidR="00061DD6">
        <w:rPr>
          <w:rFonts w:asciiTheme="minorHAnsi" w:hAnsiTheme="minorHAnsi" w:cstheme="minorHAnsi"/>
        </w:rPr>
        <w:t>u</w:t>
      </w:r>
      <w:r w:rsidR="00475D87">
        <w:rPr>
          <w:rFonts w:asciiTheme="minorHAnsi" w:hAnsiTheme="minorHAnsi" w:cstheme="minorHAnsi"/>
        </w:rPr>
        <w:t>s</w:t>
      </w:r>
      <w:r w:rsidR="00061DD6">
        <w:rPr>
          <w:rFonts w:asciiTheme="minorHAnsi" w:hAnsiTheme="minorHAnsi" w:cstheme="minorHAnsi"/>
        </w:rPr>
        <w:t>e</w:t>
      </w:r>
      <w:r w:rsidR="00475D87">
        <w:rPr>
          <w:rFonts w:asciiTheme="minorHAnsi" w:hAnsiTheme="minorHAnsi" w:cstheme="minorHAnsi"/>
        </w:rPr>
        <w:t xml:space="preserve"> a</w:t>
      </w:r>
      <w:r w:rsidR="00676172">
        <w:rPr>
          <w:rFonts w:asciiTheme="minorHAnsi" w:hAnsiTheme="minorHAnsi" w:cstheme="minorHAnsi"/>
        </w:rPr>
        <w:t xml:space="preserve"> graphic organiser </w:t>
      </w:r>
      <w:r w:rsidR="00475D87">
        <w:rPr>
          <w:rFonts w:asciiTheme="minorHAnsi" w:hAnsiTheme="minorHAnsi" w:cstheme="minorHAnsi"/>
        </w:rPr>
        <w:t>or other note</w:t>
      </w:r>
      <w:r w:rsidR="00664294">
        <w:rPr>
          <w:rFonts w:asciiTheme="minorHAnsi" w:hAnsiTheme="minorHAnsi" w:cstheme="minorHAnsi"/>
        </w:rPr>
        <w:t>-</w:t>
      </w:r>
      <w:r w:rsidR="00475D87">
        <w:rPr>
          <w:rFonts w:asciiTheme="minorHAnsi" w:hAnsiTheme="minorHAnsi" w:cstheme="minorHAnsi"/>
        </w:rPr>
        <w:t>making format t</w:t>
      </w:r>
      <w:r w:rsidR="00676172">
        <w:rPr>
          <w:rFonts w:asciiTheme="minorHAnsi" w:hAnsiTheme="minorHAnsi" w:cstheme="minorHAnsi"/>
        </w:rPr>
        <w:t>o compare the three texts or the three running characters.</w:t>
      </w:r>
      <w:r w:rsidR="00061DD6">
        <w:rPr>
          <w:rFonts w:asciiTheme="minorHAnsi" w:hAnsiTheme="minorHAnsi" w:cstheme="minorHAnsi"/>
        </w:rPr>
        <w:t xml:space="preserve"> Teachers should explain that this question is an extended response, so they should write a detailed answer, using paragraphs and examples. Teaching of writing expectations </w:t>
      </w:r>
      <w:proofErr w:type="gramStart"/>
      <w:r w:rsidR="00061DD6">
        <w:rPr>
          <w:rFonts w:asciiTheme="minorHAnsi" w:hAnsiTheme="minorHAnsi" w:cstheme="minorHAnsi"/>
        </w:rPr>
        <w:t>is allowed</w:t>
      </w:r>
      <w:proofErr w:type="gramEnd"/>
      <w:r w:rsidR="00061DD6">
        <w:rPr>
          <w:rFonts w:asciiTheme="minorHAnsi" w:hAnsiTheme="minorHAnsi" w:cstheme="minorHAnsi"/>
        </w:rPr>
        <w:t>.</w:t>
      </w:r>
    </w:p>
    <w:p w:rsidR="00061DD6" w:rsidRPr="00061DD6" w:rsidRDefault="00061DD6" w:rsidP="00DD5F25">
      <w:pPr>
        <w:pStyle w:val="Heading3"/>
        <w:spacing w:before="200" w:after="200"/>
      </w:pPr>
      <w:r w:rsidRPr="00061DD6">
        <w:t>Lesson eight</w:t>
      </w:r>
    </w:p>
    <w:p w:rsidR="0084452C" w:rsidRDefault="00061DD6" w:rsidP="00AC2468">
      <w:pPr>
        <w:spacing w:after="0"/>
        <w:rPr>
          <w:rFonts w:asciiTheme="minorHAnsi" w:hAnsiTheme="minorHAnsi" w:cstheme="minorHAnsi"/>
        </w:rPr>
      </w:pPr>
      <w:r>
        <w:rPr>
          <w:rFonts w:asciiTheme="minorHAnsi" w:hAnsiTheme="minorHAnsi" w:cstheme="minorHAnsi"/>
        </w:rPr>
        <w:t xml:space="preserve">The teacher should distribute the task at the beginning of the lesson. Students may refer to their </w:t>
      </w:r>
      <w:proofErr w:type="gramStart"/>
      <w:r>
        <w:rPr>
          <w:rFonts w:asciiTheme="minorHAnsi" w:hAnsiTheme="minorHAnsi" w:cstheme="minorHAnsi"/>
        </w:rPr>
        <w:t>note</w:t>
      </w:r>
      <w:r w:rsidR="00664294">
        <w:rPr>
          <w:rFonts w:asciiTheme="minorHAnsi" w:hAnsiTheme="minorHAnsi" w:cstheme="minorHAnsi"/>
        </w:rPr>
        <w:t>-</w:t>
      </w:r>
      <w:r>
        <w:rPr>
          <w:rFonts w:asciiTheme="minorHAnsi" w:hAnsiTheme="minorHAnsi" w:cstheme="minorHAnsi"/>
        </w:rPr>
        <w:t>making</w:t>
      </w:r>
      <w:proofErr w:type="gramEnd"/>
      <w:r>
        <w:rPr>
          <w:rFonts w:asciiTheme="minorHAnsi" w:hAnsiTheme="minorHAnsi" w:cstheme="minorHAnsi"/>
        </w:rPr>
        <w:t xml:space="preserve"> from the previous lesson</w:t>
      </w:r>
      <w:r w:rsidR="00A14CAC">
        <w:rPr>
          <w:rFonts w:asciiTheme="minorHAnsi" w:hAnsiTheme="minorHAnsi" w:cstheme="minorHAnsi"/>
        </w:rPr>
        <w:t xml:space="preserve"> and the text extracts</w:t>
      </w:r>
      <w:r>
        <w:rPr>
          <w:rFonts w:asciiTheme="minorHAnsi" w:hAnsiTheme="minorHAnsi" w:cstheme="minorHAnsi"/>
        </w:rPr>
        <w:t xml:space="preserve">. </w:t>
      </w:r>
      <w:r w:rsidR="004C18B7" w:rsidRPr="00DE4D14">
        <w:rPr>
          <w:rFonts w:asciiTheme="minorHAnsi" w:hAnsiTheme="minorHAnsi" w:cstheme="minorHAnsi"/>
        </w:rPr>
        <w:t xml:space="preserve">Students </w:t>
      </w:r>
      <w:r w:rsidR="00735B1D">
        <w:rPr>
          <w:rFonts w:asciiTheme="minorHAnsi" w:hAnsiTheme="minorHAnsi" w:cstheme="minorHAnsi"/>
        </w:rPr>
        <w:t xml:space="preserve">are to </w:t>
      </w:r>
      <w:r w:rsidR="004C18B7" w:rsidRPr="00DE4D14">
        <w:rPr>
          <w:rFonts w:asciiTheme="minorHAnsi" w:hAnsiTheme="minorHAnsi" w:cstheme="minorHAnsi"/>
        </w:rPr>
        <w:t>co</w:t>
      </w:r>
      <w:r w:rsidR="00116919">
        <w:rPr>
          <w:rFonts w:asciiTheme="minorHAnsi" w:hAnsiTheme="minorHAnsi" w:cstheme="minorHAnsi"/>
        </w:rPr>
        <w:t xml:space="preserve">mplete </w:t>
      </w:r>
      <w:r w:rsidR="00735B1D">
        <w:rPr>
          <w:rFonts w:asciiTheme="minorHAnsi" w:hAnsiTheme="minorHAnsi" w:cstheme="minorHAnsi"/>
        </w:rPr>
        <w:t xml:space="preserve">the </w:t>
      </w:r>
      <w:r w:rsidR="00116919">
        <w:rPr>
          <w:rFonts w:asciiTheme="minorHAnsi" w:hAnsiTheme="minorHAnsi" w:cstheme="minorHAnsi"/>
        </w:rPr>
        <w:t>task</w:t>
      </w:r>
      <w:r w:rsidR="00DE4D14">
        <w:rPr>
          <w:rFonts w:asciiTheme="minorHAnsi" w:hAnsiTheme="minorHAnsi" w:cstheme="minorHAnsi"/>
        </w:rPr>
        <w:t xml:space="preserve"> independently. Collect all work completed by the students</w:t>
      </w:r>
      <w:r w:rsidR="00116919">
        <w:rPr>
          <w:rFonts w:asciiTheme="minorHAnsi" w:hAnsiTheme="minorHAnsi" w:cstheme="minorHAnsi"/>
        </w:rPr>
        <w:t xml:space="preserve"> for assessment and grading purposes</w:t>
      </w:r>
      <w:r w:rsidR="00DE4D14">
        <w:rPr>
          <w:rFonts w:asciiTheme="minorHAnsi" w:hAnsiTheme="minorHAnsi" w:cstheme="minorHAnsi"/>
        </w:rPr>
        <w:t>, including n</w:t>
      </w:r>
      <w:r w:rsidR="00116919">
        <w:rPr>
          <w:rFonts w:asciiTheme="minorHAnsi" w:hAnsiTheme="minorHAnsi" w:cstheme="minorHAnsi"/>
        </w:rPr>
        <w:t>otes and annotated extracts</w:t>
      </w:r>
      <w:r w:rsidR="00DE4D14">
        <w:rPr>
          <w:rFonts w:asciiTheme="minorHAnsi" w:hAnsiTheme="minorHAnsi" w:cstheme="minorHAnsi"/>
        </w:rPr>
        <w:t>.</w:t>
      </w:r>
    </w:p>
    <w:p w:rsidR="00061DD6" w:rsidRDefault="00061DD6" w:rsidP="00AC2468">
      <w:pPr>
        <w:spacing w:after="160"/>
        <w:rPr>
          <w:rFonts w:asciiTheme="minorHAnsi" w:hAnsiTheme="minorHAnsi" w:cstheme="minorHAnsi"/>
        </w:rPr>
      </w:pPr>
      <w:r>
        <w:rPr>
          <w:rFonts w:asciiTheme="minorHAnsi" w:hAnsiTheme="minorHAnsi" w:cstheme="minorHAnsi"/>
        </w:rPr>
        <w:br w:type="page"/>
      </w:r>
    </w:p>
    <w:p w:rsidR="00230AF1" w:rsidRPr="009D423A" w:rsidRDefault="00AD2760" w:rsidP="00DD5F25">
      <w:pPr>
        <w:pStyle w:val="Heading1"/>
        <w:spacing w:after="200"/>
      </w:pPr>
      <w:r w:rsidRPr="009D423A">
        <w:lastRenderedPageBreak/>
        <w:t>Part</w:t>
      </w:r>
      <w:r w:rsidR="00B576A3" w:rsidRPr="009D423A">
        <w:t xml:space="preserve"> 1: </w:t>
      </w:r>
      <w:r w:rsidR="00B576A3" w:rsidRPr="00050153">
        <w:rPr>
          <w:i/>
        </w:rPr>
        <w:t xml:space="preserve">The Amazing Spencer </w:t>
      </w:r>
      <w:proofErr w:type="spellStart"/>
      <w:r w:rsidR="00B576A3" w:rsidRPr="00050153">
        <w:rPr>
          <w:i/>
        </w:rPr>
        <w:t>Gray</w:t>
      </w:r>
      <w:proofErr w:type="spellEnd"/>
    </w:p>
    <w:p w:rsidR="001D3BB0" w:rsidRPr="001D3BB0" w:rsidRDefault="001D3BB0" w:rsidP="00DD5F25">
      <w:pPr>
        <w:pStyle w:val="Heading2"/>
      </w:pPr>
      <w:r w:rsidRPr="001D3BB0">
        <w:t>Ex</w:t>
      </w:r>
      <w:r>
        <w:t>position O</w:t>
      </w:r>
      <w:r w:rsidRPr="001D3BB0">
        <w:t>ne</w:t>
      </w:r>
      <w:r>
        <w:t>:</w:t>
      </w:r>
      <w:r w:rsidRPr="001D3BB0">
        <w:t xml:space="preserve"> the opening of </w:t>
      </w:r>
      <w:r w:rsidRPr="00735B1D">
        <w:rPr>
          <w:i/>
        </w:rPr>
        <w:t xml:space="preserve">The Amazing Spencer </w:t>
      </w:r>
      <w:proofErr w:type="spellStart"/>
      <w:r w:rsidRPr="00735B1D">
        <w:rPr>
          <w:i/>
        </w:rPr>
        <w:t>Gray</w:t>
      </w:r>
      <w:proofErr w:type="spellEnd"/>
      <w:r>
        <w:t xml:space="preserve"> by Deb</w:t>
      </w:r>
      <w:r w:rsidRPr="001D3BB0">
        <w:t xml:space="preserve"> Fitzpatrick. </w:t>
      </w:r>
    </w:p>
    <w:p w:rsidR="00B67E40" w:rsidRDefault="00B67E40" w:rsidP="00DD5F25">
      <w:r>
        <w:t xml:space="preserve">Spencer </w:t>
      </w:r>
      <w:proofErr w:type="spellStart"/>
      <w:r>
        <w:t>Gray</w:t>
      </w:r>
      <w:proofErr w:type="spellEnd"/>
      <w:r>
        <w:t xml:space="preserve"> reckoned the first few minutes were always the hardest. His legs hurt, his lungs hurt, </w:t>
      </w:r>
      <w:proofErr w:type="gramStart"/>
      <w:r>
        <w:t>his</w:t>
      </w:r>
      <w:proofErr w:type="gramEnd"/>
      <w:r>
        <w:t xml:space="preserve"> breath was thin and hot. Bones jarred as feet met the ground. He could so easily stop. </w:t>
      </w:r>
    </w:p>
    <w:p w:rsidR="00B67E40" w:rsidRDefault="00B67E40" w:rsidP="00DD5F25">
      <w:r>
        <w:t xml:space="preserve">Then, after he’d gone a couple hundred metres, Spencer would begin to find his rhythm, with his feet hitting the ground like the beat of a couple of drums. His breathing smoothed, and the air </w:t>
      </w:r>
      <w:proofErr w:type="gramStart"/>
      <w:r>
        <w:t>didn’t</w:t>
      </w:r>
      <w:proofErr w:type="gramEnd"/>
      <w:r>
        <w:t xml:space="preserve"> rasp so drily over the back of his throat. His breaths would match his feet </w:t>
      </w:r>
      <w:r w:rsidR="00E352A6">
        <w:t>–</w:t>
      </w:r>
      <w:r>
        <w:t xml:space="preserve"> in, in, out. In, in, out. They began to fit one another: breath and feet. In, in, out. In, in, out. </w:t>
      </w:r>
    </w:p>
    <w:p w:rsidR="00B67E40" w:rsidRPr="00F23D7E" w:rsidRDefault="00B67E40" w:rsidP="00DD5F25">
      <w:pPr>
        <w:rPr>
          <w:i/>
        </w:rPr>
      </w:pPr>
      <w:r w:rsidRPr="00F23D7E">
        <w:rPr>
          <w:i/>
        </w:rPr>
        <w:t xml:space="preserve">Stay at the front, Spencer. </w:t>
      </w:r>
    </w:p>
    <w:p w:rsidR="00B67E40" w:rsidRDefault="00B67E40" w:rsidP="00DD5F25">
      <w:proofErr w:type="gramStart"/>
      <w:r>
        <w:t>And</w:t>
      </w:r>
      <w:proofErr w:type="gramEnd"/>
      <w:r>
        <w:t xml:space="preserve"> his feet would push off the earth, rather than uncomfortably slapping down on it. He would feel his feet actively using the ground to make the next stride strong and long. </w:t>
      </w:r>
    </w:p>
    <w:p w:rsidR="00B67E40" w:rsidRDefault="00B67E40" w:rsidP="00DD5F25">
      <w:r>
        <w:t xml:space="preserve">In, in, out. </w:t>
      </w:r>
    </w:p>
    <w:p w:rsidR="00B67E40" w:rsidRDefault="00B67E40" w:rsidP="00DD5F25">
      <w:r>
        <w:t xml:space="preserve">In, in, out. </w:t>
      </w:r>
    </w:p>
    <w:p w:rsidR="00B67E40" w:rsidRDefault="00B67E40" w:rsidP="00DD5F25">
      <w:r>
        <w:t xml:space="preserve">In, in, out. </w:t>
      </w:r>
    </w:p>
    <w:p w:rsidR="00B67E40" w:rsidRDefault="00B67E40" w:rsidP="00DD5F25">
      <w:r>
        <w:t xml:space="preserve">In, in, out. </w:t>
      </w:r>
    </w:p>
    <w:p w:rsidR="00B67E40" w:rsidRDefault="00B67E40" w:rsidP="00DD5F25">
      <w:r>
        <w:t xml:space="preserve">If Spencer </w:t>
      </w:r>
      <w:proofErr w:type="gramStart"/>
      <w:r>
        <w:t>was</w:t>
      </w:r>
      <w:proofErr w:type="gramEnd"/>
      <w:r>
        <w:t xml:space="preserve"> going to get a stitch, he’d begin to feel it around then, pulling in his side. Like a zip being yanked up and down, </w:t>
      </w:r>
      <w:proofErr w:type="gramStart"/>
      <w:r>
        <w:t>over and over</w:t>
      </w:r>
      <w:proofErr w:type="gramEnd"/>
      <w:r>
        <w:t xml:space="preserve">, up and down, up and down. That was when </w:t>
      </w:r>
      <w:proofErr w:type="gramStart"/>
      <w:r>
        <w:t>he’d</w:t>
      </w:r>
      <w:proofErr w:type="gramEnd"/>
      <w:r>
        <w:t xml:space="preserve"> push his thumb right into the pain, deep into it, try to almost press it away. At the same time, </w:t>
      </w:r>
      <w:proofErr w:type="gramStart"/>
      <w:r>
        <w:t>he’d</w:t>
      </w:r>
      <w:proofErr w:type="gramEnd"/>
      <w:r>
        <w:t xml:space="preserve"> close his mouth and suck air in through his nose, and push it out the same way. It was much harder to get enough air in that way, but it was the only way to kill a stitch. Spencer would want to open his gob and greedily suck in all the oxygen he needed, but he knew that if he did, the stitch would get him in the end. </w:t>
      </w:r>
    </w:p>
    <w:p w:rsidR="00B67E40" w:rsidRPr="00F23D7E" w:rsidRDefault="00B67E40" w:rsidP="00DD5F25">
      <w:pPr>
        <w:rPr>
          <w:i/>
        </w:rPr>
      </w:pPr>
      <w:r w:rsidRPr="00F23D7E">
        <w:rPr>
          <w:i/>
        </w:rPr>
        <w:t xml:space="preserve">It will pass, Spencer. </w:t>
      </w:r>
      <w:proofErr w:type="gramStart"/>
      <w:r w:rsidRPr="00F23D7E">
        <w:rPr>
          <w:i/>
        </w:rPr>
        <w:t>Push through it</w:t>
      </w:r>
      <w:proofErr w:type="gramEnd"/>
      <w:r w:rsidRPr="00F23D7E">
        <w:rPr>
          <w:i/>
        </w:rPr>
        <w:t xml:space="preserve">, </w:t>
      </w:r>
      <w:proofErr w:type="gramStart"/>
      <w:r w:rsidRPr="00F23D7E">
        <w:rPr>
          <w:i/>
        </w:rPr>
        <w:t>push through</w:t>
      </w:r>
      <w:proofErr w:type="gramEnd"/>
      <w:r w:rsidRPr="00F23D7E">
        <w:rPr>
          <w:i/>
        </w:rPr>
        <w:t xml:space="preserve">. </w:t>
      </w:r>
    </w:p>
    <w:p w:rsidR="00B67E40" w:rsidRDefault="00B67E40" w:rsidP="00DD5F25">
      <w:r>
        <w:t xml:space="preserve">Give me a break, </w:t>
      </w:r>
      <w:proofErr w:type="gramStart"/>
      <w:r>
        <w:t>he’d</w:t>
      </w:r>
      <w:proofErr w:type="gramEnd"/>
      <w:r>
        <w:t xml:space="preserve"> want to shout; let me stop now!</w:t>
      </w:r>
    </w:p>
    <w:p w:rsidR="00B67E40" w:rsidRPr="003132B8" w:rsidRDefault="00B67E40" w:rsidP="00DD5F25">
      <w:proofErr w:type="gramStart"/>
      <w:r>
        <w:t>But</w:t>
      </w:r>
      <w:proofErr w:type="gramEnd"/>
      <w:r>
        <w:t xml:space="preserve"> there was no stopping, Spencer knew that. You </w:t>
      </w:r>
      <w:proofErr w:type="gramStart"/>
      <w:r>
        <w:t>couldn’t</w:t>
      </w:r>
      <w:proofErr w:type="gramEnd"/>
      <w:r>
        <w:t xml:space="preserve"> stop. You kept at it, and afterwards, after all the pain had gone and your body glowed with the effort of it, you realised what </w:t>
      </w:r>
      <w:proofErr w:type="gramStart"/>
      <w:r>
        <w:t>you’d</w:t>
      </w:r>
      <w:proofErr w:type="gramEnd"/>
      <w:r>
        <w:t xml:space="preserve"> done; how far you’d gone; how hard it had been, and how worth it. </w:t>
      </w:r>
    </w:p>
    <w:p w:rsidR="00203040" w:rsidRPr="00203040" w:rsidRDefault="00203040" w:rsidP="00203040">
      <w:pPr>
        <w:tabs>
          <w:tab w:val="left" w:pos="2126"/>
        </w:tabs>
        <w:spacing w:after="0" w:line="240" w:lineRule="auto"/>
        <w:ind w:left="2126" w:hanging="2126"/>
        <w:rPr>
          <w:rFonts w:eastAsia="Calibri" w:cs="Calibri"/>
          <w:color w:val="808080"/>
          <w:sz w:val="18"/>
          <w:lang w:eastAsia="en-US"/>
        </w:rPr>
      </w:pPr>
      <w:r w:rsidRPr="00203040">
        <w:rPr>
          <w:rFonts w:eastAsia="Calibri" w:cs="Calibri"/>
          <w:color w:val="808080"/>
          <w:sz w:val="18"/>
          <w:lang w:eastAsia="en-US"/>
        </w:rPr>
        <w:t xml:space="preserve">[Fitzpatrick, D. (2013). </w:t>
      </w:r>
      <w:r w:rsidRPr="00203040">
        <w:rPr>
          <w:rFonts w:eastAsia="Calibri" w:cs="Calibri"/>
          <w:i/>
          <w:color w:val="808080"/>
          <w:sz w:val="18"/>
          <w:lang w:eastAsia="en-US"/>
        </w:rPr>
        <w:t xml:space="preserve">The amazing Spencer </w:t>
      </w:r>
      <w:proofErr w:type="spellStart"/>
      <w:r w:rsidRPr="00203040">
        <w:rPr>
          <w:rFonts w:eastAsia="Calibri" w:cs="Calibri"/>
          <w:i/>
          <w:color w:val="808080"/>
          <w:sz w:val="18"/>
          <w:lang w:eastAsia="en-US"/>
        </w:rPr>
        <w:t>Gray</w:t>
      </w:r>
      <w:proofErr w:type="spellEnd"/>
      <w:r w:rsidRPr="00203040">
        <w:rPr>
          <w:rFonts w:eastAsia="Calibri" w:cs="Calibri"/>
          <w:color w:val="808080"/>
          <w:sz w:val="18"/>
          <w:lang w:eastAsia="en-US"/>
        </w:rPr>
        <w:t>. Fremantle, WA: Fremantle Press, pp. 5-6.]</w:t>
      </w:r>
    </w:p>
    <w:p w:rsidR="001D3BB0" w:rsidRDefault="001D3BB0">
      <w:pPr>
        <w:spacing w:after="160" w:line="259" w:lineRule="auto"/>
        <w:rPr>
          <w:rFonts w:asciiTheme="minorHAnsi" w:hAnsiTheme="minorHAnsi" w:cstheme="minorHAnsi"/>
        </w:rPr>
      </w:pPr>
      <w:r>
        <w:rPr>
          <w:rFonts w:asciiTheme="minorHAnsi" w:hAnsiTheme="minorHAnsi" w:cstheme="minorHAnsi"/>
        </w:rPr>
        <w:br w:type="page"/>
      </w:r>
    </w:p>
    <w:p w:rsidR="005E0CE6" w:rsidRPr="0084452C" w:rsidRDefault="007644C0" w:rsidP="00B46C44">
      <w:pPr>
        <w:pStyle w:val="ListParagraph"/>
        <w:numPr>
          <w:ilvl w:val="0"/>
          <w:numId w:val="14"/>
        </w:numPr>
        <w:spacing w:after="240"/>
        <w:ind w:left="357" w:hanging="357"/>
        <w:contextualSpacing w:val="0"/>
        <w:rPr>
          <w:rFonts w:asciiTheme="minorHAnsi" w:hAnsiTheme="minorHAnsi" w:cstheme="minorHAnsi"/>
        </w:rPr>
      </w:pPr>
      <w:r w:rsidRPr="0084452C">
        <w:rPr>
          <w:rFonts w:asciiTheme="minorHAnsi" w:hAnsiTheme="minorHAnsi" w:cstheme="minorHAnsi"/>
        </w:rPr>
        <w:lastRenderedPageBreak/>
        <w:t xml:space="preserve"> </w:t>
      </w:r>
      <w:r w:rsidR="00640C26" w:rsidRPr="0084452C">
        <w:rPr>
          <w:rFonts w:asciiTheme="minorHAnsi" w:hAnsiTheme="minorHAnsi" w:cstheme="minorHAnsi"/>
        </w:rPr>
        <w:t>What is the main character doing and how do you know?</w:t>
      </w:r>
    </w:p>
    <w:p w:rsidR="00B46C44" w:rsidRPr="00B46C44" w:rsidRDefault="005E4F86" w:rsidP="00B46C44">
      <w:pPr>
        <w:pStyle w:val="Default"/>
        <w:spacing w:line="360" w:lineRule="auto"/>
        <w:rPr>
          <w:rFonts w:asciiTheme="minorHAnsi" w:hAnsiTheme="minorHAnsi" w:cstheme="minorHAnsi"/>
          <w:sz w:val="22"/>
          <w:szCs w:val="22"/>
        </w:rPr>
      </w:pPr>
      <w:r w:rsidRPr="00B46C4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46C44">
        <w:rPr>
          <w:rFonts w:asciiTheme="minorHAnsi" w:hAnsiTheme="minorHAnsi" w:cstheme="minorHAnsi"/>
          <w:sz w:val="22"/>
          <w:szCs w:val="22"/>
        </w:rPr>
        <w:t>_____________________________________________________________________________________________________________________</w:t>
      </w:r>
    </w:p>
    <w:p w:rsidR="005E0CE6" w:rsidRPr="0084452C" w:rsidRDefault="00677E4F" w:rsidP="00B46C44">
      <w:pPr>
        <w:pStyle w:val="ListParagraph"/>
        <w:numPr>
          <w:ilvl w:val="0"/>
          <w:numId w:val="14"/>
        </w:numPr>
        <w:spacing w:before="240" w:after="240"/>
        <w:ind w:left="357" w:hanging="357"/>
        <w:contextualSpacing w:val="0"/>
        <w:rPr>
          <w:rFonts w:asciiTheme="minorHAnsi" w:hAnsiTheme="minorHAnsi" w:cstheme="minorHAnsi"/>
        </w:rPr>
      </w:pPr>
      <w:r>
        <w:rPr>
          <w:rFonts w:asciiTheme="minorHAnsi" w:hAnsiTheme="minorHAnsi" w:cstheme="minorHAnsi"/>
        </w:rPr>
        <w:t>Which</w:t>
      </w:r>
      <w:r w:rsidR="00813C7C" w:rsidRPr="00735B1D">
        <w:rPr>
          <w:rFonts w:asciiTheme="minorHAnsi" w:hAnsiTheme="minorHAnsi" w:cstheme="minorHAnsi"/>
        </w:rPr>
        <w:t xml:space="preserve"> the</w:t>
      </w:r>
      <w:r w:rsidR="00640C26" w:rsidRPr="00735B1D">
        <w:rPr>
          <w:rFonts w:asciiTheme="minorHAnsi" w:hAnsiTheme="minorHAnsi" w:cstheme="minorHAnsi"/>
        </w:rPr>
        <w:t xml:space="preserve"> word</w:t>
      </w:r>
      <w:r w:rsidR="00813C7C">
        <w:rPr>
          <w:rFonts w:asciiTheme="minorHAnsi" w:hAnsiTheme="minorHAnsi" w:cstheme="minorHAnsi"/>
        </w:rPr>
        <w:t xml:space="preserve"> that</w:t>
      </w:r>
      <w:r w:rsidR="00640C26" w:rsidRPr="0084452C">
        <w:rPr>
          <w:rFonts w:asciiTheme="minorHAnsi" w:hAnsiTheme="minorHAnsi" w:cstheme="minorHAnsi"/>
        </w:rPr>
        <w:t xml:space="preserve"> </w:t>
      </w:r>
      <w:r w:rsidR="005E0CE6" w:rsidRPr="0084452C">
        <w:rPr>
          <w:rFonts w:asciiTheme="minorHAnsi" w:hAnsiTheme="minorHAnsi" w:cstheme="minorHAnsi"/>
        </w:rPr>
        <w:t xml:space="preserve">best describes the </w:t>
      </w:r>
      <w:r w:rsidR="001E64C4" w:rsidRPr="0084452C">
        <w:rPr>
          <w:rFonts w:asciiTheme="minorHAnsi" w:hAnsiTheme="minorHAnsi" w:cstheme="minorHAnsi"/>
        </w:rPr>
        <w:t xml:space="preserve">main </w:t>
      </w:r>
      <w:r w:rsidR="005E0CE6" w:rsidRPr="0084452C">
        <w:rPr>
          <w:rFonts w:asciiTheme="minorHAnsi" w:hAnsiTheme="minorHAnsi" w:cstheme="minorHAnsi"/>
        </w:rPr>
        <w:t xml:space="preserve">character? </w:t>
      </w:r>
      <w:r>
        <w:rPr>
          <w:rFonts w:asciiTheme="minorHAnsi" w:hAnsiTheme="minorHAnsi" w:cstheme="minorHAnsi"/>
        </w:rPr>
        <w:t>Circle your choice.</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Determined</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Lazy</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Enthusiastic</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Stubborn</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Brave</w:t>
      </w:r>
    </w:p>
    <w:p w:rsidR="00821BF5" w:rsidRPr="0084452C" w:rsidRDefault="00821BF5" w:rsidP="00B46C44">
      <w:pPr>
        <w:pStyle w:val="ListParagraph"/>
        <w:numPr>
          <w:ilvl w:val="0"/>
          <w:numId w:val="37"/>
        </w:numPr>
        <w:rPr>
          <w:rFonts w:asciiTheme="minorHAnsi" w:hAnsiTheme="minorHAnsi" w:cstheme="minorHAnsi"/>
        </w:rPr>
      </w:pPr>
      <w:r w:rsidRPr="0084452C">
        <w:rPr>
          <w:rFonts w:asciiTheme="minorHAnsi" w:hAnsiTheme="minorHAnsi" w:cstheme="minorHAnsi"/>
        </w:rPr>
        <w:t>Cowardly</w:t>
      </w:r>
    </w:p>
    <w:p w:rsidR="005E0CE6" w:rsidRPr="0084452C" w:rsidRDefault="00B26B94" w:rsidP="00B46C44">
      <w:pPr>
        <w:pStyle w:val="ListParagraph"/>
        <w:numPr>
          <w:ilvl w:val="0"/>
          <w:numId w:val="37"/>
        </w:numPr>
        <w:ind w:left="714" w:hanging="357"/>
        <w:contextualSpacing w:val="0"/>
        <w:rPr>
          <w:rFonts w:asciiTheme="minorHAnsi" w:hAnsiTheme="minorHAnsi" w:cstheme="minorHAnsi"/>
        </w:rPr>
      </w:pPr>
      <w:r>
        <w:rPr>
          <w:rFonts w:asciiTheme="minorHAnsi" w:hAnsiTheme="minorHAnsi" w:cstheme="minorHAnsi"/>
        </w:rPr>
        <w:t>Other ___________________</w:t>
      </w:r>
    </w:p>
    <w:p w:rsidR="005E0CE6" w:rsidRPr="0084452C" w:rsidRDefault="005E0CE6" w:rsidP="002F1374">
      <w:pPr>
        <w:spacing w:after="240"/>
        <w:ind w:left="357"/>
        <w:rPr>
          <w:rFonts w:asciiTheme="minorHAnsi" w:hAnsiTheme="minorHAnsi" w:cstheme="minorHAnsi"/>
        </w:rPr>
      </w:pPr>
      <w:r w:rsidRPr="0084452C">
        <w:rPr>
          <w:rFonts w:asciiTheme="minorHAnsi" w:hAnsiTheme="minorHAnsi" w:cstheme="minorHAnsi"/>
        </w:rPr>
        <w:t>E</w:t>
      </w:r>
      <w:r w:rsidR="00640C26" w:rsidRPr="0084452C">
        <w:rPr>
          <w:rFonts w:asciiTheme="minorHAnsi" w:hAnsiTheme="minorHAnsi" w:cstheme="minorHAnsi"/>
        </w:rPr>
        <w:t>xplain why you chose that word</w:t>
      </w:r>
      <w:r w:rsidRPr="0084452C">
        <w:rPr>
          <w:rFonts w:asciiTheme="minorHAnsi" w:hAnsiTheme="minorHAnsi" w:cstheme="minorHAnsi"/>
        </w:rPr>
        <w:t>. Give reasons for your choice.</w:t>
      </w:r>
    </w:p>
    <w:p w:rsidR="00B46C44" w:rsidRPr="00B46C44" w:rsidRDefault="00B46C44" w:rsidP="0012708F">
      <w:pPr>
        <w:pStyle w:val="Default"/>
        <w:spacing w:line="360" w:lineRule="auto"/>
        <w:ind w:left="357"/>
        <w:rPr>
          <w:rFonts w:asciiTheme="minorHAnsi" w:hAnsiTheme="minorHAnsi" w:cstheme="minorHAnsi"/>
          <w:sz w:val="22"/>
          <w:szCs w:val="22"/>
        </w:rPr>
      </w:pPr>
      <w:r w:rsidRPr="00B46C4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CE6" w:rsidRPr="0084452C" w:rsidRDefault="005E0CE6" w:rsidP="002F1374">
      <w:pPr>
        <w:pStyle w:val="ListParagraph"/>
        <w:numPr>
          <w:ilvl w:val="0"/>
          <w:numId w:val="14"/>
        </w:numPr>
        <w:spacing w:before="240" w:after="240"/>
        <w:ind w:left="357" w:hanging="357"/>
        <w:contextualSpacing w:val="0"/>
        <w:rPr>
          <w:rFonts w:asciiTheme="minorHAnsi" w:hAnsiTheme="minorHAnsi" w:cstheme="minorHAnsi"/>
        </w:rPr>
      </w:pPr>
      <w:r w:rsidRPr="0084452C">
        <w:rPr>
          <w:rFonts w:asciiTheme="minorHAnsi" w:hAnsiTheme="minorHAnsi" w:cstheme="minorHAnsi"/>
        </w:rPr>
        <w:t>Give an example of</w:t>
      </w:r>
      <w:r w:rsidR="00821BF5" w:rsidRPr="0084452C">
        <w:rPr>
          <w:rFonts w:asciiTheme="minorHAnsi" w:hAnsiTheme="minorHAnsi" w:cstheme="minorHAnsi"/>
        </w:rPr>
        <w:t xml:space="preserve"> repetition from the text. Why has the author used </w:t>
      </w:r>
      <w:r w:rsidR="00F9378D" w:rsidRPr="0084452C">
        <w:rPr>
          <w:rFonts w:asciiTheme="minorHAnsi" w:hAnsiTheme="minorHAnsi" w:cstheme="minorHAnsi"/>
        </w:rPr>
        <w:t>this language feature?</w:t>
      </w:r>
      <w:r w:rsidRPr="0084452C">
        <w:rPr>
          <w:rFonts w:asciiTheme="minorHAnsi" w:hAnsiTheme="minorHAnsi" w:cstheme="minorHAnsi"/>
        </w:rPr>
        <w:t xml:space="preserve"> </w:t>
      </w:r>
    </w:p>
    <w:p w:rsidR="00735B1D" w:rsidRDefault="00B46C44" w:rsidP="00B46C44">
      <w:pPr>
        <w:spacing w:after="160" w:line="360" w:lineRule="auto"/>
        <w:rPr>
          <w:rFonts w:asciiTheme="minorHAnsi" w:hAnsiTheme="minorHAnsi" w:cstheme="minorHAnsi"/>
        </w:rPr>
      </w:pPr>
      <w:r w:rsidRPr="00B46C4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B1D">
        <w:rPr>
          <w:rFonts w:asciiTheme="minorHAnsi" w:hAnsiTheme="minorHAnsi" w:cstheme="minorHAnsi"/>
        </w:rPr>
        <w:br w:type="page"/>
      </w:r>
    </w:p>
    <w:p w:rsidR="005E0CE6" w:rsidRPr="00735B1D" w:rsidRDefault="000B40A9" w:rsidP="002F1374">
      <w:pPr>
        <w:pStyle w:val="ListParagraph"/>
        <w:numPr>
          <w:ilvl w:val="0"/>
          <w:numId w:val="14"/>
        </w:numPr>
        <w:spacing w:after="240"/>
        <w:ind w:left="357" w:hanging="357"/>
        <w:contextualSpacing w:val="0"/>
        <w:rPr>
          <w:rFonts w:asciiTheme="minorHAnsi" w:hAnsiTheme="minorHAnsi" w:cstheme="minorHAnsi"/>
        </w:rPr>
      </w:pPr>
      <w:r>
        <w:rPr>
          <w:rFonts w:cs="Calibri"/>
          <w:color w:val="000000"/>
        </w:rPr>
        <w:lastRenderedPageBreak/>
        <w:t>Why do you think the author has used the words ‘jarred’, ‘rasp’, ‘slap</w:t>
      </w:r>
      <w:r w:rsidR="0004094D">
        <w:rPr>
          <w:rFonts w:cs="Calibri"/>
          <w:color w:val="000000"/>
        </w:rPr>
        <w:t>ping’ and ‘yanked’ in the story and what is the effect of the use of these words?</w:t>
      </w:r>
    </w:p>
    <w:p w:rsidR="005E4F86" w:rsidRPr="000818B8" w:rsidRDefault="000818B8" w:rsidP="000818B8">
      <w:pPr>
        <w:pStyle w:val="Default"/>
        <w:spacing w:line="360" w:lineRule="auto"/>
        <w:rPr>
          <w:rFonts w:asciiTheme="minorHAnsi" w:hAnsiTheme="minorHAnsi" w:cstheme="minorHAnsi"/>
          <w:sz w:val="22"/>
          <w:szCs w:val="22"/>
        </w:rPr>
      </w:pPr>
      <w:r w:rsidRPr="00B46C4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8D" w:rsidRPr="0084452C" w:rsidRDefault="00046CEE" w:rsidP="002F1374">
      <w:pPr>
        <w:pStyle w:val="ListParagraph"/>
        <w:numPr>
          <w:ilvl w:val="0"/>
          <w:numId w:val="14"/>
        </w:numPr>
        <w:spacing w:before="240" w:after="240"/>
        <w:ind w:left="357" w:hanging="357"/>
        <w:contextualSpacing w:val="0"/>
        <w:rPr>
          <w:rFonts w:asciiTheme="minorHAnsi" w:hAnsiTheme="minorHAnsi" w:cstheme="minorHAnsi"/>
        </w:rPr>
      </w:pPr>
      <w:r w:rsidRPr="0084452C">
        <w:rPr>
          <w:rFonts w:asciiTheme="minorHAnsi" w:hAnsiTheme="minorHAnsi" w:cstheme="minorHAnsi"/>
          <w:i/>
        </w:rPr>
        <w:t xml:space="preserve">Stay at the front, Spencer. </w:t>
      </w:r>
      <w:r w:rsidR="005E0CE6" w:rsidRPr="0084452C">
        <w:rPr>
          <w:rFonts w:asciiTheme="minorHAnsi" w:hAnsiTheme="minorHAnsi" w:cstheme="minorHAnsi"/>
        </w:rPr>
        <w:t xml:space="preserve">Who is saying this and why? </w:t>
      </w:r>
    </w:p>
    <w:p w:rsidR="00537D48" w:rsidRPr="000818B8" w:rsidRDefault="000818B8" w:rsidP="000818B8">
      <w:pPr>
        <w:pStyle w:val="Default"/>
        <w:spacing w:line="360" w:lineRule="auto"/>
        <w:rPr>
          <w:rFonts w:asciiTheme="minorHAnsi" w:hAnsiTheme="minorHAnsi" w:cstheme="minorHAnsi"/>
          <w:sz w:val="22"/>
          <w:szCs w:val="22"/>
        </w:rPr>
      </w:pPr>
      <w:r w:rsidRPr="00B46C4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CA8" w:rsidRPr="0084452C" w:rsidRDefault="008D3CA8" w:rsidP="002F1374">
      <w:pPr>
        <w:pStyle w:val="ListParagraph"/>
        <w:numPr>
          <w:ilvl w:val="0"/>
          <w:numId w:val="14"/>
        </w:numPr>
        <w:spacing w:before="240" w:after="240"/>
        <w:ind w:left="357" w:hanging="357"/>
        <w:contextualSpacing w:val="0"/>
        <w:rPr>
          <w:rFonts w:asciiTheme="minorHAnsi" w:hAnsiTheme="minorHAnsi" w:cstheme="minorHAnsi"/>
        </w:rPr>
      </w:pPr>
      <w:proofErr w:type="gramStart"/>
      <w:r w:rsidRPr="0084452C">
        <w:rPr>
          <w:rFonts w:asciiTheme="minorHAnsi" w:hAnsiTheme="minorHAnsi" w:cstheme="minorHAnsi"/>
        </w:rPr>
        <w:t>There are two statements in the text that</w:t>
      </w:r>
      <w:proofErr w:type="gramEnd"/>
      <w:r w:rsidRPr="0084452C">
        <w:rPr>
          <w:rFonts w:asciiTheme="minorHAnsi" w:hAnsiTheme="minorHAnsi" w:cstheme="minorHAnsi"/>
        </w:rPr>
        <w:t xml:space="preserve"> are written in</w:t>
      </w:r>
      <w:r w:rsidRPr="0084452C">
        <w:rPr>
          <w:rFonts w:asciiTheme="minorHAnsi" w:hAnsiTheme="minorHAnsi" w:cstheme="minorHAnsi"/>
          <w:i/>
        </w:rPr>
        <w:t xml:space="preserve"> </w:t>
      </w:r>
      <w:r w:rsidRPr="00566515">
        <w:rPr>
          <w:rFonts w:asciiTheme="minorHAnsi" w:hAnsiTheme="minorHAnsi" w:cstheme="minorHAnsi"/>
        </w:rPr>
        <w:t>italics</w:t>
      </w:r>
      <w:r w:rsidR="00735B1D">
        <w:rPr>
          <w:rFonts w:asciiTheme="minorHAnsi" w:hAnsiTheme="minorHAnsi" w:cstheme="minorHAnsi"/>
        </w:rPr>
        <w:t xml:space="preserve">. </w:t>
      </w:r>
      <w:proofErr w:type="gramStart"/>
      <w:r w:rsidR="00735B1D">
        <w:rPr>
          <w:rFonts w:asciiTheme="minorHAnsi" w:hAnsiTheme="minorHAnsi" w:cstheme="minorHAnsi"/>
        </w:rPr>
        <w:t>This is a language feature</w:t>
      </w:r>
      <w:r w:rsidRPr="0084452C">
        <w:rPr>
          <w:rFonts w:asciiTheme="minorHAnsi" w:hAnsiTheme="minorHAnsi" w:cstheme="minorHAnsi"/>
        </w:rPr>
        <w:t xml:space="preserve"> that authors use</w:t>
      </w:r>
      <w:proofErr w:type="gramEnd"/>
      <w:r w:rsidRPr="0084452C">
        <w:rPr>
          <w:rFonts w:asciiTheme="minorHAnsi" w:hAnsiTheme="minorHAnsi" w:cstheme="minorHAnsi"/>
        </w:rPr>
        <w:t>. Explain why the author has used</w:t>
      </w:r>
      <w:r w:rsidRPr="0084452C">
        <w:rPr>
          <w:rFonts w:asciiTheme="minorHAnsi" w:hAnsiTheme="minorHAnsi" w:cstheme="minorHAnsi"/>
          <w:i/>
        </w:rPr>
        <w:t xml:space="preserve"> </w:t>
      </w:r>
      <w:r w:rsidRPr="00566515">
        <w:rPr>
          <w:rFonts w:asciiTheme="minorHAnsi" w:hAnsiTheme="minorHAnsi" w:cstheme="minorHAnsi"/>
        </w:rPr>
        <w:t>italics</w:t>
      </w:r>
      <w:r w:rsidRPr="0084452C">
        <w:rPr>
          <w:rFonts w:asciiTheme="minorHAnsi" w:hAnsiTheme="minorHAnsi" w:cstheme="minorHAnsi"/>
        </w:rPr>
        <w:t xml:space="preserve"> for these two </w:t>
      </w:r>
      <w:r w:rsidR="00C33C1E">
        <w:rPr>
          <w:rFonts w:asciiTheme="minorHAnsi" w:hAnsiTheme="minorHAnsi" w:cstheme="minorHAnsi"/>
        </w:rPr>
        <w:t>part</w:t>
      </w:r>
      <w:r w:rsidRPr="0084452C">
        <w:rPr>
          <w:rFonts w:asciiTheme="minorHAnsi" w:hAnsiTheme="minorHAnsi" w:cstheme="minorHAnsi"/>
        </w:rPr>
        <w:t xml:space="preserve">icular statements. </w:t>
      </w:r>
    </w:p>
    <w:p w:rsidR="00B26B94" w:rsidRDefault="000818B8" w:rsidP="000818B8">
      <w:pPr>
        <w:spacing w:after="160" w:line="360" w:lineRule="auto"/>
        <w:rPr>
          <w:rFonts w:asciiTheme="minorHAnsi" w:eastAsiaTheme="minorHAnsi" w:hAnsiTheme="minorHAnsi" w:cstheme="minorHAnsi"/>
          <w:color w:val="000000"/>
          <w:lang w:eastAsia="en-US"/>
        </w:rPr>
      </w:pPr>
      <w:r w:rsidRPr="00B46C4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B94">
        <w:rPr>
          <w:rFonts w:asciiTheme="minorHAnsi" w:hAnsiTheme="minorHAnsi" w:cstheme="minorHAnsi"/>
        </w:rPr>
        <w:br w:type="page"/>
      </w:r>
    </w:p>
    <w:p w:rsidR="00C652C4" w:rsidRPr="0084452C" w:rsidRDefault="00537D48" w:rsidP="002F1374">
      <w:pPr>
        <w:pStyle w:val="ListParagraph"/>
        <w:numPr>
          <w:ilvl w:val="0"/>
          <w:numId w:val="14"/>
        </w:numPr>
        <w:spacing w:after="240"/>
        <w:ind w:left="357" w:hanging="357"/>
        <w:contextualSpacing w:val="0"/>
        <w:rPr>
          <w:rFonts w:asciiTheme="minorHAnsi" w:hAnsiTheme="minorHAnsi" w:cstheme="minorHAnsi"/>
        </w:rPr>
      </w:pPr>
      <w:r>
        <w:rPr>
          <w:rFonts w:asciiTheme="minorHAnsi" w:hAnsiTheme="minorHAnsi" w:cstheme="minorHAnsi"/>
        </w:rPr>
        <w:lastRenderedPageBreak/>
        <w:t>I</w:t>
      </w:r>
      <w:r w:rsidR="00C652C4" w:rsidRPr="0084452C">
        <w:rPr>
          <w:rFonts w:asciiTheme="minorHAnsi" w:hAnsiTheme="minorHAnsi" w:cstheme="minorHAnsi"/>
        </w:rPr>
        <w:t xml:space="preserve">dentify </w:t>
      </w:r>
      <w:r w:rsidR="0004094D">
        <w:rPr>
          <w:rFonts w:asciiTheme="minorHAnsi" w:hAnsiTheme="minorHAnsi" w:cstheme="minorHAnsi"/>
        </w:rPr>
        <w:t>other</w:t>
      </w:r>
      <w:r w:rsidR="00C652C4" w:rsidRPr="0084452C">
        <w:rPr>
          <w:rFonts w:asciiTheme="minorHAnsi" w:hAnsiTheme="minorHAnsi" w:cstheme="minorHAnsi"/>
        </w:rPr>
        <w:t xml:space="preserve"> language </w:t>
      </w:r>
      <w:r w:rsidR="0090386C" w:rsidRPr="0084452C">
        <w:rPr>
          <w:rFonts w:asciiTheme="minorHAnsi" w:hAnsiTheme="minorHAnsi" w:cstheme="minorHAnsi"/>
        </w:rPr>
        <w:t>features</w:t>
      </w:r>
      <w:r w:rsidR="00C652C4" w:rsidRPr="0084452C">
        <w:rPr>
          <w:rFonts w:asciiTheme="minorHAnsi" w:hAnsiTheme="minorHAnsi" w:cstheme="minorHAnsi"/>
        </w:rPr>
        <w:t xml:space="preserve"> the author has used. </w:t>
      </w:r>
      <w:r w:rsidR="0004094D">
        <w:rPr>
          <w:rFonts w:asciiTheme="minorHAnsi" w:hAnsiTheme="minorHAnsi" w:cstheme="minorHAnsi"/>
        </w:rPr>
        <w:t xml:space="preserve">Give examples and explain the </w:t>
      </w:r>
      <w:r w:rsidR="00735B1D">
        <w:rPr>
          <w:rFonts w:asciiTheme="minorHAnsi" w:hAnsiTheme="minorHAnsi" w:cstheme="minorHAnsi"/>
        </w:rPr>
        <w:t>effect of the language feature</w:t>
      </w:r>
      <w:r w:rsidR="00DA6A14">
        <w:rPr>
          <w:rFonts w:asciiTheme="minorHAnsi" w:hAnsiTheme="minorHAnsi" w:cstheme="minorHAnsi"/>
        </w:rPr>
        <w:t>/s</w:t>
      </w:r>
      <w:r w:rsidR="00C652C4" w:rsidRPr="0084452C">
        <w:rPr>
          <w:rFonts w:asciiTheme="minorHAnsi" w:hAnsiTheme="minorHAnsi" w:cstheme="minorHAnsi"/>
        </w:rPr>
        <w:t>.</w:t>
      </w:r>
    </w:p>
    <w:p w:rsidR="00230AF1" w:rsidRPr="0085420E" w:rsidRDefault="0085420E" w:rsidP="0085420E">
      <w:pPr>
        <w:pStyle w:val="Default"/>
        <w:spacing w:line="360" w:lineRule="auto"/>
        <w:rPr>
          <w:rFonts w:asciiTheme="minorHAnsi" w:hAnsiTheme="minorHAnsi" w:cstheme="minorHAnsi"/>
          <w:sz w:val="22"/>
          <w:szCs w:val="22"/>
        </w:rPr>
      </w:pPr>
      <w:r w:rsidRPr="00B46C4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CE6" w:rsidRDefault="00537D48" w:rsidP="002F1374">
      <w:pPr>
        <w:pStyle w:val="ListParagraph"/>
        <w:numPr>
          <w:ilvl w:val="0"/>
          <w:numId w:val="14"/>
        </w:numPr>
        <w:spacing w:before="400" w:after="0"/>
        <w:rPr>
          <w:rFonts w:asciiTheme="minorHAnsi" w:hAnsiTheme="minorHAnsi" w:cstheme="minorHAnsi"/>
        </w:rPr>
      </w:pPr>
      <w:r>
        <w:rPr>
          <w:rFonts w:asciiTheme="minorHAnsi" w:hAnsiTheme="minorHAnsi" w:cstheme="minorHAnsi"/>
        </w:rPr>
        <w:t xml:space="preserve">Based on the title of the book and the exposition you have </w:t>
      </w:r>
      <w:proofErr w:type="gramStart"/>
      <w:r>
        <w:rPr>
          <w:rFonts w:asciiTheme="minorHAnsi" w:hAnsiTheme="minorHAnsi" w:cstheme="minorHAnsi"/>
        </w:rPr>
        <w:t>read,</w:t>
      </w:r>
      <w:proofErr w:type="gramEnd"/>
      <w:r>
        <w:rPr>
          <w:rFonts w:asciiTheme="minorHAnsi" w:hAnsiTheme="minorHAnsi" w:cstheme="minorHAnsi"/>
        </w:rPr>
        <w:t xml:space="preserve"> make predictions about the remainder of this book. </w:t>
      </w:r>
    </w:p>
    <w:p w:rsidR="00690006" w:rsidRPr="00735B1D" w:rsidRDefault="00537D48" w:rsidP="002F1374">
      <w:pPr>
        <w:pStyle w:val="ListParagraph"/>
        <w:spacing w:after="240"/>
        <w:ind w:left="357"/>
        <w:contextualSpacing w:val="0"/>
        <w:rPr>
          <w:rFonts w:asciiTheme="minorHAnsi" w:hAnsiTheme="minorHAnsi" w:cstheme="minorHAnsi"/>
        </w:rPr>
      </w:pPr>
      <w:r w:rsidRPr="00735B1D">
        <w:rPr>
          <w:rFonts w:asciiTheme="minorHAnsi" w:hAnsiTheme="minorHAnsi" w:cstheme="minorHAnsi"/>
        </w:rPr>
        <w:t xml:space="preserve">Consider what </w:t>
      </w:r>
      <w:proofErr w:type="gramStart"/>
      <w:r w:rsidRPr="00735B1D">
        <w:rPr>
          <w:rFonts w:asciiTheme="minorHAnsi" w:hAnsiTheme="minorHAnsi" w:cstheme="minorHAnsi"/>
        </w:rPr>
        <w:t>has been revealed</w:t>
      </w:r>
      <w:proofErr w:type="gramEnd"/>
      <w:r w:rsidRPr="00735B1D">
        <w:rPr>
          <w:rFonts w:asciiTheme="minorHAnsi" w:hAnsiTheme="minorHAnsi" w:cstheme="minorHAnsi"/>
        </w:rPr>
        <w:t xml:space="preserve"> about the characters, setting, conflict, plot, and the author’s style and use of language.</w:t>
      </w:r>
    </w:p>
    <w:p w:rsidR="001D3BB0" w:rsidRPr="00A14CAC" w:rsidRDefault="002F1374" w:rsidP="002F1374">
      <w:pPr>
        <w:spacing w:line="360" w:lineRule="auto"/>
        <w:rPr>
          <w:rFonts w:eastAsiaTheme="minorHAnsi"/>
          <w:lang w:eastAsia="en-US"/>
        </w:rPr>
      </w:pPr>
      <w:r w:rsidRPr="00B46C4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CAC">
        <w:br w:type="page"/>
      </w:r>
    </w:p>
    <w:tbl>
      <w:tblPr>
        <w:tblStyle w:val="Style1"/>
        <w:tblW w:w="5000" w:type="pct"/>
        <w:tblLayout w:type="fixed"/>
        <w:tblLook w:val="04A0" w:firstRow="1" w:lastRow="0" w:firstColumn="1" w:lastColumn="0" w:noHBand="0" w:noVBand="1"/>
      </w:tblPr>
      <w:tblGrid>
        <w:gridCol w:w="8784"/>
        <w:gridCol w:w="1411"/>
      </w:tblGrid>
      <w:tr w:rsidR="00CF61A2" w:rsidRPr="0084452C" w:rsidTr="000806A4">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CF61A2" w:rsidRPr="000806A4" w:rsidRDefault="002500EC" w:rsidP="000806A4">
            <w:pPr>
              <w:pStyle w:val="Headingtable"/>
              <w:framePr w:hSpace="0" w:wrap="auto" w:vAnchor="margin" w:xAlign="left" w:yAlign="inline"/>
              <w:spacing w:beforeLines="0" w:before="0" w:afterLines="0" w:after="0"/>
              <w:rPr>
                <w:rFonts w:cstheme="minorHAnsi"/>
                <w:b/>
                <w:sz w:val="24"/>
                <w:szCs w:val="22"/>
              </w:rPr>
            </w:pPr>
            <w:r w:rsidRPr="000806A4">
              <w:rPr>
                <w:rFonts w:cstheme="minorHAnsi"/>
                <w:b/>
                <w:sz w:val="24"/>
                <w:szCs w:val="22"/>
              </w:rPr>
              <w:lastRenderedPageBreak/>
              <w:t>Assessment tool</w:t>
            </w:r>
            <w:r w:rsidR="0004094D" w:rsidRPr="000806A4">
              <w:rPr>
                <w:rFonts w:cstheme="minorHAnsi"/>
                <w:b/>
                <w:sz w:val="24"/>
                <w:szCs w:val="22"/>
              </w:rPr>
              <w:t xml:space="preserve"> (without marks)</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CF61A2" w:rsidRPr="0084452C" w:rsidRDefault="00AD2760" w:rsidP="000806A4">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CF61A2" w:rsidRPr="0084452C">
              <w:rPr>
                <w:rFonts w:asciiTheme="minorHAnsi" w:hAnsiTheme="minorHAnsi" w:cstheme="minorHAnsi"/>
                <w:b/>
                <w:color w:val="auto"/>
                <w:sz w:val="22"/>
                <w:szCs w:val="22"/>
              </w:rPr>
              <w:t xml:space="preserve"> 1:</w:t>
            </w:r>
            <w:r w:rsidR="00CF61A2" w:rsidRPr="0084452C">
              <w:rPr>
                <w:rFonts w:asciiTheme="minorHAnsi" w:hAnsiTheme="minorHAnsi" w:cstheme="minorHAnsi"/>
                <w:b/>
                <w:i/>
                <w:color w:val="auto"/>
                <w:sz w:val="22"/>
                <w:szCs w:val="22"/>
              </w:rPr>
              <w:t xml:space="preserve"> The Amazing Spencer </w:t>
            </w:r>
            <w:proofErr w:type="spellStart"/>
            <w:r w:rsidR="00CF61A2" w:rsidRPr="0084452C">
              <w:rPr>
                <w:rFonts w:asciiTheme="minorHAnsi" w:hAnsiTheme="minorHAnsi" w:cstheme="minorHAnsi"/>
                <w:b/>
                <w:i/>
                <w:color w:val="auto"/>
                <w:sz w:val="22"/>
                <w:szCs w:val="22"/>
              </w:rPr>
              <w:t>Gray</w:t>
            </w:r>
            <w:proofErr w:type="spellEnd"/>
          </w:p>
        </w:tc>
      </w:tr>
      <w:tr w:rsidR="00CF61A2"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CF61A2" w:rsidRPr="0084452C" w:rsidRDefault="00CF61A2" w:rsidP="000806A4">
            <w:pPr>
              <w:pStyle w:val="Heading"/>
              <w:framePr w:hSpace="0" w:wrap="auto" w:vAnchor="margin" w:xAlign="left" w:yAlign="inline"/>
              <w:tabs>
                <w:tab w:val="left" w:pos="462"/>
              </w:tabs>
              <w:spacing w:before="0" w:after="0"/>
              <w:rPr>
                <w:rFonts w:asciiTheme="minorHAnsi" w:hAnsiTheme="minorHAnsi" w:cstheme="minorHAnsi"/>
                <w:b/>
                <w:color w:val="auto"/>
                <w:sz w:val="22"/>
                <w:szCs w:val="22"/>
              </w:rPr>
            </w:pPr>
            <w:r w:rsidRPr="0084452C">
              <w:rPr>
                <w:rFonts w:asciiTheme="minorHAnsi" w:hAnsiTheme="minorHAnsi" w:cstheme="minorHAnsi"/>
                <w:b/>
                <w:color w:val="auto"/>
                <w:sz w:val="22"/>
                <w:szCs w:val="22"/>
              </w:rPr>
              <w:t>Question 1</w:t>
            </w:r>
            <w:r w:rsidR="00D64532">
              <w:rPr>
                <w:rFonts w:asciiTheme="minorHAnsi" w:hAnsiTheme="minorHAnsi" w:cstheme="minorHAnsi"/>
                <w:b/>
                <w:color w:val="auto"/>
                <w:sz w:val="22"/>
                <w:szCs w:val="22"/>
              </w:rPr>
              <w:t xml:space="preserve">: </w:t>
            </w:r>
            <w:r w:rsidR="002174AB" w:rsidRPr="0084452C">
              <w:rPr>
                <w:rFonts w:asciiTheme="minorHAnsi" w:hAnsiTheme="minorHAnsi" w:cstheme="minorHAnsi"/>
                <w:b/>
                <w:color w:val="auto"/>
                <w:sz w:val="22"/>
                <w:szCs w:val="22"/>
              </w:rPr>
              <w:t>What is the main character doing and how do you know?</w:t>
            </w:r>
          </w:p>
        </w:tc>
      </w:tr>
      <w:tr w:rsidR="002500EC" w:rsidRPr="0084452C" w:rsidTr="000806A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2500EC" w:rsidRPr="0084452C" w:rsidRDefault="002500EC" w:rsidP="000806A4">
            <w:pPr>
              <w:spacing w:after="0" w:line="240" w:lineRule="auto"/>
              <w:contextualSpacing/>
              <w:rPr>
                <w:rFonts w:asciiTheme="minorHAnsi" w:hAnsiTheme="minorHAnsi" w:cstheme="minorHAnsi"/>
                <w:b w:val="0"/>
                <w:szCs w:val="22"/>
              </w:rPr>
            </w:pPr>
            <w:r w:rsidRPr="0084452C">
              <w:rPr>
                <w:rFonts w:asciiTheme="minorHAnsi" w:hAnsiTheme="minorHAnsi" w:cstheme="minorHAnsi"/>
                <w:b w:val="0"/>
                <w:szCs w:val="22"/>
              </w:rPr>
              <w:t xml:space="preserve">Explains how they know the main character is running and uses evidence from the text </w:t>
            </w:r>
            <w:proofErr w:type="gramStart"/>
            <w:r w:rsidRPr="0084452C">
              <w:rPr>
                <w:rFonts w:asciiTheme="minorHAnsi" w:hAnsiTheme="minorHAnsi" w:cstheme="minorHAnsi"/>
                <w:b w:val="0"/>
                <w:szCs w:val="22"/>
              </w:rPr>
              <w:t>to clearly support</w:t>
            </w:r>
            <w:proofErr w:type="gramEnd"/>
            <w:r w:rsidRPr="0084452C">
              <w:rPr>
                <w:rFonts w:asciiTheme="minorHAnsi" w:hAnsiTheme="minorHAnsi" w:cstheme="minorHAnsi"/>
                <w:b w:val="0"/>
                <w:szCs w:val="22"/>
              </w:rPr>
              <w:t xml:space="preserve"> their explanation.</w:t>
            </w:r>
          </w:p>
        </w:tc>
        <w:tc>
          <w:tcPr>
            <w:tcW w:w="1411" w:type="dxa"/>
            <w:tcMar>
              <w:top w:w="57" w:type="dxa"/>
              <w:bottom w:w="57" w:type="dxa"/>
            </w:tcMar>
            <w:vAlign w:val="center"/>
          </w:tcPr>
          <w:p w:rsidR="002500EC" w:rsidRPr="0084452C" w:rsidRDefault="002500EC" w:rsidP="000806A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2500EC" w:rsidRPr="0084452C" w:rsidTr="000806A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2500EC" w:rsidRPr="0084452C" w:rsidRDefault="00537D48" w:rsidP="000806A4">
            <w:pPr>
              <w:spacing w:after="0" w:line="240" w:lineRule="auto"/>
              <w:contextualSpacing/>
              <w:rPr>
                <w:rFonts w:asciiTheme="minorHAnsi" w:hAnsiTheme="minorHAnsi" w:cstheme="minorHAnsi"/>
                <w:b w:val="0"/>
                <w:szCs w:val="22"/>
              </w:rPr>
            </w:pPr>
            <w:r>
              <w:rPr>
                <w:rFonts w:asciiTheme="minorHAnsi" w:hAnsiTheme="minorHAnsi" w:cstheme="minorHAnsi"/>
                <w:b w:val="0"/>
                <w:szCs w:val="22"/>
              </w:rPr>
              <w:t>Identifies</w:t>
            </w:r>
            <w:r w:rsidR="002500EC" w:rsidRPr="0084452C">
              <w:rPr>
                <w:rFonts w:asciiTheme="minorHAnsi" w:hAnsiTheme="minorHAnsi" w:cstheme="minorHAnsi"/>
                <w:b w:val="0"/>
                <w:szCs w:val="22"/>
              </w:rPr>
              <w:t xml:space="preserve"> the main character is running and provides evidence from the text.</w:t>
            </w:r>
          </w:p>
        </w:tc>
        <w:tc>
          <w:tcPr>
            <w:tcW w:w="1411" w:type="dxa"/>
            <w:tcMar>
              <w:top w:w="57" w:type="dxa"/>
              <w:bottom w:w="57" w:type="dxa"/>
            </w:tcMar>
            <w:vAlign w:val="center"/>
          </w:tcPr>
          <w:p w:rsidR="002500EC" w:rsidRPr="0084452C" w:rsidRDefault="002500EC" w:rsidP="000806A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2500EC" w:rsidRPr="0084452C" w:rsidTr="000806A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2500EC" w:rsidRPr="0084452C" w:rsidRDefault="00537D48" w:rsidP="000806A4">
            <w:pPr>
              <w:spacing w:after="0" w:line="240" w:lineRule="auto"/>
              <w:contextualSpacing/>
              <w:rPr>
                <w:rFonts w:asciiTheme="minorHAnsi" w:hAnsiTheme="minorHAnsi" w:cstheme="minorHAnsi"/>
                <w:b w:val="0"/>
                <w:szCs w:val="22"/>
              </w:rPr>
            </w:pPr>
            <w:r>
              <w:rPr>
                <w:rFonts w:asciiTheme="minorHAnsi" w:hAnsiTheme="minorHAnsi" w:cstheme="minorHAnsi"/>
                <w:b w:val="0"/>
                <w:szCs w:val="22"/>
              </w:rPr>
              <w:t>Identifies</w:t>
            </w:r>
            <w:r w:rsidR="002500EC" w:rsidRPr="0084452C">
              <w:rPr>
                <w:rFonts w:asciiTheme="minorHAnsi" w:hAnsiTheme="minorHAnsi" w:cstheme="minorHAnsi"/>
                <w:b w:val="0"/>
                <w:szCs w:val="22"/>
              </w:rPr>
              <w:t xml:space="preserve"> the main character is running.</w:t>
            </w:r>
          </w:p>
        </w:tc>
        <w:tc>
          <w:tcPr>
            <w:tcW w:w="1411" w:type="dxa"/>
            <w:tcMar>
              <w:top w:w="57" w:type="dxa"/>
              <w:bottom w:w="57" w:type="dxa"/>
            </w:tcMar>
            <w:vAlign w:val="center"/>
          </w:tcPr>
          <w:p w:rsidR="002500EC" w:rsidRPr="0084452C" w:rsidRDefault="002500EC" w:rsidP="000806A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2500EC"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2500EC" w:rsidRPr="0084452C" w:rsidRDefault="00D64532" w:rsidP="000806A4">
            <w:pPr>
              <w:pStyle w:val="Heading"/>
              <w:framePr w:hSpace="0" w:wrap="auto" w:vAnchor="margin" w:xAlign="left" w:yAlign="inline"/>
              <w:spacing w:before="0" w:after="0"/>
              <w:rPr>
                <w:rFonts w:asciiTheme="minorHAnsi" w:hAnsiTheme="minorHAnsi" w:cstheme="minorHAnsi"/>
                <w:b/>
                <w:color w:val="auto"/>
                <w:sz w:val="22"/>
                <w:szCs w:val="22"/>
              </w:rPr>
            </w:pPr>
            <w:r>
              <w:rPr>
                <w:rFonts w:asciiTheme="minorHAnsi" w:hAnsiTheme="minorHAnsi" w:cstheme="minorHAnsi"/>
                <w:b/>
                <w:color w:val="000000" w:themeColor="text1"/>
                <w:sz w:val="22"/>
                <w:szCs w:val="22"/>
              </w:rPr>
              <w:t xml:space="preserve">Question 2: </w:t>
            </w:r>
            <w:r w:rsidR="002500EC" w:rsidRPr="0084452C">
              <w:rPr>
                <w:rFonts w:asciiTheme="minorHAnsi" w:hAnsiTheme="minorHAnsi" w:cstheme="minorHAnsi"/>
                <w:b/>
                <w:color w:val="000000" w:themeColor="text1"/>
                <w:sz w:val="22"/>
                <w:szCs w:val="22"/>
              </w:rPr>
              <w:t>Which word best</w:t>
            </w:r>
            <w:r w:rsidR="00241A6C">
              <w:rPr>
                <w:rFonts w:asciiTheme="minorHAnsi" w:hAnsiTheme="minorHAnsi" w:cstheme="minorHAnsi"/>
                <w:b/>
                <w:color w:val="000000" w:themeColor="text1"/>
                <w:sz w:val="22"/>
                <w:szCs w:val="22"/>
              </w:rPr>
              <w:t xml:space="preserve"> describes the main character? </w:t>
            </w:r>
            <w:r w:rsidR="002500EC" w:rsidRPr="0084452C">
              <w:rPr>
                <w:rFonts w:asciiTheme="minorHAnsi" w:hAnsiTheme="minorHAnsi" w:cstheme="minorHAnsi"/>
                <w:b/>
                <w:color w:val="000000" w:themeColor="text1"/>
                <w:sz w:val="22"/>
                <w:szCs w:val="22"/>
              </w:rPr>
              <w:t>Explain why you chose that word. Give reasons for your choice.</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Selects an appropriate word to describ</w:t>
            </w:r>
            <w:r w:rsidR="002B34EF" w:rsidRPr="0084452C">
              <w:rPr>
                <w:rFonts w:asciiTheme="minorHAnsi" w:hAnsiTheme="minorHAnsi" w:cstheme="minorHAnsi"/>
                <w:color w:val="auto"/>
                <w:sz w:val="22"/>
                <w:szCs w:val="22"/>
              </w:rPr>
              <w:t>e the main character and gives relevant</w:t>
            </w:r>
            <w:r w:rsidR="003C6CE4">
              <w:rPr>
                <w:rFonts w:asciiTheme="minorHAnsi" w:hAnsiTheme="minorHAnsi" w:cstheme="minorHAnsi"/>
                <w:color w:val="auto"/>
                <w:sz w:val="22"/>
                <w:szCs w:val="22"/>
              </w:rPr>
              <w:t xml:space="preserve"> and/or accurate</w:t>
            </w:r>
            <w:r w:rsidR="002B34EF" w:rsidRPr="0084452C">
              <w:rPr>
                <w:rFonts w:asciiTheme="minorHAnsi" w:hAnsiTheme="minorHAnsi" w:cstheme="minorHAnsi"/>
                <w:color w:val="auto"/>
                <w:sz w:val="22"/>
                <w:szCs w:val="22"/>
              </w:rPr>
              <w:t xml:space="preserve"> </w:t>
            </w:r>
            <w:r w:rsidRPr="0084452C">
              <w:rPr>
                <w:rFonts w:asciiTheme="minorHAnsi" w:hAnsiTheme="minorHAnsi" w:cstheme="minorHAnsi"/>
                <w:color w:val="auto"/>
                <w:sz w:val="22"/>
                <w:szCs w:val="22"/>
              </w:rPr>
              <w:t>reasons for their choice using evidence from the text.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Selects an appropriate word to describe the main character and gives reasons for their choice using evidence from the text. </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Selects</w:t>
            </w:r>
            <w:r w:rsidR="00CF61A2" w:rsidRPr="0084452C">
              <w:rPr>
                <w:rFonts w:asciiTheme="minorHAnsi" w:hAnsiTheme="minorHAnsi" w:cstheme="minorHAnsi"/>
                <w:color w:val="auto"/>
                <w:sz w:val="22"/>
                <w:szCs w:val="22"/>
              </w:rPr>
              <w:t xml:space="preserve"> an appropriate word to describe the ma</w:t>
            </w:r>
            <w:r w:rsidR="004C18B7" w:rsidRPr="0084452C">
              <w:rPr>
                <w:rFonts w:asciiTheme="minorHAnsi" w:hAnsiTheme="minorHAnsi" w:cstheme="minorHAnsi"/>
                <w:color w:val="auto"/>
                <w:sz w:val="22"/>
                <w:szCs w:val="22"/>
              </w:rPr>
              <w:t>in character and gives a reason</w:t>
            </w:r>
            <w:r w:rsidR="008200E3">
              <w:rPr>
                <w:rFonts w:asciiTheme="minorHAnsi" w:hAnsiTheme="minorHAnsi" w:cstheme="minorHAnsi"/>
                <w:color w:val="auto"/>
                <w:sz w:val="22"/>
                <w:szCs w:val="22"/>
              </w:rPr>
              <w:t xml:space="preserve"> for their choice.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537D48"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7D48"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Selects an appropriate word.</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7D48" w:rsidRPr="0084452C" w:rsidRDefault="00537D48"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CF61A2"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CF61A2" w:rsidRPr="0084452C" w:rsidRDefault="002B34EF" w:rsidP="000806A4">
            <w:pPr>
              <w:spacing w:after="0"/>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 xml:space="preserve">Give an example of repetition from the text. Why has the author used this language feature? </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Provides</w:t>
            </w:r>
            <w:r w:rsidR="00CF61A2" w:rsidRPr="0084452C">
              <w:rPr>
                <w:rFonts w:asciiTheme="minorHAnsi" w:hAnsiTheme="minorHAnsi" w:cstheme="minorHAnsi"/>
                <w:color w:val="auto"/>
                <w:sz w:val="22"/>
                <w:szCs w:val="22"/>
              </w:rPr>
              <w:t xml:space="preserve"> an example of repetition and</w:t>
            </w:r>
            <w:r>
              <w:rPr>
                <w:rFonts w:asciiTheme="minorHAnsi" w:hAnsiTheme="minorHAnsi" w:cstheme="minorHAnsi"/>
                <w:color w:val="auto"/>
                <w:sz w:val="22"/>
                <w:szCs w:val="22"/>
              </w:rPr>
              <w:t xml:space="preserve"> accurately explains the effect, or explains in detail.</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w:t>
            </w:r>
            <w:r w:rsidR="00CF61A2" w:rsidRPr="0084452C">
              <w:rPr>
                <w:rFonts w:asciiTheme="minorHAnsi" w:hAnsiTheme="minorHAnsi" w:cstheme="minorHAnsi"/>
                <w:color w:val="auto"/>
                <w:sz w:val="22"/>
                <w:szCs w:val="22"/>
              </w:rPr>
              <w:t>s an example of repetition and</w:t>
            </w:r>
            <w:r>
              <w:rPr>
                <w:rFonts w:asciiTheme="minorHAnsi" w:hAnsiTheme="minorHAnsi" w:cstheme="minorHAnsi"/>
                <w:color w:val="auto"/>
                <w:sz w:val="22"/>
                <w:szCs w:val="22"/>
              </w:rPr>
              <w:t xml:space="preserve"> attempts to explain why the author may have used it.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w:t>
            </w:r>
            <w:r w:rsidR="00CF61A2" w:rsidRPr="0084452C">
              <w:rPr>
                <w:rFonts w:asciiTheme="minorHAnsi" w:hAnsiTheme="minorHAnsi" w:cstheme="minorHAnsi"/>
                <w:color w:val="auto"/>
                <w:sz w:val="22"/>
                <w:szCs w:val="22"/>
              </w:rPr>
              <w:t>es an example of repetition.</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84452C"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2500EC" w:rsidRPr="0084452C" w:rsidTr="007A44F3">
        <w:trPr>
          <w:trHeight w:val="397"/>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2500EC" w:rsidRPr="0004094D" w:rsidRDefault="00830708" w:rsidP="000806A4">
            <w:pPr>
              <w:spacing w:after="0"/>
              <w:rPr>
                <w:rFonts w:asciiTheme="minorHAnsi" w:hAnsiTheme="minorHAnsi" w:cstheme="minorHAnsi"/>
              </w:rPr>
            </w:pPr>
            <w:r w:rsidRPr="0004094D">
              <w:rPr>
                <w:rFonts w:asciiTheme="minorHAnsi" w:hAnsiTheme="minorHAnsi" w:cstheme="minorHAnsi"/>
                <w:szCs w:val="22"/>
              </w:rPr>
              <w:t xml:space="preserve">Question 4: </w:t>
            </w:r>
            <w:r w:rsidR="0004094D" w:rsidRPr="0004094D">
              <w:rPr>
                <w:rFonts w:cs="Calibri"/>
                <w:color w:val="000000"/>
              </w:rPr>
              <w:t>Why do you think the author has used the words ‘jarred’, ‘rasp’, ‘slapping’ and ‘yanked’ in the story and what is the effect of the use of these words?</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Explains how the use of</w:t>
            </w:r>
            <w:r w:rsidR="003C6CE4">
              <w:rPr>
                <w:rFonts w:asciiTheme="minorHAnsi" w:hAnsiTheme="minorHAnsi" w:cstheme="minorHAnsi"/>
                <w:color w:val="auto"/>
                <w:sz w:val="22"/>
                <w:szCs w:val="22"/>
              </w:rPr>
              <w:t xml:space="preserve"> specific</w:t>
            </w:r>
            <w:r w:rsidRPr="0084452C">
              <w:rPr>
                <w:rFonts w:asciiTheme="minorHAnsi" w:hAnsiTheme="minorHAnsi" w:cstheme="minorHAnsi"/>
                <w:color w:val="auto"/>
                <w:sz w:val="22"/>
                <w:szCs w:val="22"/>
              </w:rPr>
              <w:t xml:space="preserve"> vocabulary enhances </w:t>
            </w:r>
            <w:r w:rsidR="002B34EF" w:rsidRPr="0084452C">
              <w:rPr>
                <w:rFonts w:asciiTheme="minorHAnsi" w:hAnsiTheme="minorHAnsi" w:cstheme="minorHAnsi"/>
                <w:color w:val="auto"/>
                <w:sz w:val="22"/>
                <w:szCs w:val="22"/>
              </w:rPr>
              <w:t>the story</w:t>
            </w:r>
            <w:r w:rsidRPr="0084452C">
              <w:rPr>
                <w:rFonts w:asciiTheme="minorHAnsi" w:hAnsiTheme="minorHAnsi" w:cstheme="minorHAnsi"/>
                <w:color w:val="auto"/>
                <w:sz w:val="22"/>
                <w:szCs w:val="22"/>
              </w:rPr>
              <w:t xml:space="preserve"> and the reader’s response to the character/events.</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2B34EF"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that the use of vocabulary enhances the story and the reader’s response to the character/events.</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2B34EF"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relationship between the vocabulary and the theme of running.</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537D48"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7D48"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Recognises that </w:t>
            </w:r>
            <w:r w:rsidR="00944902">
              <w:rPr>
                <w:rFonts w:asciiTheme="minorHAnsi" w:hAnsiTheme="minorHAnsi" w:cstheme="minorHAnsi"/>
                <w:color w:val="auto"/>
                <w:sz w:val="22"/>
                <w:szCs w:val="22"/>
              </w:rPr>
              <w:t xml:space="preserve">the </w:t>
            </w:r>
            <w:r w:rsidR="0069676F">
              <w:rPr>
                <w:rFonts w:asciiTheme="minorHAnsi" w:hAnsiTheme="minorHAnsi" w:cstheme="minorHAnsi"/>
                <w:color w:val="auto"/>
                <w:sz w:val="22"/>
                <w:szCs w:val="22"/>
              </w:rPr>
              <w:t>verbs</w:t>
            </w:r>
            <w:r>
              <w:rPr>
                <w:rFonts w:asciiTheme="minorHAnsi" w:hAnsiTheme="minorHAnsi" w:cstheme="minorHAnsi"/>
                <w:color w:val="auto"/>
                <w:sz w:val="22"/>
                <w:szCs w:val="22"/>
              </w:rPr>
              <w:t xml:space="preserve"> make the writing more interesting.</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7D48" w:rsidRPr="00AC03BB" w:rsidRDefault="00537D48"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2500EC"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2500EC" w:rsidRPr="0084452C" w:rsidRDefault="00D64532" w:rsidP="000806A4">
            <w:pPr>
              <w:pStyle w:val="Heading"/>
              <w:framePr w:hSpace="0" w:wrap="auto" w:vAnchor="margin" w:xAlign="left" w:yAlign="inline"/>
              <w:spacing w:before="0" w:after="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Question 5: </w:t>
            </w:r>
            <w:r w:rsidR="002500EC" w:rsidRPr="00AC03BB">
              <w:rPr>
                <w:rFonts w:asciiTheme="minorHAnsi" w:hAnsiTheme="minorHAnsi" w:cstheme="minorHAnsi"/>
                <w:b/>
                <w:i/>
                <w:color w:val="000000" w:themeColor="text1"/>
                <w:sz w:val="22"/>
                <w:szCs w:val="22"/>
              </w:rPr>
              <w:t>Stay at the front, Spencer</w:t>
            </w:r>
            <w:r w:rsidR="002500EC" w:rsidRPr="0084452C">
              <w:rPr>
                <w:rFonts w:asciiTheme="minorHAnsi" w:hAnsiTheme="minorHAnsi" w:cstheme="minorHAnsi"/>
                <w:b/>
                <w:color w:val="000000" w:themeColor="text1"/>
                <w:sz w:val="22"/>
                <w:szCs w:val="22"/>
              </w:rPr>
              <w:t>. Who is saying this and why?</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w:t>
            </w:r>
            <w:r w:rsidR="004C18B7" w:rsidRPr="0084452C">
              <w:rPr>
                <w:rFonts w:asciiTheme="minorHAnsi" w:hAnsiTheme="minorHAnsi" w:cstheme="minorHAnsi"/>
                <w:color w:val="auto"/>
                <w:sz w:val="22"/>
                <w:szCs w:val="22"/>
              </w:rPr>
              <w:t xml:space="preserve"> use of</w:t>
            </w:r>
            <w:r w:rsidR="00AC03BB">
              <w:rPr>
                <w:rFonts w:asciiTheme="minorHAnsi" w:hAnsiTheme="minorHAnsi" w:cstheme="minorHAnsi"/>
                <w:color w:val="auto"/>
                <w:sz w:val="22"/>
                <w:szCs w:val="22"/>
              </w:rPr>
              <w:t xml:space="preserve"> italics</w:t>
            </w:r>
            <w:r w:rsidR="004C18B7" w:rsidRPr="0084452C">
              <w:rPr>
                <w:rFonts w:asciiTheme="minorHAnsi" w:hAnsiTheme="minorHAnsi" w:cstheme="minorHAnsi"/>
                <w:color w:val="auto"/>
                <w:sz w:val="22"/>
                <w:szCs w:val="22"/>
              </w:rPr>
              <w:t xml:space="preserve"> to represent</w:t>
            </w:r>
            <w:r w:rsidRPr="0084452C">
              <w:rPr>
                <w:rFonts w:asciiTheme="minorHAnsi" w:hAnsiTheme="minorHAnsi" w:cstheme="minorHAnsi"/>
                <w:color w:val="auto"/>
                <w:sz w:val="22"/>
                <w:szCs w:val="22"/>
              </w:rPr>
              <w:t xml:space="preserve"> Spencer </w:t>
            </w:r>
            <w:proofErr w:type="spellStart"/>
            <w:r w:rsidRPr="0084452C">
              <w:rPr>
                <w:rFonts w:asciiTheme="minorHAnsi" w:hAnsiTheme="minorHAnsi" w:cstheme="minorHAnsi"/>
                <w:color w:val="auto"/>
                <w:sz w:val="22"/>
                <w:szCs w:val="22"/>
              </w:rPr>
              <w:t>Gray</w:t>
            </w:r>
            <w:proofErr w:type="spellEnd"/>
            <w:r w:rsidRPr="0084452C">
              <w:rPr>
                <w:rFonts w:asciiTheme="minorHAnsi" w:hAnsiTheme="minorHAnsi" w:cstheme="minorHAnsi"/>
                <w:color w:val="auto"/>
                <w:sz w:val="22"/>
                <w:szCs w:val="22"/>
              </w:rPr>
              <w:t xml:space="preserve"> and provides an explanation of the dialogue’s purpose.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Identifies </w:t>
            </w:r>
            <w:r w:rsidR="00AC03BB">
              <w:rPr>
                <w:rFonts w:asciiTheme="minorHAnsi" w:hAnsiTheme="minorHAnsi" w:cstheme="minorHAnsi"/>
                <w:color w:val="auto"/>
                <w:sz w:val="22"/>
                <w:szCs w:val="22"/>
              </w:rPr>
              <w:t>the use of italics</w:t>
            </w:r>
            <w:r w:rsidR="004C18B7" w:rsidRPr="0084452C">
              <w:rPr>
                <w:rFonts w:asciiTheme="minorHAnsi" w:hAnsiTheme="minorHAnsi" w:cstheme="minorHAnsi"/>
                <w:color w:val="auto"/>
                <w:sz w:val="22"/>
                <w:szCs w:val="22"/>
              </w:rPr>
              <w:t xml:space="preserve"> to represent </w:t>
            </w:r>
            <w:r w:rsidRPr="0084452C">
              <w:rPr>
                <w:rFonts w:asciiTheme="minorHAnsi" w:hAnsiTheme="minorHAnsi" w:cstheme="minorHAnsi"/>
                <w:color w:val="auto"/>
                <w:sz w:val="22"/>
                <w:szCs w:val="22"/>
              </w:rPr>
              <w:t xml:space="preserve">Spencer </w:t>
            </w:r>
            <w:proofErr w:type="spellStart"/>
            <w:r w:rsidRPr="0084452C">
              <w:rPr>
                <w:rFonts w:asciiTheme="minorHAnsi" w:hAnsiTheme="minorHAnsi" w:cstheme="minorHAnsi"/>
                <w:color w:val="auto"/>
                <w:sz w:val="22"/>
                <w:szCs w:val="22"/>
              </w:rPr>
              <w:t>Gray</w:t>
            </w:r>
            <w:proofErr w:type="spellEnd"/>
            <w:r w:rsidRPr="0084452C">
              <w:rPr>
                <w:rFonts w:asciiTheme="minorHAnsi" w:hAnsiTheme="minorHAnsi" w:cstheme="minorHAnsi"/>
                <w:color w:val="auto"/>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2500EC"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2500EC" w:rsidRPr="0084452C" w:rsidRDefault="00D64532"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6: </w:t>
            </w:r>
            <w:proofErr w:type="gramStart"/>
            <w:r w:rsidR="002500EC" w:rsidRPr="0084452C">
              <w:rPr>
                <w:rFonts w:asciiTheme="minorHAnsi" w:hAnsiTheme="minorHAnsi" w:cstheme="minorHAnsi"/>
                <w:b/>
                <w:color w:val="000000" w:themeColor="text1"/>
                <w:sz w:val="22"/>
                <w:szCs w:val="22"/>
              </w:rPr>
              <w:t>There are two statements in the text that</w:t>
            </w:r>
            <w:proofErr w:type="gramEnd"/>
            <w:r w:rsidR="002500EC" w:rsidRPr="0084452C">
              <w:rPr>
                <w:rFonts w:asciiTheme="minorHAnsi" w:hAnsiTheme="minorHAnsi" w:cstheme="minorHAnsi"/>
                <w:b/>
                <w:color w:val="000000" w:themeColor="text1"/>
                <w:sz w:val="22"/>
                <w:szCs w:val="22"/>
              </w:rPr>
              <w:t xml:space="preserve"> are written in </w:t>
            </w:r>
            <w:r w:rsidR="002500EC" w:rsidRPr="00944902">
              <w:rPr>
                <w:rFonts w:asciiTheme="minorHAnsi" w:hAnsiTheme="minorHAnsi" w:cstheme="minorHAnsi"/>
                <w:b/>
                <w:color w:val="000000" w:themeColor="text1"/>
                <w:sz w:val="22"/>
                <w:szCs w:val="22"/>
              </w:rPr>
              <w:t>italics</w:t>
            </w:r>
            <w:r w:rsidR="002500EC" w:rsidRPr="0084452C">
              <w:rPr>
                <w:rFonts w:asciiTheme="minorHAnsi" w:hAnsiTheme="minorHAnsi" w:cstheme="minorHAnsi"/>
                <w:b/>
                <w:color w:val="000000" w:themeColor="text1"/>
                <w:sz w:val="22"/>
                <w:szCs w:val="22"/>
              </w:rPr>
              <w:t xml:space="preserve">. </w:t>
            </w:r>
            <w:proofErr w:type="gramStart"/>
            <w:r w:rsidR="002500EC" w:rsidRPr="0084452C">
              <w:rPr>
                <w:rFonts w:asciiTheme="minorHAnsi" w:hAnsiTheme="minorHAnsi" w:cstheme="minorHAnsi"/>
                <w:b/>
                <w:color w:val="000000" w:themeColor="text1"/>
                <w:sz w:val="22"/>
                <w:szCs w:val="22"/>
              </w:rPr>
              <w:t xml:space="preserve">This is a language </w:t>
            </w:r>
            <w:r w:rsidR="00AC03BB">
              <w:rPr>
                <w:rFonts w:asciiTheme="minorHAnsi" w:hAnsiTheme="minorHAnsi" w:cstheme="minorHAnsi"/>
                <w:b/>
                <w:color w:val="000000" w:themeColor="text1"/>
                <w:sz w:val="22"/>
                <w:szCs w:val="22"/>
              </w:rPr>
              <w:t>feature</w:t>
            </w:r>
            <w:r w:rsidR="002500EC" w:rsidRPr="0084452C">
              <w:rPr>
                <w:rFonts w:asciiTheme="minorHAnsi" w:hAnsiTheme="minorHAnsi" w:cstheme="minorHAnsi"/>
                <w:b/>
                <w:color w:val="000000" w:themeColor="text1"/>
                <w:sz w:val="22"/>
                <w:szCs w:val="22"/>
              </w:rPr>
              <w:t xml:space="preserve"> that authors use</w:t>
            </w:r>
            <w:proofErr w:type="gramEnd"/>
            <w:r w:rsidR="002500EC" w:rsidRPr="0084452C">
              <w:rPr>
                <w:rFonts w:asciiTheme="minorHAnsi" w:hAnsiTheme="minorHAnsi" w:cstheme="minorHAnsi"/>
                <w:b/>
                <w:color w:val="000000" w:themeColor="text1"/>
                <w:sz w:val="22"/>
                <w:szCs w:val="22"/>
              </w:rPr>
              <w:t xml:space="preserve">. Explain why the author has used </w:t>
            </w:r>
            <w:r w:rsidR="002500EC" w:rsidRPr="00944902">
              <w:rPr>
                <w:rFonts w:asciiTheme="minorHAnsi" w:hAnsiTheme="minorHAnsi" w:cstheme="minorHAnsi"/>
                <w:b/>
                <w:color w:val="000000" w:themeColor="text1"/>
                <w:sz w:val="22"/>
                <w:szCs w:val="22"/>
              </w:rPr>
              <w:t>italics</w:t>
            </w:r>
            <w:r w:rsidR="002500EC" w:rsidRPr="0084452C">
              <w:rPr>
                <w:rFonts w:asciiTheme="minorHAnsi" w:hAnsiTheme="minorHAnsi" w:cstheme="minorHAnsi"/>
                <w:b/>
                <w:color w:val="000000" w:themeColor="text1"/>
                <w:sz w:val="22"/>
                <w:szCs w:val="22"/>
              </w:rPr>
              <w:t xml:space="preserve"> for these two </w:t>
            </w:r>
            <w:r w:rsidR="004C18B7" w:rsidRPr="0084452C">
              <w:rPr>
                <w:rFonts w:asciiTheme="minorHAnsi" w:hAnsiTheme="minorHAnsi" w:cstheme="minorHAnsi"/>
                <w:b/>
                <w:color w:val="000000" w:themeColor="text1"/>
                <w:sz w:val="22"/>
                <w:szCs w:val="22"/>
              </w:rPr>
              <w:t>part</w:t>
            </w:r>
            <w:r w:rsidR="002500EC" w:rsidRPr="0084452C">
              <w:rPr>
                <w:rFonts w:asciiTheme="minorHAnsi" w:hAnsiTheme="minorHAnsi" w:cstheme="minorHAnsi"/>
                <w:b/>
                <w:color w:val="000000" w:themeColor="text1"/>
                <w:sz w:val="22"/>
                <w:szCs w:val="22"/>
              </w:rPr>
              <w:t xml:space="preserve">icular statements. </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italics to represent inner dialogue and provides a detailed explanation of the purpose of inner dialogue.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italics to represent inner dialogue and provides an explanation of the purpose of inner dialogue.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w:t>
            </w:r>
            <w:r w:rsidR="00AC03BB">
              <w:rPr>
                <w:rFonts w:asciiTheme="minorHAnsi" w:hAnsiTheme="minorHAnsi" w:cstheme="minorHAnsi"/>
                <w:color w:val="auto"/>
                <w:sz w:val="22"/>
                <w:szCs w:val="22"/>
              </w:rPr>
              <w:t>lics to represent inner dialogue</w:t>
            </w:r>
            <w:r w:rsidRPr="0084452C">
              <w:rPr>
                <w:rFonts w:asciiTheme="minorHAnsi" w:hAnsiTheme="minorHAnsi" w:cstheme="minorHAnsi"/>
                <w:color w:val="auto"/>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537D48"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7D48"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Identifies the use of italics to suggest a change in the description. </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7D48" w:rsidRPr="00AC03BB" w:rsidRDefault="00537D48" w:rsidP="000806A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2500EC"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2500EC" w:rsidRPr="0004094D" w:rsidRDefault="00D64532" w:rsidP="000806A4">
            <w:pPr>
              <w:spacing w:after="0"/>
              <w:rPr>
                <w:rFonts w:asciiTheme="minorHAnsi" w:hAnsiTheme="minorHAnsi" w:cstheme="minorHAnsi"/>
              </w:rPr>
            </w:pPr>
            <w:r>
              <w:rPr>
                <w:rFonts w:asciiTheme="minorHAnsi" w:hAnsiTheme="minorHAnsi" w:cstheme="minorHAnsi"/>
              </w:rPr>
              <w:lastRenderedPageBreak/>
              <w:t>Question 7:</w:t>
            </w:r>
            <w:r w:rsidR="002500EC" w:rsidRPr="0004094D">
              <w:rPr>
                <w:rFonts w:asciiTheme="minorHAnsi" w:hAnsiTheme="minorHAnsi" w:cstheme="minorHAnsi"/>
              </w:rPr>
              <w:t xml:space="preserve"> </w:t>
            </w:r>
            <w:r w:rsidR="0004094D" w:rsidRPr="0004094D">
              <w:rPr>
                <w:rFonts w:asciiTheme="minorHAnsi" w:hAnsiTheme="minorHAnsi" w:cstheme="minorHAnsi"/>
              </w:rPr>
              <w:t>Identify other language features the author has used. Give examples and explain the effect of the language feature</w:t>
            </w:r>
            <w:r w:rsidR="008200E3">
              <w:rPr>
                <w:rFonts w:asciiTheme="minorHAnsi" w:hAnsiTheme="minorHAnsi" w:cstheme="minorHAnsi"/>
              </w:rPr>
              <w:t>/s</w:t>
            </w:r>
            <w:r w:rsidR="0004094D" w:rsidRPr="0004094D">
              <w:rPr>
                <w:rFonts w:asciiTheme="minorHAnsi" w:hAnsiTheme="minorHAnsi" w:cstheme="minorHAnsi"/>
              </w:rPr>
              <w:t>.</w:t>
            </w: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Accurately identifi</w:t>
            </w:r>
            <w:r w:rsidR="00AC03BB">
              <w:rPr>
                <w:rFonts w:asciiTheme="minorHAnsi" w:hAnsiTheme="minorHAnsi" w:cstheme="minorHAnsi"/>
                <w:color w:val="auto"/>
                <w:sz w:val="22"/>
                <w:szCs w:val="22"/>
              </w:rPr>
              <w:t>es examples of language features</w:t>
            </w:r>
            <w:r w:rsidRPr="0084452C">
              <w:rPr>
                <w:rFonts w:asciiTheme="minorHAnsi" w:hAnsiTheme="minorHAnsi" w:cstheme="minorHAnsi"/>
                <w:color w:val="auto"/>
                <w:sz w:val="22"/>
                <w:szCs w:val="22"/>
              </w:rPr>
              <w:t xml:space="preserve"> and provides an accurate and detailed explanation of its effect.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CF61A2" w:rsidP="000806A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Accurately identifies </w:t>
            </w:r>
            <w:proofErr w:type="gramStart"/>
            <w:r w:rsidRPr="0084452C">
              <w:rPr>
                <w:rFonts w:asciiTheme="minorHAnsi" w:hAnsiTheme="minorHAnsi" w:cstheme="minorHAnsi"/>
                <w:color w:val="auto"/>
                <w:sz w:val="22"/>
                <w:szCs w:val="22"/>
              </w:rPr>
              <w:t>an example</w:t>
            </w:r>
            <w:proofErr w:type="gramEnd"/>
            <w:r w:rsidRPr="0084452C">
              <w:rPr>
                <w:rFonts w:asciiTheme="minorHAnsi" w:hAnsiTheme="minorHAnsi" w:cstheme="minorHAnsi"/>
                <w:color w:val="auto"/>
                <w:sz w:val="22"/>
                <w:szCs w:val="22"/>
              </w:rPr>
              <w:t xml:space="preserve">/examples of </w:t>
            </w:r>
            <w:r w:rsidR="00AC03BB">
              <w:rPr>
                <w:rFonts w:asciiTheme="minorHAnsi" w:hAnsiTheme="minorHAnsi" w:cstheme="minorHAnsi"/>
                <w:color w:val="auto"/>
                <w:sz w:val="22"/>
                <w:szCs w:val="22"/>
              </w:rPr>
              <w:t>language features</w:t>
            </w:r>
            <w:r w:rsidRPr="0084452C">
              <w:rPr>
                <w:rFonts w:asciiTheme="minorHAnsi" w:hAnsiTheme="minorHAnsi" w:cstheme="minorHAnsi"/>
                <w:color w:val="auto"/>
                <w:sz w:val="22"/>
                <w:szCs w:val="22"/>
              </w:rPr>
              <w:t xml:space="preserve"> and provides an explanation of its effect.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CF61A2"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F61A2"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I</w:t>
            </w:r>
            <w:r w:rsidR="00CF61A2" w:rsidRPr="0084452C">
              <w:rPr>
                <w:rFonts w:asciiTheme="minorHAnsi" w:hAnsiTheme="minorHAnsi" w:cstheme="minorHAnsi"/>
                <w:color w:val="auto"/>
                <w:sz w:val="22"/>
                <w:szCs w:val="22"/>
              </w:rPr>
              <w:t xml:space="preserve">dentifies </w:t>
            </w:r>
            <w:proofErr w:type="gramStart"/>
            <w:r w:rsidR="00CF61A2" w:rsidRPr="0084452C">
              <w:rPr>
                <w:rFonts w:asciiTheme="minorHAnsi" w:hAnsiTheme="minorHAnsi" w:cstheme="minorHAnsi"/>
                <w:color w:val="auto"/>
                <w:sz w:val="22"/>
                <w:szCs w:val="22"/>
              </w:rPr>
              <w:t>an examp</w:t>
            </w:r>
            <w:r w:rsidR="00AC03BB">
              <w:rPr>
                <w:rFonts w:asciiTheme="minorHAnsi" w:hAnsiTheme="minorHAnsi" w:cstheme="minorHAnsi"/>
                <w:color w:val="auto"/>
                <w:sz w:val="22"/>
                <w:szCs w:val="22"/>
              </w:rPr>
              <w:t>le</w:t>
            </w:r>
            <w:proofErr w:type="gramEnd"/>
            <w:r w:rsidR="00AC03BB">
              <w:rPr>
                <w:rFonts w:asciiTheme="minorHAnsi" w:hAnsiTheme="minorHAnsi" w:cstheme="minorHAnsi"/>
                <w:color w:val="auto"/>
                <w:sz w:val="22"/>
                <w:szCs w:val="22"/>
              </w:rPr>
              <w:t>/examples of a language feature</w:t>
            </w:r>
            <w:r w:rsidR="00CF61A2" w:rsidRPr="0084452C">
              <w:rPr>
                <w:rFonts w:asciiTheme="minorHAnsi" w:hAnsiTheme="minorHAnsi" w:cstheme="minorHAnsi"/>
                <w:color w:val="auto"/>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F61A2" w:rsidRPr="00AC03BB" w:rsidRDefault="00CF61A2"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537D48" w:rsidRPr="0084452C" w:rsidTr="00A36E8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37D48" w:rsidRDefault="00537D48" w:rsidP="000806A4">
            <w:pPr>
              <w:pStyle w:val="ListParagraph"/>
              <w:spacing w:after="0" w:line="259" w:lineRule="auto"/>
              <w:ind w:left="0"/>
              <w:rPr>
                <w:rFonts w:asciiTheme="minorHAnsi" w:hAnsiTheme="minorHAnsi" w:cstheme="minorHAnsi"/>
                <w:i/>
              </w:rPr>
            </w:pPr>
            <w:r>
              <w:rPr>
                <w:rFonts w:asciiTheme="minorHAnsi" w:hAnsiTheme="minorHAnsi" w:cstheme="minorHAnsi"/>
              </w:rPr>
              <w:t xml:space="preserve">Question 8: </w:t>
            </w:r>
            <w:r w:rsidRPr="00537D48">
              <w:rPr>
                <w:rFonts w:asciiTheme="minorHAnsi" w:hAnsiTheme="minorHAnsi" w:cstheme="minorHAnsi"/>
              </w:rPr>
              <w:t xml:space="preserve">Based on the title of the book and the exposition you have </w:t>
            </w:r>
            <w:proofErr w:type="gramStart"/>
            <w:r w:rsidRPr="00537D48">
              <w:rPr>
                <w:rFonts w:asciiTheme="minorHAnsi" w:hAnsiTheme="minorHAnsi" w:cstheme="minorHAnsi"/>
              </w:rPr>
              <w:t>read,</w:t>
            </w:r>
            <w:proofErr w:type="gramEnd"/>
            <w:r w:rsidRPr="00537D48">
              <w:rPr>
                <w:rFonts w:asciiTheme="minorHAnsi" w:hAnsiTheme="minorHAnsi" w:cstheme="minorHAnsi"/>
              </w:rPr>
              <w:t xml:space="preserve"> make predictions ab</w:t>
            </w:r>
            <w:r w:rsidR="00241A6C">
              <w:rPr>
                <w:rFonts w:asciiTheme="minorHAnsi" w:hAnsiTheme="minorHAnsi" w:cstheme="minorHAnsi"/>
              </w:rPr>
              <w:t>out the remainder of this book.</w:t>
            </w:r>
          </w:p>
          <w:p w:rsidR="00537D48" w:rsidRPr="00AC03BB" w:rsidRDefault="00537D48" w:rsidP="000806A4">
            <w:pPr>
              <w:pStyle w:val="ListParagraph"/>
              <w:spacing w:after="0" w:line="259" w:lineRule="auto"/>
              <w:ind w:left="0"/>
              <w:rPr>
                <w:rFonts w:asciiTheme="minorHAnsi" w:hAnsiTheme="minorHAnsi" w:cstheme="minorHAnsi"/>
              </w:rPr>
            </w:pPr>
            <w:r w:rsidRPr="00AC03BB">
              <w:rPr>
                <w:rFonts w:asciiTheme="minorHAnsi" w:hAnsiTheme="minorHAnsi" w:cstheme="minorHAnsi"/>
              </w:rPr>
              <w:t xml:space="preserve">Consider what </w:t>
            </w:r>
            <w:proofErr w:type="gramStart"/>
            <w:r w:rsidRPr="00AC03BB">
              <w:rPr>
                <w:rFonts w:asciiTheme="minorHAnsi" w:hAnsiTheme="minorHAnsi" w:cstheme="minorHAnsi"/>
              </w:rPr>
              <w:t>has been revealed</w:t>
            </w:r>
            <w:proofErr w:type="gramEnd"/>
            <w:r w:rsidRPr="00AC03BB">
              <w:rPr>
                <w:rFonts w:asciiTheme="minorHAnsi" w:hAnsiTheme="minorHAnsi" w:cstheme="minorHAnsi"/>
              </w:rPr>
              <w:t xml:space="preserve"> about the characters, setting, conflict, plot, and the author’s style and use of language.</w:t>
            </w:r>
          </w:p>
        </w:tc>
      </w:tr>
      <w:tr w:rsidR="00537D48"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537D48" w:rsidRPr="0084452C" w:rsidRDefault="00537D48"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insightful predictions about possible events and/or conflict in forthcoming chapters</w:t>
            </w:r>
            <w:r w:rsidR="005D1A2F">
              <w:rPr>
                <w:rFonts w:asciiTheme="minorHAnsi" w:hAnsiTheme="minorHAnsi" w:cstheme="minorHAnsi"/>
                <w:color w:val="auto"/>
                <w:sz w:val="22"/>
                <w:szCs w:val="22"/>
              </w:rPr>
              <w:t xml:space="preserve">. Considers how the character </w:t>
            </w:r>
            <w:r>
              <w:rPr>
                <w:rFonts w:asciiTheme="minorHAnsi" w:hAnsiTheme="minorHAnsi" w:cstheme="minorHAnsi"/>
                <w:color w:val="auto"/>
                <w:sz w:val="22"/>
                <w:szCs w:val="22"/>
              </w:rPr>
              <w:t>and setting may be further developed and/or comments on language and style.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37D48" w:rsidRPr="00AC03BB" w:rsidRDefault="00537D48"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121D26"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121D26" w:rsidRPr="0084452C" w:rsidRDefault="00121D26"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plausible predictions about possible events and/or conflict in forthcoming chapters. Considers</w:t>
            </w:r>
            <w:r w:rsidR="005D1A2F">
              <w:rPr>
                <w:rFonts w:asciiTheme="minorHAnsi" w:hAnsiTheme="minorHAnsi" w:cstheme="minorHAnsi"/>
                <w:color w:val="auto"/>
                <w:sz w:val="22"/>
                <w:szCs w:val="22"/>
              </w:rPr>
              <w:t xml:space="preserve"> some aspects of how character</w:t>
            </w:r>
            <w:r>
              <w:rPr>
                <w:rFonts w:asciiTheme="minorHAnsi" w:hAnsiTheme="minorHAnsi" w:cstheme="minorHAnsi"/>
                <w:color w:val="auto"/>
                <w:sz w:val="22"/>
                <w:szCs w:val="22"/>
              </w:rPr>
              <w:t xml:space="preserve"> and setting may be further developed and/or may make some comments on aspects of language and style.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21D26" w:rsidRPr="00AC03BB" w:rsidRDefault="00121D26"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121D26"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121D26" w:rsidRPr="0084452C" w:rsidRDefault="00121D26"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predictions about possible events and/or conflict in forthcoming chapters. Mentions</w:t>
            </w:r>
            <w:r w:rsidRPr="00814E74">
              <w:rPr>
                <w:rFonts w:asciiTheme="minorHAnsi" w:hAnsiTheme="minorHAnsi" w:cstheme="minorHAnsi"/>
                <w:color w:val="auto"/>
                <w:sz w:val="22"/>
                <w:szCs w:val="22"/>
                <w:highlight w:val="yellow"/>
              </w:rPr>
              <w:t xml:space="preserve"> </w:t>
            </w:r>
            <w:r w:rsidR="005D1A2F">
              <w:rPr>
                <w:rFonts w:asciiTheme="minorHAnsi" w:hAnsiTheme="minorHAnsi" w:cstheme="minorHAnsi"/>
                <w:color w:val="auto"/>
                <w:sz w:val="22"/>
                <w:szCs w:val="22"/>
              </w:rPr>
              <w:t>character</w:t>
            </w:r>
            <w:r w:rsidRPr="00765997">
              <w:rPr>
                <w:rFonts w:asciiTheme="minorHAnsi" w:hAnsiTheme="minorHAnsi" w:cstheme="minorHAnsi"/>
                <w:color w:val="auto"/>
                <w:sz w:val="22"/>
                <w:szCs w:val="22"/>
              </w:rPr>
              <w:t xml:space="preserve"> and/or setting and may comment on some </w:t>
            </w:r>
            <w:r w:rsidR="00765997" w:rsidRPr="00765997">
              <w:rPr>
                <w:rFonts w:asciiTheme="minorHAnsi" w:hAnsiTheme="minorHAnsi" w:cstheme="minorHAnsi"/>
                <w:color w:val="auto"/>
                <w:sz w:val="22"/>
                <w:szCs w:val="22"/>
              </w:rPr>
              <w:t>examples</w:t>
            </w:r>
            <w:r w:rsidRPr="00765997">
              <w:rPr>
                <w:rFonts w:asciiTheme="minorHAnsi" w:hAnsiTheme="minorHAnsi" w:cstheme="minorHAnsi"/>
                <w:color w:val="auto"/>
                <w:sz w:val="22"/>
                <w:szCs w:val="22"/>
              </w:rPr>
              <w:t xml:space="preserve"> of language </w:t>
            </w:r>
            <w:r w:rsidR="00765997" w:rsidRPr="00765997">
              <w:rPr>
                <w:rFonts w:asciiTheme="minorHAnsi" w:hAnsiTheme="minorHAnsi" w:cstheme="minorHAnsi"/>
                <w:color w:val="auto"/>
                <w:sz w:val="22"/>
                <w:szCs w:val="22"/>
              </w:rPr>
              <w:t>or</w:t>
            </w:r>
            <w:r w:rsidRPr="00765997">
              <w:rPr>
                <w:rFonts w:asciiTheme="minorHAnsi" w:hAnsiTheme="minorHAnsi" w:cstheme="minorHAnsi"/>
                <w:color w:val="auto"/>
                <w:sz w:val="22"/>
                <w:szCs w:val="22"/>
              </w:rPr>
              <w:t xml:space="preserve"> style.</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21D26" w:rsidRPr="00AC03BB" w:rsidRDefault="00121D26"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765997" w:rsidRPr="0084452C" w:rsidTr="000806A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765997" w:rsidRDefault="00765997" w:rsidP="000806A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Provides some comments about what may occur in the remainder of the book.</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765997" w:rsidRPr="00AC03BB" w:rsidRDefault="00765997" w:rsidP="000806A4">
            <w:pPr>
              <w:pStyle w:val="Heading"/>
              <w:framePr w:hSpace="0" w:wrap="auto" w:vAnchor="margin" w:xAlign="left" w:yAlign="inlin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rsidR="00061DD6" w:rsidRDefault="00061DD6" w:rsidP="00FA1A94">
      <w:pPr>
        <w:spacing w:before="240" w:after="0" w:line="259" w:lineRule="auto"/>
        <w:rPr>
          <w:rFonts w:asciiTheme="minorHAnsi" w:hAnsiTheme="minorHAnsi" w:cstheme="minorHAnsi"/>
        </w:rPr>
      </w:pPr>
      <w:r>
        <w:rPr>
          <w:rFonts w:asciiTheme="minorHAnsi" w:hAnsiTheme="minorHAnsi" w:cstheme="minorHAnsi"/>
        </w:rPr>
        <w:t>Teacher feedback:</w:t>
      </w:r>
    </w:p>
    <w:p w:rsidR="00D64532" w:rsidRDefault="00061DD6" w:rsidP="00FA1A94">
      <w:pPr>
        <w:spacing w:before="3600" w:after="120" w:line="259" w:lineRule="auto"/>
        <w:rPr>
          <w:rFonts w:asciiTheme="minorHAnsi" w:hAnsiTheme="minorHAnsi" w:cstheme="minorHAnsi"/>
        </w:rPr>
      </w:pPr>
      <w:r>
        <w:rPr>
          <w:rFonts w:asciiTheme="minorHAnsi" w:hAnsiTheme="minorHAnsi" w:cstheme="minorHAnsi"/>
        </w:rPr>
        <w:t>Student self-evaluation:</w:t>
      </w:r>
      <w:r w:rsidR="00D64532">
        <w:rPr>
          <w:rFonts w:asciiTheme="minorHAnsi" w:hAnsiTheme="minorHAnsi" w:cstheme="minorHAnsi"/>
        </w:rPr>
        <w:br w:type="page"/>
      </w:r>
    </w:p>
    <w:tbl>
      <w:tblPr>
        <w:tblStyle w:val="Style1"/>
        <w:tblW w:w="5000" w:type="pct"/>
        <w:tblLayout w:type="fixed"/>
        <w:tblLook w:val="04A0" w:firstRow="1" w:lastRow="0" w:firstColumn="1" w:lastColumn="0" w:noHBand="0" w:noVBand="1"/>
      </w:tblPr>
      <w:tblGrid>
        <w:gridCol w:w="8784"/>
        <w:gridCol w:w="1389"/>
        <w:gridCol w:w="22"/>
      </w:tblGrid>
      <w:tr w:rsidR="00A14CAC" w:rsidRPr="0084452C" w:rsidTr="00FA1A9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A14CAC" w:rsidRPr="00FA1A94" w:rsidRDefault="00A14CAC" w:rsidP="00FA1A94">
            <w:pPr>
              <w:pStyle w:val="Headingtable"/>
              <w:framePr w:hSpace="0" w:wrap="auto" w:vAnchor="margin" w:xAlign="left" w:yAlign="inline"/>
              <w:spacing w:beforeLines="0" w:before="0" w:afterLines="0" w:after="0"/>
              <w:rPr>
                <w:rFonts w:cstheme="minorHAnsi"/>
                <w:b/>
                <w:sz w:val="24"/>
                <w:szCs w:val="22"/>
              </w:rPr>
            </w:pPr>
            <w:r w:rsidRPr="00FA1A94">
              <w:rPr>
                <w:rFonts w:cstheme="minorHAnsi"/>
                <w:b/>
                <w:sz w:val="24"/>
                <w:szCs w:val="22"/>
              </w:rPr>
              <w:lastRenderedPageBreak/>
              <w:t>Assessment tool</w:t>
            </w:r>
            <w:r w:rsidR="0004094D" w:rsidRPr="00FA1A94">
              <w:rPr>
                <w:rFonts w:cstheme="minorHAnsi"/>
                <w:b/>
                <w:sz w:val="24"/>
                <w:szCs w:val="22"/>
              </w:rPr>
              <w:t xml:space="preserve"> (with marks)</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A14CAC" w:rsidRPr="0084452C" w:rsidRDefault="00AD2760" w:rsidP="00FA1A94">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A14CAC" w:rsidRPr="0084452C">
              <w:rPr>
                <w:rFonts w:asciiTheme="minorHAnsi" w:hAnsiTheme="minorHAnsi" w:cstheme="minorHAnsi"/>
                <w:b/>
                <w:color w:val="auto"/>
                <w:sz w:val="22"/>
                <w:szCs w:val="22"/>
              </w:rPr>
              <w:t xml:space="preserve"> 1:</w:t>
            </w:r>
            <w:r w:rsidR="00A14CAC" w:rsidRPr="0084452C">
              <w:rPr>
                <w:rFonts w:asciiTheme="minorHAnsi" w:hAnsiTheme="minorHAnsi" w:cstheme="minorHAnsi"/>
                <w:b/>
                <w:i/>
                <w:color w:val="auto"/>
                <w:sz w:val="22"/>
                <w:szCs w:val="22"/>
              </w:rPr>
              <w:t xml:space="preserve"> The Amazing Spencer </w:t>
            </w:r>
            <w:proofErr w:type="spellStart"/>
            <w:r w:rsidR="00A14CAC" w:rsidRPr="0084452C">
              <w:rPr>
                <w:rFonts w:asciiTheme="minorHAnsi" w:hAnsiTheme="minorHAnsi" w:cstheme="minorHAnsi"/>
                <w:b/>
                <w:i/>
                <w:color w:val="auto"/>
                <w:sz w:val="22"/>
                <w:szCs w:val="22"/>
              </w:rPr>
              <w:t>Gray</w:t>
            </w:r>
            <w:proofErr w:type="spellEnd"/>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A14CAC" w:rsidRPr="0084452C" w:rsidRDefault="00E5529E" w:rsidP="00FA1A94">
            <w:pPr>
              <w:pStyle w:val="Heading"/>
              <w:framePr w:hSpace="0" w:wrap="auto" w:vAnchor="margin" w:xAlign="left" w:yAlign="inline"/>
              <w:tabs>
                <w:tab w:val="left" w:pos="462"/>
              </w:tabs>
              <w:spacing w:before="0" w:after="0"/>
              <w:rPr>
                <w:rFonts w:asciiTheme="minorHAnsi" w:hAnsiTheme="minorHAnsi" w:cstheme="minorHAnsi"/>
                <w:b/>
                <w:color w:val="auto"/>
                <w:sz w:val="22"/>
                <w:szCs w:val="22"/>
              </w:rPr>
            </w:pPr>
            <w:r>
              <w:rPr>
                <w:rFonts w:asciiTheme="minorHAnsi" w:hAnsiTheme="minorHAnsi" w:cstheme="minorHAnsi"/>
                <w:b/>
                <w:color w:val="auto"/>
                <w:sz w:val="22"/>
                <w:szCs w:val="22"/>
              </w:rPr>
              <w:t xml:space="preserve">Question 1: </w:t>
            </w:r>
            <w:r w:rsidR="00A14CAC" w:rsidRPr="0084452C">
              <w:rPr>
                <w:rFonts w:asciiTheme="minorHAnsi" w:hAnsiTheme="minorHAnsi" w:cstheme="minorHAnsi"/>
                <w:b/>
                <w:color w:val="auto"/>
                <w:sz w:val="22"/>
                <w:szCs w:val="22"/>
              </w:rPr>
              <w:t>What is the main character doing and how do you know?</w:t>
            </w:r>
          </w:p>
        </w:tc>
      </w:tr>
      <w:tr w:rsidR="00A14CAC" w:rsidRPr="0084452C" w:rsidTr="00FA1A9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A14CAC" w:rsidRPr="0084452C" w:rsidRDefault="00A14CAC" w:rsidP="00FA1A94">
            <w:pPr>
              <w:spacing w:after="0" w:line="240" w:lineRule="auto"/>
              <w:contextualSpacing/>
              <w:rPr>
                <w:rFonts w:asciiTheme="minorHAnsi" w:hAnsiTheme="minorHAnsi" w:cstheme="minorHAnsi"/>
                <w:b w:val="0"/>
                <w:szCs w:val="22"/>
              </w:rPr>
            </w:pPr>
            <w:r w:rsidRPr="0084452C">
              <w:rPr>
                <w:rFonts w:asciiTheme="minorHAnsi" w:hAnsiTheme="minorHAnsi" w:cstheme="minorHAnsi"/>
                <w:b w:val="0"/>
                <w:szCs w:val="22"/>
              </w:rPr>
              <w:t xml:space="preserve">Explains how they know the main character is running and uses evidence from the text </w:t>
            </w:r>
            <w:proofErr w:type="gramStart"/>
            <w:r w:rsidRPr="0084452C">
              <w:rPr>
                <w:rFonts w:asciiTheme="minorHAnsi" w:hAnsiTheme="minorHAnsi" w:cstheme="minorHAnsi"/>
                <w:b w:val="0"/>
                <w:szCs w:val="22"/>
              </w:rPr>
              <w:t>to clearly support</w:t>
            </w:r>
            <w:proofErr w:type="gramEnd"/>
            <w:r w:rsidRPr="0084452C">
              <w:rPr>
                <w:rFonts w:asciiTheme="minorHAnsi" w:hAnsiTheme="minorHAnsi" w:cstheme="minorHAnsi"/>
                <w:b w:val="0"/>
                <w:szCs w:val="22"/>
              </w:rPr>
              <w:t xml:space="preserve"> their explanation.</w:t>
            </w:r>
          </w:p>
        </w:tc>
        <w:tc>
          <w:tcPr>
            <w:tcW w:w="1411" w:type="dxa"/>
            <w:gridSpan w:val="2"/>
            <w:tcMar>
              <w:top w:w="57" w:type="dxa"/>
              <w:bottom w:w="57" w:type="dxa"/>
            </w:tcMar>
            <w:vAlign w:val="center"/>
          </w:tcPr>
          <w:p w:rsidR="00A14CAC" w:rsidRPr="0084452C" w:rsidRDefault="00A14CAC" w:rsidP="00FA1A9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r>
      <w:tr w:rsidR="00A14CAC" w:rsidRPr="0084452C" w:rsidTr="00FA1A9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A14CAC" w:rsidRPr="0084452C" w:rsidRDefault="00A14CAC" w:rsidP="00FA1A94">
            <w:pPr>
              <w:spacing w:after="0" w:line="240" w:lineRule="auto"/>
              <w:contextualSpacing/>
              <w:rPr>
                <w:rFonts w:asciiTheme="minorHAnsi" w:hAnsiTheme="minorHAnsi" w:cstheme="minorHAnsi"/>
                <w:b w:val="0"/>
                <w:szCs w:val="22"/>
              </w:rPr>
            </w:pPr>
            <w:r>
              <w:rPr>
                <w:rFonts w:asciiTheme="minorHAnsi" w:hAnsiTheme="minorHAnsi" w:cstheme="minorHAnsi"/>
                <w:b w:val="0"/>
                <w:szCs w:val="22"/>
              </w:rPr>
              <w:t>Identifies</w:t>
            </w:r>
            <w:r w:rsidRPr="0084452C">
              <w:rPr>
                <w:rFonts w:asciiTheme="minorHAnsi" w:hAnsiTheme="minorHAnsi" w:cstheme="minorHAnsi"/>
                <w:b w:val="0"/>
                <w:szCs w:val="22"/>
              </w:rPr>
              <w:t xml:space="preserve"> the main character is running and provides evidence from the text.</w:t>
            </w:r>
          </w:p>
        </w:tc>
        <w:tc>
          <w:tcPr>
            <w:tcW w:w="1411" w:type="dxa"/>
            <w:gridSpan w:val="2"/>
            <w:tcMar>
              <w:top w:w="57" w:type="dxa"/>
              <w:bottom w:w="57" w:type="dxa"/>
            </w:tcMar>
            <w:vAlign w:val="center"/>
          </w:tcPr>
          <w:p w:rsidR="00A14CAC" w:rsidRPr="0084452C" w:rsidRDefault="00A14CAC" w:rsidP="00FA1A9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r>
      <w:tr w:rsidR="00A14CAC" w:rsidRPr="0084452C" w:rsidTr="00FA1A94">
        <w:trPr>
          <w:trHeight w:val="276"/>
        </w:trPr>
        <w:tc>
          <w:tcPr>
            <w:cnfStyle w:val="001000000000" w:firstRow="0" w:lastRow="0" w:firstColumn="1" w:lastColumn="0" w:oddVBand="0" w:evenVBand="0" w:oddHBand="0" w:evenHBand="0" w:firstRowFirstColumn="0" w:firstRowLastColumn="0" w:lastRowFirstColumn="0" w:lastRowLastColumn="0"/>
            <w:tcW w:w="8784" w:type="dxa"/>
            <w:noWrap/>
            <w:tcMar>
              <w:top w:w="57" w:type="dxa"/>
              <w:bottom w:w="57" w:type="dxa"/>
            </w:tcMar>
          </w:tcPr>
          <w:p w:rsidR="00A14CAC" w:rsidRPr="0084452C" w:rsidRDefault="00A14CAC" w:rsidP="00FA1A94">
            <w:pPr>
              <w:spacing w:after="0" w:line="240" w:lineRule="auto"/>
              <w:contextualSpacing/>
              <w:rPr>
                <w:rFonts w:asciiTheme="minorHAnsi" w:hAnsiTheme="minorHAnsi" w:cstheme="minorHAnsi"/>
                <w:b w:val="0"/>
                <w:szCs w:val="22"/>
              </w:rPr>
            </w:pPr>
            <w:r>
              <w:rPr>
                <w:rFonts w:asciiTheme="minorHAnsi" w:hAnsiTheme="minorHAnsi" w:cstheme="minorHAnsi"/>
                <w:b w:val="0"/>
                <w:szCs w:val="22"/>
              </w:rPr>
              <w:t>Identifies</w:t>
            </w:r>
            <w:r w:rsidRPr="0084452C">
              <w:rPr>
                <w:rFonts w:asciiTheme="minorHAnsi" w:hAnsiTheme="minorHAnsi" w:cstheme="minorHAnsi"/>
                <w:b w:val="0"/>
                <w:szCs w:val="22"/>
              </w:rPr>
              <w:t xml:space="preserve"> the main character is running.</w:t>
            </w:r>
          </w:p>
        </w:tc>
        <w:tc>
          <w:tcPr>
            <w:tcW w:w="1411" w:type="dxa"/>
            <w:gridSpan w:val="2"/>
            <w:tcMar>
              <w:top w:w="57" w:type="dxa"/>
              <w:bottom w:w="57" w:type="dxa"/>
            </w:tcMar>
            <w:vAlign w:val="center"/>
          </w:tcPr>
          <w:p w:rsidR="00A14CAC" w:rsidRPr="0084452C" w:rsidRDefault="00A14CAC" w:rsidP="00FA1A9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w:t>
            </w:r>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84452C" w:rsidRDefault="00E5529E" w:rsidP="00FA1A94">
            <w:pPr>
              <w:pStyle w:val="Heading"/>
              <w:framePr w:hSpace="0" w:wrap="auto" w:vAnchor="margin" w:xAlign="left" w:yAlign="inline"/>
              <w:spacing w:before="0" w:after="0"/>
              <w:rPr>
                <w:rFonts w:asciiTheme="minorHAnsi" w:hAnsiTheme="minorHAnsi" w:cstheme="minorHAnsi"/>
                <w:b/>
                <w:color w:val="auto"/>
                <w:sz w:val="22"/>
                <w:szCs w:val="22"/>
              </w:rPr>
            </w:pPr>
            <w:r>
              <w:rPr>
                <w:rFonts w:asciiTheme="minorHAnsi" w:hAnsiTheme="minorHAnsi" w:cstheme="minorHAnsi"/>
                <w:b/>
                <w:color w:val="000000" w:themeColor="text1"/>
                <w:sz w:val="22"/>
                <w:szCs w:val="22"/>
              </w:rPr>
              <w:t xml:space="preserve">Question 2: </w:t>
            </w:r>
            <w:r w:rsidR="00A14CAC" w:rsidRPr="0084452C">
              <w:rPr>
                <w:rFonts w:asciiTheme="minorHAnsi" w:hAnsiTheme="minorHAnsi" w:cstheme="minorHAnsi"/>
                <w:b/>
                <w:color w:val="000000" w:themeColor="text1"/>
                <w:sz w:val="22"/>
                <w:szCs w:val="22"/>
              </w:rPr>
              <w:t>Which word best</w:t>
            </w:r>
            <w:r w:rsidR="00241A6C">
              <w:rPr>
                <w:rFonts w:asciiTheme="minorHAnsi" w:hAnsiTheme="minorHAnsi" w:cstheme="minorHAnsi"/>
                <w:b/>
                <w:color w:val="000000" w:themeColor="text1"/>
                <w:sz w:val="22"/>
                <w:szCs w:val="22"/>
              </w:rPr>
              <w:t xml:space="preserve"> describes the main character? </w:t>
            </w:r>
            <w:r w:rsidR="00A14CAC" w:rsidRPr="0084452C">
              <w:rPr>
                <w:rFonts w:asciiTheme="minorHAnsi" w:hAnsiTheme="minorHAnsi" w:cstheme="minorHAnsi"/>
                <w:b/>
                <w:color w:val="000000" w:themeColor="text1"/>
                <w:sz w:val="22"/>
                <w:szCs w:val="22"/>
              </w:rPr>
              <w:t>Explain why you chose that word. Give reasons for your choice.</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Selects an appropriate word to describe the main character and gives relevant</w:t>
            </w:r>
            <w:r>
              <w:rPr>
                <w:rFonts w:asciiTheme="minorHAnsi" w:hAnsiTheme="minorHAnsi" w:cstheme="minorHAnsi"/>
                <w:color w:val="auto"/>
                <w:sz w:val="22"/>
                <w:szCs w:val="22"/>
              </w:rPr>
              <w:t xml:space="preserve"> and/or accurate</w:t>
            </w:r>
            <w:r w:rsidRPr="0084452C">
              <w:rPr>
                <w:rFonts w:asciiTheme="minorHAnsi" w:hAnsiTheme="minorHAnsi" w:cstheme="minorHAnsi"/>
                <w:color w:val="auto"/>
                <w:sz w:val="22"/>
                <w:szCs w:val="22"/>
              </w:rPr>
              <w:t xml:space="preserve"> reasons for their choice using evidence from the text.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4</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Selects an appropriate word to describe the main character and gives reasons for their choice using evidence from the text.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3</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Selects</w:t>
            </w:r>
            <w:r w:rsidRPr="0084452C">
              <w:rPr>
                <w:rFonts w:asciiTheme="minorHAnsi" w:hAnsiTheme="minorHAnsi" w:cstheme="minorHAnsi"/>
                <w:color w:val="auto"/>
                <w:sz w:val="22"/>
                <w:szCs w:val="22"/>
              </w:rPr>
              <w:t xml:space="preserve"> an appropriate word to describe the main character and gives a reason</w:t>
            </w:r>
            <w:r w:rsidR="008200E3" w:rsidRPr="0084452C">
              <w:rPr>
                <w:rFonts w:asciiTheme="minorHAnsi" w:hAnsiTheme="minorHAnsi" w:cstheme="minorHAnsi"/>
                <w:color w:val="auto"/>
                <w:sz w:val="22"/>
                <w:szCs w:val="22"/>
              </w:rPr>
              <w:t xml:space="preserve"> for their choice</w:t>
            </w:r>
            <w:r w:rsidR="008200E3">
              <w:rPr>
                <w:rFonts w:asciiTheme="minorHAnsi" w:hAnsiTheme="minorHAnsi" w:cstheme="minorHAnsi"/>
                <w:color w:val="auto"/>
                <w:sz w:val="22"/>
                <w:szCs w:val="22"/>
              </w:rPr>
              <w: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2</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Selects an appropriate word.</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84452C" w:rsidRDefault="00A14CAC" w:rsidP="00FA1A94">
            <w:pPr>
              <w:spacing w:after="0"/>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 xml:space="preserve">Give an example of repetition from the text. Why has the author used this language feature? </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Provides</w:t>
            </w:r>
            <w:r w:rsidRPr="0084452C">
              <w:rPr>
                <w:rFonts w:asciiTheme="minorHAnsi" w:hAnsiTheme="minorHAnsi" w:cstheme="minorHAnsi"/>
                <w:color w:val="auto"/>
                <w:sz w:val="22"/>
                <w:szCs w:val="22"/>
              </w:rPr>
              <w:t xml:space="preserve"> an example of repetition and</w:t>
            </w:r>
            <w:r>
              <w:rPr>
                <w:rFonts w:asciiTheme="minorHAnsi" w:hAnsiTheme="minorHAnsi" w:cstheme="minorHAnsi"/>
                <w:color w:val="auto"/>
                <w:sz w:val="22"/>
                <w:szCs w:val="22"/>
              </w:rPr>
              <w:t xml:space="preserve"> accurately explains the effect, or explains in detail.</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4</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5</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w:t>
            </w:r>
            <w:r w:rsidRPr="0084452C">
              <w:rPr>
                <w:rFonts w:asciiTheme="minorHAnsi" w:hAnsiTheme="minorHAnsi" w:cstheme="minorHAnsi"/>
                <w:color w:val="auto"/>
                <w:sz w:val="22"/>
                <w:szCs w:val="22"/>
              </w:rPr>
              <w:t>s an example of repetition and</w:t>
            </w:r>
            <w:r>
              <w:rPr>
                <w:rFonts w:asciiTheme="minorHAnsi" w:hAnsiTheme="minorHAnsi" w:cstheme="minorHAnsi"/>
                <w:color w:val="auto"/>
                <w:sz w:val="22"/>
                <w:szCs w:val="22"/>
              </w:rPr>
              <w:t xml:space="preserve"> attempts to explain why the author may have used it.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2</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3</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w:t>
            </w:r>
            <w:r w:rsidRPr="0084452C">
              <w:rPr>
                <w:rFonts w:asciiTheme="minorHAnsi" w:hAnsiTheme="minorHAnsi" w:cstheme="minorHAnsi"/>
                <w:color w:val="auto"/>
                <w:sz w:val="22"/>
                <w:szCs w:val="22"/>
              </w:rPr>
              <w:t>es an example of repetition.</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84452C"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84452C" w:rsidRDefault="00E5529E"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4: </w:t>
            </w:r>
            <w:r w:rsidR="0004094D" w:rsidRPr="0004094D">
              <w:rPr>
                <w:rFonts w:asciiTheme="minorHAnsi" w:hAnsiTheme="minorHAnsi" w:cstheme="minorHAnsi"/>
                <w:b/>
                <w:color w:val="000000" w:themeColor="text1"/>
                <w:sz w:val="22"/>
                <w:szCs w:val="22"/>
              </w:rPr>
              <w:t>Why do you think the author has used the words ‘jarred’, ‘rasp’, ‘slapping’ and ‘yanked’ in the story and what is the effect of the use of these words?</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Explains how the use of</w:t>
            </w:r>
            <w:r>
              <w:rPr>
                <w:rFonts w:asciiTheme="minorHAnsi" w:hAnsiTheme="minorHAnsi" w:cstheme="minorHAnsi"/>
                <w:color w:val="auto"/>
                <w:sz w:val="22"/>
                <w:szCs w:val="22"/>
              </w:rPr>
              <w:t xml:space="preserve"> specific</w:t>
            </w:r>
            <w:r w:rsidRPr="0084452C">
              <w:rPr>
                <w:rFonts w:asciiTheme="minorHAnsi" w:hAnsiTheme="minorHAnsi" w:cstheme="minorHAnsi"/>
                <w:color w:val="auto"/>
                <w:sz w:val="22"/>
                <w:szCs w:val="22"/>
              </w:rPr>
              <w:t xml:space="preserve"> vocabulary enhances the story and the reader’s response to the character/events.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4</w:t>
            </w:r>
            <w:r w:rsidR="008226C5">
              <w:rPr>
                <w:rFonts w:asciiTheme="minorHAnsi" w:hAnsiTheme="minorHAnsi" w:cstheme="minorHAnsi"/>
                <w:b w:val="0"/>
                <w:color w:val="auto"/>
                <w:sz w:val="22"/>
                <w:szCs w:val="22"/>
              </w:rPr>
              <w:t>–</w:t>
            </w:r>
            <w:r w:rsidRPr="00AC03BB">
              <w:rPr>
                <w:rFonts w:asciiTheme="minorHAnsi" w:hAnsiTheme="minorHAnsi" w:cstheme="minorHAnsi"/>
                <w:b w:val="0"/>
                <w:color w:val="auto"/>
                <w:sz w:val="22"/>
                <w:szCs w:val="22"/>
              </w:rPr>
              <w:t>5</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that the use of vocabulary enhances the story and the reader’s response to the character/events.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3</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relationship between the vocabulary and the theme of running.</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2</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Recognises that</w:t>
            </w:r>
            <w:r w:rsidR="00A40826">
              <w:rPr>
                <w:rFonts w:asciiTheme="minorHAnsi" w:hAnsiTheme="minorHAnsi" w:cstheme="minorHAnsi"/>
                <w:color w:val="auto"/>
                <w:sz w:val="22"/>
                <w:szCs w:val="22"/>
              </w:rPr>
              <w:t xml:space="preserve"> the</w:t>
            </w:r>
            <w:r>
              <w:rPr>
                <w:rFonts w:asciiTheme="minorHAnsi" w:hAnsiTheme="minorHAnsi" w:cstheme="minorHAnsi"/>
                <w:color w:val="auto"/>
                <w:sz w:val="22"/>
                <w:szCs w:val="22"/>
              </w:rPr>
              <w:t xml:space="preserve"> verbs make the writing more interesting.</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1</w:t>
            </w:r>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tcPr>
          <w:p w:rsidR="00A14CAC" w:rsidRPr="0084452C" w:rsidRDefault="00E5529E" w:rsidP="00FA1A94">
            <w:pPr>
              <w:pStyle w:val="Heading"/>
              <w:framePr w:hSpace="0" w:wrap="auto" w:vAnchor="margin" w:xAlign="left" w:yAlign="inline"/>
              <w:spacing w:before="0" w:after="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Question 5: </w:t>
            </w:r>
            <w:r w:rsidR="00A14CAC" w:rsidRPr="00AC03BB">
              <w:rPr>
                <w:rFonts w:asciiTheme="minorHAnsi" w:hAnsiTheme="minorHAnsi" w:cstheme="minorHAnsi"/>
                <w:b/>
                <w:i/>
                <w:color w:val="000000" w:themeColor="text1"/>
                <w:sz w:val="22"/>
                <w:szCs w:val="22"/>
              </w:rPr>
              <w:t>Stay at the front, Spencer</w:t>
            </w:r>
            <w:r w:rsidR="00A14CAC" w:rsidRPr="0084452C">
              <w:rPr>
                <w:rFonts w:asciiTheme="minorHAnsi" w:hAnsiTheme="minorHAnsi" w:cstheme="minorHAnsi"/>
                <w:b/>
                <w:color w:val="000000" w:themeColor="text1"/>
                <w:sz w:val="22"/>
                <w:szCs w:val="22"/>
              </w:rPr>
              <w:t>. Who is saying this and why?</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w:t>
            </w:r>
            <w:r>
              <w:rPr>
                <w:rFonts w:asciiTheme="minorHAnsi" w:hAnsiTheme="minorHAnsi" w:cstheme="minorHAnsi"/>
                <w:color w:val="auto"/>
                <w:sz w:val="22"/>
                <w:szCs w:val="22"/>
              </w:rPr>
              <w:t xml:space="preserve"> italics</w:t>
            </w:r>
            <w:r w:rsidRPr="0084452C">
              <w:rPr>
                <w:rFonts w:asciiTheme="minorHAnsi" w:hAnsiTheme="minorHAnsi" w:cstheme="minorHAnsi"/>
                <w:color w:val="auto"/>
                <w:sz w:val="22"/>
                <w:szCs w:val="22"/>
              </w:rPr>
              <w:t xml:space="preserve"> to represent Spencer </w:t>
            </w:r>
            <w:proofErr w:type="spellStart"/>
            <w:r w:rsidRPr="0084452C">
              <w:rPr>
                <w:rFonts w:asciiTheme="minorHAnsi" w:hAnsiTheme="minorHAnsi" w:cstheme="minorHAnsi"/>
                <w:color w:val="auto"/>
                <w:sz w:val="22"/>
                <w:szCs w:val="22"/>
              </w:rPr>
              <w:t>Gray</w:t>
            </w:r>
            <w:proofErr w:type="spellEnd"/>
            <w:r w:rsidRPr="0084452C">
              <w:rPr>
                <w:rFonts w:asciiTheme="minorHAnsi" w:hAnsiTheme="minorHAnsi" w:cstheme="minorHAnsi"/>
                <w:color w:val="auto"/>
                <w:sz w:val="22"/>
                <w:szCs w:val="22"/>
              </w:rPr>
              <w:t xml:space="preserve"> and provides an explanation of the dialogue’s purpose.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2</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Identifies </w:t>
            </w:r>
            <w:r>
              <w:rPr>
                <w:rFonts w:asciiTheme="minorHAnsi" w:hAnsiTheme="minorHAnsi" w:cstheme="minorHAnsi"/>
                <w:color w:val="auto"/>
                <w:sz w:val="22"/>
                <w:szCs w:val="22"/>
              </w:rPr>
              <w:t>the use of italics</w:t>
            </w:r>
            <w:r w:rsidRPr="0084452C">
              <w:rPr>
                <w:rFonts w:asciiTheme="minorHAnsi" w:hAnsiTheme="minorHAnsi" w:cstheme="minorHAnsi"/>
                <w:color w:val="auto"/>
                <w:sz w:val="22"/>
                <w:szCs w:val="22"/>
              </w:rPr>
              <w:t xml:space="preserve"> to represent Spencer </w:t>
            </w:r>
            <w:proofErr w:type="spellStart"/>
            <w:r w:rsidRPr="0084452C">
              <w:rPr>
                <w:rFonts w:asciiTheme="minorHAnsi" w:hAnsiTheme="minorHAnsi" w:cstheme="minorHAnsi"/>
                <w:color w:val="auto"/>
                <w:sz w:val="22"/>
                <w:szCs w:val="22"/>
              </w:rPr>
              <w:t>Gray</w:t>
            </w:r>
            <w:proofErr w:type="spellEnd"/>
            <w:r w:rsidRPr="0084452C">
              <w:rPr>
                <w:rFonts w:asciiTheme="minorHAnsi" w:hAnsiTheme="minorHAnsi" w:cstheme="minorHAnsi"/>
                <w:color w:val="auto"/>
                <w:sz w:val="22"/>
                <w:szCs w:val="22"/>
              </w:rPr>
              <w: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1</w:t>
            </w:r>
          </w:p>
        </w:tc>
      </w:tr>
      <w:tr w:rsidR="00A14CAC"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84452C" w:rsidRDefault="00E5529E"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6: </w:t>
            </w:r>
            <w:proofErr w:type="gramStart"/>
            <w:r w:rsidR="00A14CAC" w:rsidRPr="0084452C">
              <w:rPr>
                <w:rFonts w:asciiTheme="minorHAnsi" w:hAnsiTheme="minorHAnsi" w:cstheme="minorHAnsi"/>
                <w:b/>
                <w:color w:val="000000" w:themeColor="text1"/>
                <w:sz w:val="22"/>
                <w:szCs w:val="22"/>
              </w:rPr>
              <w:t>There are two statements in the text that</w:t>
            </w:r>
            <w:proofErr w:type="gramEnd"/>
            <w:r w:rsidR="00A14CAC" w:rsidRPr="0084452C">
              <w:rPr>
                <w:rFonts w:asciiTheme="minorHAnsi" w:hAnsiTheme="minorHAnsi" w:cstheme="minorHAnsi"/>
                <w:b/>
                <w:color w:val="000000" w:themeColor="text1"/>
                <w:sz w:val="22"/>
                <w:szCs w:val="22"/>
              </w:rPr>
              <w:t xml:space="preserve"> are written in </w:t>
            </w:r>
            <w:r w:rsidR="00A14CAC" w:rsidRPr="00FA0745">
              <w:rPr>
                <w:rFonts w:asciiTheme="minorHAnsi" w:hAnsiTheme="minorHAnsi" w:cstheme="minorHAnsi"/>
                <w:b/>
                <w:color w:val="000000" w:themeColor="text1"/>
                <w:sz w:val="22"/>
                <w:szCs w:val="22"/>
              </w:rPr>
              <w:t>italics</w:t>
            </w:r>
            <w:r w:rsidR="00A14CAC" w:rsidRPr="0084452C">
              <w:rPr>
                <w:rFonts w:asciiTheme="minorHAnsi" w:hAnsiTheme="minorHAnsi" w:cstheme="minorHAnsi"/>
                <w:b/>
                <w:color w:val="000000" w:themeColor="text1"/>
                <w:sz w:val="22"/>
                <w:szCs w:val="22"/>
              </w:rPr>
              <w:t xml:space="preserve">. </w:t>
            </w:r>
            <w:proofErr w:type="gramStart"/>
            <w:r w:rsidR="00A14CAC" w:rsidRPr="0084452C">
              <w:rPr>
                <w:rFonts w:asciiTheme="minorHAnsi" w:hAnsiTheme="minorHAnsi" w:cstheme="minorHAnsi"/>
                <w:b/>
                <w:color w:val="000000" w:themeColor="text1"/>
                <w:sz w:val="22"/>
                <w:szCs w:val="22"/>
              </w:rPr>
              <w:t xml:space="preserve">This is a language </w:t>
            </w:r>
            <w:r w:rsidR="00A14CAC">
              <w:rPr>
                <w:rFonts w:asciiTheme="minorHAnsi" w:hAnsiTheme="minorHAnsi" w:cstheme="minorHAnsi"/>
                <w:b/>
                <w:color w:val="000000" w:themeColor="text1"/>
                <w:sz w:val="22"/>
                <w:szCs w:val="22"/>
              </w:rPr>
              <w:t>feature</w:t>
            </w:r>
            <w:r w:rsidR="00A14CAC" w:rsidRPr="0084452C">
              <w:rPr>
                <w:rFonts w:asciiTheme="minorHAnsi" w:hAnsiTheme="minorHAnsi" w:cstheme="minorHAnsi"/>
                <w:b/>
                <w:color w:val="000000" w:themeColor="text1"/>
                <w:sz w:val="22"/>
                <w:szCs w:val="22"/>
              </w:rPr>
              <w:t xml:space="preserve"> that authors use</w:t>
            </w:r>
            <w:proofErr w:type="gramEnd"/>
            <w:r w:rsidR="00A14CAC" w:rsidRPr="0084452C">
              <w:rPr>
                <w:rFonts w:asciiTheme="minorHAnsi" w:hAnsiTheme="minorHAnsi" w:cstheme="minorHAnsi"/>
                <w:b/>
                <w:color w:val="000000" w:themeColor="text1"/>
                <w:sz w:val="22"/>
                <w:szCs w:val="22"/>
              </w:rPr>
              <w:t xml:space="preserve">. Explain why the author has used </w:t>
            </w:r>
            <w:r w:rsidR="00A14CAC" w:rsidRPr="00FA0745">
              <w:rPr>
                <w:rFonts w:asciiTheme="minorHAnsi" w:hAnsiTheme="minorHAnsi" w:cstheme="minorHAnsi"/>
                <w:b/>
                <w:color w:val="000000" w:themeColor="text1"/>
                <w:sz w:val="22"/>
                <w:szCs w:val="22"/>
              </w:rPr>
              <w:t>italics</w:t>
            </w:r>
            <w:r w:rsidR="00A14CAC" w:rsidRPr="0084452C">
              <w:rPr>
                <w:rFonts w:asciiTheme="minorHAnsi" w:hAnsiTheme="minorHAnsi" w:cstheme="minorHAnsi"/>
                <w:b/>
                <w:color w:val="000000" w:themeColor="text1"/>
                <w:sz w:val="22"/>
                <w:szCs w:val="22"/>
              </w:rPr>
              <w:t xml:space="preserve"> for these two particular statements. </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italics to represent inner dialogue and provides a detailed explanation of the purpose of inner dialogue.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4</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italics to represent inner dialogue and provides an explanation of the purpose of inner dialogue.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3</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the use of ita</w:t>
            </w:r>
            <w:r>
              <w:rPr>
                <w:rFonts w:asciiTheme="minorHAnsi" w:hAnsiTheme="minorHAnsi" w:cstheme="minorHAnsi"/>
                <w:color w:val="auto"/>
                <w:sz w:val="22"/>
                <w:szCs w:val="22"/>
              </w:rPr>
              <w:t>lics to represent inner dialogue</w:t>
            </w:r>
            <w:r w:rsidRPr="0084452C">
              <w:rPr>
                <w:rFonts w:asciiTheme="minorHAnsi" w:hAnsiTheme="minorHAnsi" w:cstheme="minorHAnsi"/>
                <w:color w:val="auto"/>
                <w:sz w:val="22"/>
                <w:szCs w:val="22"/>
              </w:rPr>
              <w:t>.</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2</w:t>
            </w:r>
          </w:p>
        </w:tc>
      </w:tr>
      <w:tr w:rsidR="00A14CAC" w:rsidRPr="0084452C" w:rsidTr="00FA1A94">
        <w:trPr>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Identifies the use of italics to suggest a change in the description.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1</w:t>
            </w:r>
          </w:p>
        </w:tc>
      </w:tr>
      <w:tr w:rsidR="00A14CAC" w:rsidRPr="0084452C" w:rsidTr="00253917">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84452C" w:rsidRDefault="0004094D" w:rsidP="00FA1A94">
            <w:pPr>
              <w:pStyle w:val="Heading"/>
              <w:framePr w:hSpace="0" w:wrap="auto" w:vAnchor="margin" w:xAlign="left" w:yAlign="inline"/>
              <w:spacing w:before="0" w:after="0"/>
              <w:rPr>
                <w:rFonts w:asciiTheme="minorHAnsi" w:hAnsiTheme="minorHAnsi" w:cstheme="minorHAnsi"/>
                <w:b/>
                <w:color w:val="000000" w:themeColor="text1"/>
                <w:sz w:val="22"/>
                <w:szCs w:val="22"/>
              </w:rPr>
            </w:pPr>
            <w:r w:rsidRPr="0004094D">
              <w:rPr>
                <w:rFonts w:asciiTheme="minorHAnsi" w:hAnsiTheme="minorHAnsi" w:cstheme="minorHAnsi"/>
                <w:b/>
                <w:color w:val="000000" w:themeColor="text1"/>
                <w:sz w:val="22"/>
                <w:szCs w:val="20"/>
              </w:rPr>
              <w:lastRenderedPageBreak/>
              <w:t>Question 7: Identify other language features the author has used. Give examples and explain the effect of the language feature</w:t>
            </w:r>
            <w:r w:rsidR="008200E3">
              <w:rPr>
                <w:rFonts w:asciiTheme="minorHAnsi" w:hAnsiTheme="minorHAnsi" w:cstheme="minorHAnsi"/>
                <w:b/>
                <w:color w:val="000000" w:themeColor="text1"/>
                <w:sz w:val="22"/>
                <w:szCs w:val="20"/>
              </w:rPr>
              <w:t>/s</w:t>
            </w:r>
            <w:r w:rsidRPr="0004094D">
              <w:rPr>
                <w:rFonts w:asciiTheme="minorHAnsi" w:hAnsiTheme="minorHAnsi" w:cstheme="minorHAnsi"/>
                <w:b/>
                <w:color w:val="000000" w:themeColor="text1"/>
                <w:sz w:val="22"/>
                <w:szCs w:val="20"/>
              </w:rPr>
              <w:t>.</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Accurately identifi</w:t>
            </w:r>
            <w:r>
              <w:rPr>
                <w:rFonts w:asciiTheme="minorHAnsi" w:hAnsiTheme="minorHAnsi" w:cstheme="minorHAnsi"/>
                <w:color w:val="auto"/>
                <w:sz w:val="22"/>
                <w:szCs w:val="22"/>
              </w:rPr>
              <w:t>es examples of language features</w:t>
            </w:r>
            <w:r w:rsidRPr="0084452C">
              <w:rPr>
                <w:rFonts w:asciiTheme="minorHAnsi" w:hAnsiTheme="minorHAnsi" w:cstheme="minorHAnsi"/>
                <w:color w:val="auto"/>
                <w:sz w:val="22"/>
                <w:szCs w:val="22"/>
              </w:rPr>
              <w:t xml:space="preserve"> and provides an accurate and detailed explanation of its purpose and/or effect.</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8200E3"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5</w:t>
            </w:r>
            <w:r>
              <w:rPr>
                <w:rFonts w:asciiTheme="minorHAnsi" w:hAnsiTheme="minorHAnsi" w:cstheme="minorHAnsi"/>
                <w:b w:val="0"/>
                <w:color w:val="auto"/>
                <w:sz w:val="22"/>
                <w:szCs w:val="22"/>
              </w:rPr>
              <w:t>–</w:t>
            </w:r>
            <w:r w:rsidR="00A14CAC" w:rsidRPr="00AC03BB">
              <w:rPr>
                <w:rFonts w:asciiTheme="minorHAnsi" w:hAnsiTheme="minorHAnsi" w:cstheme="minorHAnsi"/>
                <w:b w:val="0"/>
                <w:color w:val="auto"/>
                <w:sz w:val="22"/>
                <w:szCs w:val="22"/>
              </w:rPr>
              <w:t>6</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Accurately identifies </w:t>
            </w:r>
            <w:proofErr w:type="gramStart"/>
            <w:r w:rsidRPr="0084452C">
              <w:rPr>
                <w:rFonts w:asciiTheme="minorHAnsi" w:hAnsiTheme="minorHAnsi" w:cstheme="minorHAnsi"/>
                <w:color w:val="auto"/>
                <w:sz w:val="22"/>
                <w:szCs w:val="22"/>
              </w:rPr>
              <w:t>an example</w:t>
            </w:r>
            <w:proofErr w:type="gramEnd"/>
            <w:r w:rsidRPr="0084452C">
              <w:rPr>
                <w:rFonts w:asciiTheme="minorHAnsi" w:hAnsiTheme="minorHAnsi" w:cstheme="minorHAnsi"/>
                <w:color w:val="auto"/>
                <w:sz w:val="22"/>
                <w:szCs w:val="22"/>
              </w:rPr>
              <w:t xml:space="preserve">/examples of </w:t>
            </w:r>
            <w:r>
              <w:rPr>
                <w:rFonts w:asciiTheme="minorHAnsi" w:hAnsiTheme="minorHAnsi" w:cstheme="minorHAnsi"/>
                <w:color w:val="auto"/>
                <w:sz w:val="22"/>
                <w:szCs w:val="22"/>
              </w:rPr>
              <w:t>language features</w:t>
            </w:r>
            <w:r w:rsidRPr="0084452C">
              <w:rPr>
                <w:rFonts w:asciiTheme="minorHAnsi" w:hAnsiTheme="minorHAnsi" w:cstheme="minorHAnsi"/>
                <w:color w:val="auto"/>
                <w:sz w:val="22"/>
                <w:szCs w:val="22"/>
              </w:rPr>
              <w:t xml:space="preserve"> and provides an explanation of its purpose and/or effect.</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4</w:t>
            </w:r>
            <w:r w:rsidR="008226C5">
              <w:rPr>
                <w:rFonts w:asciiTheme="minorHAnsi" w:hAnsiTheme="minorHAnsi" w:cstheme="minorHAnsi"/>
                <w:b w:val="0"/>
                <w:color w:val="auto"/>
                <w:sz w:val="22"/>
                <w:szCs w:val="22"/>
              </w:rPr>
              <w:t>–</w:t>
            </w:r>
            <w:r w:rsidRPr="00AC03BB">
              <w:rPr>
                <w:rFonts w:asciiTheme="minorHAnsi" w:hAnsiTheme="minorHAnsi" w:cstheme="minorHAnsi"/>
                <w:b w:val="0"/>
                <w:color w:val="auto"/>
                <w:sz w:val="22"/>
                <w:szCs w:val="22"/>
              </w:rPr>
              <w:t>3</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I</w:t>
            </w:r>
            <w:r w:rsidRPr="0084452C">
              <w:rPr>
                <w:rFonts w:asciiTheme="minorHAnsi" w:hAnsiTheme="minorHAnsi" w:cstheme="minorHAnsi"/>
                <w:color w:val="auto"/>
                <w:sz w:val="22"/>
                <w:szCs w:val="22"/>
              </w:rPr>
              <w:t xml:space="preserve">dentifies </w:t>
            </w:r>
            <w:proofErr w:type="gramStart"/>
            <w:r w:rsidRPr="0084452C">
              <w:rPr>
                <w:rFonts w:asciiTheme="minorHAnsi" w:hAnsiTheme="minorHAnsi" w:cstheme="minorHAnsi"/>
                <w:color w:val="auto"/>
                <w:sz w:val="22"/>
                <w:szCs w:val="22"/>
              </w:rPr>
              <w:t>an examp</w:t>
            </w:r>
            <w:r>
              <w:rPr>
                <w:rFonts w:asciiTheme="minorHAnsi" w:hAnsiTheme="minorHAnsi" w:cstheme="minorHAnsi"/>
                <w:color w:val="auto"/>
                <w:sz w:val="22"/>
                <w:szCs w:val="22"/>
              </w:rPr>
              <w:t>le</w:t>
            </w:r>
            <w:proofErr w:type="gramEnd"/>
            <w:r>
              <w:rPr>
                <w:rFonts w:asciiTheme="minorHAnsi" w:hAnsiTheme="minorHAnsi" w:cstheme="minorHAnsi"/>
                <w:color w:val="auto"/>
                <w:sz w:val="22"/>
                <w:szCs w:val="22"/>
              </w:rPr>
              <w:t>/examples of a language feature</w:t>
            </w:r>
            <w:r w:rsidRPr="0084452C">
              <w:rPr>
                <w:rFonts w:asciiTheme="minorHAnsi" w:hAnsiTheme="minorHAnsi" w:cstheme="minorHAnsi"/>
                <w:color w:val="auto"/>
                <w:sz w:val="22"/>
                <w:szCs w:val="22"/>
              </w:rPr>
              <w:t>.</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2</w:t>
            </w:r>
            <w:r w:rsidR="008226C5">
              <w:rPr>
                <w:rFonts w:asciiTheme="minorHAnsi" w:hAnsiTheme="minorHAnsi" w:cstheme="minorHAnsi"/>
                <w:b w:val="0"/>
                <w:color w:val="auto"/>
                <w:sz w:val="22"/>
                <w:szCs w:val="22"/>
              </w:rPr>
              <w:t>–</w:t>
            </w:r>
            <w:r w:rsidRPr="00AC03BB">
              <w:rPr>
                <w:rFonts w:asciiTheme="minorHAnsi" w:hAnsiTheme="minorHAnsi" w:cstheme="minorHAnsi"/>
                <w:b w:val="0"/>
                <w:color w:val="auto"/>
                <w:sz w:val="22"/>
                <w:szCs w:val="22"/>
              </w:rPr>
              <w:t>1</w:t>
            </w:r>
          </w:p>
        </w:tc>
      </w:tr>
      <w:tr w:rsidR="00A14CAC" w:rsidRPr="0084452C" w:rsidTr="00253917">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Default="00A14CAC" w:rsidP="00FA1A94">
            <w:pPr>
              <w:pStyle w:val="ListParagraph"/>
              <w:spacing w:after="0" w:line="259" w:lineRule="auto"/>
              <w:ind w:left="0"/>
              <w:rPr>
                <w:rFonts w:asciiTheme="minorHAnsi" w:hAnsiTheme="minorHAnsi" w:cstheme="minorHAnsi"/>
                <w:i/>
              </w:rPr>
            </w:pPr>
            <w:r>
              <w:rPr>
                <w:rFonts w:asciiTheme="minorHAnsi" w:hAnsiTheme="minorHAnsi" w:cstheme="minorHAnsi"/>
              </w:rPr>
              <w:t xml:space="preserve">Question 8: </w:t>
            </w:r>
            <w:r w:rsidRPr="00537D48">
              <w:rPr>
                <w:rFonts w:asciiTheme="minorHAnsi" w:hAnsiTheme="minorHAnsi" w:cstheme="minorHAnsi"/>
              </w:rPr>
              <w:t xml:space="preserve">Based on the title of the book and the exposition you have </w:t>
            </w:r>
            <w:proofErr w:type="gramStart"/>
            <w:r w:rsidRPr="00537D48">
              <w:rPr>
                <w:rFonts w:asciiTheme="minorHAnsi" w:hAnsiTheme="minorHAnsi" w:cstheme="minorHAnsi"/>
              </w:rPr>
              <w:t>read,</w:t>
            </w:r>
            <w:proofErr w:type="gramEnd"/>
            <w:r w:rsidRPr="00537D48">
              <w:rPr>
                <w:rFonts w:asciiTheme="minorHAnsi" w:hAnsiTheme="minorHAnsi" w:cstheme="minorHAnsi"/>
              </w:rPr>
              <w:t xml:space="preserve"> make predictions ab</w:t>
            </w:r>
            <w:r w:rsidR="00241A6C">
              <w:rPr>
                <w:rFonts w:asciiTheme="minorHAnsi" w:hAnsiTheme="minorHAnsi" w:cstheme="minorHAnsi"/>
              </w:rPr>
              <w:t>out the remainder of this book.</w:t>
            </w:r>
          </w:p>
          <w:p w:rsidR="00A14CAC" w:rsidRPr="00AC03BB" w:rsidRDefault="00A14CAC" w:rsidP="00FA1A94">
            <w:pPr>
              <w:pStyle w:val="ListParagraph"/>
              <w:spacing w:after="0" w:line="259" w:lineRule="auto"/>
              <w:ind w:left="0"/>
              <w:rPr>
                <w:rFonts w:asciiTheme="minorHAnsi" w:hAnsiTheme="minorHAnsi" w:cstheme="minorHAnsi"/>
              </w:rPr>
            </w:pPr>
            <w:r w:rsidRPr="00AC03BB">
              <w:rPr>
                <w:rFonts w:asciiTheme="minorHAnsi" w:hAnsiTheme="minorHAnsi" w:cstheme="minorHAnsi"/>
              </w:rPr>
              <w:t xml:space="preserve">Consider what </w:t>
            </w:r>
            <w:proofErr w:type="gramStart"/>
            <w:r w:rsidRPr="00AC03BB">
              <w:rPr>
                <w:rFonts w:asciiTheme="minorHAnsi" w:hAnsiTheme="minorHAnsi" w:cstheme="minorHAnsi"/>
              </w:rPr>
              <w:t>has been revealed</w:t>
            </w:r>
            <w:proofErr w:type="gramEnd"/>
            <w:r w:rsidRPr="00AC03BB">
              <w:rPr>
                <w:rFonts w:asciiTheme="minorHAnsi" w:hAnsiTheme="minorHAnsi" w:cstheme="minorHAnsi"/>
              </w:rPr>
              <w:t xml:space="preserve"> about the characters, setting, conflict, plot, and the author’s style and use of language.</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insightful predictions about possible events and/or conflict in forthcoming chapters. Considers how the character and setting may be further developed and/or comments on language and style.</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AC03BB">
              <w:rPr>
                <w:rFonts w:asciiTheme="minorHAnsi" w:hAnsiTheme="minorHAnsi" w:cstheme="minorHAnsi"/>
                <w:b w:val="0"/>
                <w:color w:val="auto"/>
                <w:sz w:val="22"/>
                <w:szCs w:val="22"/>
              </w:rPr>
              <w:t>6</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plausible predictions about possible events and/or conflict in forthcoming chapters. Considers some aspects of how character and setting may be further developed and/or may make some comments on aspects of language and style.</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AC03BB">
              <w:rPr>
                <w:rFonts w:asciiTheme="minorHAnsi" w:hAnsiTheme="minorHAnsi" w:cstheme="minorHAnsi"/>
                <w:b w:val="0"/>
                <w:color w:val="auto"/>
                <w:sz w:val="22"/>
                <w:szCs w:val="22"/>
              </w:rPr>
              <w:t>4</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Pr="0084452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predictions about possible events and/or conflict in forthcoming chapters. Mentions</w:t>
            </w:r>
            <w:r w:rsidRPr="00814E74">
              <w:rPr>
                <w:rFonts w:asciiTheme="minorHAnsi" w:hAnsiTheme="minorHAnsi" w:cstheme="minorHAnsi"/>
                <w:color w:val="auto"/>
                <w:sz w:val="22"/>
                <w:szCs w:val="22"/>
                <w:highlight w:val="yellow"/>
              </w:rPr>
              <w:t xml:space="preserve"> </w:t>
            </w:r>
            <w:r>
              <w:rPr>
                <w:rFonts w:asciiTheme="minorHAnsi" w:hAnsiTheme="minorHAnsi" w:cstheme="minorHAnsi"/>
                <w:color w:val="auto"/>
                <w:sz w:val="22"/>
                <w:szCs w:val="22"/>
              </w:rPr>
              <w:t>character</w:t>
            </w:r>
            <w:r w:rsidRPr="00765997">
              <w:rPr>
                <w:rFonts w:asciiTheme="minorHAnsi" w:hAnsiTheme="minorHAnsi" w:cstheme="minorHAnsi"/>
                <w:color w:val="auto"/>
                <w:sz w:val="22"/>
                <w:szCs w:val="22"/>
              </w:rPr>
              <w:t xml:space="preserve"> and/or setting and may comment on some examples of language or style.</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2</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A14CAC" w:rsidRDefault="00A14CAC" w:rsidP="00FA1A94">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Provides some comments about what may occur in the remainder of the book.</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14CAC" w:rsidRPr="00AC03BB" w:rsidRDefault="00A14CAC" w:rsidP="00FA1A94">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AC03BB">
              <w:rPr>
                <w:rFonts w:asciiTheme="minorHAnsi" w:hAnsiTheme="minorHAnsi" w:cstheme="minorHAnsi"/>
                <w:b w:val="0"/>
                <w:color w:val="auto"/>
                <w:sz w:val="22"/>
                <w:szCs w:val="22"/>
              </w:rPr>
              <w:t>1</w:t>
            </w:r>
          </w:p>
        </w:tc>
      </w:tr>
      <w:tr w:rsidR="00A14CAC" w:rsidRPr="0084452C" w:rsidTr="00E53032">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A14CAC" w:rsidRPr="00061DD6" w:rsidRDefault="00A14CAC" w:rsidP="00FA1A94">
            <w:pPr>
              <w:pStyle w:val="Heading"/>
              <w:framePr w:hSpace="0" w:wrap="auto" w:vAnchor="margin" w:xAlign="left" w:yAlign="inline"/>
              <w:spacing w:before="0" w:after="0"/>
              <w:jc w:val="right"/>
              <w:rPr>
                <w:rFonts w:asciiTheme="minorHAnsi" w:hAnsiTheme="minorHAnsi" w:cstheme="minorHAnsi"/>
                <w:b/>
                <w:color w:val="auto"/>
                <w:sz w:val="22"/>
                <w:szCs w:val="22"/>
              </w:rPr>
            </w:pPr>
            <w:r w:rsidRPr="00061DD6">
              <w:rPr>
                <w:rFonts w:asciiTheme="minorHAnsi" w:hAnsiTheme="minorHAnsi" w:cstheme="minorHAnsi"/>
                <w:b/>
                <w:color w:val="auto"/>
                <w:sz w:val="22"/>
                <w:szCs w:val="22"/>
              </w:rPr>
              <w:t>Total</w:t>
            </w:r>
          </w:p>
        </w:tc>
        <w:tc>
          <w:tcPr>
            <w:tcW w:w="1389" w:type="dxa"/>
            <w:tcBorders>
              <w:top w:val="single" w:sz="4" w:space="0" w:color="auto"/>
              <w:left w:val="single" w:sz="4" w:space="0" w:color="auto"/>
              <w:bottom w:val="single" w:sz="4" w:space="0" w:color="auto"/>
              <w:right w:val="single" w:sz="4" w:space="0" w:color="auto"/>
            </w:tcBorders>
            <w:shd w:val="clear" w:color="auto" w:fill="CCF0F6"/>
            <w:tcMar>
              <w:top w:w="57" w:type="dxa"/>
              <w:bottom w:w="57" w:type="dxa"/>
            </w:tcMar>
            <w:vAlign w:val="center"/>
          </w:tcPr>
          <w:p w:rsidR="00A14CAC" w:rsidRDefault="00A14CAC" w:rsidP="00FA1A94">
            <w:pPr>
              <w:pStyle w:val="Heading"/>
              <w:framePr w:hSpace="0" w:wrap="auto" w:vAnchor="margin" w:xAlign="left" w:yAlign="inline"/>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/35</w:t>
            </w:r>
          </w:p>
        </w:tc>
      </w:tr>
    </w:tbl>
    <w:p w:rsidR="00E5529E" w:rsidRDefault="00E5529E" w:rsidP="00E5529E">
      <w:pPr>
        <w:spacing w:before="200" w:after="160" w:line="259" w:lineRule="auto"/>
        <w:rPr>
          <w:rFonts w:asciiTheme="minorHAnsi" w:hAnsiTheme="minorHAnsi" w:cstheme="minorHAnsi"/>
        </w:rPr>
      </w:pPr>
      <w:r>
        <w:rPr>
          <w:rFonts w:asciiTheme="minorHAnsi" w:hAnsiTheme="minorHAnsi" w:cstheme="minorHAnsi"/>
        </w:rPr>
        <w:t>Teacher feedback:</w:t>
      </w:r>
    </w:p>
    <w:p w:rsidR="00E5529E" w:rsidRDefault="00E5529E" w:rsidP="00E5529E">
      <w:pPr>
        <w:spacing w:before="3600" w:after="160" w:line="259" w:lineRule="auto"/>
        <w:rPr>
          <w:rFonts w:asciiTheme="minorHAnsi" w:hAnsiTheme="minorHAnsi" w:cstheme="minorHAnsi"/>
        </w:rPr>
      </w:pPr>
      <w:r>
        <w:rPr>
          <w:rFonts w:asciiTheme="minorHAnsi" w:hAnsiTheme="minorHAnsi" w:cstheme="minorHAnsi"/>
        </w:rPr>
        <w:t>Student self-evaluation:</w:t>
      </w:r>
      <w:r>
        <w:rPr>
          <w:rFonts w:asciiTheme="minorHAnsi" w:hAnsiTheme="minorHAnsi" w:cstheme="minorHAnsi"/>
        </w:rPr>
        <w:br w:type="page"/>
      </w:r>
    </w:p>
    <w:p w:rsidR="00CF6FAD" w:rsidRPr="00E53032" w:rsidRDefault="00AD2760" w:rsidP="00E71387">
      <w:pPr>
        <w:pStyle w:val="Heading1"/>
      </w:pPr>
      <w:r w:rsidRPr="00E53032">
        <w:lastRenderedPageBreak/>
        <w:t>Part</w:t>
      </w:r>
      <w:r w:rsidR="00CF6FAD" w:rsidRPr="00E53032">
        <w:t xml:space="preserve"> 2: Bridge to </w:t>
      </w:r>
      <w:proofErr w:type="spellStart"/>
      <w:r w:rsidR="00CF6FAD" w:rsidRPr="00E53032">
        <w:t>Terabithia</w:t>
      </w:r>
      <w:proofErr w:type="spellEnd"/>
    </w:p>
    <w:p w:rsidR="00CF6FAD" w:rsidRPr="0084452C" w:rsidRDefault="00B576A3" w:rsidP="00C57F4D">
      <w:pPr>
        <w:pStyle w:val="ListParagraph"/>
        <w:numPr>
          <w:ilvl w:val="0"/>
          <w:numId w:val="21"/>
        </w:numPr>
        <w:spacing w:after="240"/>
        <w:ind w:left="360"/>
        <w:rPr>
          <w:rFonts w:asciiTheme="minorHAnsi" w:hAnsiTheme="minorHAnsi" w:cstheme="minorHAnsi"/>
        </w:rPr>
      </w:pPr>
      <w:r w:rsidRPr="0084452C">
        <w:rPr>
          <w:rFonts w:asciiTheme="minorHAnsi" w:hAnsiTheme="minorHAnsi" w:cstheme="minorHAnsi"/>
        </w:rPr>
        <w:t>Why</w:t>
      </w:r>
      <w:r w:rsidR="00474F8F" w:rsidRPr="0084452C">
        <w:rPr>
          <w:rFonts w:asciiTheme="minorHAnsi" w:hAnsiTheme="minorHAnsi" w:cstheme="minorHAnsi"/>
        </w:rPr>
        <w:t xml:space="preserve"> is Jess</w:t>
      </w:r>
      <w:r w:rsidR="007708C2">
        <w:rPr>
          <w:rFonts w:asciiTheme="minorHAnsi" w:hAnsiTheme="minorHAnsi" w:cstheme="minorHAnsi"/>
        </w:rPr>
        <w:t xml:space="preserve">e determined to be </w:t>
      </w:r>
      <w:r w:rsidR="00A65730">
        <w:rPr>
          <w:rFonts w:asciiTheme="minorHAnsi" w:hAnsiTheme="minorHAnsi" w:cstheme="minorHAnsi"/>
        </w:rPr>
        <w:t xml:space="preserve">the fastest </w:t>
      </w:r>
      <w:r w:rsidRPr="0084452C">
        <w:rPr>
          <w:rFonts w:asciiTheme="minorHAnsi" w:hAnsiTheme="minorHAnsi" w:cstheme="minorHAnsi"/>
        </w:rPr>
        <w:t>runner</w:t>
      </w:r>
      <w:r w:rsidR="00CF6FAD" w:rsidRPr="0084452C">
        <w:rPr>
          <w:rFonts w:asciiTheme="minorHAnsi" w:hAnsiTheme="minorHAnsi" w:cstheme="minorHAnsi"/>
        </w:rPr>
        <w:t>?</w:t>
      </w:r>
    </w:p>
    <w:p w:rsidR="000D0B8C" w:rsidRPr="00E53032" w:rsidRDefault="000D0B8C" w:rsidP="00E53032">
      <w:pPr>
        <w:pStyle w:val="Default"/>
        <w:spacing w:line="360" w:lineRule="auto"/>
        <w:rPr>
          <w:rFonts w:asciiTheme="minorHAnsi" w:hAnsiTheme="minorHAnsi" w:cstheme="minorHAnsi"/>
          <w:sz w:val="22"/>
          <w:szCs w:val="22"/>
        </w:rPr>
      </w:pPr>
      <w:r w:rsidRPr="00E5303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84C28">
        <w:rPr>
          <w:rFonts w:asciiTheme="minorHAnsi" w:hAnsiTheme="minorHAnsi" w:cstheme="minorHAnsi"/>
          <w:sz w:val="22"/>
          <w:szCs w:val="22"/>
        </w:rPr>
        <w:t>________________________</w:t>
      </w:r>
    </w:p>
    <w:p w:rsidR="0004094D" w:rsidRPr="00E53032" w:rsidRDefault="00061DD6" w:rsidP="00E53032">
      <w:pPr>
        <w:pStyle w:val="Default"/>
        <w:spacing w:line="360" w:lineRule="auto"/>
        <w:rPr>
          <w:rFonts w:asciiTheme="minorHAnsi" w:hAnsiTheme="minorHAnsi" w:cstheme="minorHAnsi"/>
          <w:sz w:val="22"/>
          <w:szCs w:val="22"/>
        </w:rPr>
      </w:pPr>
      <w:r w:rsidRPr="00E53032">
        <w:rPr>
          <w:rFonts w:asciiTheme="minorHAnsi" w:hAnsiTheme="minorHAnsi" w:cstheme="minorHAnsi"/>
          <w:sz w:val="22"/>
          <w:szCs w:val="22"/>
        </w:rPr>
        <w:t>______________________________________________________________________________________________________</w:t>
      </w:r>
      <w:r w:rsidR="0004094D" w:rsidRPr="00E53032">
        <w:rPr>
          <w:rFonts w:asciiTheme="minorHAnsi" w:hAnsiTheme="minorHAnsi" w:cstheme="minorHAnsi"/>
          <w:sz w:val="22"/>
          <w:szCs w:val="22"/>
        </w:rPr>
        <w:t>______________________________________________________________________________________________________</w:t>
      </w:r>
      <w:r w:rsidR="00B84C28">
        <w:rPr>
          <w:rFonts w:asciiTheme="minorHAnsi" w:hAnsiTheme="minorHAnsi" w:cstheme="minorHAnsi"/>
          <w:sz w:val="22"/>
          <w:szCs w:val="22"/>
        </w:rPr>
        <w:t>___________________________________________________________________________</w:t>
      </w:r>
    </w:p>
    <w:p w:rsidR="0004094D" w:rsidRPr="00E53032" w:rsidRDefault="0004094D" w:rsidP="00B84C28">
      <w:pPr>
        <w:spacing w:after="240" w:line="360" w:lineRule="auto"/>
        <w:rPr>
          <w:rFonts w:asciiTheme="minorHAnsi" w:hAnsiTheme="minorHAnsi" w:cstheme="minorHAnsi"/>
        </w:rPr>
      </w:pPr>
      <w:r w:rsidRPr="00E53032">
        <w:rPr>
          <w:rFonts w:asciiTheme="minorHAnsi" w:hAnsiTheme="minorHAnsi" w:cstheme="minorHAnsi"/>
        </w:rPr>
        <w:t>______________________________________________________________________________________________________</w:t>
      </w:r>
      <w:r w:rsidR="00B84C2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AD" w:rsidRPr="0084452C" w:rsidRDefault="00CF6FAD" w:rsidP="00C57F4D">
      <w:pPr>
        <w:pStyle w:val="ListParagraph"/>
        <w:numPr>
          <w:ilvl w:val="0"/>
          <w:numId w:val="21"/>
        </w:numPr>
        <w:spacing w:before="240" w:after="240"/>
        <w:ind w:left="360"/>
        <w:rPr>
          <w:rFonts w:asciiTheme="minorHAnsi" w:hAnsiTheme="minorHAnsi" w:cstheme="minorHAnsi"/>
        </w:rPr>
      </w:pPr>
      <w:r w:rsidRPr="0084452C">
        <w:rPr>
          <w:rFonts w:asciiTheme="minorHAnsi" w:hAnsiTheme="minorHAnsi" w:cstheme="minorHAnsi"/>
        </w:rPr>
        <w:t>What do these other characters think about Jesse? Give evidence from the text.</w:t>
      </w:r>
    </w:p>
    <w:p w:rsidR="00CF6FAD" w:rsidRPr="0084452C" w:rsidRDefault="00CF6FAD" w:rsidP="00C57F4D">
      <w:pPr>
        <w:spacing w:before="240" w:after="240"/>
        <w:rPr>
          <w:rFonts w:asciiTheme="minorHAnsi" w:hAnsiTheme="minorHAnsi" w:cstheme="minorHAnsi"/>
        </w:rPr>
      </w:pPr>
      <w:r w:rsidRPr="0084452C">
        <w:rPr>
          <w:rFonts w:asciiTheme="minorHAnsi" w:hAnsiTheme="minorHAnsi" w:cstheme="minorHAnsi"/>
        </w:rPr>
        <w:t>May Belle:</w:t>
      </w:r>
    </w:p>
    <w:p w:rsidR="000D0B8C" w:rsidRPr="00B84C28" w:rsidRDefault="000D0B8C" w:rsidP="00B84C28">
      <w:pPr>
        <w:pStyle w:val="Default"/>
        <w:spacing w:line="360" w:lineRule="auto"/>
        <w:rPr>
          <w:rFonts w:asciiTheme="minorHAnsi" w:hAnsiTheme="minorHAnsi" w:cstheme="minorHAnsi"/>
          <w:sz w:val="22"/>
          <w:szCs w:val="22"/>
        </w:rPr>
      </w:pPr>
      <w:r w:rsidRPr="00B84C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84C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w:t>
      </w:r>
    </w:p>
    <w:p w:rsidR="00CF6FAD" w:rsidRPr="0084452C" w:rsidRDefault="00CF6FAD" w:rsidP="00B84C28">
      <w:pPr>
        <w:spacing w:before="120" w:after="240" w:line="259" w:lineRule="auto"/>
        <w:rPr>
          <w:rFonts w:asciiTheme="minorHAnsi" w:hAnsiTheme="minorHAnsi" w:cstheme="minorHAnsi"/>
        </w:rPr>
      </w:pPr>
      <w:r w:rsidRPr="0084452C">
        <w:rPr>
          <w:rFonts w:asciiTheme="minorHAnsi" w:hAnsiTheme="minorHAnsi" w:cstheme="minorHAnsi"/>
        </w:rPr>
        <w:t>Ellie:</w:t>
      </w:r>
    </w:p>
    <w:p w:rsidR="00B84C28" w:rsidRPr="00B84C28" w:rsidRDefault="00B84C28" w:rsidP="00B84C28">
      <w:pPr>
        <w:pStyle w:val="Default"/>
        <w:spacing w:line="360" w:lineRule="auto"/>
        <w:rPr>
          <w:rFonts w:asciiTheme="minorHAnsi" w:hAnsiTheme="minorHAnsi" w:cstheme="minorHAnsi"/>
          <w:sz w:val="22"/>
          <w:szCs w:val="22"/>
        </w:rPr>
      </w:pPr>
      <w:r w:rsidRPr="00B84C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w:t>
      </w:r>
    </w:p>
    <w:p w:rsidR="00452A4F" w:rsidRDefault="00452A4F">
      <w:pPr>
        <w:spacing w:after="160" w:line="259" w:lineRule="auto"/>
        <w:rPr>
          <w:rFonts w:asciiTheme="minorHAnsi" w:hAnsiTheme="minorHAnsi" w:cstheme="minorHAnsi"/>
        </w:rPr>
      </w:pPr>
      <w:r>
        <w:rPr>
          <w:rFonts w:asciiTheme="minorHAnsi" w:hAnsiTheme="minorHAnsi" w:cstheme="minorHAnsi"/>
        </w:rPr>
        <w:br w:type="page"/>
      </w:r>
    </w:p>
    <w:p w:rsidR="00CF6FAD" w:rsidRPr="0084452C" w:rsidRDefault="00CF6FAD" w:rsidP="00461252">
      <w:pPr>
        <w:pStyle w:val="ListParagraph"/>
        <w:numPr>
          <w:ilvl w:val="0"/>
          <w:numId w:val="21"/>
        </w:numPr>
        <w:spacing w:after="240" w:line="259" w:lineRule="auto"/>
        <w:ind w:left="357" w:hanging="357"/>
        <w:rPr>
          <w:rFonts w:asciiTheme="minorHAnsi" w:hAnsiTheme="minorHAnsi" w:cstheme="minorHAnsi"/>
        </w:rPr>
      </w:pPr>
      <w:r w:rsidRPr="0084452C">
        <w:rPr>
          <w:rFonts w:asciiTheme="minorHAnsi" w:hAnsiTheme="minorHAnsi" w:cstheme="minorHAnsi"/>
        </w:rPr>
        <w:lastRenderedPageBreak/>
        <w:t xml:space="preserve">We </w:t>
      </w:r>
      <w:proofErr w:type="gramStart"/>
      <w:r w:rsidRPr="0084452C">
        <w:rPr>
          <w:rFonts w:asciiTheme="minorHAnsi" w:hAnsiTheme="minorHAnsi" w:cstheme="minorHAnsi"/>
        </w:rPr>
        <w:t>are given</w:t>
      </w:r>
      <w:proofErr w:type="gramEnd"/>
      <w:r w:rsidRPr="0084452C">
        <w:rPr>
          <w:rFonts w:asciiTheme="minorHAnsi" w:hAnsiTheme="minorHAnsi" w:cstheme="minorHAnsi"/>
        </w:rPr>
        <w:t xml:space="preserve"> an insight into the characters’ </w:t>
      </w:r>
      <w:r w:rsidRPr="00452A4F">
        <w:rPr>
          <w:rFonts w:asciiTheme="minorHAnsi" w:hAnsiTheme="minorHAnsi" w:cstheme="minorHAnsi"/>
        </w:rPr>
        <w:t>Momma and Dad</w:t>
      </w:r>
      <w:r w:rsidRPr="0084452C">
        <w:rPr>
          <w:rFonts w:asciiTheme="minorHAnsi" w:hAnsiTheme="minorHAnsi" w:cstheme="minorHAnsi"/>
        </w:rPr>
        <w:t>. What do we learn about these characters? Why did the author choose to include this information?</w:t>
      </w:r>
    </w:p>
    <w:p w:rsidR="00CF6FAD" w:rsidRPr="0084452C" w:rsidRDefault="00CF6FAD" w:rsidP="00461252">
      <w:pPr>
        <w:spacing w:after="240" w:line="259" w:lineRule="auto"/>
        <w:rPr>
          <w:rFonts w:asciiTheme="minorHAnsi" w:hAnsiTheme="minorHAnsi" w:cstheme="minorHAnsi"/>
        </w:rPr>
      </w:pPr>
      <w:r w:rsidRPr="0084452C">
        <w:rPr>
          <w:rFonts w:asciiTheme="minorHAnsi" w:hAnsiTheme="minorHAnsi" w:cstheme="minorHAnsi"/>
        </w:rPr>
        <w:t>Momma:</w:t>
      </w:r>
    </w:p>
    <w:p w:rsidR="000D0B8C" w:rsidRPr="00461252" w:rsidRDefault="000D0B8C" w:rsidP="00461252">
      <w:pPr>
        <w:pStyle w:val="Default"/>
        <w:spacing w:line="360" w:lineRule="auto"/>
        <w:rPr>
          <w:rFonts w:asciiTheme="minorHAnsi" w:hAnsiTheme="minorHAnsi" w:cstheme="minorHAnsi"/>
          <w:sz w:val="22"/>
          <w:szCs w:val="22"/>
        </w:rPr>
      </w:pPr>
      <w:r w:rsidRPr="0046125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6125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w:t>
      </w:r>
    </w:p>
    <w:p w:rsidR="00CF6FAD" w:rsidRPr="0084452C" w:rsidRDefault="00CF6FAD" w:rsidP="00461252">
      <w:pPr>
        <w:spacing w:before="240" w:after="240" w:line="259" w:lineRule="auto"/>
        <w:rPr>
          <w:rFonts w:asciiTheme="minorHAnsi" w:hAnsiTheme="minorHAnsi" w:cstheme="minorHAnsi"/>
        </w:rPr>
      </w:pPr>
      <w:r w:rsidRPr="0084452C">
        <w:rPr>
          <w:rFonts w:asciiTheme="minorHAnsi" w:hAnsiTheme="minorHAnsi" w:cstheme="minorHAnsi"/>
        </w:rPr>
        <w:t>Dad:</w:t>
      </w:r>
    </w:p>
    <w:p w:rsidR="000D0B8C" w:rsidRPr="00461252" w:rsidRDefault="00461252" w:rsidP="00461252">
      <w:pPr>
        <w:pStyle w:val="Default"/>
        <w:spacing w:line="360" w:lineRule="auto"/>
        <w:rPr>
          <w:rFonts w:asciiTheme="minorHAnsi" w:hAnsiTheme="minorHAnsi" w:cstheme="minorHAnsi"/>
          <w:sz w:val="22"/>
          <w:szCs w:val="22"/>
        </w:rPr>
      </w:pPr>
      <w:r w:rsidRPr="0046125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w:t>
      </w:r>
    </w:p>
    <w:p w:rsidR="00CF6FAD" w:rsidRPr="0084452C" w:rsidRDefault="00CF6FAD" w:rsidP="00824662">
      <w:pPr>
        <w:pStyle w:val="ListParagraph"/>
        <w:numPr>
          <w:ilvl w:val="0"/>
          <w:numId w:val="21"/>
        </w:numPr>
        <w:spacing w:before="240" w:after="240" w:line="259" w:lineRule="auto"/>
        <w:ind w:left="357" w:hanging="357"/>
        <w:rPr>
          <w:rFonts w:asciiTheme="minorHAnsi" w:hAnsiTheme="minorHAnsi" w:cstheme="minorHAnsi"/>
        </w:rPr>
      </w:pPr>
      <w:r w:rsidRPr="0084452C">
        <w:rPr>
          <w:rFonts w:asciiTheme="minorHAnsi" w:hAnsiTheme="minorHAnsi" w:cstheme="minorHAnsi"/>
        </w:rPr>
        <w:t>Authors use language features for a range of purposes. Find examples of language features in the text to complete the table below.</w:t>
      </w:r>
    </w:p>
    <w:tbl>
      <w:tblPr>
        <w:tblStyle w:val="TableGrid"/>
        <w:tblW w:w="0" w:type="auto"/>
        <w:tblLook w:val="04A0" w:firstRow="1" w:lastRow="0" w:firstColumn="1" w:lastColumn="0" w:noHBand="0" w:noVBand="1"/>
      </w:tblPr>
      <w:tblGrid>
        <w:gridCol w:w="1838"/>
        <w:gridCol w:w="3827"/>
        <w:gridCol w:w="4530"/>
      </w:tblGrid>
      <w:tr w:rsidR="00CF6FAD" w:rsidRPr="0084452C" w:rsidTr="007A44F3">
        <w:trPr>
          <w:trHeight w:val="397"/>
          <w:tblHeader/>
        </w:trPr>
        <w:tc>
          <w:tcPr>
            <w:tcW w:w="1838" w:type="dxa"/>
            <w:tcMar>
              <w:top w:w="57" w:type="dxa"/>
              <w:bottom w:w="57" w:type="dxa"/>
            </w:tcMar>
            <w:vAlign w:val="cente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Language feature</w:t>
            </w:r>
          </w:p>
        </w:tc>
        <w:tc>
          <w:tcPr>
            <w:tcW w:w="3827" w:type="dxa"/>
            <w:tcMar>
              <w:top w:w="57" w:type="dxa"/>
              <w:bottom w:w="57" w:type="dxa"/>
            </w:tcMar>
            <w:vAlign w:val="cente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Quote from text</w:t>
            </w:r>
          </w:p>
        </w:tc>
        <w:tc>
          <w:tcPr>
            <w:tcW w:w="4530" w:type="dxa"/>
            <w:tcMar>
              <w:top w:w="57" w:type="dxa"/>
              <w:bottom w:w="57" w:type="dxa"/>
            </w:tcMar>
            <w:vAlign w:val="cente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Effect/Purpose</w:t>
            </w:r>
          </w:p>
        </w:tc>
      </w:tr>
      <w:tr w:rsidR="00CF6FAD" w:rsidRPr="0084452C" w:rsidTr="007A44F3">
        <w:trPr>
          <w:trHeight w:val="1985"/>
        </w:trPr>
        <w:tc>
          <w:tcPr>
            <w:tcW w:w="1838" w:type="dxa"/>
            <w:tcMar>
              <w:top w:w="57" w:type="dxa"/>
              <w:bottom w:w="57" w:type="dxa"/>
            </w:tcMa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Repetition</w:t>
            </w:r>
          </w:p>
        </w:tc>
        <w:tc>
          <w:tcPr>
            <w:tcW w:w="3827"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r>
      <w:tr w:rsidR="00CF6FAD" w:rsidRPr="0084452C" w:rsidTr="007A44F3">
        <w:trPr>
          <w:trHeight w:val="1985"/>
        </w:trPr>
        <w:tc>
          <w:tcPr>
            <w:tcW w:w="1838" w:type="dxa"/>
            <w:tcMar>
              <w:top w:w="57" w:type="dxa"/>
              <w:bottom w:w="57" w:type="dxa"/>
            </w:tcMa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Simile</w:t>
            </w:r>
          </w:p>
        </w:tc>
        <w:tc>
          <w:tcPr>
            <w:tcW w:w="3827"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r>
      <w:tr w:rsidR="00CF6FAD" w:rsidRPr="0084452C" w:rsidTr="007A44F3">
        <w:trPr>
          <w:trHeight w:val="1985"/>
        </w:trPr>
        <w:tc>
          <w:tcPr>
            <w:tcW w:w="1838" w:type="dxa"/>
            <w:tcMar>
              <w:top w:w="57" w:type="dxa"/>
              <w:bottom w:w="57" w:type="dxa"/>
            </w:tcMar>
          </w:tcPr>
          <w:p w:rsidR="00CF6FAD" w:rsidRPr="0084452C" w:rsidRDefault="00CF6FAD" w:rsidP="00FD1028">
            <w:pPr>
              <w:spacing w:after="0" w:line="259" w:lineRule="auto"/>
              <w:rPr>
                <w:rFonts w:asciiTheme="minorHAnsi" w:hAnsiTheme="minorHAnsi" w:cstheme="minorHAnsi"/>
              </w:rPr>
            </w:pPr>
            <w:r w:rsidRPr="0084452C">
              <w:rPr>
                <w:rFonts w:asciiTheme="minorHAnsi" w:hAnsiTheme="minorHAnsi" w:cstheme="minorHAnsi"/>
              </w:rPr>
              <w:t>Sarcasm</w:t>
            </w:r>
          </w:p>
        </w:tc>
        <w:tc>
          <w:tcPr>
            <w:tcW w:w="3827"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FD1028">
            <w:pPr>
              <w:spacing w:after="0" w:line="259" w:lineRule="auto"/>
              <w:rPr>
                <w:rFonts w:asciiTheme="minorHAnsi" w:hAnsiTheme="minorHAnsi" w:cstheme="minorHAnsi"/>
              </w:rPr>
            </w:pPr>
          </w:p>
        </w:tc>
      </w:tr>
    </w:tbl>
    <w:p w:rsidR="00CF6FAD" w:rsidRPr="0084452C" w:rsidRDefault="00CF6FAD" w:rsidP="00824662">
      <w:pPr>
        <w:pStyle w:val="ListParagraph"/>
        <w:numPr>
          <w:ilvl w:val="0"/>
          <w:numId w:val="21"/>
        </w:numPr>
        <w:spacing w:after="240" w:line="259" w:lineRule="auto"/>
        <w:ind w:left="357" w:hanging="357"/>
        <w:rPr>
          <w:rFonts w:asciiTheme="minorHAnsi" w:hAnsiTheme="minorHAnsi" w:cstheme="minorHAnsi"/>
        </w:rPr>
      </w:pPr>
      <w:r w:rsidRPr="0084452C">
        <w:rPr>
          <w:rFonts w:asciiTheme="minorHAnsi" w:hAnsiTheme="minorHAnsi" w:cstheme="minorHAnsi"/>
        </w:rPr>
        <w:lastRenderedPageBreak/>
        <w:t xml:space="preserve">Choose the character that you have the greatest emotional response or opinion </w:t>
      </w:r>
      <w:proofErr w:type="gramStart"/>
      <w:r w:rsidRPr="0084452C">
        <w:rPr>
          <w:rFonts w:asciiTheme="minorHAnsi" w:hAnsiTheme="minorHAnsi" w:cstheme="minorHAnsi"/>
        </w:rPr>
        <w:t>towards</w:t>
      </w:r>
      <w:proofErr w:type="gramEnd"/>
      <w:r w:rsidRPr="0084452C">
        <w:rPr>
          <w:rFonts w:asciiTheme="minorHAnsi" w:hAnsiTheme="minorHAnsi" w:cstheme="minorHAnsi"/>
        </w:rPr>
        <w:t>. How has the author influenced you to feel this way?</w:t>
      </w:r>
    </w:p>
    <w:p w:rsidR="000D0B8C" w:rsidRPr="00824662" w:rsidRDefault="000D0B8C" w:rsidP="00824662">
      <w:pPr>
        <w:pStyle w:val="Default"/>
        <w:spacing w:line="360" w:lineRule="auto"/>
        <w:rPr>
          <w:rFonts w:asciiTheme="minorHAnsi" w:hAnsiTheme="minorHAnsi" w:cstheme="minorHAnsi"/>
          <w:sz w:val="22"/>
          <w:szCs w:val="22"/>
        </w:rPr>
      </w:pPr>
      <w:r w:rsidRPr="0082466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466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657" w:rsidRPr="00D05A46" w:rsidRDefault="00D05A46" w:rsidP="00463FB3">
      <w:pPr>
        <w:pStyle w:val="ListParagraph"/>
        <w:numPr>
          <w:ilvl w:val="0"/>
          <w:numId w:val="21"/>
        </w:numPr>
        <w:spacing w:before="240" w:after="240" w:line="259" w:lineRule="auto"/>
        <w:ind w:left="357" w:hanging="357"/>
        <w:rPr>
          <w:rFonts w:asciiTheme="minorHAnsi" w:hAnsiTheme="minorHAnsi" w:cstheme="minorHAnsi"/>
        </w:rPr>
      </w:pPr>
      <w:r>
        <w:rPr>
          <w:rFonts w:asciiTheme="minorHAnsi" w:hAnsiTheme="minorHAnsi" w:cstheme="minorHAnsi"/>
        </w:rPr>
        <w:t>Bas</w:t>
      </w:r>
      <w:r w:rsidR="005C7AAA">
        <w:rPr>
          <w:rFonts w:asciiTheme="minorHAnsi" w:hAnsiTheme="minorHAnsi" w:cstheme="minorHAnsi"/>
        </w:rPr>
        <w:t xml:space="preserve">ed on </w:t>
      </w:r>
      <w:r>
        <w:rPr>
          <w:rFonts w:asciiTheme="minorHAnsi" w:hAnsiTheme="minorHAnsi" w:cstheme="minorHAnsi"/>
        </w:rPr>
        <w:t>what you have read in this extra</w:t>
      </w:r>
      <w:r w:rsidR="005C7AAA">
        <w:rPr>
          <w:rFonts w:asciiTheme="minorHAnsi" w:hAnsiTheme="minorHAnsi" w:cstheme="minorHAnsi"/>
        </w:rPr>
        <w:t>ct, which details</w:t>
      </w:r>
      <w:r>
        <w:rPr>
          <w:rFonts w:asciiTheme="minorHAnsi" w:hAnsiTheme="minorHAnsi" w:cstheme="minorHAnsi"/>
        </w:rPr>
        <w:t xml:space="preserve"> do you believe will be important to the novel?</w:t>
      </w:r>
    </w:p>
    <w:p w:rsidR="0051088B" w:rsidRPr="008B5017" w:rsidRDefault="00D05A46" w:rsidP="008B5017">
      <w:pPr>
        <w:pStyle w:val="Default"/>
        <w:spacing w:line="360" w:lineRule="auto"/>
        <w:rPr>
          <w:rFonts w:asciiTheme="minorHAnsi" w:hAnsiTheme="minorHAnsi" w:cstheme="minorHAnsi"/>
          <w:sz w:val="22"/>
          <w:szCs w:val="22"/>
        </w:rPr>
      </w:pPr>
      <w:r w:rsidRPr="008B501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01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9E" w:rsidRDefault="00E5529E">
      <w:pPr>
        <w:spacing w:after="160" w:line="259" w:lineRule="auto"/>
        <w:rPr>
          <w:rFonts w:asciiTheme="minorHAnsi" w:hAnsiTheme="minorHAnsi" w:cstheme="minorHAnsi"/>
        </w:rPr>
      </w:pPr>
      <w:r>
        <w:rPr>
          <w:rFonts w:asciiTheme="minorHAnsi" w:hAnsiTheme="minorHAnsi" w:cstheme="minorHAnsi"/>
        </w:rPr>
        <w:br w:type="page"/>
      </w:r>
    </w:p>
    <w:tbl>
      <w:tblPr>
        <w:tblStyle w:val="Style1"/>
        <w:tblW w:w="5000" w:type="pct"/>
        <w:tblLayout w:type="fixed"/>
        <w:tblLook w:val="04A0" w:firstRow="1" w:lastRow="0" w:firstColumn="1" w:lastColumn="0" w:noHBand="0" w:noVBand="1"/>
      </w:tblPr>
      <w:tblGrid>
        <w:gridCol w:w="8500"/>
        <w:gridCol w:w="1673"/>
        <w:gridCol w:w="22"/>
      </w:tblGrid>
      <w:tr w:rsidR="00B274A3" w:rsidRPr="0084452C" w:rsidTr="00352F0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B274A3" w:rsidRPr="00352F0F" w:rsidRDefault="00B274A3" w:rsidP="00352F0F">
            <w:pPr>
              <w:pStyle w:val="Headingtable"/>
              <w:framePr w:hSpace="0" w:wrap="auto" w:vAnchor="margin" w:xAlign="left" w:yAlign="inline"/>
              <w:spacing w:beforeLines="0" w:before="0" w:afterLines="0" w:after="0"/>
              <w:rPr>
                <w:rFonts w:cstheme="minorHAnsi"/>
                <w:b/>
                <w:sz w:val="24"/>
                <w:szCs w:val="22"/>
              </w:rPr>
            </w:pPr>
            <w:r w:rsidRPr="00352F0F">
              <w:rPr>
                <w:rFonts w:cstheme="minorHAnsi"/>
                <w:b/>
                <w:sz w:val="24"/>
                <w:szCs w:val="22"/>
              </w:rPr>
              <w:lastRenderedPageBreak/>
              <w:t>Assessment tool</w:t>
            </w:r>
            <w:r w:rsidR="004928A7" w:rsidRPr="00352F0F">
              <w:rPr>
                <w:rFonts w:cstheme="minorHAnsi"/>
                <w:b/>
                <w:sz w:val="24"/>
                <w:szCs w:val="22"/>
              </w:rPr>
              <w:t xml:space="preserve"> (without marks)</w:t>
            </w: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B274A3" w:rsidRPr="0084452C" w:rsidRDefault="00AD2760" w:rsidP="00352F0F">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B274A3" w:rsidRPr="00452A4F">
              <w:rPr>
                <w:rFonts w:asciiTheme="minorHAnsi" w:hAnsiTheme="minorHAnsi" w:cstheme="minorHAnsi"/>
                <w:b/>
                <w:color w:val="auto"/>
                <w:sz w:val="22"/>
                <w:szCs w:val="22"/>
              </w:rPr>
              <w:t xml:space="preserve"> 2:</w:t>
            </w:r>
            <w:r w:rsidR="00B274A3">
              <w:rPr>
                <w:rFonts w:asciiTheme="minorHAnsi" w:hAnsiTheme="minorHAnsi" w:cstheme="minorHAnsi"/>
                <w:b/>
                <w:i/>
                <w:color w:val="auto"/>
                <w:sz w:val="22"/>
                <w:szCs w:val="22"/>
              </w:rPr>
              <w:t xml:space="preserve"> Bridge to </w:t>
            </w:r>
            <w:proofErr w:type="spellStart"/>
            <w:r w:rsidR="00B274A3">
              <w:rPr>
                <w:rFonts w:asciiTheme="minorHAnsi" w:hAnsiTheme="minorHAnsi" w:cstheme="minorHAnsi"/>
                <w:b/>
                <w:i/>
                <w:color w:val="auto"/>
                <w:sz w:val="22"/>
                <w:szCs w:val="22"/>
              </w:rPr>
              <w:t>Tera</w:t>
            </w:r>
            <w:r w:rsidR="00B274A3" w:rsidRPr="0084452C">
              <w:rPr>
                <w:rFonts w:asciiTheme="minorHAnsi" w:hAnsiTheme="minorHAnsi" w:cstheme="minorHAnsi"/>
                <w:b/>
                <w:i/>
                <w:color w:val="auto"/>
                <w:sz w:val="22"/>
                <w:szCs w:val="22"/>
              </w:rPr>
              <w:t>bithia</w:t>
            </w:r>
            <w:proofErr w:type="spellEnd"/>
          </w:p>
        </w:tc>
      </w:tr>
      <w:tr w:rsidR="00B274A3"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BA4130" w:rsidRDefault="00B274A3" w:rsidP="00352F0F">
            <w:pPr>
              <w:spacing w:after="0" w:line="259" w:lineRule="auto"/>
              <w:rPr>
                <w:rFonts w:asciiTheme="minorHAnsi" w:hAnsiTheme="minorHAnsi" w:cstheme="minorHAnsi"/>
                <w:szCs w:val="22"/>
              </w:rPr>
            </w:pPr>
            <w:r w:rsidRPr="00BA4130">
              <w:rPr>
                <w:rFonts w:asciiTheme="minorHAnsi" w:hAnsiTheme="minorHAnsi" w:cstheme="minorHAnsi"/>
                <w:color w:val="auto"/>
                <w:szCs w:val="22"/>
              </w:rPr>
              <w:t xml:space="preserve">Question 1: </w:t>
            </w:r>
            <w:r w:rsidR="007708C2">
              <w:rPr>
                <w:rFonts w:asciiTheme="minorHAnsi" w:hAnsiTheme="minorHAnsi" w:cstheme="minorHAnsi"/>
                <w:szCs w:val="22"/>
              </w:rPr>
              <w:t xml:space="preserve">Why is Jesse determined to be </w:t>
            </w:r>
            <w:r w:rsidRPr="00BA4130">
              <w:rPr>
                <w:rFonts w:asciiTheme="minorHAnsi" w:hAnsiTheme="minorHAnsi" w:cstheme="minorHAnsi"/>
                <w:szCs w:val="22"/>
              </w:rPr>
              <w:t>the fastest runner?</w:t>
            </w:r>
          </w:p>
          <w:p w:rsidR="00B274A3" w:rsidRPr="00BA4130" w:rsidRDefault="00B274A3" w:rsidP="00352F0F">
            <w:pPr>
              <w:spacing w:after="0" w:line="259" w:lineRule="auto"/>
              <w:rPr>
                <w:rFonts w:asciiTheme="minorHAnsi" w:hAnsiTheme="minorHAnsi" w:cstheme="minorHAnsi"/>
                <w:b w:val="0"/>
                <w:szCs w:val="22"/>
              </w:rPr>
            </w:pPr>
            <w:r w:rsidRPr="00BA4130">
              <w:rPr>
                <w:rFonts w:asciiTheme="minorHAnsi" w:hAnsiTheme="minorHAnsi" w:cstheme="minorHAnsi"/>
                <w:b w:val="0"/>
                <w:szCs w:val="22"/>
              </w:rPr>
              <w:t>Strong answers here might mention his desire to redefine himself as other than the crazy kid who draws, to be the best at somet</w:t>
            </w:r>
            <w:r w:rsidR="006A6060">
              <w:rPr>
                <w:rFonts w:asciiTheme="minorHAnsi" w:hAnsiTheme="minorHAnsi" w:cstheme="minorHAnsi"/>
                <w:b w:val="0"/>
                <w:szCs w:val="22"/>
              </w:rPr>
              <w:t>hing, or to make his Dad proud.</w:t>
            </w:r>
          </w:p>
        </w:tc>
      </w:tr>
      <w:tr w:rsidR="00B274A3" w:rsidRPr="0084452C" w:rsidTr="00352F0F">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352F0F">
            <w:pPr>
              <w:spacing w:after="0" w:line="240" w:lineRule="auto"/>
              <w:rPr>
                <w:rFonts w:asciiTheme="minorHAnsi" w:hAnsiTheme="minorHAnsi" w:cstheme="minorHAnsi"/>
                <w:b w:val="0"/>
                <w:szCs w:val="22"/>
              </w:rPr>
            </w:pPr>
            <w:r w:rsidRPr="0084452C">
              <w:rPr>
                <w:rFonts w:asciiTheme="minorHAnsi" w:hAnsiTheme="minorHAnsi" w:cstheme="minorHAnsi"/>
                <w:b w:val="0"/>
                <w:szCs w:val="22"/>
              </w:rPr>
              <w:t xml:space="preserve">Identifies </w:t>
            </w:r>
            <w:r>
              <w:rPr>
                <w:rFonts w:asciiTheme="minorHAnsi" w:hAnsiTheme="minorHAnsi" w:cstheme="minorHAnsi"/>
                <w:b w:val="0"/>
                <w:szCs w:val="22"/>
              </w:rPr>
              <w:t>and discusses</w:t>
            </w:r>
            <w:r w:rsidRPr="0084452C">
              <w:rPr>
                <w:rFonts w:asciiTheme="minorHAnsi" w:hAnsiTheme="minorHAnsi" w:cstheme="minorHAnsi"/>
                <w:b w:val="0"/>
                <w:szCs w:val="22"/>
              </w:rPr>
              <w:t xml:space="preserve"> Jesse’s personal desire to b</w:t>
            </w:r>
            <w:r>
              <w:rPr>
                <w:rFonts w:asciiTheme="minorHAnsi" w:hAnsiTheme="minorHAnsi" w:cstheme="minorHAnsi"/>
                <w:b w:val="0"/>
                <w:szCs w:val="22"/>
              </w:rPr>
              <w:t>e the fastest runner and provides clear text references to justify response</w:t>
            </w:r>
            <w:r w:rsidR="006A6060">
              <w:rPr>
                <w:rFonts w:asciiTheme="minorHAnsi" w:hAnsiTheme="minorHAnsi" w:cstheme="minorHAnsi"/>
                <w:b w:val="0"/>
                <w:szCs w:val="22"/>
              </w:rPr>
              <w:t>.</w:t>
            </w:r>
          </w:p>
        </w:tc>
        <w:tc>
          <w:tcPr>
            <w:tcW w:w="1695" w:type="dxa"/>
            <w:gridSpan w:val="2"/>
            <w:noWrap/>
            <w:tcMar>
              <w:top w:w="57" w:type="dxa"/>
              <w:bottom w:w="57" w:type="dxa"/>
            </w:tcMar>
            <w:vAlign w:val="center"/>
          </w:tcPr>
          <w:p w:rsidR="00B274A3" w:rsidRPr="0084452C" w:rsidRDefault="00B274A3" w:rsidP="00352F0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352F0F">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352F0F">
            <w:pPr>
              <w:spacing w:after="0" w:line="240" w:lineRule="auto"/>
              <w:rPr>
                <w:rFonts w:asciiTheme="minorHAnsi" w:hAnsiTheme="minorHAnsi" w:cstheme="minorHAnsi"/>
                <w:b w:val="0"/>
                <w:szCs w:val="22"/>
              </w:rPr>
            </w:pPr>
            <w:r>
              <w:rPr>
                <w:rFonts w:asciiTheme="minorHAnsi" w:hAnsiTheme="minorHAnsi" w:cstheme="minorHAnsi"/>
                <w:b w:val="0"/>
                <w:szCs w:val="22"/>
              </w:rPr>
              <w:t xml:space="preserve">Identifies </w:t>
            </w:r>
            <w:r w:rsidRPr="0084452C">
              <w:rPr>
                <w:rFonts w:asciiTheme="minorHAnsi" w:hAnsiTheme="minorHAnsi" w:cstheme="minorHAnsi"/>
                <w:b w:val="0"/>
                <w:szCs w:val="22"/>
              </w:rPr>
              <w:t>Jesse’s personal desire</w:t>
            </w:r>
            <w:r>
              <w:rPr>
                <w:rFonts w:asciiTheme="minorHAnsi" w:hAnsiTheme="minorHAnsi" w:cstheme="minorHAnsi"/>
                <w:b w:val="0"/>
                <w:szCs w:val="22"/>
              </w:rPr>
              <w:t xml:space="preserve"> to be the fastest runner and provides appropriate reasoning from the text.</w:t>
            </w:r>
          </w:p>
        </w:tc>
        <w:tc>
          <w:tcPr>
            <w:tcW w:w="1695" w:type="dxa"/>
            <w:gridSpan w:val="2"/>
            <w:noWrap/>
            <w:tcMar>
              <w:top w:w="57" w:type="dxa"/>
              <w:bottom w:w="57" w:type="dxa"/>
            </w:tcMar>
            <w:vAlign w:val="center"/>
          </w:tcPr>
          <w:p w:rsidR="00B274A3" w:rsidRPr="0084452C" w:rsidRDefault="00B274A3" w:rsidP="00352F0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352F0F">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5618A6">
            <w:pPr>
              <w:spacing w:after="0" w:line="240" w:lineRule="auto"/>
              <w:rPr>
                <w:rFonts w:asciiTheme="minorHAnsi" w:hAnsiTheme="minorHAnsi" w:cstheme="minorHAnsi"/>
                <w:b w:val="0"/>
                <w:szCs w:val="22"/>
              </w:rPr>
            </w:pPr>
            <w:r w:rsidRPr="0084452C">
              <w:rPr>
                <w:rFonts w:asciiTheme="minorHAnsi" w:hAnsiTheme="minorHAnsi" w:cstheme="minorHAnsi"/>
                <w:b w:val="0"/>
                <w:szCs w:val="22"/>
              </w:rPr>
              <w:t>Identifies Jesse’s personal desire to be both the fastest runner at sc</w:t>
            </w:r>
            <w:r>
              <w:rPr>
                <w:rFonts w:asciiTheme="minorHAnsi" w:hAnsiTheme="minorHAnsi" w:cstheme="minorHAnsi"/>
                <w:b w:val="0"/>
                <w:szCs w:val="22"/>
              </w:rPr>
              <w:t xml:space="preserve">hool and provides a reason through </w:t>
            </w:r>
            <w:r w:rsidR="005618A6">
              <w:rPr>
                <w:rFonts w:asciiTheme="minorHAnsi" w:hAnsiTheme="minorHAnsi" w:cstheme="minorHAnsi"/>
                <w:b w:val="0"/>
                <w:szCs w:val="22"/>
              </w:rPr>
              <w:t xml:space="preserve">a </w:t>
            </w:r>
            <w:r>
              <w:rPr>
                <w:rFonts w:asciiTheme="minorHAnsi" w:hAnsiTheme="minorHAnsi" w:cstheme="minorHAnsi"/>
                <w:b w:val="0"/>
                <w:szCs w:val="22"/>
              </w:rPr>
              <w:t>simpl</w:t>
            </w:r>
            <w:r w:rsidR="005618A6">
              <w:rPr>
                <w:rFonts w:asciiTheme="minorHAnsi" w:hAnsiTheme="minorHAnsi" w:cstheme="minorHAnsi"/>
                <w:b w:val="0"/>
                <w:szCs w:val="22"/>
              </w:rPr>
              <w:t>e</w:t>
            </w:r>
            <w:r>
              <w:rPr>
                <w:rFonts w:asciiTheme="minorHAnsi" w:hAnsiTheme="minorHAnsi" w:cstheme="minorHAnsi"/>
                <w:b w:val="0"/>
                <w:szCs w:val="22"/>
              </w:rPr>
              <w:t xml:space="preserve"> response.</w:t>
            </w:r>
          </w:p>
        </w:tc>
        <w:tc>
          <w:tcPr>
            <w:tcW w:w="1695" w:type="dxa"/>
            <w:gridSpan w:val="2"/>
            <w:noWrap/>
            <w:tcMar>
              <w:top w:w="57" w:type="dxa"/>
              <w:bottom w:w="57" w:type="dxa"/>
            </w:tcMar>
            <w:vAlign w:val="center"/>
          </w:tcPr>
          <w:p w:rsidR="00B274A3" w:rsidRPr="0084452C" w:rsidRDefault="00B274A3" w:rsidP="00352F0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352F0F">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352F0F">
            <w:pPr>
              <w:spacing w:after="0" w:line="240" w:lineRule="auto"/>
              <w:rPr>
                <w:rFonts w:asciiTheme="minorHAnsi" w:hAnsiTheme="minorHAnsi" w:cstheme="minorHAnsi"/>
                <w:b w:val="0"/>
                <w:szCs w:val="22"/>
              </w:rPr>
            </w:pPr>
            <w:r w:rsidRPr="0084452C">
              <w:rPr>
                <w:rFonts w:asciiTheme="minorHAnsi" w:hAnsiTheme="minorHAnsi" w:cstheme="minorHAnsi"/>
                <w:b w:val="0"/>
                <w:szCs w:val="22"/>
              </w:rPr>
              <w:t xml:space="preserve">Identifies that Jesse is determined to be the </w:t>
            </w:r>
            <w:r w:rsidR="006A6060">
              <w:rPr>
                <w:rFonts w:asciiTheme="minorHAnsi" w:hAnsiTheme="minorHAnsi" w:cstheme="minorHAnsi"/>
                <w:b w:val="0"/>
                <w:szCs w:val="22"/>
              </w:rPr>
              <w:t>fastest runner at school.</w:t>
            </w:r>
          </w:p>
        </w:tc>
        <w:tc>
          <w:tcPr>
            <w:tcW w:w="1695" w:type="dxa"/>
            <w:gridSpan w:val="2"/>
            <w:noWrap/>
            <w:tcMar>
              <w:top w:w="57" w:type="dxa"/>
              <w:bottom w:w="57" w:type="dxa"/>
            </w:tcMar>
            <w:vAlign w:val="center"/>
          </w:tcPr>
          <w:p w:rsidR="00B274A3" w:rsidRPr="0084452C" w:rsidRDefault="00B274A3" w:rsidP="00352F0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626566"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2: </w:t>
            </w:r>
            <w:r w:rsidR="00B274A3" w:rsidRPr="0084452C">
              <w:rPr>
                <w:rFonts w:asciiTheme="minorHAnsi" w:hAnsiTheme="minorHAnsi" w:cstheme="minorHAnsi"/>
                <w:b/>
                <w:color w:val="000000" w:themeColor="text1"/>
                <w:sz w:val="22"/>
                <w:szCs w:val="22"/>
              </w:rPr>
              <w:t>What do these other characters think about Jesse? Give evidence from the text.</w:t>
            </w: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an accurate and detailed explanation of the characters’ relationship to Jesse and uses evidence from the text to support their explanation.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explanation of the characters’ relationship to Jesse and uses evidence from the text to support their explanation.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explanation of the characters’ relationship to Jesse.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B274A3" w:rsidP="00352F0F">
            <w:pPr>
              <w:spacing w:after="0" w:line="259" w:lineRule="auto"/>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 xml:space="preserve">We </w:t>
            </w:r>
            <w:proofErr w:type="gramStart"/>
            <w:r w:rsidRPr="0084452C">
              <w:rPr>
                <w:rFonts w:asciiTheme="minorHAnsi" w:hAnsiTheme="minorHAnsi" w:cstheme="minorHAnsi"/>
                <w:szCs w:val="22"/>
              </w:rPr>
              <w:t>are given</w:t>
            </w:r>
            <w:proofErr w:type="gramEnd"/>
            <w:r w:rsidRPr="0084452C">
              <w:rPr>
                <w:rFonts w:asciiTheme="minorHAnsi" w:hAnsiTheme="minorHAnsi" w:cstheme="minorHAnsi"/>
                <w:szCs w:val="22"/>
              </w:rPr>
              <w:t xml:space="preserve"> an insight into the characters’ </w:t>
            </w:r>
            <w:r w:rsidRPr="00452A4F">
              <w:rPr>
                <w:rFonts w:asciiTheme="minorHAnsi" w:hAnsiTheme="minorHAnsi" w:cstheme="minorHAnsi"/>
                <w:szCs w:val="22"/>
              </w:rPr>
              <w:t>Momma and Dad</w:t>
            </w:r>
            <w:r w:rsidRPr="0084452C">
              <w:rPr>
                <w:rFonts w:asciiTheme="minorHAnsi" w:hAnsiTheme="minorHAnsi" w:cstheme="minorHAnsi"/>
                <w:szCs w:val="22"/>
              </w:rPr>
              <w:t>. What do we learn about these characters? Why did the author choose to include this information?</w:t>
            </w: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Infers details about the characters from the text and provides an explanation as to what the information tells the reader about the characters.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literal details about the characters from the text. Provides some reasoning as to why the author has included the information.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details about the characters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626566"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4: </w:t>
            </w:r>
            <w:r w:rsidR="00B274A3" w:rsidRPr="0084452C">
              <w:rPr>
                <w:rFonts w:asciiTheme="minorHAnsi" w:hAnsiTheme="minorHAnsi" w:cstheme="minorHAnsi"/>
                <w:b/>
                <w:color w:val="000000" w:themeColor="text1"/>
                <w:sz w:val="22"/>
                <w:szCs w:val="22"/>
              </w:rPr>
              <w:t>Authors use language features for a range of purposes. Find examples of language features in the text to complete the table below.</w:t>
            </w: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language features using examples from the text and provides an accurate and detailed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 using examples from the text and provides a simple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w:t>
            </w:r>
            <w:r w:rsidR="00241A6C">
              <w:rPr>
                <w:rFonts w:asciiTheme="minorHAnsi" w:hAnsiTheme="minorHAnsi" w:cstheme="minorHAnsi"/>
                <w:color w:val="auto"/>
                <w:sz w:val="22"/>
                <w:szCs w:val="22"/>
              </w:rPr>
              <w:t xml:space="preserve"> using examples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253917">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626566"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5: </w:t>
            </w:r>
            <w:r w:rsidR="00B274A3" w:rsidRPr="0084452C">
              <w:rPr>
                <w:rFonts w:asciiTheme="minorHAnsi" w:hAnsiTheme="minorHAnsi" w:cstheme="minorHAnsi"/>
                <w:b/>
                <w:color w:val="000000" w:themeColor="text1"/>
                <w:sz w:val="22"/>
                <w:szCs w:val="22"/>
              </w:rPr>
              <w:t xml:space="preserve">Choose the character that you have the greatest emotional response or opinion </w:t>
            </w:r>
            <w:proofErr w:type="gramStart"/>
            <w:r w:rsidR="00B274A3" w:rsidRPr="0084452C">
              <w:rPr>
                <w:rFonts w:asciiTheme="minorHAnsi" w:hAnsiTheme="minorHAnsi" w:cstheme="minorHAnsi"/>
                <w:b/>
                <w:color w:val="000000" w:themeColor="text1"/>
                <w:sz w:val="22"/>
                <w:szCs w:val="22"/>
              </w:rPr>
              <w:t>towards</w:t>
            </w:r>
            <w:proofErr w:type="gramEnd"/>
            <w:r w:rsidR="00B274A3" w:rsidRPr="0084452C">
              <w:rPr>
                <w:rFonts w:asciiTheme="minorHAnsi" w:hAnsiTheme="minorHAnsi" w:cstheme="minorHAnsi"/>
                <w:b/>
                <w:color w:val="000000" w:themeColor="text1"/>
                <w:sz w:val="22"/>
                <w:szCs w:val="22"/>
              </w:rPr>
              <w:t>. How has the author influenced you to feel this way?</w:t>
            </w: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Selects a character and discusses, in detail, their response to/opinion of the character, supporting their response with an explanation of the features the author used to influence their response/opinion.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Selects a </w:t>
            </w:r>
            <w:proofErr w:type="gramStart"/>
            <w:r w:rsidRPr="0084452C">
              <w:rPr>
                <w:rFonts w:asciiTheme="minorHAnsi" w:hAnsiTheme="minorHAnsi" w:cstheme="minorHAnsi"/>
                <w:color w:val="auto"/>
                <w:sz w:val="22"/>
                <w:szCs w:val="22"/>
              </w:rPr>
              <w:t>character and discusses their response to/opinion of the character</w:t>
            </w:r>
            <w:proofErr w:type="gramEnd"/>
            <w:r w:rsidRPr="0084452C">
              <w:rPr>
                <w:rFonts w:asciiTheme="minorHAnsi" w:hAnsiTheme="minorHAnsi" w:cstheme="minorHAnsi"/>
                <w:color w:val="auto"/>
                <w:sz w:val="22"/>
                <w:szCs w:val="22"/>
              </w:rPr>
              <w:t xml:space="preserve"> and provides some explanation of the features the author used to influence their response/opinion.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Selects a character and discusses their response to/opinion of the character.</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626566" w:rsidRDefault="00626566" w:rsidP="00352F0F">
            <w:pPr>
              <w:spacing w:after="0" w:line="259"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Question 6: </w:t>
            </w:r>
            <w:r w:rsidR="00B274A3" w:rsidRPr="00452A4F">
              <w:rPr>
                <w:rFonts w:asciiTheme="minorHAnsi" w:hAnsiTheme="minorHAnsi" w:cstheme="minorHAnsi"/>
                <w:color w:val="auto"/>
                <w:szCs w:val="22"/>
              </w:rPr>
              <w:t>Bas</w:t>
            </w:r>
            <w:r w:rsidR="00B274A3">
              <w:rPr>
                <w:rFonts w:asciiTheme="minorHAnsi" w:hAnsiTheme="minorHAnsi" w:cstheme="minorHAnsi"/>
                <w:color w:val="auto"/>
                <w:szCs w:val="22"/>
              </w:rPr>
              <w:t xml:space="preserve">ed on </w:t>
            </w:r>
            <w:r w:rsidR="00B274A3" w:rsidRPr="00452A4F">
              <w:rPr>
                <w:rFonts w:asciiTheme="minorHAnsi" w:hAnsiTheme="minorHAnsi" w:cstheme="minorHAnsi"/>
                <w:color w:val="auto"/>
                <w:szCs w:val="22"/>
              </w:rPr>
              <w:t xml:space="preserve">what you have read in this extract, which </w:t>
            </w:r>
            <w:r w:rsidR="00B274A3">
              <w:rPr>
                <w:rFonts w:asciiTheme="minorHAnsi" w:hAnsiTheme="minorHAnsi" w:cstheme="minorHAnsi"/>
                <w:color w:val="auto"/>
                <w:szCs w:val="22"/>
              </w:rPr>
              <w:t>details</w:t>
            </w:r>
            <w:r w:rsidR="00B274A3" w:rsidRPr="00452A4F">
              <w:rPr>
                <w:rFonts w:asciiTheme="minorHAnsi" w:hAnsiTheme="minorHAnsi" w:cstheme="minorHAnsi"/>
                <w:color w:val="auto"/>
                <w:szCs w:val="22"/>
              </w:rPr>
              <w:t xml:space="preserve"> do you believe will be important to the novel?</w:t>
            </w:r>
          </w:p>
        </w:tc>
      </w:tr>
      <w:tr w:rsidR="00B274A3" w:rsidRPr="0084452C" w:rsidTr="00352F0F">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Uses specific evidence from the text to make inferences about characters, and/or plot and/or setting, conflict etc.</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Draws on some evidence from the text to make inferences about the text.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352F0F">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352F0F">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basic inferences about the characters or actions of the novel.</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352F0F">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rsidR="00626566" w:rsidRDefault="00626566" w:rsidP="00CF791E">
      <w:pPr>
        <w:spacing w:before="240" w:after="120" w:line="259" w:lineRule="auto"/>
        <w:rPr>
          <w:rFonts w:asciiTheme="minorHAnsi" w:hAnsiTheme="minorHAnsi" w:cstheme="minorHAnsi"/>
        </w:rPr>
      </w:pPr>
      <w:r>
        <w:rPr>
          <w:rFonts w:asciiTheme="minorHAnsi" w:hAnsiTheme="minorHAnsi" w:cstheme="minorHAnsi"/>
        </w:rPr>
        <w:t>Teacher feedback:</w:t>
      </w:r>
    </w:p>
    <w:p w:rsidR="00626566" w:rsidRDefault="00626566" w:rsidP="00626566">
      <w:pPr>
        <w:spacing w:before="3600" w:after="160" w:line="259" w:lineRule="auto"/>
        <w:rPr>
          <w:rFonts w:asciiTheme="minorHAnsi" w:hAnsiTheme="minorHAnsi" w:cstheme="minorHAnsi"/>
        </w:rPr>
      </w:pPr>
      <w:r>
        <w:rPr>
          <w:rFonts w:asciiTheme="minorHAnsi" w:hAnsiTheme="minorHAnsi" w:cstheme="minorHAnsi"/>
        </w:rPr>
        <w:t>Student self-evaluation:</w:t>
      </w:r>
      <w:r>
        <w:rPr>
          <w:rFonts w:asciiTheme="minorHAnsi" w:hAnsiTheme="minorHAnsi" w:cstheme="minorHAnsi"/>
        </w:rPr>
        <w:br w:type="page"/>
      </w:r>
    </w:p>
    <w:tbl>
      <w:tblPr>
        <w:tblStyle w:val="Style1"/>
        <w:tblW w:w="5000" w:type="pct"/>
        <w:tblLayout w:type="fixed"/>
        <w:tblLook w:val="04A0" w:firstRow="1" w:lastRow="0" w:firstColumn="1" w:lastColumn="0" w:noHBand="0" w:noVBand="1"/>
      </w:tblPr>
      <w:tblGrid>
        <w:gridCol w:w="8500"/>
        <w:gridCol w:w="1673"/>
        <w:gridCol w:w="22"/>
      </w:tblGrid>
      <w:tr w:rsidR="00345A74" w:rsidRPr="0084452C" w:rsidTr="00CF791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345A74" w:rsidRPr="00CF791E" w:rsidRDefault="002500EC" w:rsidP="00CF791E">
            <w:pPr>
              <w:pStyle w:val="Headingtable"/>
              <w:framePr w:hSpace="0" w:wrap="auto" w:vAnchor="margin" w:xAlign="left" w:yAlign="inline"/>
              <w:spacing w:beforeLines="0" w:before="0" w:afterLines="0" w:after="0"/>
              <w:rPr>
                <w:rFonts w:cstheme="minorHAnsi"/>
                <w:b/>
                <w:sz w:val="24"/>
                <w:szCs w:val="22"/>
              </w:rPr>
            </w:pPr>
            <w:r w:rsidRPr="00CF791E">
              <w:rPr>
                <w:rFonts w:cstheme="minorHAnsi"/>
                <w:b/>
                <w:sz w:val="24"/>
                <w:szCs w:val="22"/>
              </w:rPr>
              <w:lastRenderedPageBreak/>
              <w:t>Assessment tool</w:t>
            </w:r>
            <w:r w:rsidR="004928A7" w:rsidRPr="00CF791E">
              <w:rPr>
                <w:rFonts w:cstheme="minorHAnsi"/>
                <w:b/>
                <w:sz w:val="24"/>
                <w:szCs w:val="22"/>
              </w:rPr>
              <w:t xml:space="preserve"> (with marks)</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345A74" w:rsidRPr="0084452C" w:rsidRDefault="00AD2760" w:rsidP="00CF791E">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CB395D" w:rsidRPr="00452A4F">
              <w:rPr>
                <w:rFonts w:asciiTheme="minorHAnsi" w:hAnsiTheme="minorHAnsi" w:cstheme="minorHAnsi"/>
                <w:b/>
                <w:color w:val="auto"/>
                <w:sz w:val="22"/>
                <w:szCs w:val="22"/>
              </w:rPr>
              <w:t xml:space="preserve"> 2</w:t>
            </w:r>
            <w:r w:rsidR="008C388B" w:rsidRPr="00452A4F">
              <w:rPr>
                <w:rFonts w:asciiTheme="minorHAnsi" w:hAnsiTheme="minorHAnsi" w:cstheme="minorHAnsi"/>
                <w:b/>
                <w:color w:val="auto"/>
                <w:sz w:val="22"/>
                <w:szCs w:val="22"/>
              </w:rPr>
              <w:t>:</w:t>
            </w:r>
            <w:r w:rsidR="008C388B">
              <w:rPr>
                <w:rFonts w:asciiTheme="minorHAnsi" w:hAnsiTheme="minorHAnsi" w:cstheme="minorHAnsi"/>
                <w:b/>
                <w:i/>
                <w:color w:val="auto"/>
                <w:sz w:val="22"/>
                <w:szCs w:val="22"/>
              </w:rPr>
              <w:t xml:space="preserve"> Bridge to </w:t>
            </w:r>
            <w:proofErr w:type="spellStart"/>
            <w:r w:rsidR="008C388B">
              <w:rPr>
                <w:rFonts w:asciiTheme="minorHAnsi" w:hAnsiTheme="minorHAnsi" w:cstheme="minorHAnsi"/>
                <w:b/>
                <w:i/>
                <w:color w:val="auto"/>
                <w:sz w:val="22"/>
                <w:szCs w:val="22"/>
              </w:rPr>
              <w:t>Tera</w:t>
            </w:r>
            <w:r w:rsidR="00345A74" w:rsidRPr="0084452C">
              <w:rPr>
                <w:rFonts w:asciiTheme="minorHAnsi" w:hAnsiTheme="minorHAnsi" w:cstheme="minorHAnsi"/>
                <w:b/>
                <w:i/>
                <w:color w:val="auto"/>
                <w:sz w:val="22"/>
                <w:szCs w:val="22"/>
              </w:rPr>
              <w:t>bithia</w:t>
            </w:r>
            <w:proofErr w:type="spellEnd"/>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345A74" w:rsidRPr="00BA4130" w:rsidRDefault="00345A74" w:rsidP="00CF791E">
            <w:pPr>
              <w:spacing w:after="0" w:line="259" w:lineRule="auto"/>
              <w:rPr>
                <w:rFonts w:asciiTheme="minorHAnsi" w:hAnsiTheme="minorHAnsi" w:cstheme="minorHAnsi"/>
                <w:szCs w:val="22"/>
              </w:rPr>
            </w:pPr>
            <w:r w:rsidRPr="00BA4130">
              <w:rPr>
                <w:rFonts w:asciiTheme="minorHAnsi" w:hAnsiTheme="minorHAnsi" w:cstheme="minorHAnsi"/>
                <w:color w:val="auto"/>
                <w:szCs w:val="22"/>
              </w:rPr>
              <w:t>Question 1</w:t>
            </w:r>
            <w:r w:rsidR="002B34EF" w:rsidRPr="00BA4130">
              <w:rPr>
                <w:rFonts w:asciiTheme="minorHAnsi" w:hAnsiTheme="minorHAnsi" w:cstheme="minorHAnsi"/>
                <w:color w:val="auto"/>
                <w:szCs w:val="22"/>
              </w:rPr>
              <w:t xml:space="preserve">: </w:t>
            </w:r>
            <w:r w:rsidR="007708C2">
              <w:rPr>
                <w:rFonts w:asciiTheme="minorHAnsi" w:hAnsiTheme="minorHAnsi" w:cstheme="minorHAnsi"/>
                <w:szCs w:val="22"/>
              </w:rPr>
              <w:t xml:space="preserve">Why is Jesse determined to be </w:t>
            </w:r>
            <w:r w:rsidR="002B34EF" w:rsidRPr="00BA4130">
              <w:rPr>
                <w:rFonts w:asciiTheme="minorHAnsi" w:hAnsiTheme="minorHAnsi" w:cstheme="minorHAnsi"/>
                <w:szCs w:val="22"/>
              </w:rPr>
              <w:t>the fastest runner?</w:t>
            </w:r>
          </w:p>
          <w:p w:rsidR="00BA4130" w:rsidRPr="00BA4130" w:rsidRDefault="00BA4130" w:rsidP="00CF791E">
            <w:pPr>
              <w:spacing w:after="0" w:line="259" w:lineRule="auto"/>
              <w:rPr>
                <w:rFonts w:asciiTheme="minorHAnsi" w:hAnsiTheme="minorHAnsi" w:cstheme="minorHAnsi"/>
                <w:b w:val="0"/>
                <w:szCs w:val="22"/>
              </w:rPr>
            </w:pPr>
            <w:r w:rsidRPr="00BA4130">
              <w:rPr>
                <w:rFonts w:asciiTheme="minorHAnsi" w:hAnsiTheme="minorHAnsi" w:cstheme="minorHAnsi"/>
                <w:b w:val="0"/>
                <w:szCs w:val="22"/>
              </w:rPr>
              <w:t xml:space="preserve">Strong answers here might mention his desire to redefine himself as other than the crazy kid who draws, to be the best at something, or to make his Dad proud. </w:t>
            </w:r>
          </w:p>
        </w:tc>
      </w:tr>
      <w:tr w:rsidR="00345A74" w:rsidRPr="0084452C" w:rsidTr="00CF791E">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345A74" w:rsidRPr="0084452C" w:rsidRDefault="00345A74" w:rsidP="00CF791E">
            <w:pPr>
              <w:spacing w:after="0" w:line="240" w:lineRule="auto"/>
              <w:rPr>
                <w:rFonts w:asciiTheme="minorHAnsi" w:hAnsiTheme="minorHAnsi" w:cstheme="minorHAnsi"/>
                <w:b w:val="0"/>
                <w:szCs w:val="22"/>
              </w:rPr>
            </w:pPr>
            <w:r w:rsidRPr="0084452C">
              <w:rPr>
                <w:rFonts w:asciiTheme="minorHAnsi" w:hAnsiTheme="minorHAnsi" w:cstheme="minorHAnsi"/>
                <w:b w:val="0"/>
                <w:szCs w:val="22"/>
              </w:rPr>
              <w:t xml:space="preserve">Identifies </w:t>
            </w:r>
            <w:r w:rsidR="00BA4130">
              <w:rPr>
                <w:rFonts w:asciiTheme="minorHAnsi" w:hAnsiTheme="minorHAnsi" w:cstheme="minorHAnsi"/>
                <w:b w:val="0"/>
                <w:szCs w:val="22"/>
              </w:rPr>
              <w:t>and discusses</w:t>
            </w:r>
            <w:r w:rsidR="0051088B" w:rsidRPr="0084452C">
              <w:rPr>
                <w:rFonts w:asciiTheme="minorHAnsi" w:hAnsiTheme="minorHAnsi" w:cstheme="minorHAnsi"/>
                <w:b w:val="0"/>
                <w:szCs w:val="22"/>
              </w:rPr>
              <w:t xml:space="preserve"> Jesse’s personal desire to b</w:t>
            </w:r>
            <w:r w:rsidR="00BA4130">
              <w:rPr>
                <w:rFonts w:asciiTheme="minorHAnsi" w:hAnsiTheme="minorHAnsi" w:cstheme="minorHAnsi"/>
                <w:b w:val="0"/>
                <w:szCs w:val="22"/>
              </w:rPr>
              <w:t>e the fastest runner and provides clear text references to justify response</w:t>
            </w:r>
            <w:r w:rsidR="0051088B" w:rsidRPr="0084452C">
              <w:rPr>
                <w:rFonts w:asciiTheme="minorHAnsi" w:hAnsiTheme="minorHAnsi" w:cstheme="minorHAnsi"/>
                <w:b w:val="0"/>
                <w:szCs w:val="22"/>
              </w:rPr>
              <w:t>.</w:t>
            </w:r>
            <w:r w:rsidRPr="0084452C">
              <w:rPr>
                <w:rFonts w:asciiTheme="minorHAnsi" w:hAnsiTheme="minorHAnsi" w:cstheme="minorHAnsi"/>
                <w:b w:val="0"/>
                <w:szCs w:val="22"/>
              </w:rPr>
              <w:t xml:space="preserve"> </w:t>
            </w:r>
          </w:p>
        </w:tc>
        <w:tc>
          <w:tcPr>
            <w:tcW w:w="1695" w:type="dxa"/>
            <w:gridSpan w:val="2"/>
            <w:noWrap/>
            <w:tcMar>
              <w:top w:w="57" w:type="dxa"/>
              <w:bottom w:w="57" w:type="dxa"/>
            </w:tcMar>
            <w:vAlign w:val="center"/>
          </w:tcPr>
          <w:p w:rsidR="00345A74" w:rsidRPr="0084452C" w:rsidRDefault="00061DD6" w:rsidP="00CF79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r w:rsidR="008226C5">
              <w:rPr>
                <w:rFonts w:asciiTheme="minorHAnsi" w:hAnsiTheme="minorHAnsi" w:cstheme="minorHAnsi"/>
                <w:szCs w:val="22"/>
              </w:rPr>
              <w:t>–</w:t>
            </w:r>
            <w:r>
              <w:rPr>
                <w:rFonts w:asciiTheme="minorHAnsi" w:hAnsiTheme="minorHAnsi" w:cstheme="minorHAnsi"/>
                <w:szCs w:val="22"/>
              </w:rPr>
              <w:t>7</w:t>
            </w:r>
          </w:p>
        </w:tc>
      </w:tr>
      <w:tr w:rsidR="0051088B" w:rsidRPr="0084452C" w:rsidTr="00CF791E">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51088B" w:rsidRPr="0084452C" w:rsidRDefault="00BA4130" w:rsidP="00CF791E">
            <w:pPr>
              <w:spacing w:after="0" w:line="240" w:lineRule="auto"/>
              <w:rPr>
                <w:rFonts w:asciiTheme="minorHAnsi" w:hAnsiTheme="minorHAnsi" w:cstheme="minorHAnsi"/>
                <w:b w:val="0"/>
                <w:szCs w:val="22"/>
              </w:rPr>
            </w:pPr>
            <w:r>
              <w:rPr>
                <w:rFonts w:asciiTheme="minorHAnsi" w:hAnsiTheme="minorHAnsi" w:cstheme="minorHAnsi"/>
                <w:b w:val="0"/>
                <w:szCs w:val="22"/>
              </w:rPr>
              <w:t xml:space="preserve">Identifies </w:t>
            </w:r>
            <w:r w:rsidR="0051088B" w:rsidRPr="0084452C">
              <w:rPr>
                <w:rFonts w:asciiTheme="minorHAnsi" w:hAnsiTheme="minorHAnsi" w:cstheme="minorHAnsi"/>
                <w:b w:val="0"/>
                <w:szCs w:val="22"/>
              </w:rPr>
              <w:t>Jesse’s personal desire</w:t>
            </w:r>
            <w:r>
              <w:rPr>
                <w:rFonts w:asciiTheme="minorHAnsi" w:hAnsiTheme="minorHAnsi" w:cstheme="minorHAnsi"/>
                <w:b w:val="0"/>
                <w:szCs w:val="22"/>
              </w:rPr>
              <w:t xml:space="preserve"> to be the fastest runner and provides appropriate reasoning from the text.</w:t>
            </w:r>
          </w:p>
        </w:tc>
        <w:tc>
          <w:tcPr>
            <w:tcW w:w="1695" w:type="dxa"/>
            <w:gridSpan w:val="2"/>
            <w:noWrap/>
            <w:tcMar>
              <w:top w:w="57" w:type="dxa"/>
              <w:bottom w:w="57" w:type="dxa"/>
            </w:tcMar>
            <w:vAlign w:val="center"/>
          </w:tcPr>
          <w:p w:rsidR="0051088B" w:rsidRPr="0084452C" w:rsidRDefault="00061DD6" w:rsidP="00CF79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r w:rsidR="008226C5">
              <w:rPr>
                <w:rFonts w:asciiTheme="minorHAnsi" w:hAnsiTheme="minorHAnsi" w:cstheme="minorHAnsi"/>
                <w:szCs w:val="22"/>
              </w:rPr>
              <w:t>–</w:t>
            </w:r>
            <w:r>
              <w:rPr>
                <w:rFonts w:asciiTheme="minorHAnsi" w:hAnsiTheme="minorHAnsi" w:cstheme="minorHAnsi"/>
                <w:szCs w:val="22"/>
              </w:rPr>
              <w:t>5</w:t>
            </w:r>
          </w:p>
        </w:tc>
      </w:tr>
      <w:tr w:rsidR="00345A74" w:rsidRPr="0084452C" w:rsidTr="00CF791E">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345A74" w:rsidRPr="0084452C" w:rsidRDefault="00345A74" w:rsidP="005D41CA">
            <w:pPr>
              <w:spacing w:after="0" w:line="240" w:lineRule="auto"/>
              <w:rPr>
                <w:rFonts w:asciiTheme="minorHAnsi" w:hAnsiTheme="minorHAnsi" w:cstheme="minorHAnsi"/>
                <w:b w:val="0"/>
                <w:szCs w:val="22"/>
              </w:rPr>
            </w:pPr>
            <w:r w:rsidRPr="0084452C">
              <w:rPr>
                <w:rFonts w:asciiTheme="minorHAnsi" w:hAnsiTheme="minorHAnsi" w:cstheme="minorHAnsi"/>
                <w:b w:val="0"/>
                <w:szCs w:val="22"/>
              </w:rPr>
              <w:t xml:space="preserve">Identifies Jesse’s </w:t>
            </w:r>
            <w:r w:rsidR="0051088B" w:rsidRPr="0084452C">
              <w:rPr>
                <w:rFonts w:asciiTheme="minorHAnsi" w:hAnsiTheme="minorHAnsi" w:cstheme="minorHAnsi"/>
                <w:b w:val="0"/>
                <w:szCs w:val="22"/>
              </w:rPr>
              <w:t>personal desire</w:t>
            </w:r>
            <w:r w:rsidRPr="0084452C">
              <w:rPr>
                <w:rFonts w:asciiTheme="minorHAnsi" w:hAnsiTheme="minorHAnsi" w:cstheme="minorHAnsi"/>
                <w:b w:val="0"/>
                <w:szCs w:val="22"/>
              </w:rPr>
              <w:t xml:space="preserve"> to be both the fastest runner at sc</w:t>
            </w:r>
            <w:r w:rsidR="00BA4130">
              <w:rPr>
                <w:rFonts w:asciiTheme="minorHAnsi" w:hAnsiTheme="minorHAnsi" w:cstheme="minorHAnsi"/>
                <w:b w:val="0"/>
                <w:szCs w:val="22"/>
              </w:rPr>
              <w:t xml:space="preserve">hool and provides a reason through </w:t>
            </w:r>
            <w:r w:rsidR="005D41CA">
              <w:rPr>
                <w:rFonts w:asciiTheme="minorHAnsi" w:hAnsiTheme="minorHAnsi" w:cstheme="minorHAnsi"/>
                <w:b w:val="0"/>
                <w:szCs w:val="22"/>
              </w:rPr>
              <w:t xml:space="preserve">a </w:t>
            </w:r>
            <w:r w:rsidR="00BA4130">
              <w:rPr>
                <w:rFonts w:asciiTheme="minorHAnsi" w:hAnsiTheme="minorHAnsi" w:cstheme="minorHAnsi"/>
                <w:b w:val="0"/>
                <w:szCs w:val="22"/>
              </w:rPr>
              <w:t>simpl</w:t>
            </w:r>
            <w:r w:rsidR="005D41CA">
              <w:rPr>
                <w:rFonts w:asciiTheme="minorHAnsi" w:hAnsiTheme="minorHAnsi" w:cstheme="minorHAnsi"/>
                <w:b w:val="0"/>
                <w:szCs w:val="22"/>
              </w:rPr>
              <w:t>e</w:t>
            </w:r>
            <w:r w:rsidR="00BA4130">
              <w:rPr>
                <w:rFonts w:asciiTheme="minorHAnsi" w:hAnsiTheme="minorHAnsi" w:cstheme="minorHAnsi"/>
                <w:b w:val="0"/>
                <w:szCs w:val="22"/>
              </w:rPr>
              <w:t xml:space="preserve"> response.</w:t>
            </w:r>
          </w:p>
        </w:tc>
        <w:tc>
          <w:tcPr>
            <w:tcW w:w="1695" w:type="dxa"/>
            <w:gridSpan w:val="2"/>
            <w:noWrap/>
            <w:tcMar>
              <w:top w:w="57" w:type="dxa"/>
              <w:bottom w:w="57" w:type="dxa"/>
            </w:tcMar>
            <w:vAlign w:val="center"/>
          </w:tcPr>
          <w:p w:rsidR="00345A74" w:rsidRPr="0084452C" w:rsidRDefault="00061DD6" w:rsidP="00CF79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r w:rsidR="008226C5">
              <w:rPr>
                <w:rFonts w:asciiTheme="minorHAnsi" w:hAnsiTheme="minorHAnsi" w:cstheme="minorHAnsi"/>
                <w:szCs w:val="22"/>
              </w:rPr>
              <w:t>–</w:t>
            </w:r>
            <w:r>
              <w:rPr>
                <w:rFonts w:asciiTheme="minorHAnsi" w:hAnsiTheme="minorHAnsi" w:cstheme="minorHAnsi"/>
                <w:szCs w:val="22"/>
              </w:rPr>
              <w:t>4</w:t>
            </w:r>
          </w:p>
        </w:tc>
      </w:tr>
      <w:tr w:rsidR="00345A74" w:rsidRPr="0084452C" w:rsidTr="00CF791E">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345A74" w:rsidRPr="0084452C" w:rsidRDefault="00345A74" w:rsidP="00CF791E">
            <w:pPr>
              <w:spacing w:after="0" w:line="240" w:lineRule="auto"/>
              <w:rPr>
                <w:rFonts w:asciiTheme="minorHAnsi" w:hAnsiTheme="minorHAnsi" w:cstheme="minorHAnsi"/>
                <w:b w:val="0"/>
                <w:szCs w:val="22"/>
              </w:rPr>
            </w:pPr>
            <w:r w:rsidRPr="0084452C">
              <w:rPr>
                <w:rFonts w:asciiTheme="minorHAnsi" w:hAnsiTheme="minorHAnsi" w:cstheme="minorHAnsi"/>
                <w:b w:val="0"/>
                <w:szCs w:val="22"/>
              </w:rPr>
              <w:t xml:space="preserve">Identifies that Jesse is determined to be the fastest runner at school. </w:t>
            </w:r>
          </w:p>
        </w:tc>
        <w:tc>
          <w:tcPr>
            <w:tcW w:w="1695" w:type="dxa"/>
            <w:gridSpan w:val="2"/>
            <w:noWrap/>
            <w:tcMar>
              <w:top w:w="57" w:type="dxa"/>
              <w:bottom w:w="57" w:type="dxa"/>
            </w:tcMar>
            <w:vAlign w:val="center"/>
          </w:tcPr>
          <w:p w:rsidR="00E97CC3" w:rsidRPr="0084452C" w:rsidRDefault="00061DD6" w:rsidP="00CF79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w:t>
            </w:r>
            <w:r w:rsidR="008226C5">
              <w:rPr>
                <w:rFonts w:asciiTheme="minorHAnsi" w:hAnsiTheme="minorHAnsi" w:cstheme="minorHAnsi"/>
                <w:szCs w:val="22"/>
              </w:rPr>
              <w:t>–</w:t>
            </w:r>
            <w:r>
              <w:rPr>
                <w:rFonts w:asciiTheme="minorHAnsi" w:hAnsiTheme="minorHAnsi" w:cstheme="minorHAnsi"/>
                <w:szCs w:val="22"/>
              </w:rPr>
              <w:t>2</w:t>
            </w:r>
          </w:p>
        </w:tc>
      </w:tr>
      <w:tr w:rsidR="0051088B"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1088B" w:rsidRPr="0084452C" w:rsidRDefault="003624B4"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2: </w:t>
            </w:r>
            <w:r w:rsidR="0051088B" w:rsidRPr="0084452C">
              <w:rPr>
                <w:rFonts w:asciiTheme="minorHAnsi" w:hAnsiTheme="minorHAnsi" w:cstheme="minorHAnsi"/>
                <w:b/>
                <w:color w:val="000000" w:themeColor="text1"/>
                <w:sz w:val="22"/>
                <w:szCs w:val="22"/>
              </w:rPr>
              <w:t>What do these other characters think about Jesse? Give evidence from the text.</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an accurate and detailed explanation of the characters’ relationship to Jesse and uses evidence from the text to support their explanation.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5</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6</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explanation of the characters’ relationship to Jesse and uses evidence from the text to support their explanation.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3</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4</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explanation of the characters’ relationship to Jesse.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2</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345A74" w:rsidRPr="0084452C" w:rsidRDefault="002B34EF" w:rsidP="00CF791E">
            <w:pPr>
              <w:spacing w:after="0" w:line="259" w:lineRule="auto"/>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 xml:space="preserve">We </w:t>
            </w:r>
            <w:proofErr w:type="gramStart"/>
            <w:r w:rsidRPr="0084452C">
              <w:rPr>
                <w:rFonts w:asciiTheme="minorHAnsi" w:hAnsiTheme="minorHAnsi" w:cstheme="minorHAnsi"/>
                <w:szCs w:val="22"/>
              </w:rPr>
              <w:t>are given</w:t>
            </w:r>
            <w:proofErr w:type="gramEnd"/>
            <w:r w:rsidRPr="0084452C">
              <w:rPr>
                <w:rFonts w:asciiTheme="minorHAnsi" w:hAnsiTheme="minorHAnsi" w:cstheme="minorHAnsi"/>
                <w:szCs w:val="22"/>
              </w:rPr>
              <w:t xml:space="preserve"> an insight into the characters’ </w:t>
            </w:r>
            <w:r w:rsidRPr="00452A4F">
              <w:rPr>
                <w:rFonts w:asciiTheme="minorHAnsi" w:hAnsiTheme="minorHAnsi" w:cstheme="minorHAnsi"/>
                <w:szCs w:val="22"/>
              </w:rPr>
              <w:t>Momma and Dad</w:t>
            </w:r>
            <w:r w:rsidRPr="0084452C">
              <w:rPr>
                <w:rFonts w:asciiTheme="minorHAnsi" w:hAnsiTheme="minorHAnsi" w:cstheme="minorHAnsi"/>
                <w:szCs w:val="22"/>
              </w:rPr>
              <w:t>. What do we learn about these characters? Why did the author choose to include this information?</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Infers details about the characters from the text and provides an explanation as to what the information tells the reader about the characters.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3</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4</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literal details about the characters from the text. Provides some reasoning as to why the author has included the information.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2</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details about the characters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84452C"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p>
        </w:tc>
      </w:tr>
      <w:tr w:rsidR="0051088B"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1088B" w:rsidRPr="0084452C" w:rsidRDefault="003624B4"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4: </w:t>
            </w:r>
            <w:r w:rsidR="0051088B" w:rsidRPr="0084452C">
              <w:rPr>
                <w:rFonts w:asciiTheme="minorHAnsi" w:hAnsiTheme="minorHAnsi" w:cstheme="minorHAnsi"/>
                <w:b/>
                <w:color w:val="000000" w:themeColor="text1"/>
                <w:sz w:val="22"/>
                <w:szCs w:val="22"/>
              </w:rPr>
              <w:t>Authors use language features for a range of purposes. Find examples of language features in the text to complete the table below.</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language features using examples from the text and provides an accurate and detailed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6</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 using examples from the text and provides a simple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4</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w:t>
            </w:r>
            <w:r w:rsidR="00241A6C">
              <w:rPr>
                <w:rFonts w:asciiTheme="minorHAnsi" w:hAnsiTheme="minorHAnsi" w:cstheme="minorHAnsi"/>
                <w:color w:val="auto"/>
                <w:sz w:val="22"/>
                <w:szCs w:val="22"/>
              </w:rPr>
              <w:t xml:space="preserve"> using examples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2</w:t>
            </w:r>
          </w:p>
        </w:tc>
      </w:tr>
      <w:tr w:rsidR="0051088B"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1088B" w:rsidRPr="0084452C" w:rsidRDefault="003624B4"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5: </w:t>
            </w:r>
            <w:r w:rsidR="0051088B" w:rsidRPr="0084452C">
              <w:rPr>
                <w:rFonts w:asciiTheme="minorHAnsi" w:hAnsiTheme="minorHAnsi" w:cstheme="minorHAnsi"/>
                <w:b/>
                <w:color w:val="000000" w:themeColor="text1"/>
                <w:sz w:val="22"/>
                <w:szCs w:val="22"/>
              </w:rPr>
              <w:t xml:space="preserve">Choose the character that you have the greatest emotional response or opinion </w:t>
            </w:r>
            <w:proofErr w:type="gramStart"/>
            <w:r w:rsidR="0051088B" w:rsidRPr="0084452C">
              <w:rPr>
                <w:rFonts w:asciiTheme="minorHAnsi" w:hAnsiTheme="minorHAnsi" w:cstheme="minorHAnsi"/>
                <w:b/>
                <w:color w:val="000000" w:themeColor="text1"/>
                <w:sz w:val="22"/>
                <w:szCs w:val="22"/>
              </w:rPr>
              <w:t>towards</w:t>
            </w:r>
            <w:proofErr w:type="gramEnd"/>
            <w:r w:rsidR="0051088B" w:rsidRPr="0084452C">
              <w:rPr>
                <w:rFonts w:asciiTheme="minorHAnsi" w:hAnsiTheme="minorHAnsi" w:cstheme="minorHAnsi"/>
                <w:b/>
                <w:color w:val="000000" w:themeColor="text1"/>
                <w:sz w:val="22"/>
                <w:szCs w:val="22"/>
              </w:rPr>
              <w:t>. How has the author influenced you to feel this way?</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Selects a character and discusses, in detail, their response to/opinion of the character, supporting their response with an explanation of the </w:t>
            </w:r>
            <w:r w:rsidR="0090386C" w:rsidRPr="0084452C">
              <w:rPr>
                <w:rFonts w:asciiTheme="minorHAnsi" w:hAnsiTheme="minorHAnsi" w:cstheme="minorHAnsi"/>
                <w:color w:val="auto"/>
                <w:sz w:val="22"/>
                <w:szCs w:val="22"/>
              </w:rPr>
              <w:t>features</w:t>
            </w:r>
            <w:r w:rsidRPr="0084452C">
              <w:rPr>
                <w:rFonts w:asciiTheme="minorHAnsi" w:hAnsiTheme="minorHAnsi" w:cstheme="minorHAnsi"/>
                <w:color w:val="auto"/>
                <w:sz w:val="22"/>
                <w:szCs w:val="22"/>
              </w:rPr>
              <w:t xml:space="preserve"> the author used to influence their response/opinion.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6</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Selects a </w:t>
            </w:r>
            <w:proofErr w:type="gramStart"/>
            <w:r w:rsidRPr="0084452C">
              <w:rPr>
                <w:rFonts w:asciiTheme="minorHAnsi" w:hAnsiTheme="minorHAnsi" w:cstheme="minorHAnsi"/>
                <w:color w:val="auto"/>
                <w:sz w:val="22"/>
                <w:szCs w:val="22"/>
              </w:rPr>
              <w:t>character and discusses their response to/opinion of the character</w:t>
            </w:r>
            <w:proofErr w:type="gramEnd"/>
            <w:r w:rsidRPr="0084452C">
              <w:rPr>
                <w:rFonts w:asciiTheme="minorHAnsi" w:hAnsiTheme="minorHAnsi" w:cstheme="minorHAnsi"/>
                <w:color w:val="auto"/>
                <w:sz w:val="22"/>
                <w:szCs w:val="22"/>
              </w:rPr>
              <w:t xml:space="preserve"> and provides some explanation of the </w:t>
            </w:r>
            <w:r w:rsidR="0090386C" w:rsidRPr="0084452C">
              <w:rPr>
                <w:rFonts w:asciiTheme="minorHAnsi" w:hAnsiTheme="minorHAnsi" w:cstheme="minorHAnsi"/>
                <w:color w:val="auto"/>
                <w:sz w:val="22"/>
                <w:szCs w:val="22"/>
              </w:rPr>
              <w:t>features</w:t>
            </w:r>
            <w:r w:rsidRPr="0084452C">
              <w:rPr>
                <w:rFonts w:asciiTheme="minorHAnsi" w:hAnsiTheme="minorHAnsi" w:cstheme="minorHAnsi"/>
                <w:color w:val="auto"/>
                <w:sz w:val="22"/>
                <w:szCs w:val="22"/>
              </w:rPr>
              <w:t xml:space="preserve"> the author used to influence their response/opinion.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4</w:t>
            </w:r>
          </w:p>
        </w:tc>
      </w:tr>
      <w:tr w:rsidR="00345A74" w:rsidRPr="0084452C" w:rsidTr="00CF791E">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45A74" w:rsidRPr="0084452C" w:rsidRDefault="00345A74" w:rsidP="00CF791E">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Selects a character and discusses their response to/opinion of the character.</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45A74"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r w:rsidR="008226C5">
              <w:rPr>
                <w:rFonts w:asciiTheme="minorHAnsi" w:hAnsiTheme="minorHAnsi" w:cstheme="minorHAnsi"/>
                <w:b w:val="0"/>
                <w:color w:val="auto"/>
                <w:sz w:val="22"/>
                <w:szCs w:val="22"/>
              </w:rPr>
              <w:t>–</w:t>
            </w:r>
            <w:r>
              <w:rPr>
                <w:rFonts w:asciiTheme="minorHAnsi" w:hAnsiTheme="minorHAnsi" w:cstheme="minorHAnsi"/>
                <w:b w:val="0"/>
                <w:color w:val="auto"/>
                <w:sz w:val="22"/>
                <w:szCs w:val="22"/>
              </w:rPr>
              <w:t>2</w:t>
            </w:r>
          </w:p>
        </w:tc>
      </w:tr>
      <w:tr w:rsidR="00D05A46" w:rsidRPr="0084452C" w:rsidTr="00CF791E">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D05A46" w:rsidRPr="006A6060" w:rsidRDefault="003624B4" w:rsidP="00CF791E">
            <w:pPr>
              <w:spacing w:after="0" w:line="259"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Question 6: </w:t>
            </w:r>
            <w:r w:rsidR="00D05A46" w:rsidRPr="00452A4F">
              <w:rPr>
                <w:rFonts w:asciiTheme="minorHAnsi" w:hAnsiTheme="minorHAnsi" w:cstheme="minorHAnsi"/>
                <w:color w:val="auto"/>
                <w:szCs w:val="22"/>
              </w:rPr>
              <w:t>Bas</w:t>
            </w:r>
            <w:r w:rsidR="005C7AAA">
              <w:rPr>
                <w:rFonts w:asciiTheme="minorHAnsi" w:hAnsiTheme="minorHAnsi" w:cstheme="minorHAnsi"/>
                <w:color w:val="auto"/>
                <w:szCs w:val="22"/>
              </w:rPr>
              <w:t xml:space="preserve">ed on </w:t>
            </w:r>
            <w:r w:rsidR="00D05A46" w:rsidRPr="00452A4F">
              <w:rPr>
                <w:rFonts w:asciiTheme="minorHAnsi" w:hAnsiTheme="minorHAnsi" w:cstheme="minorHAnsi"/>
                <w:color w:val="auto"/>
                <w:szCs w:val="22"/>
              </w:rPr>
              <w:t xml:space="preserve">what you have read in this extract, which </w:t>
            </w:r>
            <w:r w:rsidR="005C7AAA">
              <w:rPr>
                <w:rFonts w:asciiTheme="minorHAnsi" w:hAnsiTheme="minorHAnsi" w:cstheme="minorHAnsi"/>
                <w:color w:val="auto"/>
                <w:szCs w:val="22"/>
              </w:rPr>
              <w:t>details</w:t>
            </w:r>
            <w:r w:rsidR="00D05A46" w:rsidRPr="00452A4F">
              <w:rPr>
                <w:rFonts w:asciiTheme="minorHAnsi" w:hAnsiTheme="minorHAnsi" w:cstheme="minorHAnsi"/>
                <w:color w:val="auto"/>
                <w:szCs w:val="22"/>
              </w:rPr>
              <w:t xml:space="preserve"> do you believe will be important to the novel?</w:t>
            </w:r>
          </w:p>
        </w:tc>
      </w:tr>
      <w:tr w:rsidR="00D05A46" w:rsidRPr="0084452C" w:rsidTr="00CF791E">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D05A46" w:rsidRPr="0084452C" w:rsidRDefault="008C388B"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Uses specific evidence from the text to make inferences about characters, and/or plot and/or setting, conflict etc</w:t>
            </w:r>
            <w:r w:rsidR="00452A4F">
              <w:rPr>
                <w:rFonts w:asciiTheme="minorHAnsi" w:hAnsiTheme="minorHAnsi" w:cstheme="minorHAnsi"/>
                <w:color w:val="auto"/>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05A46"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6</w:t>
            </w:r>
          </w:p>
        </w:tc>
      </w:tr>
      <w:tr w:rsidR="00D05A46" w:rsidRPr="0084452C" w:rsidTr="00CF791E">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D05A46" w:rsidRPr="0084452C" w:rsidRDefault="008C388B"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Draws on some evidence from the text to make inferences about the text.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05A46"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4</w:t>
            </w:r>
          </w:p>
        </w:tc>
      </w:tr>
      <w:tr w:rsidR="00D05A46" w:rsidRPr="0084452C" w:rsidTr="00CF791E">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D05A46" w:rsidRPr="0084452C" w:rsidRDefault="008C388B" w:rsidP="00CF791E">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basi</w:t>
            </w:r>
            <w:r w:rsidR="005C7AAA">
              <w:rPr>
                <w:rFonts w:asciiTheme="minorHAnsi" w:hAnsiTheme="minorHAnsi" w:cstheme="minorHAnsi"/>
                <w:color w:val="auto"/>
                <w:sz w:val="22"/>
                <w:szCs w:val="22"/>
              </w:rPr>
              <w:t xml:space="preserve">c inferences about the </w:t>
            </w:r>
            <w:r>
              <w:rPr>
                <w:rFonts w:asciiTheme="minorHAnsi" w:hAnsiTheme="minorHAnsi" w:cstheme="minorHAnsi"/>
                <w:color w:val="auto"/>
                <w:sz w:val="22"/>
                <w:szCs w:val="22"/>
              </w:rPr>
              <w:t>characters or actions of the novel.</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05A46" w:rsidRPr="00061DD6" w:rsidRDefault="00061DD6" w:rsidP="00CF791E">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2</w:t>
            </w:r>
          </w:p>
        </w:tc>
      </w:tr>
      <w:tr w:rsidR="00805848" w:rsidRPr="0084452C" w:rsidTr="00CF791E">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805848" w:rsidRPr="00061DD6" w:rsidRDefault="00805848" w:rsidP="00CF791E">
            <w:pPr>
              <w:pStyle w:val="Heading"/>
              <w:framePr w:hSpace="0" w:wrap="auto" w:vAnchor="margin" w:xAlign="left" w:yAlign="inline"/>
              <w:spacing w:before="0" w:after="0"/>
              <w:jc w:val="right"/>
              <w:rPr>
                <w:rFonts w:asciiTheme="minorHAnsi" w:hAnsiTheme="minorHAnsi" w:cstheme="minorHAnsi"/>
                <w:b/>
                <w:color w:val="auto"/>
                <w:sz w:val="22"/>
                <w:szCs w:val="22"/>
              </w:rPr>
            </w:pPr>
            <w:r w:rsidRPr="00061DD6">
              <w:rPr>
                <w:rFonts w:asciiTheme="minorHAnsi" w:hAnsiTheme="minorHAnsi" w:cstheme="minorHAnsi"/>
                <w:b/>
                <w:color w:val="auto"/>
                <w:sz w:val="22"/>
                <w:szCs w:val="22"/>
              </w:rPr>
              <w:t>Total</w:t>
            </w:r>
          </w:p>
        </w:tc>
        <w:tc>
          <w:tcPr>
            <w:tcW w:w="1673" w:type="dxa"/>
            <w:tcBorders>
              <w:top w:val="single" w:sz="4" w:space="0" w:color="auto"/>
              <w:left w:val="single" w:sz="4" w:space="0" w:color="auto"/>
              <w:bottom w:val="single" w:sz="4" w:space="0" w:color="auto"/>
              <w:right w:val="single" w:sz="4" w:space="0" w:color="auto"/>
            </w:tcBorders>
            <w:shd w:val="clear" w:color="auto" w:fill="CCF0F6"/>
            <w:tcMar>
              <w:top w:w="57" w:type="dxa"/>
              <w:bottom w:w="57" w:type="dxa"/>
            </w:tcMar>
            <w:vAlign w:val="center"/>
          </w:tcPr>
          <w:p w:rsidR="00805848" w:rsidRDefault="00805848" w:rsidP="00CF791E">
            <w:pPr>
              <w:pStyle w:val="Heading"/>
              <w:framePr w:hSpace="0" w:wrap="auto" w:vAnchor="margin" w:xAlign="left" w:yAlign="inline"/>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/35</w:t>
            </w:r>
          </w:p>
        </w:tc>
      </w:tr>
    </w:tbl>
    <w:p w:rsidR="003624B4" w:rsidRDefault="003624B4" w:rsidP="00CF791E">
      <w:pPr>
        <w:spacing w:before="240" w:after="120" w:line="259" w:lineRule="auto"/>
        <w:rPr>
          <w:rFonts w:asciiTheme="minorHAnsi" w:hAnsiTheme="minorHAnsi" w:cstheme="minorHAnsi"/>
        </w:rPr>
      </w:pPr>
      <w:r>
        <w:rPr>
          <w:rFonts w:asciiTheme="minorHAnsi" w:hAnsiTheme="minorHAnsi" w:cstheme="minorHAnsi"/>
        </w:rPr>
        <w:t>Teacher feedback:</w:t>
      </w:r>
    </w:p>
    <w:p w:rsidR="003624B4" w:rsidRDefault="003624B4" w:rsidP="003624B4">
      <w:pPr>
        <w:spacing w:before="3600" w:after="160" w:line="259" w:lineRule="auto"/>
        <w:rPr>
          <w:rFonts w:asciiTheme="minorHAnsi" w:hAnsiTheme="minorHAnsi" w:cstheme="minorHAnsi"/>
        </w:rPr>
      </w:pPr>
      <w:r>
        <w:rPr>
          <w:rFonts w:asciiTheme="minorHAnsi" w:hAnsiTheme="minorHAnsi" w:cstheme="minorHAnsi"/>
        </w:rPr>
        <w:t>Student self-evaluation:</w:t>
      </w:r>
      <w:r>
        <w:rPr>
          <w:rFonts w:asciiTheme="minorHAnsi" w:hAnsiTheme="minorHAnsi" w:cstheme="minorHAnsi"/>
        </w:rPr>
        <w:br w:type="page"/>
      </w:r>
    </w:p>
    <w:p w:rsidR="00C33C1E" w:rsidRPr="00CF791E" w:rsidRDefault="00AD2760" w:rsidP="007A44F3">
      <w:pPr>
        <w:pStyle w:val="Heading1"/>
        <w:spacing w:after="200"/>
      </w:pPr>
      <w:r w:rsidRPr="00CF791E">
        <w:lastRenderedPageBreak/>
        <w:t>Part</w:t>
      </w:r>
      <w:r w:rsidR="00CF6FAD" w:rsidRPr="00CF791E">
        <w:t xml:space="preserve"> 3: </w:t>
      </w:r>
      <w:r w:rsidR="00CF6FAD" w:rsidRPr="00CF791E">
        <w:rPr>
          <w:i/>
        </w:rPr>
        <w:t>Hoot</w:t>
      </w:r>
    </w:p>
    <w:p w:rsidR="00CF6FAD" w:rsidRPr="0084452C" w:rsidRDefault="00CF6FAD" w:rsidP="00CF791E">
      <w:pPr>
        <w:pStyle w:val="ListParagraph"/>
        <w:numPr>
          <w:ilvl w:val="0"/>
          <w:numId w:val="22"/>
        </w:numPr>
        <w:spacing w:after="240" w:line="259" w:lineRule="auto"/>
        <w:ind w:left="360"/>
        <w:rPr>
          <w:rFonts w:asciiTheme="minorHAnsi" w:hAnsiTheme="minorHAnsi" w:cstheme="minorHAnsi"/>
        </w:rPr>
      </w:pPr>
      <w:r w:rsidRPr="0084452C">
        <w:rPr>
          <w:rFonts w:asciiTheme="minorHAnsi" w:hAnsiTheme="minorHAnsi" w:cstheme="minorHAnsi"/>
        </w:rPr>
        <w:t>What sort of character is Dana? What clues does the author give?</w:t>
      </w:r>
    </w:p>
    <w:p w:rsidR="000D0B8C" w:rsidRPr="00D805BD" w:rsidRDefault="000D0B8C" w:rsidP="00D805BD">
      <w:pPr>
        <w:pStyle w:val="Default"/>
        <w:spacing w:after="240" w:line="360" w:lineRule="auto"/>
        <w:rPr>
          <w:rFonts w:asciiTheme="minorHAnsi" w:hAnsiTheme="minorHAnsi" w:cstheme="minorHAnsi"/>
          <w:sz w:val="22"/>
          <w:szCs w:val="22"/>
        </w:rPr>
      </w:pPr>
      <w:r w:rsidRP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w:t>
      </w:r>
    </w:p>
    <w:p w:rsidR="00CF6FAD" w:rsidRPr="00A65730" w:rsidRDefault="00A65730" w:rsidP="00CF791E">
      <w:pPr>
        <w:spacing w:before="240" w:after="240" w:line="259" w:lineRule="auto"/>
        <w:rPr>
          <w:rFonts w:asciiTheme="minorHAnsi" w:hAnsiTheme="minorHAnsi" w:cstheme="minorHAnsi"/>
        </w:rPr>
      </w:pPr>
      <w:r>
        <w:rPr>
          <w:rFonts w:asciiTheme="minorHAnsi" w:hAnsiTheme="minorHAnsi" w:cstheme="minorHAnsi"/>
        </w:rPr>
        <w:t xml:space="preserve">2a. </w:t>
      </w:r>
      <w:r w:rsidR="00CF6FAD" w:rsidRPr="00A65730">
        <w:rPr>
          <w:rFonts w:asciiTheme="minorHAnsi" w:hAnsiTheme="minorHAnsi" w:cstheme="minorHAnsi"/>
        </w:rPr>
        <w:t xml:space="preserve">Think about the strange boy who is running. </w:t>
      </w:r>
      <w:r w:rsidRPr="00A65730">
        <w:rPr>
          <w:rFonts w:asciiTheme="minorHAnsi" w:hAnsiTheme="minorHAnsi" w:cstheme="minorHAnsi"/>
        </w:rPr>
        <w:t>Who could he be? Why is he running?</w:t>
      </w:r>
    </w:p>
    <w:p w:rsidR="000D0B8C" w:rsidRPr="00D805BD" w:rsidRDefault="000D0B8C" w:rsidP="00D805BD">
      <w:pPr>
        <w:pStyle w:val="Default"/>
        <w:spacing w:line="360" w:lineRule="auto"/>
        <w:rPr>
          <w:rFonts w:asciiTheme="minorHAnsi" w:hAnsiTheme="minorHAnsi" w:cstheme="minorHAnsi"/>
          <w:sz w:val="22"/>
          <w:szCs w:val="22"/>
        </w:rPr>
      </w:pPr>
      <w:r w:rsidRP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AD" w:rsidRPr="00A65730" w:rsidRDefault="00A65730" w:rsidP="00CF791E">
      <w:pPr>
        <w:spacing w:before="240" w:after="240" w:line="259" w:lineRule="auto"/>
        <w:rPr>
          <w:rFonts w:asciiTheme="minorHAnsi" w:hAnsiTheme="minorHAnsi" w:cstheme="minorHAnsi"/>
        </w:rPr>
      </w:pPr>
      <w:r>
        <w:rPr>
          <w:rFonts w:asciiTheme="minorHAnsi" w:hAnsiTheme="minorHAnsi" w:cstheme="minorHAnsi"/>
        </w:rPr>
        <w:t xml:space="preserve">2b. </w:t>
      </w:r>
      <w:proofErr w:type="gramStart"/>
      <w:r w:rsidR="00CF6FAD" w:rsidRPr="00A65730">
        <w:rPr>
          <w:rFonts w:asciiTheme="minorHAnsi" w:hAnsiTheme="minorHAnsi" w:cstheme="minorHAnsi"/>
        </w:rPr>
        <w:t>Is</w:t>
      </w:r>
      <w:proofErr w:type="gramEnd"/>
      <w:r w:rsidR="00CF6FAD" w:rsidRPr="00A65730">
        <w:rPr>
          <w:rFonts w:asciiTheme="minorHAnsi" w:hAnsiTheme="minorHAnsi" w:cstheme="minorHAnsi"/>
        </w:rPr>
        <w:t xml:space="preserve"> the strange boy likely to be a protagonist (hero) or antagonist (villain)? Why do you think this?</w:t>
      </w:r>
    </w:p>
    <w:p w:rsidR="000D0B8C" w:rsidRPr="00AE403A" w:rsidRDefault="00AE403A" w:rsidP="00AE403A">
      <w:pPr>
        <w:pStyle w:val="Default"/>
        <w:spacing w:after="240" w:line="360" w:lineRule="auto"/>
        <w:rPr>
          <w:rFonts w:asciiTheme="minorHAnsi" w:hAnsiTheme="minorHAnsi" w:cstheme="minorHAnsi"/>
          <w:sz w:val="22"/>
          <w:szCs w:val="22"/>
        </w:rPr>
      </w:pPr>
      <w:r w:rsidRP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AD" w:rsidRPr="00A65730" w:rsidRDefault="00CF6FAD" w:rsidP="00CF791E">
      <w:pPr>
        <w:pStyle w:val="ListParagraph"/>
        <w:numPr>
          <w:ilvl w:val="0"/>
          <w:numId w:val="41"/>
        </w:numPr>
        <w:spacing w:before="240" w:after="240" w:line="259" w:lineRule="auto"/>
        <w:rPr>
          <w:rFonts w:asciiTheme="minorHAnsi" w:hAnsiTheme="minorHAnsi" w:cstheme="minorHAnsi"/>
        </w:rPr>
      </w:pPr>
      <w:r w:rsidRPr="00A65730">
        <w:rPr>
          <w:rFonts w:asciiTheme="minorHAnsi" w:hAnsiTheme="minorHAnsi" w:cstheme="minorHAnsi"/>
        </w:rPr>
        <w:t>The author has positioned the audience to be curious about the strange boy. How has the author done this?</w:t>
      </w:r>
    </w:p>
    <w:p w:rsidR="00AE403A" w:rsidRDefault="00AE403A" w:rsidP="00AE403A">
      <w:pPr>
        <w:pStyle w:val="Default"/>
        <w:spacing w:line="360" w:lineRule="auto"/>
        <w:rPr>
          <w:rFonts w:asciiTheme="minorHAnsi" w:hAnsiTheme="minorHAnsi" w:cstheme="minorHAnsi"/>
          <w:sz w:val="22"/>
          <w:szCs w:val="22"/>
        </w:rPr>
      </w:pPr>
      <w:r w:rsidRPr="00D805B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03A" w:rsidRDefault="00AE403A">
      <w:pPr>
        <w:spacing w:after="160" w:line="259" w:lineRule="auto"/>
        <w:rPr>
          <w:rFonts w:asciiTheme="minorHAnsi" w:eastAsiaTheme="minorHAnsi" w:hAnsiTheme="minorHAnsi" w:cstheme="minorHAnsi"/>
          <w:color w:val="000000"/>
          <w:lang w:eastAsia="en-US"/>
        </w:rPr>
      </w:pPr>
      <w:r>
        <w:rPr>
          <w:rFonts w:asciiTheme="minorHAnsi" w:hAnsiTheme="minorHAnsi" w:cstheme="minorHAnsi"/>
        </w:rPr>
        <w:br w:type="page"/>
      </w:r>
    </w:p>
    <w:p w:rsidR="00CF6FAD" w:rsidRPr="0084452C" w:rsidRDefault="00CF6FAD" w:rsidP="00A65730">
      <w:pPr>
        <w:pStyle w:val="ListParagraph"/>
        <w:numPr>
          <w:ilvl w:val="0"/>
          <w:numId w:val="41"/>
        </w:numPr>
        <w:spacing w:line="259" w:lineRule="auto"/>
        <w:rPr>
          <w:rFonts w:asciiTheme="minorHAnsi" w:hAnsiTheme="minorHAnsi" w:cstheme="minorHAnsi"/>
        </w:rPr>
      </w:pPr>
      <w:r w:rsidRPr="0084452C">
        <w:rPr>
          <w:rFonts w:asciiTheme="minorHAnsi" w:hAnsiTheme="minorHAnsi" w:cstheme="minorHAnsi"/>
        </w:rPr>
        <w:lastRenderedPageBreak/>
        <w:t>Authors use language features for a range of purposes. Find examples of language features in the text to complete the table below.</w:t>
      </w:r>
    </w:p>
    <w:tbl>
      <w:tblPr>
        <w:tblStyle w:val="TableGrid"/>
        <w:tblW w:w="5000" w:type="pct"/>
        <w:tblLook w:val="04A0" w:firstRow="1" w:lastRow="0" w:firstColumn="1" w:lastColumn="0" w:noHBand="0" w:noVBand="1"/>
      </w:tblPr>
      <w:tblGrid>
        <w:gridCol w:w="1838"/>
        <w:gridCol w:w="3827"/>
        <w:gridCol w:w="4530"/>
      </w:tblGrid>
      <w:tr w:rsidR="00CF6FAD" w:rsidRPr="0084452C" w:rsidTr="007A44F3">
        <w:trPr>
          <w:trHeight w:val="397"/>
          <w:tblHeader/>
        </w:trPr>
        <w:tc>
          <w:tcPr>
            <w:tcW w:w="1838" w:type="dxa"/>
            <w:tcMar>
              <w:top w:w="57" w:type="dxa"/>
              <w:bottom w:w="57" w:type="dxa"/>
            </w:tcMar>
            <w:vAlign w:val="cente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Language feature</w:t>
            </w:r>
          </w:p>
        </w:tc>
        <w:tc>
          <w:tcPr>
            <w:tcW w:w="3827" w:type="dxa"/>
            <w:tcMar>
              <w:top w:w="57" w:type="dxa"/>
              <w:bottom w:w="57" w:type="dxa"/>
            </w:tcMar>
            <w:vAlign w:val="cente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Quote from text</w:t>
            </w:r>
          </w:p>
        </w:tc>
        <w:tc>
          <w:tcPr>
            <w:tcW w:w="4530" w:type="dxa"/>
            <w:tcMar>
              <w:top w:w="57" w:type="dxa"/>
              <w:bottom w:w="57" w:type="dxa"/>
            </w:tcMar>
            <w:vAlign w:val="cente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Effect/Purpose</w:t>
            </w:r>
          </w:p>
        </w:tc>
      </w:tr>
      <w:tr w:rsidR="00CF6FAD" w:rsidRPr="0084452C" w:rsidTr="007A44F3">
        <w:trPr>
          <w:trHeight w:val="1984"/>
        </w:trPr>
        <w:tc>
          <w:tcPr>
            <w:tcW w:w="1838" w:type="dxa"/>
            <w:tcMar>
              <w:top w:w="57" w:type="dxa"/>
              <w:bottom w:w="57" w:type="dxa"/>
            </w:tcMa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Repetition</w:t>
            </w:r>
          </w:p>
        </w:tc>
        <w:tc>
          <w:tcPr>
            <w:tcW w:w="3827"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r>
      <w:tr w:rsidR="00CF6FAD" w:rsidRPr="0084452C" w:rsidTr="007A44F3">
        <w:trPr>
          <w:trHeight w:val="1984"/>
        </w:trPr>
        <w:tc>
          <w:tcPr>
            <w:tcW w:w="1838" w:type="dxa"/>
            <w:tcMar>
              <w:top w:w="57" w:type="dxa"/>
              <w:bottom w:w="57" w:type="dxa"/>
            </w:tcMa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Simile</w:t>
            </w:r>
          </w:p>
        </w:tc>
        <w:tc>
          <w:tcPr>
            <w:tcW w:w="3827"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r>
      <w:tr w:rsidR="00CF6FAD" w:rsidRPr="0084452C" w:rsidTr="007A44F3">
        <w:trPr>
          <w:trHeight w:val="1984"/>
        </w:trPr>
        <w:tc>
          <w:tcPr>
            <w:tcW w:w="1838" w:type="dxa"/>
            <w:tcMar>
              <w:top w:w="57" w:type="dxa"/>
              <w:bottom w:w="57" w:type="dxa"/>
            </w:tcMar>
          </w:tcPr>
          <w:p w:rsidR="00CF6FAD" w:rsidRPr="0084452C" w:rsidRDefault="00CF6FAD" w:rsidP="007A44F3">
            <w:pPr>
              <w:spacing w:after="0" w:line="259" w:lineRule="auto"/>
              <w:rPr>
                <w:rFonts w:asciiTheme="minorHAnsi" w:hAnsiTheme="minorHAnsi" w:cstheme="minorHAnsi"/>
              </w:rPr>
            </w:pPr>
            <w:r w:rsidRPr="0084452C">
              <w:rPr>
                <w:rFonts w:asciiTheme="minorHAnsi" w:hAnsiTheme="minorHAnsi" w:cstheme="minorHAnsi"/>
              </w:rPr>
              <w:t>Sarcasm</w:t>
            </w:r>
            <w:r w:rsidR="00B576A3" w:rsidRPr="0084452C">
              <w:rPr>
                <w:rFonts w:asciiTheme="minorHAnsi" w:hAnsiTheme="minorHAnsi" w:cstheme="minorHAnsi"/>
              </w:rPr>
              <w:t>/humour</w:t>
            </w:r>
          </w:p>
        </w:tc>
        <w:tc>
          <w:tcPr>
            <w:tcW w:w="3827"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c>
          <w:tcPr>
            <w:tcW w:w="4530" w:type="dxa"/>
            <w:tcMar>
              <w:top w:w="57" w:type="dxa"/>
              <w:bottom w:w="57" w:type="dxa"/>
            </w:tcMar>
          </w:tcPr>
          <w:p w:rsidR="00CF6FAD" w:rsidRPr="0084452C" w:rsidRDefault="00CF6FAD" w:rsidP="007A44F3">
            <w:pPr>
              <w:spacing w:after="0" w:line="259" w:lineRule="auto"/>
              <w:rPr>
                <w:rFonts w:asciiTheme="minorHAnsi" w:hAnsiTheme="minorHAnsi" w:cstheme="minorHAnsi"/>
              </w:rPr>
            </w:pPr>
          </w:p>
        </w:tc>
      </w:tr>
    </w:tbl>
    <w:p w:rsidR="002D0657" w:rsidRPr="00D05A46" w:rsidRDefault="00D05A46" w:rsidP="00AE403A">
      <w:pPr>
        <w:pStyle w:val="ListParagraph"/>
        <w:numPr>
          <w:ilvl w:val="0"/>
          <w:numId w:val="41"/>
        </w:numPr>
        <w:spacing w:before="240" w:after="240" w:line="259" w:lineRule="auto"/>
        <w:ind w:left="357" w:hanging="357"/>
        <w:rPr>
          <w:rFonts w:asciiTheme="minorHAnsi" w:hAnsiTheme="minorHAnsi" w:cstheme="minorHAnsi"/>
        </w:rPr>
      </w:pPr>
      <w:r>
        <w:rPr>
          <w:rFonts w:asciiTheme="minorHAnsi" w:hAnsiTheme="minorHAnsi" w:cstheme="minorHAnsi"/>
        </w:rPr>
        <w:t>Describe the settings that are included in this extract and whether you believe those settings will be significant to the remainder of the novel</w:t>
      </w:r>
      <w:r w:rsidR="0028244E">
        <w:rPr>
          <w:rFonts w:asciiTheme="minorHAnsi" w:hAnsiTheme="minorHAnsi" w:cstheme="minorHAnsi"/>
        </w:rPr>
        <w:t>,</w:t>
      </w:r>
      <w:r>
        <w:rPr>
          <w:rFonts w:asciiTheme="minorHAnsi" w:hAnsiTheme="minorHAnsi" w:cstheme="minorHAnsi"/>
        </w:rPr>
        <w:t xml:space="preserve"> </w:t>
      </w:r>
      <w:r w:rsidR="00C428EC">
        <w:rPr>
          <w:rFonts w:asciiTheme="minorHAnsi" w:hAnsiTheme="minorHAnsi" w:cstheme="minorHAnsi"/>
        </w:rPr>
        <w:t xml:space="preserve">and why you think </w:t>
      </w:r>
      <w:r w:rsidR="0025242B">
        <w:rPr>
          <w:rFonts w:asciiTheme="minorHAnsi" w:hAnsiTheme="minorHAnsi" w:cstheme="minorHAnsi"/>
        </w:rPr>
        <w:t xml:space="preserve">they </w:t>
      </w:r>
      <w:r w:rsidR="00C428EC">
        <w:rPr>
          <w:rFonts w:asciiTheme="minorHAnsi" w:hAnsiTheme="minorHAnsi" w:cstheme="minorHAnsi"/>
        </w:rPr>
        <w:t>will or will not be important.</w:t>
      </w:r>
    </w:p>
    <w:p w:rsidR="00C428EC" w:rsidRPr="00AE403A" w:rsidRDefault="00AE403A" w:rsidP="00AE403A">
      <w:pPr>
        <w:pStyle w:val="Default"/>
        <w:spacing w:line="360" w:lineRule="auto"/>
        <w:rPr>
          <w:rFonts w:asciiTheme="minorHAnsi" w:hAnsiTheme="minorHAnsi" w:cstheme="minorHAnsi"/>
          <w:sz w:val="22"/>
          <w:szCs w:val="22"/>
        </w:rPr>
      </w:pPr>
      <w:r w:rsidRPr="00AE403A">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C1E" w:rsidRDefault="00C428EC" w:rsidP="00A65730">
      <w:pPr>
        <w:pStyle w:val="ListParagraph"/>
        <w:numPr>
          <w:ilvl w:val="0"/>
          <w:numId w:val="41"/>
        </w:numPr>
        <w:spacing w:before="400" w:line="259" w:lineRule="auto"/>
        <w:ind w:left="357" w:hanging="357"/>
        <w:rPr>
          <w:rFonts w:asciiTheme="minorHAnsi" w:hAnsiTheme="minorHAnsi" w:cstheme="minorHAnsi"/>
        </w:rPr>
      </w:pPr>
      <w:r>
        <w:rPr>
          <w:rFonts w:asciiTheme="minorHAnsi" w:hAnsiTheme="minorHAnsi" w:cstheme="minorHAnsi"/>
        </w:rPr>
        <w:lastRenderedPageBreak/>
        <w:t>Using the title of the novel and the extract</w:t>
      </w:r>
      <w:r w:rsidR="0086483A">
        <w:rPr>
          <w:rFonts w:asciiTheme="minorHAnsi" w:hAnsiTheme="minorHAnsi" w:cstheme="minorHAnsi"/>
        </w:rPr>
        <w:t>,</w:t>
      </w:r>
      <w:r>
        <w:rPr>
          <w:rFonts w:asciiTheme="minorHAnsi" w:hAnsiTheme="minorHAnsi" w:cstheme="minorHAnsi"/>
        </w:rPr>
        <w:t xml:space="preserve"> make predictions about the ongoing plot, characters, conflict, setting, theme and style of this novel</w:t>
      </w:r>
      <w:r w:rsidR="00452A4F">
        <w:rPr>
          <w:rFonts w:asciiTheme="minorHAnsi" w:hAnsiTheme="minorHAnsi" w:cstheme="minorHAnsi"/>
        </w:rPr>
        <w:t>,</w:t>
      </w:r>
      <w:r>
        <w:rPr>
          <w:rFonts w:asciiTheme="minorHAnsi" w:hAnsiTheme="minorHAnsi" w:cstheme="minorHAnsi"/>
        </w:rPr>
        <w:t xml:space="preserve"> as well as a suggested audience.</w:t>
      </w:r>
    </w:p>
    <w:p w:rsidR="00AE403A" w:rsidRPr="00AE403A" w:rsidRDefault="00AE403A" w:rsidP="00AE403A">
      <w:pPr>
        <w:pStyle w:val="Default"/>
        <w:spacing w:line="360" w:lineRule="auto"/>
        <w:rPr>
          <w:rFonts w:asciiTheme="minorHAnsi" w:hAnsiTheme="minorHAnsi" w:cstheme="minorHAnsi"/>
          <w:sz w:val="22"/>
          <w:szCs w:val="22"/>
        </w:rPr>
      </w:pPr>
      <w:r w:rsidRPr="00AE403A">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39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w:t>
      </w:r>
    </w:p>
    <w:p w:rsidR="00B274A3" w:rsidRDefault="00C745D4" w:rsidP="00805848">
      <w:r>
        <w:br w:type="page"/>
      </w:r>
    </w:p>
    <w:tbl>
      <w:tblPr>
        <w:tblStyle w:val="Style1"/>
        <w:tblW w:w="5000" w:type="pct"/>
        <w:tblLayout w:type="fixed"/>
        <w:tblLook w:val="04A0" w:firstRow="1" w:lastRow="0" w:firstColumn="1" w:lastColumn="0" w:noHBand="0" w:noVBand="1"/>
      </w:tblPr>
      <w:tblGrid>
        <w:gridCol w:w="8500"/>
        <w:gridCol w:w="1695"/>
      </w:tblGrid>
      <w:tr w:rsidR="00B274A3" w:rsidRPr="0084452C" w:rsidTr="00AE403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B274A3" w:rsidRPr="00AE403A" w:rsidRDefault="00B274A3" w:rsidP="00AE403A">
            <w:pPr>
              <w:pStyle w:val="Headingtable"/>
              <w:framePr w:hSpace="0" w:wrap="auto" w:vAnchor="margin" w:xAlign="left" w:yAlign="inline"/>
              <w:spacing w:beforeLines="0" w:before="0" w:afterLines="0" w:after="0"/>
              <w:rPr>
                <w:rFonts w:cstheme="minorHAnsi"/>
                <w:b/>
                <w:sz w:val="24"/>
                <w:szCs w:val="22"/>
              </w:rPr>
            </w:pPr>
            <w:r w:rsidRPr="00AE403A">
              <w:rPr>
                <w:rFonts w:cstheme="minorHAnsi"/>
                <w:b/>
                <w:sz w:val="24"/>
                <w:szCs w:val="22"/>
              </w:rPr>
              <w:lastRenderedPageBreak/>
              <w:t>Assessment tool</w:t>
            </w:r>
            <w:r w:rsidR="0031614E" w:rsidRPr="00AE403A">
              <w:rPr>
                <w:rFonts w:cstheme="minorHAnsi"/>
                <w:b/>
                <w:sz w:val="24"/>
                <w:szCs w:val="22"/>
              </w:rPr>
              <w:t xml:space="preserve"> (without marks)</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B274A3" w:rsidRPr="0084452C" w:rsidRDefault="00AD2760" w:rsidP="00AE403A">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B274A3" w:rsidRPr="00452A4F">
              <w:rPr>
                <w:rFonts w:asciiTheme="minorHAnsi" w:hAnsiTheme="minorHAnsi" w:cstheme="minorHAnsi"/>
                <w:b/>
                <w:color w:val="auto"/>
                <w:sz w:val="22"/>
                <w:szCs w:val="22"/>
              </w:rPr>
              <w:t xml:space="preserve"> 3</w:t>
            </w:r>
            <w:r w:rsidR="00B274A3" w:rsidRPr="0084452C">
              <w:rPr>
                <w:rFonts w:asciiTheme="minorHAnsi" w:hAnsiTheme="minorHAnsi" w:cstheme="minorHAnsi"/>
                <w:b/>
                <w:i/>
                <w:color w:val="auto"/>
                <w:sz w:val="22"/>
                <w:szCs w:val="22"/>
              </w:rPr>
              <w:t>: Hoot</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B274A3" w:rsidP="00AE403A">
            <w:pPr>
              <w:spacing w:after="0" w:line="259" w:lineRule="auto"/>
              <w:rPr>
                <w:rFonts w:asciiTheme="minorHAnsi" w:hAnsiTheme="minorHAnsi" w:cstheme="minorHAnsi"/>
                <w:szCs w:val="22"/>
              </w:rPr>
            </w:pPr>
            <w:r w:rsidRPr="0084452C">
              <w:rPr>
                <w:rFonts w:asciiTheme="minorHAnsi" w:hAnsiTheme="minorHAnsi" w:cstheme="minorHAnsi"/>
                <w:color w:val="auto"/>
                <w:szCs w:val="22"/>
              </w:rPr>
              <w:t xml:space="preserve">Question 1: </w:t>
            </w:r>
            <w:r w:rsidRPr="0084452C">
              <w:rPr>
                <w:rFonts w:asciiTheme="minorHAnsi" w:hAnsiTheme="minorHAnsi" w:cstheme="minorHAnsi"/>
                <w:szCs w:val="22"/>
              </w:rPr>
              <w:t>What sort of character is Dana? What clues does the author give?</w:t>
            </w:r>
          </w:p>
        </w:tc>
      </w:tr>
      <w:tr w:rsidR="00B274A3" w:rsidRPr="0084452C" w:rsidTr="00AE403A">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AE403A">
            <w:pPr>
              <w:spacing w:after="0" w:line="240" w:lineRule="auto"/>
              <w:rPr>
                <w:rFonts w:asciiTheme="minorHAnsi" w:hAnsiTheme="minorHAnsi" w:cstheme="minorHAnsi"/>
                <w:b w:val="0"/>
                <w:szCs w:val="22"/>
              </w:rPr>
            </w:pPr>
            <w:r w:rsidRPr="0084452C">
              <w:rPr>
                <w:rFonts w:asciiTheme="minorHAnsi" w:hAnsiTheme="minorHAnsi" w:cstheme="minorHAnsi"/>
                <w:b w:val="0"/>
                <w:szCs w:val="22"/>
              </w:rPr>
              <w:t>Discusses the character of Dana using both literal and implied information.</w:t>
            </w:r>
          </w:p>
        </w:tc>
        <w:tc>
          <w:tcPr>
            <w:tcW w:w="1695" w:type="dxa"/>
            <w:noWrap/>
            <w:tcMar>
              <w:top w:w="57" w:type="dxa"/>
              <w:bottom w:w="57" w:type="dxa"/>
            </w:tcMar>
            <w:vAlign w:val="center"/>
          </w:tcPr>
          <w:p w:rsidR="00B274A3" w:rsidRPr="0084452C" w:rsidRDefault="00B274A3" w:rsidP="00AE403A">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AE403A">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AE403A">
            <w:pPr>
              <w:spacing w:after="0" w:line="240" w:lineRule="auto"/>
              <w:rPr>
                <w:rFonts w:asciiTheme="minorHAnsi" w:hAnsiTheme="minorHAnsi" w:cstheme="minorHAnsi"/>
                <w:b w:val="0"/>
                <w:szCs w:val="22"/>
              </w:rPr>
            </w:pPr>
            <w:r w:rsidRPr="0084452C">
              <w:rPr>
                <w:rFonts w:asciiTheme="minorHAnsi" w:hAnsiTheme="minorHAnsi" w:cstheme="minorHAnsi"/>
                <w:b w:val="0"/>
                <w:szCs w:val="22"/>
              </w:rPr>
              <w:t>Identifies a literal description of the character of Dana and provides literal examples from the text.</w:t>
            </w:r>
          </w:p>
        </w:tc>
        <w:tc>
          <w:tcPr>
            <w:tcW w:w="1695" w:type="dxa"/>
            <w:noWrap/>
            <w:tcMar>
              <w:top w:w="57" w:type="dxa"/>
              <w:bottom w:w="57" w:type="dxa"/>
            </w:tcMar>
            <w:vAlign w:val="center"/>
          </w:tcPr>
          <w:p w:rsidR="00B274A3" w:rsidRPr="0084452C" w:rsidRDefault="00B274A3" w:rsidP="00AE403A">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274A3" w:rsidRPr="0084452C" w:rsidTr="00A05B40">
        <w:trPr>
          <w:trHeight w:val="768"/>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Default="00B274A3" w:rsidP="00AA5F6E">
            <w:pPr>
              <w:pStyle w:val="Heading"/>
              <w:framePr w:hSpace="0" w:wrap="auto" w:vAnchor="margin" w:xAlign="left" w:yAlign="inline"/>
              <w:spacing w:before="0" w:after="0"/>
              <w:rPr>
                <w:rFonts w:asciiTheme="minorHAnsi" w:hAnsiTheme="minorHAnsi" w:cstheme="minorHAnsi"/>
                <w:b/>
                <w:color w:val="000000" w:themeColor="text1"/>
                <w:sz w:val="22"/>
                <w:szCs w:val="22"/>
              </w:rPr>
            </w:pPr>
            <w:r w:rsidRPr="0084452C">
              <w:rPr>
                <w:rFonts w:asciiTheme="minorHAnsi" w:hAnsiTheme="minorHAnsi" w:cstheme="minorHAnsi"/>
                <w:b/>
                <w:color w:val="000000" w:themeColor="text1"/>
                <w:sz w:val="22"/>
                <w:szCs w:val="22"/>
              </w:rPr>
              <w:t>Question 2</w:t>
            </w:r>
            <w:r w:rsidR="00331929">
              <w:rPr>
                <w:rFonts w:asciiTheme="minorHAnsi" w:hAnsiTheme="minorHAnsi" w:cstheme="minorHAnsi"/>
                <w:b/>
                <w:color w:val="000000" w:themeColor="text1"/>
                <w:sz w:val="22"/>
                <w:szCs w:val="22"/>
              </w:rPr>
              <w:t>a</w:t>
            </w:r>
            <w:r w:rsidRPr="0084452C">
              <w:rPr>
                <w:rFonts w:asciiTheme="minorHAnsi" w:hAnsiTheme="minorHAnsi" w:cstheme="minorHAnsi"/>
                <w:b/>
                <w:color w:val="000000" w:themeColor="text1"/>
                <w:sz w:val="22"/>
                <w:szCs w:val="22"/>
              </w:rPr>
              <w:t>: Think about the strange b</w:t>
            </w:r>
            <w:r w:rsidR="00331929">
              <w:rPr>
                <w:rFonts w:asciiTheme="minorHAnsi" w:hAnsiTheme="minorHAnsi" w:cstheme="minorHAnsi"/>
                <w:b/>
                <w:color w:val="000000" w:themeColor="text1"/>
                <w:sz w:val="22"/>
                <w:szCs w:val="22"/>
              </w:rPr>
              <w:t>oy who is running.</w:t>
            </w:r>
            <w:r w:rsidR="0050708C">
              <w:rPr>
                <w:rFonts w:asciiTheme="minorHAnsi" w:hAnsiTheme="minorHAnsi" w:cstheme="minorHAnsi"/>
                <w:b/>
                <w:color w:val="000000" w:themeColor="text1"/>
                <w:sz w:val="22"/>
                <w:szCs w:val="22"/>
              </w:rPr>
              <w:t xml:space="preserve"> </w:t>
            </w:r>
            <w:r w:rsidR="00331929">
              <w:rPr>
                <w:rFonts w:asciiTheme="minorHAnsi" w:hAnsiTheme="minorHAnsi" w:cstheme="minorHAnsi"/>
                <w:b/>
                <w:color w:val="000000" w:themeColor="text1"/>
                <w:sz w:val="22"/>
                <w:szCs w:val="22"/>
              </w:rPr>
              <w:t>W</w:t>
            </w:r>
            <w:r w:rsidRPr="0084452C">
              <w:rPr>
                <w:rFonts w:asciiTheme="minorHAnsi" w:hAnsiTheme="minorHAnsi" w:cstheme="minorHAnsi"/>
                <w:b/>
                <w:color w:val="000000" w:themeColor="text1"/>
                <w:sz w:val="22"/>
                <w:szCs w:val="22"/>
              </w:rPr>
              <w:t>ho wa</w:t>
            </w:r>
            <w:r w:rsidR="007708C2">
              <w:rPr>
                <w:rFonts w:asciiTheme="minorHAnsi" w:hAnsiTheme="minorHAnsi" w:cstheme="minorHAnsi"/>
                <w:b/>
                <w:color w:val="000000" w:themeColor="text1"/>
                <w:sz w:val="22"/>
                <w:szCs w:val="22"/>
              </w:rPr>
              <w:t xml:space="preserve">s he? </w:t>
            </w:r>
            <w:r w:rsidR="0050708C">
              <w:rPr>
                <w:rFonts w:asciiTheme="minorHAnsi" w:hAnsiTheme="minorHAnsi" w:cstheme="minorHAnsi"/>
                <w:b/>
                <w:color w:val="000000" w:themeColor="text1"/>
                <w:sz w:val="22"/>
                <w:szCs w:val="22"/>
              </w:rPr>
              <w:t>Why</w:t>
            </w:r>
            <w:r w:rsidR="007708C2">
              <w:rPr>
                <w:rFonts w:asciiTheme="minorHAnsi" w:hAnsiTheme="minorHAnsi" w:cstheme="minorHAnsi"/>
                <w:b/>
                <w:color w:val="000000" w:themeColor="text1"/>
                <w:sz w:val="22"/>
                <w:szCs w:val="22"/>
              </w:rPr>
              <w:t xml:space="preserve"> </w:t>
            </w:r>
            <w:r w:rsidR="0050708C">
              <w:rPr>
                <w:rFonts w:asciiTheme="minorHAnsi" w:hAnsiTheme="minorHAnsi" w:cstheme="minorHAnsi"/>
                <w:b/>
                <w:color w:val="000000" w:themeColor="text1"/>
                <w:sz w:val="22"/>
                <w:szCs w:val="22"/>
              </w:rPr>
              <w:t xml:space="preserve">is </w:t>
            </w:r>
            <w:r w:rsidR="007708C2">
              <w:rPr>
                <w:rFonts w:asciiTheme="minorHAnsi" w:hAnsiTheme="minorHAnsi" w:cstheme="minorHAnsi"/>
                <w:b/>
                <w:color w:val="000000" w:themeColor="text1"/>
                <w:sz w:val="22"/>
                <w:szCs w:val="22"/>
              </w:rPr>
              <w:t>he running?</w:t>
            </w:r>
          </w:p>
          <w:p w:rsidR="00A05B40" w:rsidRPr="00A05B40" w:rsidRDefault="00A05B40" w:rsidP="00A05B40">
            <w:pPr>
              <w:spacing w:after="0" w:line="259" w:lineRule="auto"/>
              <w:rPr>
                <w:rFonts w:asciiTheme="minorHAnsi" w:hAnsiTheme="minorHAnsi" w:cstheme="minorHAnsi"/>
              </w:rPr>
            </w:pPr>
            <w:r w:rsidRPr="00A05B40">
              <w:rPr>
                <w:rFonts w:asciiTheme="minorHAnsi" w:hAnsiTheme="minorHAnsi" w:cstheme="minorHAnsi"/>
                <w:szCs w:val="22"/>
              </w:rPr>
              <w:t>Question 2</w:t>
            </w:r>
            <w:r w:rsidR="00C531DE">
              <w:rPr>
                <w:rFonts w:asciiTheme="minorHAnsi" w:hAnsiTheme="minorHAnsi" w:cstheme="minorHAnsi"/>
                <w:szCs w:val="22"/>
              </w:rPr>
              <w:t>b</w:t>
            </w:r>
            <w:r w:rsidRPr="00A05B40">
              <w:rPr>
                <w:rFonts w:asciiTheme="minorHAnsi" w:hAnsiTheme="minorHAnsi" w:cstheme="minorHAnsi"/>
                <w:szCs w:val="22"/>
              </w:rPr>
              <w:t>:</w:t>
            </w:r>
            <w:r>
              <w:rPr>
                <w:rFonts w:asciiTheme="minorHAnsi" w:hAnsiTheme="minorHAnsi" w:cstheme="minorHAnsi"/>
              </w:rPr>
              <w:t xml:space="preserve"> </w:t>
            </w:r>
            <w:r w:rsidRPr="00A65730">
              <w:rPr>
                <w:rFonts w:asciiTheme="minorHAnsi" w:hAnsiTheme="minorHAnsi" w:cstheme="minorHAnsi"/>
              </w:rPr>
              <w:t>Is the strange boy likely to be a protagonist (hero) or antagonist (v</w:t>
            </w:r>
            <w:r>
              <w:rPr>
                <w:rFonts w:asciiTheme="minorHAnsi" w:hAnsiTheme="minorHAnsi" w:cstheme="minorHAnsi"/>
              </w:rPr>
              <w:t>illain)? Why do you think this?</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inferences about the character</w:t>
            </w:r>
            <w:r>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justifying their response using a range of information from the text.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inferences about the character</w:t>
            </w:r>
            <w:r>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using a range of information from the text.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a prediction about the character</w:t>
            </w:r>
            <w:r>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using information from the text.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prediction about the character using limited information from the text.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6C30FB">
        <w:trPr>
          <w:trHeight w:val="18"/>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B274A3" w:rsidP="00AE403A">
            <w:pPr>
              <w:spacing w:after="0" w:line="259" w:lineRule="auto"/>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The author has positioned the audience to be curious about the strange boy. How has the author done this?</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features or moments the author has used to position the audience to be curious about the character and explains their effect in detail and with accuracy.</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features or moments the author has used to position the audience to be curious about the character and explains their effect.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moments the author has used to position the audience to be curious about the character.</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84452C"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b/>
                <w:color w:val="000000" w:themeColor="text1"/>
                <w:sz w:val="22"/>
                <w:szCs w:val="22"/>
              </w:rPr>
              <w:t>Qu</w:t>
            </w:r>
            <w:r w:rsidR="00130290">
              <w:rPr>
                <w:rFonts w:asciiTheme="minorHAnsi" w:hAnsiTheme="minorHAnsi" w:cstheme="minorHAnsi"/>
                <w:b/>
                <w:color w:val="000000" w:themeColor="text1"/>
                <w:sz w:val="22"/>
                <w:szCs w:val="22"/>
              </w:rPr>
              <w:t xml:space="preserve">estion 4: </w:t>
            </w:r>
            <w:r w:rsidRPr="0084452C">
              <w:rPr>
                <w:rFonts w:asciiTheme="minorHAnsi" w:hAnsiTheme="minorHAnsi" w:cstheme="minorHAnsi"/>
                <w:b/>
                <w:color w:val="000000" w:themeColor="text1"/>
                <w:sz w:val="22"/>
                <w:szCs w:val="22"/>
              </w:rPr>
              <w:t>Authors use language features for a range of purposes. Find examples of language features in the text to complete the table below.</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language features using examples from the text and provides an accurate and detailed explanation of their effect/purpose.</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 using examples from the text and provides a simple explanation of their effect/purpose.</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w:t>
            </w:r>
            <w:r w:rsidR="00241A6C">
              <w:rPr>
                <w:rFonts w:asciiTheme="minorHAnsi" w:hAnsiTheme="minorHAnsi" w:cstheme="minorHAnsi"/>
                <w:color w:val="auto"/>
                <w:sz w:val="22"/>
                <w:szCs w:val="22"/>
              </w:rPr>
              <w:t xml:space="preserve"> using examples from the text.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C428EC" w:rsidRDefault="00130290" w:rsidP="00AE403A">
            <w:pPr>
              <w:spacing w:after="0" w:line="259" w:lineRule="auto"/>
              <w:rPr>
                <w:rFonts w:asciiTheme="minorHAnsi" w:hAnsiTheme="minorHAnsi" w:cstheme="minorHAnsi"/>
              </w:rPr>
            </w:pPr>
            <w:r>
              <w:rPr>
                <w:rFonts w:asciiTheme="minorHAnsi" w:hAnsiTheme="minorHAnsi" w:cstheme="minorHAnsi"/>
                <w:color w:val="auto"/>
                <w:szCs w:val="22"/>
              </w:rPr>
              <w:t>Question 5:</w:t>
            </w:r>
            <w:r w:rsidR="00B274A3" w:rsidRPr="00C428EC">
              <w:rPr>
                <w:rFonts w:asciiTheme="minorHAnsi" w:hAnsiTheme="minorHAnsi" w:cstheme="minorHAnsi"/>
              </w:rPr>
              <w:t xml:space="preserve"> Describe the settings that are included in this extract and whether you believe those settings will be significant to the remainder of the novel</w:t>
            </w:r>
            <w:r w:rsidR="00331929">
              <w:rPr>
                <w:rFonts w:asciiTheme="minorHAnsi" w:hAnsiTheme="minorHAnsi" w:cstheme="minorHAnsi"/>
              </w:rPr>
              <w:t>,</w:t>
            </w:r>
            <w:r w:rsidR="00B274A3" w:rsidRPr="00C428EC">
              <w:rPr>
                <w:rFonts w:asciiTheme="minorHAnsi" w:hAnsiTheme="minorHAnsi" w:cstheme="minorHAnsi"/>
              </w:rPr>
              <w:t xml:space="preserve"> and why you think </w:t>
            </w:r>
            <w:r w:rsidR="00B274A3">
              <w:rPr>
                <w:rFonts w:asciiTheme="minorHAnsi" w:hAnsiTheme="minorHAnsi" w:cstheme="minorHAnsi"/>
              </w:rPr>
              <w:t xml:space="preserve">they </w:t>
            </w:r>
            <w:r w:rsidR="00B274A3" w:rsidRPr="00C428EC">
              <w:rPr>
                <w:rFonts w:asciiTheme="minorHAnsi" w:hAnsiTheme="minorHAnsi" w:cstheme="minorHAnsi"/>
              </w:rPr>
              <w:t>will or will not be important.</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Identifies the setting within and outside the bus and may identify the time setting. Provides some description of the settings and makes reasoned explanation of the significance of the settings for </w:t>
            </w:r>
            <w:proofErr w:type="gramStart"/>
            <w:r>
              <w:rPr>
                <w:rFonts w:asciiTheme="minorHAnsi" w:hAnsiTheme="minorHAnsi" w:cstheme="minorHAnsi"/>
                <w:color w:val="auto"/>
                <w:sz w:val="22"/>
                <w:szCs w:val="22"/>
              </w:rPr>
              <w:t>the novel and how they made that decision</w:t>
            </w:r>
            <w:proofErr w:type="gramEnd"/>
            <w:r>
              <w:rPr>
                <w:rFonts w:asciiTheme="minorHAnsi" w:hAnsiTheme="minorHAnsi" w:cstheme="minorHAnsi"/>
                <w:color w:val="auto"/>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Recognises that there are multiple settings </w:t>
            </w:r>
            <w:proofErr w:type="gramStart"/>
            <w:r>
              <w:rPr>
                <w:rFonts w:asciiTheme="minorHAnsi" w:hAnsiTheme="minorHAnsi" w:cstheme="minorHAnsi"/>
                <w:color w:val="auto"/>
                <w:sz w:val="22"/>
                <w:szCs w:val="22"/>
              </w:rPr>
              <w:t>identified and provides some description of them</w:t>
            </w:r>
            <w:proofErr w:type="gramEnd"/>
            <w:r>
              <w:rPr>
                <w:rFonts w:asciiTheme="minorHAnsi" w:hAnsiTheme="minorHAnsi" w:cstheme="minorHAnsi"/>
                <w:color w:val="auto"/>
                <w:sz w:val="22"/>
                <w:szCs w:val="22"/>
              </w:rPr>
              <w:t xml:space="preserve"> and provides some inferences about the potential significance of them and why they made that decision.</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Identifies the bus as a setting and infers the relevance of that.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States that the setting is on a bus travelling to school.</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rsidR="00B274A3" w:rsidRDefault="00B274A3" w:rsidP="00B274A3">
      <w:r>
        <w:rPr>
          <w:b/>
        </w:rPr>
        <w:br w:type="page"/>
      </w:r>
    </w:p>
    <w:tbl>
      <w:tblPr>
        <w:tblStyle w:val="Style1"/>
        <w:tblW w:w="5000" w:type="pct"/>
        <w:tblLayout w:type="fixed"/>
        <w:tblLook w:val="04A0" w:firstRow="1" w:lastRow="0" w:firstColumn="1" w:lastColumn="0" w:noHBand="0" w:noVBand="1"/>
      </w:tblPr>
      <w:tblGrid>
        <w:gridCol w:w="8500"/>
        <w:gridCol w:w="1695"/>
      </w:tblGrid>
      <w:tr w:rsidR="00B274A3" w:rsidRPr="0084452C" w:rsidTr="00AE403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663C9E" w:rsidRDefault="00130290" w:rsidP="00AE403A">
            <w:pPr>
              <w:spacing w:after="0" w:line="259" w:lineRule="auto"/>
              <w:rPr>
                <w:rFonts w:asciiTheme="minorHAnsi" w:hAnsiTheme="minorHAnsi" w:cstheme="minorHAnsi"/>
                <w:color w:val="auto"/>
                <w:sz w:val="22"/>
                <w:szCs w:val="22"/>
              </w:rPr>
            </w:pPr>
            <w:r w:rsidRPr="00663C9E">
              <w:rPr>
                <w:rFonts w:asciiTheme="minorHAnsi" w:hAnsiTheme="minorHAnsi" w:cstheme="minorHAnsi"/>
                <w:color w:val="auto"/>
                <w:sz w:val="22"/>
                <w:szCs w:val="22"/>
              </w:rPr>
              <w:lastRenderedPageBreak/>
              <w:t>Question 6:</w:t>
            </w:r>
            <w:r w:rsidR="00B274A3" w:rsidRPr="00663C9E">
              <w:rPr>
                <w:rFonts w:asciiTheme="minorHAnsi" w:hAnsiTheme="minorHAnsi" w:cstheme="minorHAnsi"/>
                <w:color w:val="auto"/>
                <w:sz w:val="22"/>
                <w:szCs w:val="22"/>
              </w:rPr>
              <w:t xml:space="preserve"> Using the title of the novel and the extract, make predictions about the ongoing plot, characters, conflict, setting, theme and style of this novel, as well as a suggested audience.</w:t>
            </w: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Selects appropriate references from the extract and/or uses the title to make thoughtful predictions about the development of the novel based on what </w:t>
            </w:r>
            <w:proofErr w:type="gramStart"/>
            <w:r>
              <w:rPr>
                <w:rFonts w:asciiTheme="minorHAnsi" w:hAnsiTheme="minorHAnsi" w:cstheme="minorHAnsi"/>
                <w:color w:val="auto"/>
                <w:sz w:val="22"/>
                <w:szCs w:val="22"/>
              </w:rPr>
              <w:t>is suggested</w:t>
            </w:r>
            <w:proofErr w:type="gramEnd"/>
            <w:r>
              <w:rPr>
                <w:rFonts w:asciiTheme="minorHAnsi" w:hAnsiTheme="minorHAnsi" w:cstheme="minorHAnsi"/>
                <w:color w:val="auto"/>
                <w:sz w:val="22"/>
                <w:szCs w:val="22"/>
              </w:rPr>
              <w:t xml:space="preserve"> in the opening pages and selects an audience. </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Uses evidence from the extract and/or the title to make sound predictions about the novel and audience. </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logical predictions about the novel and may suggest an audience.</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r w:rsidR="00B274A3"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B274A3" w:rsidRPr="0084452C" w:rsidRDefault="00B274A3"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general predictions that may have limited connections to the extract.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274A3" w:rsidRPr="00061DD6" w:rsidRDefault="00B274A3"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rsidR="0025242B" w:rsidRPr="00C745D4" w:rsidRDefault="00B274A3" w:rsidP="00805848">
      <w:pPr>
        <w:rPr>
          <w:rFonts w:eastAsiaTheme="minorHAnsi"/>
          <w:lang w:eastAsia="en-US"/>
        </w:rPr>
      </w:pPr>
      <w:r>
        <w:rPr>
          <w:rFonts w:eastAsiaTheme="minorHAnsi"/>
          <w:lang w:eastAsia="en-US"/>
        </w:rPr>
        <w:br w:type="page"/>
      </w:r>
    </w:p>
    <w:tbl>
      <w:tblPr>
        <w:tblStyle w:val="Style1"/>
        <w:tblW w:w="5000" w:type="pct"/>
        <w:tblLayout w:type="fixed"/>
        <w:tblLook w:val="04A0" w:firstRow="1" w:lastRow="0" w:firstColumn="1" w:lastColumn="0" w:noHBand="0" w:noVBand="1"/>
      </w:tblPr>
      <w:tblGrid>
        <w:gridCol w:w="8500"/>
        <w:gridCol w:w="18"/>
        <w:gridCol w:w="1677"/>
      </w:tblGrid>
      <w:tr w:rsidR="003F2A22" w:rsidRPr="0084452C" w:rsidTr="00AE403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00B5D1"/>
              <w:bottom w:val="single" w:sz="4" w:space="0" w:color="00B5D1"/>
              <w:right w:val="single" w:sz="4" w:space="0" w:color="00B5D1"/>
            </w:tcBorders>
            <w:shd w:val="clear" w:color="auto" w:fill="00B5D1"/>
            <w:noWrap/>
            <w:tcMar>
              <w:top w:w="57" w:type="dxa"/>
              <w:bottom w:w="57" w:type="dxa"/>
            </w:tcMar>
          </w:tcPr>
          <w:p w:rsidR="003F2A22" w:rsidRPr="00AE403A" w:rsidRDefault="002500EC" w:rsidP="00AE403A">
            <w:pPr>
              <w:pStyle w:val="Headingtable"/>
              <w:framePr w:hSpace="0" w:wrap="auto" w:vAnchor="margin" w:xAlign="left" w:yAlign="inline"/>
              <w:spacing w:beforeLines="0" w:before="0" w:afterLines="0" w:after="0"/>
              <w:rPr>
                <w:rFonts w:cstheme="minorHAnsi"/>
                <w:b/>
                <w:sz w:val="24"/>
                <w:szCs w:val="22"/>
              </w:rPr>
            </w:pPr>
            <w:r w:rsidRPr="00AE403A">
              <w:rPr>
                <w:rFonts w:cstheme="minorHAnsi"/>
                <w:b/>
                <w:sz w:val="24"/>
                <w:szCs w:val="22"/>
              </w:rPr>
              <w:lastRenderedPageBreak/>
              <w:t>Assessment tool</w:t>
            </w:r>
            <w:r w:rsidR="0031614E" w:rsidRPr="00AE403A">
              <w:rPr>
                <w:rFonts w:cstheme="minorHAnsi"/>
                <w:b/>
                <w:sz w:val="24"/>
                <w:szCs w:val="22"/>
              </w:rPr>
              <w:t xml:space="preserve"> (with marks)</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00B5D1"/>
              <w:left w:val="single" w:sz="4" w:space="0" w:color="auto"/>
              <w:bottom w:val="single" w:sz="4" w:space="0" w:color="auto"/>
              <w:right w:val="single" w:sz="4" w:space="0" w:color="auto"/>
            </w:tcBorders>
            <w:shd w:val="clear" w:color="auto" w:fill="CCF0F6"/>
            <w:noWrap/>
            <w:tcMar>
              <w:top w:w="57" w:type="dxa"/>
              <w:bottom w:w="57" w:type="dxa"/>
            </w:tcMar>
          </w:tcPr>
          <w:p w:rsidR="003F2A22" w:rsidRPr="0084452C" w:rsidRDefault="00AD2760" w:rsidP="00AE403A">
            <w:pPr>
              <w:pStyle w:val="Heading"/>
              <w:framePr w:hSpace="0" w:wrap="auto" w:vAnchor="margin" w:xAlign="left" w:yAlign="inline"/>
              <w:spacing w:before="0" w:after="0"/>
              <w:rPr>
                <w:rFonts w:asciiTheme="minorHAnsi" w:hAnsiTheme="minorHAnsi" w:cstheme="minorHAnsi"/>
                <w:b/>
                <w:i/>
                <w:color w:val="auto"/>
                <w:sz w:val="22"/>
                <w:szCs w:val="22"/>
              </w:rPr>
            </w:pPr>
            <w:r>
              <w:rPr>
                <w:rFonts w:asciiTheme="minorHAnsi" w:hAnsiTheme="minorHAnsi" w:cstheme="minorHAnsi"/>
                <w:b/>
                <w:color w:val="auto"/>
                <w:sz w:val="22"/>
                <w:szCs w:val="22"/>
              </w:rPr>
              <w:t>Part</w:t>
            </w:r>
            <w:r w:rsidR="003F2A22" w:rsidRPr="00452A4F">
              <w:rPr>
                <w:rFonts w:asciiTheme="minorHAnsi" w:hAnsiTheme="minorHAnsi" w:cstheme="minorHAnsi"/>
                <w:b/>
                <w:color w:val="auto"/>
                <w:sz w:val="22"/>
                <w:szCs w:val="22"/>
              </w:rPr>
              <w:t xml:space="preserve"> 3</w:t>
            </w:r>
            <w:r w:rsidR="003F2A22" w:rsidRPr="0084452C">
              <w:rPr>
                <w:rFonts w:asciiTheme="minorHAnsi" w:hAnsiTheme="minorHAnsi" w:cstheme="minorHAnsi"/>
                <w:b/>
                <w:i/>
                <w:color w:val="auto"/>
                <w:sz w:val="22"/>
                <w:szCs w:val="22"/>
              </w:rPr>
              <w:t>: Hoot</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3F2A22" w:rsidRPr="0084452C" w:rsidRDefault="003F2A22" w:rsidP="00AE403A">
            <w:pPr>
              <w:spacing w:after="0" w:line="259" w:lineRule="auto"/>
              <w:rPr>
                <w:rFonts w:asciiTheme="minorHAnsi" w:hAnsiTheme="minorHAnsi" w:cstheme="minorHAnsi"/>
                <w:szCs w:val="22"/>
              </w:rPr>
            </w:pPr>
            <w:r w:rsidRPr="0084452C">
              <w:rPr>
                <w:rFonts w:asciiTheme="minorHAnsi" w:hAnsiTheme="minorHAnsi" w:cstheme="minorHAnsi"/>
                <w:color w:val="auto"/>
                <w:szCs w:val="22"/>
              </w:rPr>
              <w:t>Question 1</w:t>
            </w:r>
            <w:r w:rsidR="00EE0192" w:rsidRPr="0084452C">
              <w:rPr>
                <w:rFonts w:asciiTheme="minorHAnsi" w:hAnsiTheme="minorHAnsi" w:cstheme="minorHAnsi"/>
                <w:color w:val="auto"/>
                <w:szCs w:val="22"/>
              </w:rPr>
              <w:t xml:space="preserve">: </w:t>
            </w:r>
            <w:r w:rsidR="00EE0192" w:rsidRPr="0084452C">
              <w:rPr>
                <w:rFonts w:asciiTheme="minorHAnsi" w:hAnsiTheme="minorHAnsi" w:cstheme="minorHAnsi"/>
                <w:szCs w:val="22"/>
              </w:rPr>
              <w:t>What sort of character is Dana? What clues does the author give?</w:t>
            </w:r>
            <w:r w:rsidR="00C43717">
              <w:rPr>
                <w:rFonts w:asciiTheme="minorHAnsi" w:hAnsiTheme="minorHAnsi" w:cstheme="minorHAnsi"/>
                <w:szCs w:val="22"/>
              </w:rPr>
              <w:t xml:space="preserve"> </w:t>
            </w:r>
          </w:p>
        </w:tc>
      </w:tr>
      <w:tr w:rsidR="003F2A22" w:rsidRPr="0084452C" w:rsidTr="00AE403A">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3F2A22" w:rsidRPr="0084452C" w:rsidRDefault="003F2A22" w:rsidP="00AE403A">
            <w:pPr>
              <w:spacing w:after="0" w:line="240" w:lineRule="auto"/>
              <w:rPr>
                <w:rFonts w:asciiTheme="minorHAnsi" w:hAnsiTheme="minorHAnsi" w:cstheme="minorHAnsi"/>
                <w:b w:val="0"/>
                <w:szCs w:val="22"/>
              </w:rPr>
            </w:pPr>
            <w:r w:rsidRPr="0084452C">
              <w:rPr>
                <w:rFonts w:asciiTheme="minorHAnsi" w:hAnsiTheme="minorHAnsi" w:cstheme="minorHAnsi"/>
                <w:b w:val="0"/>
                <w:szCs w:val="22"/>
              </w:rPr>
              <w:t>Discusses the character of Dana using both literal and implied information.</w:t>
            </w:r>
          </w:p>
        </w:tc>
        <w:tc>
          <w:tcPr>
            <w:tcW w:w="1695" w:type="dxa"/>
            <w:gridSpan w:val="2"/>
            <w:noWrap/>
            <w:tcMar>
              <w:top w:w="57" w:type="dxa"/>
              <w:bottom w:w="57" w:type="dxa"/>
            </w:tcMar>
            <w:vAlign w:val="center"/>
          </w:tcPr>
          <w:p w:rsidR="003F2A22" w:rsidRPr="0084452C" w:rsidRDefault="00061DD6" w:rsidP="00AE403A">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r w:rsidR="008226C5">
              <w:rPr>
                <w:rFonts w:asciiTheme="minorHAnsi" w:hAnsiTheme="minorHAnsi" w:cstheme="minorHAnsi"/>
                <w:szCs w:val="22"/>
              </w:rPr>
              <w:t>–</w:t>
            </w:r>
            <w:r>
              <w:rPr>
                <w:rFonts w:asciiTheme="minorHAnsi" w:hAnsiTheme="minorHAnsi" w:cstheme="minorHAnsi"/>
                <w:szCs w:val="22"/>
              </w:rPr>
              <w:t>4</w:t>
            </w:r>
          </w:p>
        </w:tc>
      </w:tr>
      <w:tr w:rsidR="003F2A22" w:rsidRPr="0084452C" w:rsidTr="00AE403A">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3F2A22" w:rsidRPr="0084452C" w:rsidRDefault="003F2A22" w:rsidP="00AE403A">
            <w:pPr>
              <w:spacing w:after="0" w:line="240" w:lineRule="auto"/>
              <w:rPr>
                <w:rFonts w:asciiTheme="minorHAnsi" w:hAnsiTheme="minorHAnsi" w:cstheme="minorHAnsi"/>
                <w:b w:val="0"/>
                <w:szCs w:val="22"/>
              </w:rPr>
            </w:pPr>
            <w:r w:rsidRPr="0084452C">
              <w:rPr>
                <w:rFonts w:asciiTheme="minorHAnsi" w:hAnsiTheme="minorHAnsi" w:cstheme="minorHAnsi"/>
                <w:b w:val="0"/>
                <w:szCs w:val="22"/>
              </w:rPr>
              <w:t>Identifies a literal description of the character of Dana and provides literal examples from the text.</w:t>
            </w:r>
          </w:p>
        </w:tc>
        <w:tc>
          <w:tcPr>
            <w:tcW w:w="1695" w:type="dxa"/>
            <w:gridSpan w:val="2"/>
            <w:noWrap/>
            <w:tcMar>
              <w:top w:w="57" w:type="dxa"/>
              <w:bottom w:w="57" w:type="dxa"/>
            </w:tcMar>
            <w:vAlign w:val="center"/>
          </w:tcPr>
          <w:p w:rsidR="003F2A22" w:rsidRPr="0084452C" w:rsidRDefault="00061DD6" w:rsidP="00AE403A">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w:t>
            </w:r>
            <w:r w:rsidR="008226C5">
              <w:rPr>
                <w:rFonts w:asciiTheme="minorHAnsi" w:hAnsiTheme="minorHAnsi" w:cstheme="minorHAnsi"/>
                <w:szCs w:val="22"/>
              </w:rPr>
              <w:t>–</w:t>
            </w:r>
            <w:r>
              <w:rPr>
                <w:rFonts w:asciiTheme="minorHAnsi" w:hAnsiTheme="minorHAnsi" w:cstheme="minorHAnsi"/>
                <w:szCs w:val="22"/>
              </w:rPr>
              <w:t>2</w:t>
            </w:r>
          </w:p>
        </w:tc>
      </w:tr>
      <w:tr w:rsidR="0051088B"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845078" w:rsidRPr="00845078" w:rsidRDefault="00845078" w:rsidP="00845078">
            <w:pPr>
              <w:pStyle w:val="Heading"/>
              <w:framePr w:hSpace="0" w:wrap="auto" w:vAnchor="margin" w:xAlign="left" w:yAlign="inline"/>
              <w:spacing w:before="0" w:after="0"/>
              <w:rPr>
                <w:rFonts w:asciiTheme="minorHAnsi" w:hAnsiTheme="minorHAnsi" w:cstheme="minorHAnsi"/>
                <w:b/>
                <w:color w:val="auto"/>
                <w:sz w:val="22"/>
                <w:szCs w:val="22"/>
              </w:rPr>
            </w:pPr>
            <w:r w:rsidRPr="00845078">
              <w:rPr>
                <w:rFonts w:asciiTheme="minorHAnsi" w:hAnsiTheme="minorHAnsi" w:cstheme="minorHAnsi"/>
                <w:b/>
                <w:color w:val="auto"/>
                <w:sz w:val="22"/>
                <w:szCs w:val="22"/>
              </w:rPr>
              <w:t>Question 2a: Think about the strange boy who is running. Who was he? Why is he running?</w:t>
            </w:r>
          </w:p>
          <w:p w:rsidR="0051088B" w:rsidRPr="00845078" w:rsidRDefault="00845078" w:rsidP="00845078">
            <w:pPr>
              <w:pStyle w:val="Heading"/>
              <w:framePr w:hSpace="0" w:wrap="auto" w:vAnchor="margin" w:xAlign="left" w:yAlign="inline"/>
              <w:spacing w:before="0" w:after="0"/>
              <w:rPr>
                <w:rFonts w:asciiTheme="minorHAnsi" w:hAnsiTheme="minorHAnsi" w:cstheme="minorHAnsi"/>
                <w:b/>
                <w:color w:val="auto"/>
                <w:sz w:val="22"/>
                <w:szCs w:val="22"/>
              </w:rPr>
            </w:pPr>
            <w:r w:rsidRPr="00845078">
              <w:rPr>
                <w:rFonts w:asciiTheme="minorHAnsi" w:hAnsiTheme="minorHAnsi" w:cstheme="minorHAnsi"/>
                <w:b/>
                <w:color w:val="auto"/>
                <w:sz w:val="22"/>
                <w:szCs w:val="22"/>
              </w:rPr>
              <w:t>Question 2b: Is the strange boy likely to be a protagonist (hero) or antagonist (villain)? Why do you think this?</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inferences about the character</w:t>
            </w:r>
            <w:r w:rsidR="00452A4F">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justifying their response using a range of information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7</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8</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inferences about the character</w:t>
            </w:r>
            <w:r w:rsidR="00452A4F">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using a range of information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5</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6</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Makes a prediction about the character</w:t>
            </w:r>
            <w:r w:rsidR="00452A4F">
              <w:rPr>
                <w:rFonts w:asciiTheme="minorHAnsi" w:hAnsiTheme="minorHAnsi" w:cstheme="minorHAnsi"/>
                <w:color w:val="auto"/>
                <w:sz w:val="22"/>
                <w:szCs w:val="22"/>
              </w:rPr>
              <w:t>,</w:t>
            </w:r>
            <w:r w:rsidRPr="0084452C">
              <w:rPr>
                <w:rFonts w:asciiTheme="minorHAnsi" w:hAnsiTheme="minorHAnsi" w:cstheme="minorHAnsi"/>
                <w:color w:val="auto"/>
                <w:sz w:val="22"/>
                <w:szCs w:val="22"/>
              </w:rPr>
              <w:t xml:space="preserve"> </w:t>
            </w:r>
            <w:r w:rsidR="00E97CC3" w:rsidRPr="0084452C">
              <w:rPr>
                <w:rFonts w:asciiTheme="minorHAnsi" w:hAnsiTheme="minorHAnsi" w:cstheme="minorHAnsi"/>
                <w:color w:val="auto"/>
                <w:sz w:val="22"/>
                <w:szCs w:val="22"/>
              </w:rPr>
              <w:t>using information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3</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4</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Provides a simple prediction about the character using limited information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2</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3F2A22" w:rsidRPr="0084452C" w:rsidRDefault="00EE0192" w:rsidP="00AE403A">
            <w:pPr>
              <w:spacing w:after="0" w:line="259" w:lineRule="auto"/>
              <w:rPr>
                <w:rFonts w:asciiTheme="minorHAnsi" w:hAnsiTheme="minorHAnsi" w:cstheme="minorHAnsi"/>
                <w:szCs w:val="22"/>
              </w:rPr>
            </w:pPr>
            <w:r w:rsidRPr="0084452C">
              <w:rPr>
                <w:rFonts w:asciiTheme="minorHAnsi" w:hAnsiTheme="minorHAnsi" w:cstheme="minorHAnsi"/>
                <w:color w:val="auto"/>
                <w:szCs w:val="22"/>
              </w:rPr>
              <w:t xml:space="preserve">Question 3: </w:t>
            </w:r>
            <w:r w:rsidRPr="0084452C">
              <w:rPr>
                <w:rFonts w:asciiTheme="minorHAnsi" w:hAnsiTheme="minorHAnsi" w:cstheme="minorHAnsi"/>
                <w:szCs w:val="22"/>
              </w:rPr>
              <w:t>The author has positioned the audience to be curious about the strange boy. How has the author done this?</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Identifies a range of </w:t>
            </w:r>
            <w:r w:rsidR="0090386C" w:rsidRPr="0084452C">
              <w:rPr>
                <w:rFonts w:asciiTheme="minorHAnsi" w:hAnsiTheme="minorHAnsi" w:cstheme="minorHAnsi"/>
                <w:color w:val="auto"/>
                <w:sz w:val="22"/>
                <w:szCs w:val="22"/>
              </w:rPr>
              <w:t>features</w:t>
            </w:r>
            <w:r w:rsidR="00E97CC3" w:rsidRPr="0084452C">
              <w:rPr>
                <w:rFonts w:asciiTheme="minorHAnsi" w:hAnsiTheme="minorHAnsi" w:cstheme="minorHAnsi"/>
                <w:color w:val="auto"/>
                <w:sz w:val="22"/>
                <w:szCs w:val="22"/>
              </w:rPr>
              <w:t xml:space="preserve"> or moments</w:t>
            </w:r>
            <w:r w:rsidRPr="0084452C">
              <w:rPr>
                <w:rFonts w:asciiTheme="minorHAnsi" w:hAnsiTheme="minorHAnsi" w:cstheme="minorHAnsi"/>
                <w:color w:val="auto"/>
                <w:sz w:val="22"/>
                <w:szCs w:val="22"/>
              </w:rPr>
              <w:t xml:space="preserve"> the author has used to position the audience to be curious about the character and explains their effect in detail and with accuracy.</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5</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6</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 xml:space="preserve">Identifies a range of </w:t>
            </w:r>
            <w:r w:rsidR="0090386C" w:rsidRPr="0084452C">
              <w:rPr>
                <w:rFonts w:asciiTheme="minorHAnsi" w:hAnsiTheme="minorHAnsi" w:cstheme="minorHAnsi"/>
                <w:color w:val="auto"/>
                <w:sz w:val="22"/>
                <w:szCs w:val="22"/>
              </w:rPr>
              <w:t>features</w:t>
            </w:r>
            <w:r w:rsidRPr="0084452C">
              <w:rPr>
                <w:rFonts w:asciiTheme="minorHAnsi" w:hAnsiTheme="minorHAnsi" w:cstheme="minorHAnsi"/>
                <w:color w:val="auto"/>
                <w:sz w:val="22"/>
                <w:szCs w:val="22"/>
              </w:rPr>
              <w:t xml:space="preserve"> </w:t>
            </w:r>
            <w:r w:rsidR="00E97CC3" w:rsidRPr="0084452C">
              <w:rPr>
                <w:rFonts w:asciiTheme="minorHAnsi" w:hAnsiTheme="minorHAnsi" w:cstheme="minorHAnsi"/>
                <w:color w:val="auto"/>
                <w:sz w:val="22"/>
                <w:szCs w:val="22"/>
              </w:rPr>
              <w:t xml:space="preserve">or moments </w:t>
            </w:r>
            <w:r w:rsidRPr="0084452C">
              <w:rPr>
                <w:rFonts w:asciiTheme="minorHAnsi" w:hAnsiTheme="minorHAnsi" w:cstheme="minorHAnsi"/>
                <w:color w:val="auto"/>
                <w:sz w:val="22"/>
                <w:szCs w:val="22"/>
              </w:rPr>
              <w:t>the author has used to position the audience to be curious about the character and explains their effect.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3</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4</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w:t>
            </w:r>
            <w:r w:rsidR="00E97CC3" w:rsidRPr="0084452C">
              <w:rPr>
                <w:rFonts w:asciiTheme="minorHAnsi" w:hAnsiTheme="minorHAnsi" w:cstheme="minorHAnsi"/>
                <w:color w:val="auto"/>
                <w:sz w:val="22"/>
                <w:szCs w:val="22"/>
              </w:rPr>
              <w:t xml:space="preserve"> moments </w:t>
            </w:r>
            <w:r w:rsidRPr="0084452C">
              <w:rPr>
                <w:rFonts w:asciiTheme="minorHAnsi" w:hAnsiTheme="minorHAnsi" w:cstheme="minorHAnsi"/>
                <w:color w:val="auto"/>
                <w:sz w:val="22"/>
                <w:szCs w:val="22"/>
              </w:rPr>
              <w:t>the author has used to position the audience to be curious about the character.</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84452C"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1</w:t>
            </w:r>
            <w:r w:rsidR="008226C5">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2</w:t>
            </w:r>
          </w:p>
        </w:tc>
      </w:tr>
      <w:tr w:rsidR="0051088B"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51088B" w:rsidRPr="0084452C" w:rsidRDefault="00130290"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b/>
                <w:color w:val="000000" w:themeColor="text1"/>
                <w:sz w:val="22"/>
                <w:szCs w:val="22"/>
              </w:rPr>
              <w:t xml:space="preserve">Question 4: </w:t>
            </w:r>
            <w:r w:rsidR="0051088B" w:rsidRPr="0084452C">
              <w:rPr>
                <w:rFonts w:asciiTheme="minorHAnsi" w:hAnsiTheme="minorHAnsi" w:cstheme="minorHAnsi"/>
                <w:b/>
                <w:color w:val="000000" w:themeColor="text1"/>
                <w:sz w:val="22"/>
                <w:szCs w:val="22"/>
              </w:rPr>
              <w:t>Authors use language features for a range of purposes. Find examples of language features in the text to complete the table below.</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a range of language features using examples from the text and provides an accurate and detailed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6</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 using examples from the text and provides a simple explanation of their effect/purpose.</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4</w:t>
            </w:r>
          </w:p>
        </w:tc>
      </w:tr>
      <w:tr w:rsidR="003F2A22"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3F2A22" w:rsidRPr="0084452C" w:rsidRDefault="003F2A22" w:rsidP="00AE403A">
            <w:pPr>
              <w:pStyle w:val="Heading"/>
              <w:framePr w:hSpace="0" w:wrap="auto" w:vAnchor="margin" w:xAlign="left" w:yAlign="inline"/>
              <w:spacing w:before="0" w:after="0"/>
              <w:rPr>
                <w:rFonts w:asciiTheme="minorHAnsi" w:hAnsiTheme="minorHAnsi" w:cstheme="minorHAnsi"/>
                <w:color w:val="auto"/>
                <w:sz w:val="22"/>
                <w:szCs w:val="22"/>
              </w:rPr>
            </w:pPr>
            <w:r w:rsidRPr="0084452C">
              <w:rPr>
                <w:rFonts w:asciiTheme="minorHAnsi" w:hAnsiTheme="minorHAnsi" w:cstheme="minorHAnsi"/>
                <w:color w:val="auto"/>
                <w:sz w:val="22"/>
                <w:szCs w:val="22"/>
              </w:rPr>
              <w:t>Identifies some language features</w:t>
            </w:r>
            <w:r w:rsidR="00241A6C">
              <w:rPr>
                <w:rFonts w:asciiTheme="minorHAnsi" w:hAnsiTheme="minorHAnsi" w:cstheme="minorHAnsi"/>
                <w:color w:val="auto"/>
                <w:sz w:val="22"/>
                <w:szCs w:val="22"/>
              </w:rPr>
              <w:t xml:space="preserve"> using examples from the text.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F2A22"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2</w:t>
            </w:r>
          </w:p>
        </w:tc>
      </w:tr>
      <w:tr w:rsidR="00C428EC"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C428EC" w:rsidRPr="00C428EC" w:rsidRDefault="00C428EC" w:rsidP="00AE403A">
            <w:pPr>
              <w:spacing w:after="0" w:line="259" w:lineRule="auto"/>
              <w:rPr>
                <w:rFonts w:asciiTheme="minorHAnsi" w:hAnsiTheme="minorHAnsi" w:cstheme="minorHAnsi"/>
              </w:rPr>
            </w:pPr>
            <w:r w:rsidRPr="00C428EC">
              <w:rPr>
                <w:rFonts w:asciiTheme="minorHAnsi" w:hAnsiTheme="minorHAnsi" w:cstheme="minorHAnsi"/>
                <w:color w:val="auto"/>
                <w:szCs w:val="22"/>
              </w:rPr>
              <w:t xml:space="preserve">Question 5: </w:t>
            </w:r>
            <w:r w:rsidRPr="00C428EC">
              <w:rPr>
                <w:rFonts w:asciiTheme="minorHAnsi" w:hAnsiTheme="minorHAnsi" w:cstheme="minorHAnsi"/>
              </w:rPr>
              <w:t>Describe the settings that are included in this extract and whether you believe those settings will be significant to the remainder of the novel</w:t>
            </w:r>
            <w:r w:rsidR="007332D3">
              <w:rPr>
                <w:rFonts w:asciiTheme="minorHAnsi" w:hAnsiTheme="minorHAnsi" w:cstheme="minorHAnsi"/>
              </w:rPr>
              <w:t>,</w:t>
            </w:r>
            <w:r w:rsidRPr="00C428EC">
              <w:rPr>
                <w:rFonts w:asciiTheme="minorHAnsi" w:hAnsiTheme="minorHAnsi" w:cstheme="minorHAnsi"/>
              </w:rPr>
              <w:t xml:space="preserve"> and why you think </w:t>
            </w:r>
            <w:r w:rsidR="0025242B">
              <w:rPr>
                <w:rFonts w:asciiTheme="minorHAnsi" w:hAnsiTheme="minorHAnsi" w:cstheme="minorHAnsi"/>
              </w:rPr>
              <w:t xml:space="preserve">they </w:t>
            </w:r>
            <w:r w:rsidRPr="00C428EC">
              <w:rPr>
                <w:rFonts w:asciiTheme="minorHAnsi" w:hAnsiTheme="minorHAnsi" w:cstheme="minorHAnsi"/>
              </w:rPr>
              <w:t>will or will not be important.</w:t>
            </w:r>
          </w:p>
        </w:tc>
      </w:tr>
      <w:tr w:rsidR="00C428EC"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25242B"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Identifies the setting within and outside the bus and may identify the time setting. Provides some description of the settings and makes reasoned explanation of the significance of the settings for </w:t>
            </w:r>
            <w:proofErr w:type="gramStart"/>
            <w:r>
              <w:rPr>
                <w:rFonts w:asciiTheme="minorHAnsi" w:hAnsiTheme="minorHAnsi" w:cstheme="minorHAnsi"/>
                <w:color w:val="auto"/>
                <w:sz w:val="22"/>
                <w:szCs w:val="22"/>
              </w:rPr>
              <w:t>the novel and how they made that decision</w:t>
            </w:r>
            <w:proofErr w:type="gramEnd"/>
            <w:r>
              <w:rPr>
                <w:rFonts w:asciiTheme="minorHAnsi" w:hAnsiTheme="minorHAnsi" w:cstheme="minorHAnsi"/>
                <w:color w:val="auto"/>
                <w:sz w:val="22"/>
                <w:szCs w:val="22"/>
              </w:rPr>
              <w:t xml:space="preserv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6</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8</w:t>
            </w:r>
          </w:p>
        </w:tc>
      </w:tr>
      <w:tr w:rsidR="0025242B"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25242B" w:rsidRPr="0084452C" w:rsidRDefault="0025242B"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Recognises that there are multiple settings </w:t>
            </w:r>
            <w:proofErr w:type="gramStart"/>
            <w:r>
              <w:rPr>
                <w:rFonts w:asciiTheme="minorHAnsi" w:hAnsiTheme="minorHAnsi" w:cstheme="minorHAnsi"/>
                <w:color w:val="auto"/>
                <w:sz w:val="22"/>
                <w:szCs w:val="22"/>
              </w:rPr>
              <w:t xml:space="preserve">identified and </w:t>
            </w:r>
            <w:r w:rsidR="0086483A">
              <w:rPr>
                <w:rFonts w:asciiTheme="minorHAnsi" w:hAnsiTheme="minorHAnsi" w:cstheme="minorHAnsi"/>
                <w:color w:val="auto"/>
                <w:sz w:val="22"/>
                <w:szCs w:val="22"/>
              </w:rPr>
              <w:t xml:space="preserve">provides some description of </w:t>
            </w:r>
            <w:r>
              <w:rPr>
                <w:rFonts w:asciiTheme="minorHAnsi" w:hAnsiTheme="minorHAnsi" w:cstheme="minorHAnsi"/>
                <w:color w:val="auto"/>
                <w:sz w:val="22"/>
                <w:szCs w:val="22"/>
              </w:rPr>
              <w:t>them</w:t>
            </w:r>
            <w:proofErr w:type="gramEnd"/>
            <w:r>
              <w:rPr>
                <w:rFonts w:asciiTheme="minorHAnsi" w:hAnsiTheme="minorHAnsi" w:cstheme="minorHAnsi"/>
                <w:color w:val="auto"/>
                <w:sz w:val="22"/>
                <w:szCs w:val="22"/>
              </w:rPr>
              <w:t xml:space="preserve"> and provides some inferences about the potential significance of them and why they made that decision.</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5242B"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5</w:t>
            </w:r>
          </w:p>
        </w:tc>
      </w:tr>
      <w:tr w:rsidR="00C428EC"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25242B"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Identifies the bus as a setting and infers the relevance of that.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2</w:t>
            </w:r>
          </w:p>
        </w:tc>
      </w:tr>
      <w:tr w:rsidR="00C428EC" w:rsidRPr="0084452C" w:rsidTr="00AE403A">
        <w:trPr>
          <w:trHeight w:val="264"/>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25242B"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States that the setting is on a bus travelling to school.</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p>
        </w:tc>
      </w:tr>
      <w:tr w:rsidR="00C428EC"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3"/>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C428EC" w:rsidRPr="00CD5953" w:rsidRDefault="00130290" w:rsidP="00EF0C2F">
            <w:pPr>
              <w:keepNext/>
              <w:spacing w:after="0" w:line="259" w:lineRule="auto"/>
              <w:rPr>
                <w:rFonts w:asciiTheme="minorHAnsi" w:hAnsiTheme="minorHAnsi" w:cstheme="minorHAnsi"/>
                <w:szCs w:val="22"/>
              </w:rPr>
            </w:pPr>
            <w:r>
              <w:rPr>
                <w:rFonts w:asciiTheme="minorHAnsi" w:hAnsiTheme="minorHAnsi" w:cstheme="minorHAnsi"/>
                <w:color w:val="auto"/>
                <w:szCs w:val="22"/>
              </w:rPr>
              <w:lastRenderedPageBreak/>
              <w:t xml:space="preserve">Question 6: </w:t>
            </w:r>
            <w:r w:rsidR="00C428EC" w:rsidRPr="00CD5953">
              <w:rPr>
                <w:rFonts w:asciiTheme="minorHAnsi" w:hAnsiTheme="minorHAnsi" w:cstheme="minorHAnsi"/>
                <w:color w:val="auto"/>
                <w:szCs w:val="22"/>
              </w:rPr>
              <w:t>Using the title of the novel and the extract</w:t>
            </w:r>
            <w:r w:rsidR="0086483A" w:rsidRPr="00CD5953">
              <w:rPr>
                <w:rFonts w:asciiTheme="minorHAnsi" w:hAnsiTheme="minorHAnsi" w:cstheme="minorHAnsi"/>
                <w:color w:val="auto"/>
                <w:szCs w:val="22"/>
              </w:rPr>
              <w:t>,</w:t>
            </w:r>
            <w:r w:rsidR="00C428EC" w:rsidRPr="00CD5953">
              <w:rPr>
                <w:rFonts w:asciiTheme="minorHAnsi" w:hAnsiTheme="minorHAnsi" w:cstheme="minorHAnsi"/>
                <w:color w:val="auto"/>
                <w:szCs w:val="22"/>
              </w:rPr>
              <w:t xml:space="preserve"> make predictions about the ongoing plot, characters, conflict, setting, theme and style of this novel</w:t>
            </w:r>
            <w:r w:rsidR="00CD5953" w:rsidRPr="00CD5953">
              <w:rPr>
                <w:rFonts w:asciiTheme="minorHAnsi" w:hAnsiTheme="minorHAnsi" w:cstheme="minorHAnsi"/>
                <w:color w:val="auto"/>
                <w:szCs w:val="22"/>
              </w:rPr>
              <w:t>,</w:t>
            </w:r>
            <w:r w:rsidR="00C428EC" w:rsidRPr="00CD5953">
              <w:rPr>
                <w:rFonts w:asciiTheme="minorHAnsi" w:hAnsiTheme="minorHAnsi" w:cstheme="minorHAnsi"/>
                <w:color w:val="auto"/>
                <w:szCs w:val="22"/>
              </w:rPr>
              <w:t xml:space="preserve"> as well as a suggested audience.</w:t>
            </w:r>
          </w:p>
        </w:tc>
      </w:tr>
      <w:tr w:rsidR="0086483A"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8518" w:type="dxa"/>
            <w:gridSpan w:val="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86483A" w:rsidRDefault="0086483A"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Selects appropriate references from the extract and/or uses the title to make thoughtful predictions about the development of the novel based on what </w:t>
            </w:r>
            <w:proofErr w:type="gramStart"/>
            <w:r>
              <w:rPr>
                <w:rFonts w:asciiTheme="minorHAnsi" w:hAnsiTheme="minorHAnsi" w:cstheme="minorHAnsi"/>
                <w:color w:val="auto"/>
                <w:sz w:val="22"/>
                <w:szCs w:val="22"/>
              </w:rPr>
              <w:t>is suggested</w:t>
            </w:r>
            <w:proofErr w:type="gramEnd"/>
            <w:r>
              <w:rPr>
                <w:rFonts w:asciiTheme="minorHAnsi" w:hAnsiTheme="minorHAnsi" w:cstheme="minorHAnsi"/>
                <w:color w:val="auto"/>
                <w:sz w:val="22"/>
                <w:szCs w:val="22"/>
              </w:rPr>
              <w:t xml:space="preserve"> in the opening pages and selects an audience. </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6483A"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5</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6</w:t>
            </w:r>
          </w:p>
        </w:tc>
      </w:tr>
      <w:tr w:rsidR="00C428EC"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8518" w:type="dxa"/>
            <w:gridSpan w:val="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86483A"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Uses evidence from the extract and/or the title to make sound predictions about the novel and audience. </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3</w:t>
            </w:r>
            <w:r w:rsidR="008226C5">
              <w:rPr>
                <w:rFonts w:asciiTheme="minorHAnsi" w:hAnsiTheme="minorHAnsi" w:cstheme="minorHAnsi"/>
                <w:b w:val="0"/>
                <w:color w:val="auto"/>
                <w:sz w:val="22"/>
                <w:szCs w:val="22"/>
              </w:rPr>
              <w:t>–</w:t>
            </w:r>
            <w:r w:rsidRPr="00061DD6">
              <w:rPr>
                <w:rFonts w:asciiTheme="minorHAnsi" w:hAnsiTheme="minorHAnsi" w:cstheme="minorHAnsi"/>
                <w:b w:val="0"/>
                <w:color w:val="auto"/>
                <w:sz w:val="22"/>
                <w:szCs w:val="22"/>
              </w:rPr>
              <w:t>4</w:t>
            </w:r>
          </w:p>
        </w:tc>
      </w:tr>
      <w:tr w:rsidR="00C428EC"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8518" w:type="dxa"/>
            <w:gridSpan w:val="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86483A"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logical p</w:t>
            </w:r>
            <w:r w:rsidR="00061DD6">
              <w:rPr>
                <w:rFonts w:asciiTheme="minorHAnsi" w:hAnsiTheme="minorHAnsi" w:cstheme="minorHAnsi"/>
                <w:color w:val="auto"/>
                <w:sz w:val="22"/>
                <w:szCs w:val="22"/>
              </w:rPr>
              <w:t>redictions about the novel</w:t>
            </w:r>
            <w:r>
              <w:rPr>
                <w:rFonts w:asciiTheme="minorHAnsi" w:hAnsiTheme="minorHAnsi" w:cstheme="minorHAnsi"/>
                <w:color w:val="auto"/>
                <w:sz w:val="22"/>
                <w:szCs w:val="22"/>
              </w:rPr>
              <w:t xml:space="preserve"> and may suggest an audience.</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2</w:t>
            </w:r>
          </w:p>
        </w:tc>
      </w:tr>
      <w:tr w:rsidR="00C428EC"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8518" w:type="dxa"/>
            <w:gridSpan w:val="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rsidR="00C428EC" w:rsidRPr="0084452C" w:rsidRDefault="0086483A" w:rsidP="00AE403A">
            <w:pPr>
              <w:pStyle w:val="Heading"/>
              <w:framePr w:hSpace="0" w:wrap="auto" w:vAnchor="margin" w:xAlign="left" w:yAlign="inline"/>
              <w:spacing w:before="0" w:after="0"/>
              <w:rPr>
                <w:rFonts w:asciiTheme="minorHAnsi" w:hAnsiTheme="minorHAnsi" w:cstheme="minorHAnsi"/>
                <w:color w:val="auto"/>
                <w:sz w:val="22"/>
                <w:szCs w:val="22"/>
              </w:rPr>
            </w:pPr>
            <w:r>
              <w:rPr>
                <w:rFonts w:asciiTheme="minorHAnsi" w:hAnsiTheme="minorHAnsi" w:cstheme="minorHAnsi"/>
                <w:color w:val="auto"/>
                <w:sz w:val="22"/>
                <w:szCs w:val="22"/>
              </w:rPr>
              <w:t>Makes general predictions that may have limited connections to the extract.</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428EC" w:rsidRPr="00061DD6" w:rsidRDefault="00061DD6" w:rsidP="00AE403A">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061DD6">
              <w:rPr>
                <w:rFonts w:asciiTheme="minorHAnsi" w:hAnsiTheme="minorHAnsi" w:cstheme="minorHAnsi"/>
                <w:b w:val="0"/>
                <w:color w:val="auto"/>
                <w:sz w:val="22"/>
                <w:szCs w:val="22"/>
              </w:rPr>
              <w:t>1</w:t>
            </w:r>
          </w:p>
        </w:tc>
      </w:tr>
      <w:tr w:rsidR="00830708" w:rsidRPr="0084452C" w:rsidTr="00EF0C2F">
        <w:trPr>
          <w:trHeight w:val="264"/>
        </w:trPr>
        <w:tc>
          <w:tcPr>
            <w:cnfStyle w:val="001000000000" w:firstRow="0" w:lastRow="0" w:firstColumn="1" w:lastColumn="0" w:oddVBand="0" w:evenVBand="0" w:oddHBand="0" w:evenHBand="0" w:firstRowFirstColumn="0" w:firstRowLastColumn="0" w:lastRowFirstColumn="0" w:lastRowLastColumn="0"/>
            <w:tcW w:w="8518" w:type="dxa"/>
            <w:gridSpan w:val="2"/>
            <w:tcBorders>
              <w:top w:val="single" w:sz="4" w:space="0" w:color="auto"/>
              <w:left w:val="single" w:sz="4" w:space="0" w:color="auto"/>
              <w:bottom w:val="single" w:sz="4" w:space="0" w:color="auto"/>
              <w:right w:val="single" w:sz="4" w:space="0" w:color="auto"/>
            </w:tcBorders>
            <w:shd w:val="clear" w:color="auto" w:fill="CCF0F6"/>
            <w:noWrap/>
            <w:tcMar>
              <w:top w:w="57" w:type="dxa"/>
              <w:bottom w:w="57" w:type="dxa"/>
            </w:tcMar>
            <w:vAlign w:val="center"/>
          </w:tcPr>
          <w:p w:rsidR="00830708" w:rsidRPr="00AD2760" w:rsidRDefault="00830708" w:rsidP="00AE403A">
            <w:pPr>
              <w:pStyle w:val="Heading"/>
              <w:framePr w:hSpace="0" w:wrap="auto" w:vAnchor="margin" w:xAlign="left" w:yAlign="inline"/>
              <w:spacing w:before="0" w:after="0"/>
              <w:jc w:val="right"/>
              <w:rPr>
                <w:rFonts w:asciiTheme="minorHAnsi" w:hAnsiTheme="minorHAnsi" w:cstheme="minorHAnsi"/>
                <w:b/>
                <w:color w:val="auto"/>
                <w:sz w:val="22"/>
                <w:szCs w:val="22"/>
              </w:rPr>
            </w:pPr>
            <w:r w:rsidRPr="00AD2760">
              <w:rPr>
                <w:rFonts w:asciiTheme="minorHAnsi" w:hAnsiTheme="minorHAnsi" w:cstheme="minorHAnsi"/>
                <w:b/>
                <w:color w:val="auto"/>
                <w:sz w:val="22"/>
                <w:szCs w:val="22"/>
              </w:rPr>
              <w:t>Total</w:t>
            </w:r>
          </w:p>
        </w:tc>
        <w:tc>
          <w:tcPr>
            <w:tcW w:w="1677" w:type="dxa"/>
            <w:tcBorders>
              <w:top w:val="single" w:sz="4" w:space="0" w:color="auto"/>
              <w:left w:val="single" w:sz="4" w:space="0" w:color="auto"/>
              <w:bottom w:val="single" w:sz="4" w:space="0" w:color="auto"/>
              <w:right w:val="single" w:sz="4" w:space="0" w:color="auto"/>
            </w:tcBorders>
            <w:shd w:val="clear" w:color="auto" w:fill="CCF0F6"/>
            <w:tcMar>
              <w:top w:w="57" w:type="dxa"/>
              <w:bottom w:w="57" w:type="dxa"/>
            </w:tcMar>
            <w:vAlign w:val="center"/>
          </w:tcPr>
          <w:p w:rsidR="00830708" w:rsidRPr="00AD2760" w:rsidRDefault="00061DD6" w:rsidP="00AE403A">
            <w:pPr>
              <w:pStyle w:val="Heading"/>
              <w:framePr w:hSpace="0" w:wrap="auto" w:vAnchor="margin" w:xAlign="left" w:yAlign="inline"/>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AD2760">
              <w:rPr>
                <w:rFonts w:asciiTheme="minorHAnsi" w:hAnsiTheme="minorHAnsi" w:cstheme="minorHAnsi"/>
                <w:color w:val="auto"/>
                <w:sz w:val="22"/>
                <w:szCs w:val="22"/>
              </w:rPr>
              <w:t>/38</w:t>
            </w:r>
          </w:p>
        </w:tc>
      </w:tr>
    </w:tbl>
    <w:p w:rsidR="00D87740" w:rsidRPr="0084452C" w:rsidRDefault="00D87740" w:rsidP="00CF6FAD">
      <w:pPr>
        <w:spacing w:after="160" w:line="259" w:lineRule="auto"/>
        <w:rPr>
          <w:rFonts w:asciiTheme="minorHAnsi" w:hAnsiTheme="minorHAnsi" w:cstheme="minorHAnsi"/>
        </w:rPr>
        <w:sectPr w:rsidR="00D87740" w:rsidRPr="0084452C" w:rsidSect="00AB6133">
          <w:footerReference w:type="default" r:id="rId11"/>
          <w:headerReference w:type="first" r:id="rId12"/>
          <w:footerReference w:type="first" r:id="rId13"/>
          <w:pgSz w:w="11906" w:h="16838"/>
          <w:pgMar w:top="1361" w:right="709" w:bottom="1361" w:left="992" w:header="567" w:footer="567" w:gutter="0"/>
          <w:cols w:space="708"/>
          <w:titlePg/>
          <w:docGrid w:linePitch="360"/>
        </w:sectPr>
      </w:pPr>
    </w:p>
    <w:p w:rsidR="00D87740" w:rsidRPr="00AF00BE" w:rsidRDefault="00AD2760" w:rsidP="007A44F3">
      <w:pPr>
        <w:pStyle w:val="Heading1"/>
        <w:spacing w:after="200"/>
      </w:pPr>
      <w:r w:rsidRPr="00AF00BE">
        <w:lastRenderedPageBreak/>
        <w:t>Part</w:t>
      </w:r>
      <w:r w:rsidR="00D87740" w:rsidRPr="00AF00BE">
        <w:t xml:space="preserve"> 4: Comparison of three texts</w:t>
      </w:r>
    </w:p>
    <w:p w:rsidR="002621D6" w:rsidRDefault="00B82301" w:rsidP="007A44F3">
      <w:pPr>
        <w:rPr>
          <w:rFonts w:asciiTheme="minorHAnsi" w:hAnsiTheme="minorHAnsi" w:cstheme="minorHAnsi"/>
        </w:rPr>
      </w:pPr>
      <w:r>
        <w:rPr>
          <w:rFonts w:asciiTheme="minorHAnsi" w:hAnsiTheme="minorHAnsi" w:cstheme="minorHAnsi"/>
        </w:rPr>
        <w:t xml:space="preserve">Compare the descriptions of the person running in each of the </w:t>
      </w:r>
      <w:r w:rsidR="00CD5953">
        <w:rPr>
          <w:rFonts w:asciiTheme="minorHAnsi" w:hAnsiTheme="minorHAnsi" w:cstheme="minorHAnsi"/>
        </w:rPr>
        <w:t>three</w:t>
      </w:r>
      <w:r w:rsidR="002621D6">
        <w:rPr>
          <w:rFonts w:asciiTheme="minorHAnsi" w:hAnsiTheme="minorHAnsi" w:cstheme="minorHAnsi"/>
        </w:rPr>
        <w:t xml:space="preserve"> </w:t>
      </w:r>
      <w:r>
        <w:rPr>
          <w:rFonts w:asciiTheme="minorHAnsi" w:hAnsiTheme="minorHAnsi" w:cstheme="minorHAnsi"/>
        </w:rPr>
        <w:t xml:space="preserve">supplied extracts. </w:t>
      </w:r>
      <w:r w:rsidR="002621D6">
        <w:rPr>
          <w:rFonts w:asciiTheme="minorHAnsi" w:hAnsiTheme="minorHAnsi" w:cstheme="minorHAnsi"/>
        </w:rPr>
        <w:t>How have</w:t>
      </w:r>
      <w:r>
        <w:rPr>
          <w:rFonts w:asciiTheme="minorHAnsi" w:hAnsiTheme="minorHAnsi" w:cstheme="minorHAnsi"/>
        </w:rPr>
        <w:t xml:space="preserve"> the author</w:t>
      </w:r>
      <w:r w:rsidR="002621D6">
        <w:rPr>
          <w:rFonts w:asciiTheme="minorHAnsi" w:hAnsiTheme="minorHAnsi" w:cstheme="minorHAnsi"/>
        </w:rPr>
        <w:t>s</w:t>
      </w:r>
      <w:r w:rsidR="00BF3155">
        <w:rPr>
          <w:rFonts w:asciiTheme="minorHAnsi" w:hAnsiTheme="minorHAnsi" w:cstheme="minorHAnsi"/>
        </w:rPr>
        <w:t xml:space="preserve"> </w:t>
      </w:r>
      <w:r w:rsidR="002621D6">
        <w:rPr>
          <w:rFonts w:asciiTheme="minorHAnsi" w:hAnsiTheme="minorHAnsi" w:cstheme="minorHAnsi"/>
        </w:rPr>
        <w:t>describe</w:t>
      </w:r>
      <w:r w:rsidR="00BF3155">
        <w:rPr>
          <w:rFonts w:asciiTheme="minorHAnsi" w:hAnsiTheme="minorHAnsi" w:cstheme="minorHAnsi"/>
        </w:rPr>
        <w:t xml:space="preserve">d </w:t>
      </w:r>
      <w:r w:rsidR="002621D6">
        <w:rPr>
          <w:rFonts w:asciiTheme="minorHAnsi" w:hAnsiTheme="minorHAnsi" w:cstheme="minorHAnsi"/>
        </w:rPr>
        <w:t>the running</w:t>
      </w:r>
      <w:r w:rsidR="00E30580">
        <w:rPr>
          <w:rFonts w:asciiTheme="minorHAnsi" w:hAnsiTheme="minorHAnsi" w:cstheme="minorHAnsi"/>
        </w:rPr>
        <w:t xml:space="preserve">, and </w:t>
      </w:r>
      <w:r w:rsidR="00BF3155">
        <w:rPr>
          <w:rFonts w:asciiTheme="minorHAnsi" w:hAnsiTheme="minorHAnsi" w:cstheme="minorHAnsi"/>
        </w:rPr>
        <w:t>made readers intere</w:t>
      </w:r>
      <w:r w:rsidR="004D40FC">
        <w:rPr>
          <w:rFonts w:asciiTheme="minorHAnsi" w:hAnsiTheme="minorHAnsi" w:cstheme="minorHAnsi"/>
        </w:rPr>
        <w:t>sted in what is happening in each</w:t>
      </w:r>
      <w:r w:rsidR="00BF3155">
        <w:rPr>
          <w:rFonts w:asciiTheme="minorHAnsi" w:hAnsiTheme="minorHAnsi" w:cstheme="minorHAnsi"/>
        </w:rPr>
        <w:t xml:space="preserve"> story?</w:t>
      </w:r>
    </w:p>
    <w:p w:rsidR="006E2388" w:rsidRPr="002621D6" w:rsidRDefault="002621D6" w:rsidP="00AF00BE">
      <w:pPr>
        <w:spacing w:after="0"/>
        <w:rPr>
          <w:rFonts w:asciiTheme="minorHAnsi" w:hAnsiTheme="minorHAnsi" w:cstheme="minorHAnsi"/>
        </w:rPr>
      </w:pPr>
      <w:r>
        <w:rPr>
          <w:rFonts w:asciiTheme="minorHAnsi" w:hAnsiTheme="minorHAnsi" w:cstheme="minorHAnsi"/>
        </w:rPr>
        <w:t>C</w:t>
      </w:r>
      <w:r w:rsidR="0000646F" w:rsidRPr="002621D6">
        <w:rPr>
          <w:rFonts w:asciiTheme="minorHAnsi" w:hAnsiTheme="minorHAnsi" w:cstheme="minorHAnsi"/>
        </w:rPr>
        <w:t>onsider:</w:t>
      </w:r>
    </w:p>
    <w:p w:rsidR="003B631D" w:rsidRPr="0084452C" w:rsidRDefault="003B631D" w:rsidP="00AF00BE">
      <w:pPr>
        <w:pStyle w:val="ListParagraph"/>
        <w:numPr>
          <w:ilvl w:val="0"/>
          <w:numId w:val="13"/>
        </w:numPr>
        <w:spacing w:after="160"/>
        <w:rPr>
          <w:rFonts w:asciiTheme="minorHAnsi" w:hAnsiTheme="minorHAnsi" w:cstheme="minorHAnsi"/>
        </w:rPr>
      </w:pPr>
      <w:r w:rsidRPr="0084452C">
        <w:rPr>
          <w:rFonts w:asciiTheme="minorHAnsi" w:hAnsiTheme="minorHAnsi" w:cstheme="minorHAnsi"/>
        </w:rPr>
        <w:t>characterisation</w:t>
      </w:r>
    </w:p>
    <w:p w:rsidR="0000646F" w:rsidRPr="0084452C" w:rsidRDefault="0000646F" w:rsidP="00AF00BE">
      <w:pPr>
        <w:pStyle w:val="ListParagraph"/>
        <w:numPr>
          <w:ilvl w:val="0"/>
          <w:numId w:val="13"/>
        </w:numPr>
        <w:spacing w:after="160"/>
        <w:rPr>
          <w:rFonts w:asciiTheme="minorHAnsi" w:hAnsiTheme="minorHAnsi" w:cstheme="minorHAnsi"/>
        </w:rPr>
      </w:pPr>
      <w:r w:rsidRPr="0084452C">
        <w:rPr>
          <w:rFonts w:asciiTheme="minorHAnsi" w:hAnsiTheme="minorHAnsi" w:cstheme="minorHAnsi"/>
        </w:rPr>
        <w:t>language features</w:t>
      </w:r>
    </w:p>
    <w:p w:rsidR="0000646F" w:rsidRPr="0084452C" w:rsidRDefault="0000646F" w:rsidP="00AF00BE">
      <w:pPr>
        <w:pStyle w:val="ListParagraph"/>
        <w:numPr>
          <w:ilvl w:val="0"/>
          <w:numId w:val="13"/>
        </w:numPr>
        <w:spacing w:after="160"/>
        <w:rPr>
          <w:rFonts w:asciiTheme="minorHAnsi" w:hAnsiTheme="minorHAnsi" w:cstheme="minorHAnsi"/>
        </w:rPr>
      </w:pPr>
      <w:r w:rsidRPr="0084452C">
        <w:rPr>
          <w:rFonts w:asciiTheme="minorHAnsi" w:hAnsiTheme="minorHAnsi" w:cstheme="minorHAnsi"/>
        </w:rPr>
        <w:t>vocabulary</w:t>
      </w:r>
    </w:p>
    <w:p w:rsidR="0000646F" w:rsidRPr="0084452C" w:rsidRDefault="0000646F" w:rsidP="00AF00BE">
      <w:pPr>
        <w:pStyle w:val="ListParagraph"/>
        <w:numPr>
          <w:ilvl w:val="0"/>
          <w:numId w:val="13"/>
        </w:numPr>
        <w:spacing w:after="160"/>
        <w:rPr>
          <w:rFonts w:asciiTheme="minorHAnsi" w:hAnsiTheme="minorHAnsi" w:cstheme="minorHAnsi"/>
        </w:rPr>
      </w:pPr>
      <w:r w:rsidRPr="0084452C">
        <w:rPr>
          <w:rFonts w:asciiTheme="minorHAnsi" w:hAnsiTheme="minorHAnsi" w:cstheme="minorHAnsi"/>
        </w:rPr>
        <w:t>setting</w:t>
      </w:r>
    </w:p>
    <w:p w:rsidR="0000646F" w:rsidRPr="0084452C" w:rsidRDefault="0000646F" w:rsidP="00AF00BE">
      <w:pPr>
        <w:pStyle w:val="ListParagraph"/>
        <w:numPr>
          <w:ilvl w:val="0"/>
          <w:numId w:val="13"/>
        </w:numPr>
        <w:spacing w:after="240"/>
        <w:rPr>
          <w:rFonts w:asciiTheme="minorHAnsi" w:hAnsiTheme="minorHAnsi" w:cstheme="minorHAnsi"/>
        </w:rPr>
      </w:pPr>
      <w:proofErr w:type="gramStart"/>
      <w:r w:rsidRPr="0084452C">
        <w:rPr>
          <w:rFonts w:asciiTheme="minorHAnsi" w:hAnsiTheme="minorHAnsi" w:cstheme="minorHAnsi"/>
        </w:rPr>
        <w:t>events/plot</w:t>
      </w:r>
      <w:proofErr w:type="gramEnd"/>
      <w:r w:rsidR="00CD5953">
        <w:rPr>
          <w:rFonts w:asciiTheme="minorHAnsi" w:hAnsiTheme="minorHAnsi" w:cstheme="minorHAnsi"/>
        </w:rPr>
        <w:t>.</w:t>
      </w:r>
    </w:p>
    <w:p w:rsidR="006B6A4D" w:rsidRPr="00AF00BE" w:rsidRDefault="006B6A4D" w:rsidP="00AF00BE">
      <w:pPr>
        <w:pStyle w:val="Default"/>
        <w:spacing w:line="360" w:lineRule="auto"/>
        <w:rPr>
          <w:rFonts w:asciiTheme="minorHAnsi" w:hAnsiTheme="minorHAnsi" w:cstheme="minorHAnsi"/>
          <w:sz w:val="22"/>
          <w:szCs w:val="22"/>
        </w:rPr>
      </w:pPr>
      <w:r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00BE">
        <w:rPr>
          <w:rFonts w:asciiTheme="minorHAnsi" w:hAnsiTheme="minorHAnsi" w:cstheme="minorHAnsi"/>
          <w:sz w:val="22"/>
          <w:szCs w:val="22"/>
        </w:rPr>
        <w:t>___</w:t>
      </w:r>
    </w:p>
    <w:p w:rsidR="002D0657" w:rsidRPr="00AF00BE" w:rsidRDefault="000D0B8C" w:rsidP="00AF00BE">
      <w:pPr>
        <w:pStyle w:val="Default"/>
        <w:spacing w:line="360" w:lineRule="auto"/>
        <w:rPr>
          <w:rFonts w:asciiTheme="minorHAnsi" w:hAnsiTheme="minorHAnsi" w:cstheme="minorHAnsi"/>
          <w:sz w:val="22"/>
          <w:szCs w:val="22"/>
        </w:rPr>
      </w:pPr>
      <w:r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D0657"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F00BE">
        <w:rPr>
          <w:rFonts w:asciiTheme="minorHAnsi" w:hAnsiTheme="minorHAnsi" w:cstheme="minorHAnsi"/>
          <w:sz w:val="22"/>
          <w:szCs w:val="22"/>
        </w:rPr>
        <w:t>________________________________________________</w:t>
      </w:r>
    </w:p>
    <w:p w:rsidR="006B6A4D" w:rsidRPr="00AF00BE" w:rsidRDefault="002D0657" w:rsidP="00AF00BE">
      <w:pPr>
        <w:pStyle w:val="Default"/>
        <w:spacing w:line="360" w:lineRule="auto"/>
        <w:rPr>
          <w:rFonts w:asciiTheme="minorHAnsi" w:hAnsiTheme="minorHAnsi" w:cstheme="minorHAnsi"/>
          <w:sz w:val="22"/>
          <w:szCs w:val="22"/>
        </w:rPr>
      </w:pPr>
      <w:r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B6A4D"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00BE" w:rsidRPr="00AF00B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w:t>
      </w:r>
      <w:r w:rsidR="00AF00BE" w:rsidRPr="00AF00BE">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B8C" w:rsidRPr="0084452C" w:rsidRDefault="000D0B8C" w:rsidP="000D0B8C">
      <w:pPr>
        <w:spacing w:after="160" w:line="259" w:lineRule="auto"/>
        <w:rPr>
          <w:rFonts w:asciiTheme="minorHAnsi" w:hAnsiTheme="minorHAnsi" w:cstheme="minorHAnsi"/>
        </w:rPr>
        <w:sectPr w:rsidR="000D0B8C" w:rsidRPr="0084452C" w:rsidSect="003B079E">
          <w:footerReference w:type="first" r:id="rId14"/>
          <w:pgSz w:w="11906" w:h="16838"/>
          <w:pgMar w:top="1219" w:right="709" w:bottom="1134" w:left="992" w:header="567" w:footer="403" w:gutter="0"/>
          <w:cols w:space="708"/>
          <w:docGrid w:linePitch="360"/>
        </w:sectPr>
      </w:pPr>
    </w:p>
    <w:tbl>
      <w:tblPr>
        <w:tblStyle w:val="Style1"/>
        <w:tblW w:w="5000" w:type="pct"/>
        <w:tblLayout w:type="fixed"/>
        <w:tblLook w:val="04A0" w:firstRow="1" w:lastRow="0" w:firstColumn="1" w:lastColumn="0" w:noHBand="0" w:noVBand="1"/>
      </w:tblPr>
      <w:tblGrid>
        <w:gridCol w:w="8500"/>
        <w:gridCol w:w="1695"/>
      </w:tblGrid>
      <w:tr w:rsidR="00B274A3" w:rsidRPr="0084452C" w:rsidTr="00C6322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2" w:space="0" w:color="00B5D1"/>
              <w:right w:val="single" w:sz="4" w:space="0" w:color="00B5D1"/>
            </w:tcBorders>
            <w:shd w:val="clear" w:color="auto" w:fill="00B5D1"/>
            <w:noWrap/>
            <w:tcMar>
              <w:top w:w="57" w:type="dxa"/>
              <w:bottom w:w="57" w:type="dxa"/>
            </w:tcMar>
          </w:tcPr>
          <w:p w:rsidR="00B274A3" w:rsidRPr="00B2100A" w:rsidRDefault="00B274A3" w:rsidP="00C63226">
            <w:pPr>
              <w:pStyle w:val="Headingtable"/>
              <w:framePr w:hSpace="0" w:wrap="auto" w:vAnchor="margin" w:xAlign="left" w:yAlign="inline"/>
              <w:spacing w:beforeLines="0" w:before="0" w:afterLines="0" w:after="0"/>
              <w:rPr>
                <w:rFonts w:cstheme="minorHAnsi"/>
                <w:b/>
                <w:sz w:val="24"/>
                <w:szCs w:val="22"/>
              </w:rPr>
            </w:pPr>
            <w:r w:rsidRPr="00B2100A">
              <w:rPr>
                <w:rFonts w:cstheme="minorHAnsi"/>
                <w:b/>
                <w:sz w:val="24"/>
                <w:szCs w:val="22"/>
              </w:rPr>
              <w:lastRenderedPageBreak/>
              <w:t>Assessment tool</w:t>
            </w:r>
            <w:r w:rsidR="0031614E" w:rsidRPr="00B2100A">
              <w:rPr>
                <w:rFonts w:cstheme="minorHAnsi"/>
                <w:b/>
                <w:sz w:val="24"/>
                <w:szCs w:val="22"/>
              </w:rPr>
              <w:t xml:space="preserve"> (without marks)</w:t>
            </w:r>
          </w:p>
        </w:tc>
      </w:tr>
      <w:tr w:rsidR="00B274A3" w:rsidRPr="0084452C" w:rsidTr="00C63226">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2" w:space="0" w:color="00B5D1"/>
              <w:left w:val="single" w:sz="4" w:space="0" w:color="auto"/>
              <w:bottom w:val="single" w:sz="4" w:space="0" w:color="auto"/>
              <w:right w:val="single" w:sz="4" w:space="0" w:color="auto"/>
            </w:tcBorders>
            <w:shd w:val="clear" w:color="auto" w:fill="CCF0F6"/>
            <w:noWrap/>
            <w:tcMar>
              <w:top w:w="57" w:type="dxa"/>
              <w:bottom w:w="57" w:type="dxa"/>
            </w:tcMar>
            <w:vAlign w:val="center"/>
          </w:tcPr>
          <w:p w:rsidR="00B274A3" w:rsidRPr="003E445B" w:rsidRDefault="00AD2760" w:rsidP="00C63226">
            <w:pPr>
              <w:spacing w:after="0" w:line="259" w:lineRule="auto"/>
              <w:rPr>
                <w:rFonts w:asciiTheme="minorHAnsi" w:hAnsiTheme="minorHAnsi" w:cstheme="minorHAnsi"/>
              </w:rPr>
            </w:pPr>
            <w:r>
              <w:rPr>
                <w:rFonts w:asciiTheme="minorHAnsi" w:hAnsiTheme="minorHAnsi" w:cstheme="minorHAnsi"/>
              </w:rPr>
              <w:t>Part</w:t>
            </w:r>
            <w:r w:rsidR="00B274A3">
              <w:rPr>
                <w:rFonts w:asciiTheme="minorHAnsi" w:hAnsiTheme="minorHAnsi" w:cstheme="minorHAnsi"/>
              </w:rPr>
              <w:t xml:space="preserve"> 4: Compare the descriptions of the person running in each of the three supplied extracts. How </w:t>
            </w:r>
            <w:r w:rsidR="00B274A3" w:rsidRPr="00CD5953">
              <w:rPr>
                <w:rFonts w:asciiTheme="minorHAnsi" w:hAnsiTheme="minorHAnsi" w:cstheme="minorHAnsi"/>
              </w:rPr>
              <w:t>have the authors described the running</w:t>
            </w:r>
            <w:r w:rsidR="00B274A3">
              <w:rPr>
                <w:rFonts w:asciiTheme="minorHAnsi" w:hAnsiTheme="minorHAnsi" w:cstheme="minorHAnsi"/>
              </w:rPr>
              <w:t>, and made readers interested in what is happening in each story?</w:t>
            </w:r>
          </w:p>
        </w:tc>
      </w:tr>
      <w:tr w:rsidR="007A44F3" w:rsidRPr="0084452C" w:rsidTr="007A44F3">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7A44F3" w:rsidRPr="0084452C" w:rsidRDefault="007A44F3" w:rsidP="007A44F3">
            <w:pPr>
              <w:spacing w:after="0" w:line="240" w:lineRule="auto"/>
              <w:contextualSpacing/>
              <w:rPr>
                <w:rFonts w:asciiTheme="minorHAnsi" w:hAnsiTheme="minorHAnsi" w:cstheme="minorHAnsi"/>
              </w:rPr>
            </w:pPr>
            <w:r w:rsidRPr="00CD5953">
              <w:rPr>
                <w:rFonts w:asciiTheme="minorHAnsi" w:hAnsiTheme="minorHAnsi" w:cstheme="minorHAnsi"/>
              </w:rPr>
              <w:t>Comparing the descriptions</w:t>
            </w: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Compares and analyses the person running across the different texts, effectively explaining how the a</w:t>
            </w:r>
            <w:r w:rsidR="0031614E">
              <w:rPr>
                <w:rFonts w:asciiTheme="minorHAnsi" w:hAnsiTheme="minorHAnsi" w:cstheme="minorHAnsi"/>
                <w:b w:val="0"/>
              </w:rPr>
              <w:t xml:space="preserve">uthors described the running, </w:t>
            </w:r>
            <w:r>
              <w:rPr>
                <w:rFonts w:asciiTheme="minorHAnsi" w:hAnsiTheme="minorHAnsi" w:cstheme="minorHAnsi"/>
                <w:b w:val="0"/>
              </w:rPr>
              <w:t>e</w:t>
            </w:r>
            <w:r w:rsidR="0031614E">
              <w:rPr>
                <w:rFonts w:asciiTheme="minorHAnsi" w:hAnsiTheme="minorHAnsi" w:cstheme="minorHAnsi"/>
                <w:b w:val="0"/>
              </w:rPr>
              <w:t>.g.</w:t>
            </w:r>
            <w:r>
              <w:rPr>
                <w:rFonts w:asciiTheme="minorHAnsi" w:hAnsiTheme="minorHAnsi" w:cstheme="minorHAnsi"/>
                <w:b w:val="0"/>
              </w:rPr>
              <w:t xml:space="preserve"> language feature</w:t>
            </w:r>
            <w:r w:rsidR="00805848">
              <w:rPr>
                <w:rFonts w:asciiTheme="minorHAnsi" w:hAnsiTheme="minorHAnsi" w:cstheme="minorHAnsi"/>
                <w:b w:val="0"/>
              </w:rPr>
              <w:t>s, choice of words, punctuation</w:t>
            </w:r>
            <w:r>
              <w:rPr>
                <w:rFonts w:asciiTheme="minorHAnsi" w:hAnsiTheme="minorHAnsi" w:cstheme="minorHAnsi"/>
                <w:b w:val="0"/>
              </w:rPr>
              <w:t xml:space="preserve">. </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Compares the descriptions of the person running in each of the three texts, explaining how the authors described running by referring to the authors’ </w:t>
            </w:r>
            <w:r w:rsidR="00F24692">
              <w:rPr>
                <w:rFonts w:asciiTheme="minorHAnsi" w:hAnsiTheme="minorHAnsi" w:cstheme="minorHAnsi"/>
                <w:b w:val="0"/>
              </w:rPr>
              <w:t xml:space="preserve">use of language or structure, </w:t>
            </w:r>
            <w:r w:rsidR="0031614E">
              <w:rPr>
                <w:rFonts w:asciiTheme="minorHAnsi" w:hAnsiTheme="minorHAnsi" w:cstheme="minorHAnsi"/>
                <w:b w:val="0"/>
              </w:rPr>
              <w:t>e.g.</w:t>
            </w:r>
            <w:r w:rsidR="00F24692">
              <w:rPr>
                <w:rFonts w:asciiTheme="minorHAnsi" w:hAnsiTheme="minorHAnsi" w:cstheme="minorHAnsi"/>
                <w:b w:val="0"/>
              </w:rPr>
              <w:t> </w:t>
            </w:r>
            <w:r>
              <w:rPr>
                <w:rFonts w:asciiTheme="minorHAnsi" w:hAnsiTheme="minorHAnsi" w:cstheme="minorHAnsi"/>
                <w:b w:val="0"/>
              </w:rPr>
              <w:t>language features</w:t>
            </w:r>
            <w:r w:rsidR="00805848">
              <w:rPr>
                <w:rFonts w:asciiTheme="minorHAnsi" w:hAnsiTheme="minorHAnsi" w:cstheme="minorHAnsi"/>
                <w:b w:val="0"/>
              </w:rPr>
              <w:t>, choice of words, punctuation.</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Attempts to compare the descriptions of the runners/running in the texts, with some comments ab</w:t>
            </w:r>
            <w:r w:rsidR="0031614E">
              <w:rPr>
                <w:rFonts w:asciiTheme="minorHAnsi" w:hAnsiTheme="minorHAnsi" w:cstheme="minorHAnsi"/>
                <w:b w:val="0"/>
              </w:rPr>
              <w:t xml:space="preserve">out how the text is written, e.g. </w:t>
            </w:r>
            <w:r>
              <w:rPr>
                <w:rFonts w:asciiTheme="minorHAnsi" w:hAnsiTheme="minorHAnsi" w:cstheme="minorHAnsi"/>
                <w:b w:val="0"/>
              </w:rPr>
              <w:t>language features, choice of words, punctuat</w:t>
            </w:r>
            <w:r w:rsidR="00805848">
              <w:rPr>
                <w:rFonts w:asciiTheme="minorHAnsi" w:hAnsiTheme="minorHAnsi" w:cstheme="minorHAnsi"/>
                <w:b w:val="0"/>
              </w:rPr>
              <w:t>ion.</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C63226">
            <w:pPr>
              <w:spacing w:after="0" w:line="240" w:lineRule="auto"/>
              <w:rPr>
                <w:rFonts w:asciiTheme="minorHAnsi" w:hAnsiTheme="minorHAnsi" w:cstheme="minorHAnsi"/>
                <w:b w:val="0"/>
                <w:szCs w:val="22"/>
              </w:rPr>
            </w:pPr>
            <w:r>
              <w:rPr>
                <w:rFonts w:asciiTheme="minorHAnsi" w:hAnsiTheme="minorHAnsi" w:cstheme="minorHAnsi"/>
                <w:b w:val="0"/>
                <w:szCs w:val="22"/>
              </w:rPr>
              <w:t>Describes the runner/running in the three texts and explains with detail or examples.</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C63226">
            <w:pPr>
              <w:spacing w:after="0" w:line="240" w:lineRule="auto"/>
              <w:rPr>
                <w:rFonts w:asciiTheme="minorHAnsi" w:hAnsiTheme="minorHAnsi" w:cstheme="minorHAnsi"/>
                <w:b w:val="0"/>
                <w:szCs w:val="22"/>
              </w:rPr>
            </w:pPr>
            <w:r>
              <w:rPr>
                <w:rFonts w:asciiTheme="minorHAnsi" w:hAnsiTheme="minorHAnsi" w:cstheme="minorHAnsi"/>
                <w:b w:val="0"/>
                <w:szCs w:val="22"/>
              </w:rPr>
              <w:t>Describes the runner or running in some of the texts with some detail.</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C63226">
            <w:pPr>
              <w:spacing w:after="0" w:line="240" w:lineRule="auto"/>
              <w:rPr>
                <w:rFonts w:asciiTheme="minorHAnsi" w:hAnsiTheme="minorHAnsi" w:cstheme="minorHAnsi"/>
                <w:b w:val="0"/>
                <w:szCs w:val="22"/>
              </w:rPr>
            </w:pPr>
            <w:r>
              <w:rPr>
                <w:rFonts w:asciiTheme="minorHAnsi" w:hAnsiTheme="minorHAnsi" w:cstheme="minorHAnsi"/>
                <w:b w:val="0"/>
                <w:szCs w:val="22"/>
              </w:rPr>
              <w:t>Attempts to describe the running in some of the texts, with a brief response.</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Pr="0084452C" w:rsidRDefault="00B274A3" w:rsidP="00C63226">
            <w:pPr>
              <w:spacing w:after="0" w:line="240" w:lineRule="auto"/>
              <w:rPr>
                <w:rFonts w:asciiTheme="minorHAnsi" w:hAnsiTheme="minorHAnsi" w:cstheme="minorHAnsi"/>
                <w:b w:val="0"/>
                <w:szCs w:val="22"/>
              </w:rPr>
            </w:pPr>
            <w:r>
              <w:rPr>
                <w:rFonts w:asciiTheme="minorHAnsi" w:hAnsiTheme="minorHAnsi" w:cstheme="minorHAnsi"/>
                <w:b w:val="0"/>
                <w:szCs w:val="22"/>
              </w:rPr>
              <w:t>Attempts to describe the running in one text,</w:t>
            </w:r>
            <w:r w:rsidR="00805848">
              <w:rPr>
                <w:rFonts w:asciiTheme="minorHAnsi" w:hAnsiTheme="minorHAnsi" w:cstheme="minorHAnsi"/>
                <w:b w:val="0"/>
                <w:szCs w:val="22"/>
              </w:rPr>
              <w:t xml:space="preserve"> briefly, using singular words.</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44F3" w:rsidRPr="0084452C" w:rsidTr="007A44F3">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7A44F3" w:rsidRPr="0084452C" w:rsidRDefault="007A44F3" w:rsidP="007A44F3">
            <w:pPr>
              <w:spacing w:after="0" w:line="240" w:lineRule="auto"/>
              <w:contextualSpacing/>
              <w:rPr>
                <w:rFonts w:asciiTheme="minorHAnsi" w:hAnsiTheme="minorHAnsi" w:cstheme="minorHAnsi"/>
              </w:rPr>
            </w:pPr>
            <w:r>
              <w:rPr>
                <w:rFonts w:asciiTheme="minorHAnsi" w:hAnsiTheme="minorHAnsi" w:cstheme="minorHAnsi"/>
              </w:rPr>
              <w:t>Author engagement</w:t>
            </w: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Provides a highly effective comparison of language features, narrative elements or techniques to justify their response, showing awareness of how language choice builds interest and engages the audience.</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Effectively compares how the authors have attempted to interest readers, providing specific examples to enhance their argument.</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Effectively comments on how the authors have attempted to interest readers, providing examples. </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Comments on how one or more of the authors have attempted to interest readers.</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Provides a brief comment regarding engagement with the texts, which may list one or more techniques or language features.</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44F3" w:rsidRPr="0084452C" w:rsidTr="007A44F3">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7A44F3" w:rsidRDefault="007A44F3" w:rsidP="007A44F3">
            <w:pPr>
              <w:spacing w:after="0" w:line="240" w:lineRule="auto"/>
              <w:contextualSpacing/>
              <w:rPr>
                <w:rFonts w:asciiTheme="minorHAnsi" w:hAnsiTheme="minorHAnsi" w:cstheme="minorHAnsi"/>
              </w:rPr>
            </w:pPr>
            <w:r w:rsidRPr="00FA27CB">
              <w:rPr>
                <w:rFonts w:asciiTheme="minorHAnsi" w:hAnsiTheme="minorHAnsi" w:cstheme="minorHAnsi"/>
              </w:rPr>
              <w:t>Written expression</w:t>
            </w: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Writes a highly effective and well-constructed </w:t>
            </w:r>
            <w:proofErr w:type="gramStart"/>
            <w:r>
              <w:rPr>
                <w:rFonts w:asciiTheme="minorHAnsi" w:hAnsiTheme="minorHAnsi" w:cstheme="minorHAnsi"/>
                <w:b w:val="0"/>
              </w:rPr>
              <w:t>response which</w:t>
            </w:r>
            <w:proofErr w:type="gramEnd"/>
            <w:r>
              <w:rPr>
                <w:rFonts w:asciiTheme="minorHAnsi" w:hAnsiTheme="minorHAnsi" w:cstheme="minorHAnsi"/>
                <w:b w:val="0"/>
              </w:rPr>
              <w:t xml:space="preserve"> addresses all parts of the question, and has appropriate structure, paragraphing, spelling and grammar. </w:t>
            </w:r>
          </w:p>
        </w:tc>
        <w:tc>
          <w:tcPr>
            <w:tcW w:w="1695" w:type="dxa"/>
            <w:noWrap/>
            <w:tcMar>
              <w:top w:w="57" w:type="dxa"/>
              <w:bottom w:w="57" w:type="dxa"/>
            </w:tcMar>
            <w:vAlign w:val="center"/>
          </w:tcPr>
          <w:p w:rsidR="00B274A3" w:rsidRPr="0084452C"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Writes an effective and well-constructed response which answers the question appropriately, and has good control of language</w:t>
            </w:r>
          </w:p>
        </w:tc>
        <w:tc>
          <w:tcPr>
            <w:tcW w:w="1695" w:type="dxa"/>
            <w:noWrap/>
            <w:tcMar>
              <w:top w:w="57" w:type="dxa"/>
              <w:bottom w:w="57" w:type="dxa"/>
            </w:tcMar>
            <w:vAlign w:val="center"/>
          </w:tcPr>
          <w:p w:rsidR="00B274A3"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Writes an appropriate response, responding to most or </w:t>
            </w:r>
            <w:proofErr w:type="gramStart"/>
            <w:r>
              <w:rPr>
                <w:rFonts w:asciiTheme="minorHAnsi" w:hAnsiTheme="minorHAnsi" w:cstheme="minorHAnsi"/>
                <w:b w:val="0"/>
              </w:rPr>
              <w:t>all of the</w:t>
            </w:r>
            <w:proofErr w:type="gramEnd"/>
            <w:r>
              <w:rPr>
                <w:rFonts w:asciiTheme="minorHAnsi" w:hAnsiTheme="minorHAnsi" w:cstheme="minorHAnsi"/>
                <w:b w:val="0"/>
              </w:rPr>
              <w:t xml:space="preserve"> question and attempting to provide detail and appropriate structure and language use. </w:t>
            </w:r>
          </w:p>
        </w:tc>
        <w:tc>
          <w:tcPr>
            <w:tcW w:w="1695" w:type="dxa"/>
            <w:noWrap/>
            <w:tcMar>
              <w:top w:w="57" w:type="dxa"/>
              <w:bottom w:w="57" w:type="dxa"/>
            </w:tcMar>
            <w:vAlign w:val="center"/>
          </w:tcPr>
          <w:p w:rsidR="00B274A3"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Writes a satisfactory response, responding to key parts of the question and with adequate control of structure and language</w:t>
            </w:r>
          </w:p>
        </w:tc>
        <w:tc>
          <w:tcPr>
            <w:tcW w:w="1695" w:type="dxa"/>
            <w:noWrap/>
            <w:tcMar>
              <w:top w:w="57" w:type="dxa"/>
              <w:bottom w:w="57" w:type="dxa"/>
            </w:tcMar>
            <w:vAlign w:val="center"/>
          </w:tcPr>
          <w:p w:rsidR="00B274A3"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Attempts to address most parts of the question, using examples from the text. </w:t>
            </w:r>
          </w:p>
        </w:tc>
        <w:tc>
          <w:tcPr>
            <w:tcW w:w="1695" w:type="dxa"/>
            <w:noWrap/>
            <w:tcMar>
              <w:top w:w="57" w:type="dxa"/>
              <w:bottom w:w="57" w:type="dxa"/>
            </w:tcMar>
            <w:vAlign w:val="center"/>
          </w:tcPr>
          <w:p w:rsidR="00B274A3"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74A3" w:rsidRPr="0084452C" w:rsidTr="00C63226">
        <w:trPr>
          <w:trHeight w:val="276"/>
        </w:trPr>
        <w:tc>
          <w:tcPr>
            <w:cnfStyle w:val="001000000000" w:firstRow="0" w:lastRow="0" w:firstColumn="1" w:lastColumn="0" w:oddVBand="0" w:evenVBand="0" w:oddHBand="0" w:evenHBand="0" w:firstRowFirstColumn="0" w:firstRowLastColumn="0" w:lastRowFirstColumn="0" w:lastRowLastColumn="0"/>
            <w:tcW w:w="8500" w:type="dxa"/>
            <w:noWrap/>
            <w:tcMar>
              <w:top w:w="57" w:type="dxa"/>
              <w:bottom w:w="57" w:type="dxa"/>
            </w:tcMar>
          </w:tcPr>
          <w:p w:rsidR="00B274A3" w:rsidRDefault="00B274A3" w:rsidP="00C63226">
            <w:pPr>
              <w:spacing w:after="0" w:line="240" w:lineRule="auto"/>
              <w:rPr>
                <w:rFonts w:asciiTheme="minorHAnsi" w:hAnsiTheme="minorHAnsi" w:cstheme="minorHAnsi"/>
                <w:b w:val="0"/>
              </w:rPr>
            </w:pPr>
            <w:r>
              <w:rPr>
                <w:rFonts w:asciiTheme="minorHAnsi" w:hAnsiTheme="minorHAnsi" w:cstheme="minorHAnsi"/>
                <w:b w:val="0"/>
              </w:rPr>
              <w:t xml:space="preserve">Writes </w:t>
            </w:r>
            <w:proofErr w:type="gramStart"/>
            <w:r>
              <w:rPr>
                <w:rFonts w:asciiTheme="minorHAnsi" w:hAnsiTheme="minorHAnsi" w:cstheme="minorHAnsi"/>
                <w:b w:val="0"/>
              </w:rPr>
              <w:t>a response which may show some attempt to address the question, but requires either</w:t>
            </w:r>
            <w:proofErr w:type="gramEnd"/>
            <w:r>
              <w:rPr>
                <w:rFonts w:asciiTheme="minorHAnsi" w:hAnsiTheme="minorHAnsi" w:cstheme="minorHAnsi"/>
                <w:b w:val="0"/>
              </w:rPr>
              <w:t xml:space="preserve"> more detail, or more control of language and structure. </w:t>
            </w:r>
          </w:p>
        </w:tc>
        <w:tc>
          <w:tcPr>
            <w:tcW w:w="1695" w:type="dxa"/>
            <w:noWrap/>
            <w:tcMar>
              <w:top w:w="57" w:type="dxa"/>
              <w:bottom w:w="57" w:type="dxa"/>
            </w:tcMar>
            <w:vAlign w:val="center"/>
          </w:tcPr>
          <w:p w:rsidR="00B274A3" w:rsidRDefault="00B274A3" w:rsidP="00C6322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7D5090" w:rsidRDefault="007D5090">
      <w:pPr>
        <w:spacing w:after="160" w:line="259" w:lineRule="auto"/>
        <w:rPr>
          <w:rFonts w:asciiTheme="minorHAnsi" w:hAnsiTheme="minorHAnsi" w:cstheme="minorHAnsi"/>
          <w:highlight w:val="green"/>
        </w:rPr>
      </w:pPr>
      <w:r>
        <w:rPr>
          <w:rFonts w:asciiTheme="minorHAnsi" w:hAnsiTheme="minorHAnsi" w:cstheme="minorHAnsi"/>
          <w:highlight w:val="green"/>
        </w:rPr>
        <w:br w:type="page"/>
      </w:r>
    </w:p>
    <w:tbl>
      <w:tblPr>
        <w:tblStyle w:val="Style1"/>
        <w:tblW w:w="5000" w:type="pct"/>
        <w:tblLayout w:type="fixed"/>
        <w:tblLook w:val="04A0" w:firstRow="1" w:lastRow="0" w:firstColumn="1" w:lastColumn="0" w:noHBand="0" w:noVBand="1"/>
      </w:tblPr>
      <w:tblGrid>
        <w:gridCol w:w="8518"/>
        <w:gridCol w:w="1677"/>
      </w:tblGrid>
      <w:tr w:rsidR="005E0CE6" w:rsidRPr="0084452C" w:rsidTr="0056181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00B5D1"/>
              <w:left w:val="single" w:sz="4" w:space="0" w:color="00B5D1"/>
              <w:bottom w:val="single" w:sz="2" w:space="0" w:color="00B5D1"/>
              <w:right w:val="single" w:sz="4" w:space="0" w:color="00B5D1"/>
            </w:tcBorders>
            <w:shd w:val="clear" w:color="auto" w:fill="00B5D1"/>
            <w:noWrap/>
            <w:tcMar>
              <w:top w:w="57" w:type="dxa"/>
              <w:bottom w:w="57" w:type="dxa"/>
            </w:tcMar>
          </w:tcPr>
          <w:p w:rsidR="005E0CE6" w:rsidRPr="00E71387" w:rsidRDefault="002500EC" w:rsidP="00E71387">
            <w:pPr>
              <w:pStyle w:val="Headingtable"/>
              <w:framePr w:hSpace="0" w:wrap="auto" w:vAnchor="margin" w:xAlign="left" w:yAlign="inline"/>
              <w:spacing w:beforeLines="0" w:before="0" w:afterLines="0" w:after="0"/>
              <w:rPr>
                <w:rFonts w:cstheme="minorHAnsi"/>
                <w:b/>
                <w:sz w:val="24"/>
                <w:szCs w:val="22"/>
              </w:rPr>
            </w:pPr>
            <w:r w:rsidRPr="00E71387">
              <w:rPr>
                <w:rFonts w:cstheme="minorHAnsi"/>
                <w:b/>
                <w:sz w:val="24"/>
                <w:szCs w:val="22"/>
              </w:rPr>
              <w:lastRenderedPageBreak/>
              <w:t>Assessment tool</w:t>
            </w:r>
            <w:r w:rsidR="0031614E" w:rsidRPr="00E71387">
              <w:rPr>
                <w:rFonts w:cstheme="minorHAnsi"/>
                <w:b/>
                <w:sz w:val="24"/>
                <w:szCs w:val="22"/>
              </w:rPr>
              <w:t xml:space="preserve"> (with marks)</w:t>
            </w:r>
          </w:p>
        </w:tc>
      </w:tr>
      <w:tr w:rsidR="005E0CE6" w:rsidRPr="0084452C" w:rsidTr="00561816">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2" w:space="0" w:color="00B5D1"/>
              <w:left w:val="single" w:sz="4" w:space="0" w:color="auto"/>
              <w:bottom w:val="single" w:sz="4" w:space="0" w:color="auto"/>
              <w:right w:val="single" w:sz="4" w:space="0" w:color="auto"/>
            </w:tcBorders>
            <w:shd w:val="clear" w:color="auto" w:fill="CCF0F6"/>
            <w:noWrap/>
            <w:tcMar>
              <w:top w:w="57" w:type="dxa"/>
              <w:bottom w:w="57" w:type="dxa"/>
            </w:tcMar>
            <w:vAlign w:val="center"/>
          </w:tcPr>
          <w:p w:rsidR="005E0CE6" w:rsidRPr="003E445B" w:rsidRDefault="00AD2760" w:rsidP="00E71387">
            <w:pPr>
              <w:spacing w:after="0" w:line="259" w:lineRule="auto"/>
              <w:rPr>
                <w:rFonts w:asciiTheme="minorHAnsi" w:hAnsiTheme="minorHAnsi" w:cstheme="minorHAnsi"/>
              </w:rPr>
            </w:pPr>
            <w:r>
              <w:rPr>
                <w:rFonts w:asciiTheme="minorHAnsi" w:hAnsiTheme="minorHAnsi" w:cstheme="minorHAnsi"/>
              </w:rPr>
              <w:t>Part</w:t>
            </w:r>
            <w:r w:rsidR="00A10D2D">
              <w:rPr>
                <w:rFonts w:asciiTheme="minorHAnsi" w:hAnsiTheme="minorHAnsi" w:cstheme="minorHAnsi"/>
              </w:rPr>
              <w:t xml:space="preserve"> 4: </w:t>
            </w:r>
            <w:r w:rsidR="003E445B">
              <w:rPr>
                <w:rFonts w:asciiTheme="minorHAnsi" w:hAnsiTheme="minorHAnsi" w:cstheme="minorHAnsi"/>
              </w:rPr>
              <w:t>Compare the descriptions of the person running in each</w:t>
            </w:r>
            <w:r w:rsidR="00720F4D">
              <w:rPr>
                <w:rFonts w:asciiTheme="minorHAnsi" w:hAnsiTheme="minorHAnsi" w:cstheme="minorHAnsi"/>
              </w:rPr>
              <w:t xml:space="preserve"> of the three</w:t>
            </w:r>
            <w:r w:rsidR="003E445B">
              <w:rPr>
                <w:rFonts w:asciiTheme="minorHAnsi" w:hAnsiTheme="minorHAnsi" w:cstheme="minorHAnsi"/>
              </w:rPr>
              <w:t xml:space="preserve"> supplied extracts. How </w:t>
            </w:r>
            <w:r w:rsidR="003E445B" w:rsidRPr="00CD5953">
              <w:rPr>
                <w:rFonts w:asciiTheme="minorHAnsi" w:hAnsiTheme="minorHAnsi" w:cstheme="minorHAnsi"/>
              </w:rPr>
              <w:t>have th</w:t>
            </w:r>
            <w:r w:rsidR="00AA3C68" w:rsidRPr="00CD5953">
              <w:rPr>
                <w:rFonts w:asciiTheme="minorHAnsi" w:hAnsiTheme="minorHAnsi" w:cstheme="minorHAnsi"/>
              </w:rPr>
              <w:t>e authors described the running</w:t>
            </w:r>
            <w:r w:rsidR="00CD5953">
              <w:rPr>
                <w:rFonts w:asciiTheme="minorHAnsi" w:hAnsiTheme="minorHAnsi" w:cstheme="minorHAnsi"/>
              </w:rPr>
              <w:t>, and made readers interes</w:t>
            </w:r>
            <w:r w:rsidR="004D40FC">
              <w:rPr>
                <w:rFonts w:asciiTheme="minorHAnsi" w:hAnsiTheme="minorHAnsi" w:cstheme="minorHAnsi"/>
              </w:rPr>
              <w:t xml:space="preserve">ted in what is happening in each </w:t>
            </w:r>
            <w:r w:rsidR="00CD5953">
              <w:rPr>
                <w:rFonts w:asciiTheme="minorHAnsi" w:hAnsiTheme="minorHAnsi" w:cstheme="minorHAnsi"/>
              </w:rPr>
              <w:t>story?</w:t>
            </w:r>
          </w:p>
        </w:tc>
      </w:tr>
      <w:tr w:rsidR="00561816"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561816" w:rsidRPr="0084452C" w:rsidRDefault="00561816" w:rsidP="00561816">
            <w:pPr>
              <w:spacing w:after="0" w:line="240" w:lineRule="auto"/>
              <w:contextualSpacing/>
              <w:rPr>
                <w:rFonts w:asciiTheme="minorHAnsi" w:hAnsiTheme="minorHAnsi" w:cstheme="minorHAnsi"/>
              </w:rPr>
            </w:pPr>
            <w:r w:rsidRPr="00CD5953">
              <w:rPr>
                <w:rFonts w:asciiTheme="minorHAnsi" w:hAnsiTheme="minorHAnsi" w:cstheme="minorHAnsi"/>
              </w:rPr>
              <w:t>Comparing the descriptions</w:t>
            </w:r>
          </w:p>
        </w:tc>
      </w:tr>
      <w:tr w:rsidR="002330D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2330DC" w:rsidRDefault="002330DC" w:rsidP="00E71387">
            <w:pPr>
              <w:spacing w:after="0" w:line="240" w:lineRule="auto"/>
              <w:rPr>
                <w:rFonts w:asciiTheme="minorHAnsi" w:hAnsiTheme="minorHAnsi" w:cstheme="minorHAnsi"/>
                <w:b w:val="0"/>
              </w:rPr>
            </w:pPr>
            <w:r>
              <w:rPr>
                <w:rFonts w:asciiTheme="minorHAnsi" w:hAnsiTheme="minorHAnsi" w:cstheme="minorHAnsi"/>
                <w:b w:val="0"/>
              </w:rPr>
              <w:t>Compare</w:t>
            </w:r>
            <w:r w:rsidR="00CD5953">
              <w:rPr>
                <w:rFonts w:asciiTheme="minorHAnsi" w:hAnsiTheme="minorHAnsi" w:cstheme="minorHAnsi"/>
                <w:b w:val="0"/>
              </w:rPr>
              <w:t>s</w:t>
            </w:r>
            <w:r w:rsidR="00E84245">
              <w:rPr>
                <w:rFonts w:asciiTheme="minorHAnsi" w:hAnsiTheme="minorHAnsi" w:cstheme="minorHAnsi"/>
                <w:b w:val="0"/>
              </w:rPr>
              <w:t xml:space="preserve"> and analyses the person </w:t>
            </w:r>
            <w:r>
              <w:rPr>
                <w:rFonts w:asciiTheme="minorHAnsi" w:hAnsiTheme="minorHAnsi" w:cstheme="minorHAnsi"/>
                <w:b w:val="0"/>
              </w:rPr>
              <w:t xml:space="preserve">running across the different texts, </w:t>
            </w:r>
            <w:r w:rsidR="00E84245">
              <w:rPr>
                <w:rFonts w:asciiTheme="minorHAnsi" w:hAnsiTheme="minorHAnsi" w:cstheme="minorHAnsi"/>
                <w:b w:val="0"/>
              </w:rPr>
              <w:t>effectively explaining how the autho</w:t>
            </w:r>
            <w:r w:rsidR="0031614E">
              <w:rPr>
                <w:rFonts w:asciiTheme="minorHAnsi" w:hAnsiTheme="minorHAnsi" w:cstheme="minorHAnsi"/>
                <w:b w:val="0"/>
              </w:rPr>
              <w:t xml:space="preserve">rs described the running, e.g. </w:t>
            </w:r>
            <w:r w:rsidR="00E84245">
              <w:rPr>
                <w:rFonts w:asciiTheme="minorHAnsi" w:hAnsiTheme="minorHAnsi" w:cstheme="minorHAnsi"/>
                <w:b w:val="0"/>
              </w:rPr>
              <w:t>language feature</w:t>
            </w:r>
            <w:r w:rsidR="0031614E">
              <w:rPr>
                <w:rFonts w:asciiTheme="minorHAnsi" w:hAnsiTheme="minorHAnsi" w:cstheme="minorHAnsi"/>
                <w:b w:val="0"/>
              </w:rPr>
              <w:t>s, choice of words, punctuation</w:t>
            </w:r>
            <w:r w:rsidR="00E84245">
              <w:rPr>
                <w:rFonts w:asciiTheme="minorHAnsi" w:hAnsiTheme="minorHAnsi" w:cstheme="minorHAnsi"/>
                <w:b w:val="0"/>
              </w:rPr>
              <w:t>.</w:t>
            </w:r>
          </w:p>
        </w:tc>
        <w:tc>
          <w:tcPr>
            <w:tcW w:w="1677" w:type="dxa"/>
            <w:noWrap/>
            <w:tcMar>
              <w:top w:w="57" w:type="dxa"/>
              <w:bottom w:w="57" w:type="dxa"/>
            </w:tcMar>
            <w:vAlign w:val="center"/>
          </w:tcPr>
          <w:p w:rsidR="002330DC" w:rsidRPr="0084452C" w:rsidRDefault="00E84245"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008226C5">
              <w:rPr>
                <w:rFonts w:asciiTheme="minorHAnsi" w:hAnsiTheme="minorHAnsi" w:cstheme="minorHAnsi"/>
              </w:rPr>
              <w:t>–</w:t>
            </w:r>
            <w:r>
              <w:rPr>
                <w:rFonts w:asciiTheme="minorHAnsi" w:hAnsiTheme="minorHAnsi" w:cstheme="minorHAnsi"/>
              </w:rPr>
              <w:t>10</w:t>
            </w:r>
          </w:p>
        </w:tc>
      </w:tr>
      <w:tr w:rsidR="00720F4D"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720F4D" w:rsidRDefault="00720F4D" w:rsidP="00E71387">
            <w:pPr>
              <w:spacing w:after="0" w:line="240" w:lineRule="auto"/>
              <w:rPr>
                <w:rFonts w:asciiTheme="minorHAnsi" w:hAnsiTheme="minorHAnsi" w:cstheme="minorHAnsi"/>
                <w:b w:val="0"/>
              </w:rPr>
            </w:pPr>
            <w:r>
              <w:rPr>
                <w:rFonts w:asciiTheme="minorHAnsi" w:hAnsiTheme="minorHAnsi" w:cstheme="minorHAnsi"/>
                <w:b w:val="0"/>
              </w:rPr>
              <w:t xml:space="preserve">Compares the descriptions of the person running in each of the three texts, </w:t>
            </w:r>
            <w:r w:rsidR="00E84245">
              <w:rPr>
                <w:rFonts w:asciiTheme="minorHAnsi" w:hAnsiTheme="minorHAnsi" w:cstheme="minorHAnsi"/>
                <w:b w:val="0"/>
              </w:rPr>
              <w:t xml:space="preserve">explaining how the authors described running by </w:t>
            </w:r>
            <w:r>
              <w:rPr>
                <w:rFonts w:asciiTheme="minorHAnsi" w:hAnsiTheme="minorHAnsi" w:cstheme="minorHAnsi"/>
                <w:b w:val="0"/>
              </w:rPr>
              <w:t>referring to the authors</w:t>
            </w:r>
            <w:r w:rsidR="00E84245">
              <w:rPr>
                <w:rFonts w:asciiTheme="minorHAnsi" w:hAnsiTheme="minorHAnsi" w:cstheme="minorHAnsi"/>
                <w:b w:val="0"/>
              </w:rPr>
              <w:t>’</w:t>
            </w:r>
            <w:r>
              <w:rPr>
                <w:rFonts w:asciiTheme="minorHAnsi" w:hAnsiTheme="minorHAnsi" w:cstheme="minorHAnsi"/>
                <w:b w:val="0"/>
              </w:rPr>
              <w:t xml:space="preserve"> use of language or</w:t>
            </w:r>
            <w:r w:rsidR="0031614E">
              <w:rPr>
                <w:rFonts w:asciiTheme="minorHAnsi" w:hAnsiTheme="minorHAnsi" w:cstheme="minorHAnsi"/>
                <w:b w:val="0"/>
              </w:rPr>
              <w:t xml:space="preserve"> structure, e.g.</w:t>
            </w:r>
            <w:r w:rsidR="009A2B64">
              <w:rPr>
                <w:rFonts w:asciiTheme="minorHAnsi" w:hAnsiTheme="minorHAnsi" w:cstheme="minorHAnsi"/>
                <w:b w:val="0"/>
              </w:rPr>
              <w:t> </w:t>
            </w:r>
            <w:r>
              <w:rPr>
                <w:rFonts w:asciiTheme="minorHAnsi" w:hAnsiTheme="minorHAnsi" w:cstheme="minorHAnsi"/>
                <w:b w:val="0"/>
              </w:rPr>
              <w:t>language features</w:t>
            </w:r>
            <w:r w:rsidR="00805848">
              <w:rPr>
                <w:rFonts w:asciiTheme="minorHAnsi" w:hAnsiTheme="minorHAnsi" w:cstheme="minorHAnsi"/>
                <w:b w:val="0"/>
              </w:rPr>
              <w:t>, choice of words, punctuation.</w:t>
            </w:r>
          </w:p>
        </w:tc>
        <w:tc>
          <w:tcPr>
            <w:tcW w:w="1677" w:type="dxa"/>
            <w:noWrap/>
            <w:tcMar>
              <w:top w:w="57" w:type="dxa"/>
              <w:bottom w:w="57" w:type="dxa"/>
            </w:tcMar>
            <w:vAlign w:val="center"/>
          </w:tcPr>
          <w:p w:rsidR="00720F4D"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8226C5">
              <w:rPr>
                <w:rFonts w:asciiTheme="minorHAnsi" w:hAnsiTheme="minorHAnsi" w:cstheme="minorHAnsi"/>
              </w:rPr>
              <w:t>–</w:t>
            </w:r>
            <w:r>
              <w:rPr>
                <w:rFonts w:asciiTheme="minorHAnsi" w:hAnsiTheme="minorHAnsi" w:cstheme="minorHAnsi"/>
              </w:rPr>
              <w:t>8</w:t>
            </w:r>
          </w:p>
        </w:tc>
      </w:tr>
      <w:tr w:rsidR="00720F4D"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720F4D" w:rsidRDefault="00720F4D" w:rsidP="00E71387">
            <w:pPr>
              <w:spacing w:after="0" w:line="240" w:lineRule="auto"/>
              <w:rPr>
                <w:rFonts w:asciiTheme="minorHAnsi" w:hAnsiTheme="minorHAnsi" w:cstheme="minorHAnsi"/>
                <w:b w:val="0"/>
              </w:rPr>
            </w:pPr>
            <w:r>
              <w:rPr>
                <w:rFonts w:asciiTheme="minorHAnsi" w:hAnsiTheme="minorHAnsi" w:cstheme="minorHAnsi"/>
                <w:b w:val="0"/>
              </w:rPr>
              <w:t>Attempts to compare the descriptions of the runners/running in the texts, with some comments a</w:t>
            </w:r>
            <w:r w:rsidR="0031614E">
              <w:rPr>
                <w:rFonts w:asciiTheme="minorHAnsi" w:hAnsiTheme="minorHAnsi" w:cstheme="minorHAnsi"/>
                <w:b w:val="0"/>
              </w:rPr>
              <w:t>bout how the text is written, e.g.</w:t>
            </w:r>
            <w:r>
              <w:rPr>
                <w:rFonts w:asciiTheme="minorHAnsi" w:hAnsiTheme="minorHAnsi" w:cstheme="minorHAnsi"/>
                <w:b w:val="0"/>
              </w:rPr>
              <w:t xml:space="preserve"> language features</w:t>
            </w:r>
            <w:r w:rsidR="00805848">
              <w:rPr>
                <w:rFonts w:asciiTheme="minorHAnsi" w:hAnsiTheme="minorHAnsi" w:cstheme="minorHAnsi"/>
                <w:b w:val="0"/>
              </w:rPr>
              <w:t>, choice of words, punctuation.</w:t>
            </w:r>
          </w:p>
        </w:tc>
        <w:tc>
          <w:tcPr>
            <w:tcW w:w="1677" w:type="dxa"/>
            <w:noWrap/>
            <w:tcMar>
              <w:top w:w="57" w:type="dxa"/>
              <w:bottom w:w="57" w:type="dxa"/>
            </w:tcMar>
            <w:vAlign w:val="center"/>
          </w:tcPr>
          <w:p w:rsidR="00720F4D"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8226C5">
              <w:rPr>
                <w:rFonts w:asciiTheme="minorHAnsi" w:hAnsiTheme="minorHAnsi" w:cstheme="minorHAnsi"/>
              </w:rPr>
              <w:t>–</w:t>
            </w:r>
            <w:r>
              <w:rPr>
                <w:rFonts w:asciiTheme="minorHAnsi" w:hAnsiTheme="minorHAnsi" w:cstheme="minorHAnsi"/>
              </w:rPr>
              <w:t>6</w:t>
            </w:r>
          </w:p>
        </w:tc>
      </w:tr>
      <w:tr w:rsidR="002330D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2330DC" w:rsidRPr="0084452C" w:rsidRDefault="00F63CDA" w:rsidP="00E71387">
            <w:pPr>
              <w:spacing w:after="0" w:line="240" w:lineRule="auto"/>
              <w:rPr>
                <w:rFonts w:asciiTheme="minorHAnsi" w:hAnsiTheme="minorHAnsi" w:cstheme="minorHAnsi"/>
                <w:b w:val="0"/>
                <w:szCs w:val="22"/>
              </w:rPr>
            </w:pPr>
            <w:r>
              <w:rPr>
                <w:rFonts w:asciiTheme="minorHAnsi" w:hAnsiTheme="minorHAnsi" w:cstheme="minorHAnsi"/>
                <w:b w:val="0"/>
                <w:szCs w:val="22"/>
              </w:rPr>
              <w:t>Describes</w:t>
            </w:r>
            <w:r w:rsidR="00CD5953">
              <w:rPr>
                <w:rFonts w:asciiTheme="minorHAnsi" w:hAnsiTheme="minorHAnsi" w:cstheme="minorHAnsi"/>
                <w:b w:val="0"/>
                <w:szCs w:val="22"/>
              </w:rPr>
              <w:t xml:space="preserve"> the runner/</w:t>
            </w:r>
            <w:r w:rsidR="002330DC">
              <w:rPr>
                <w:rFonts w:asciiTheme="minorHAnsi" w:hAnsiTheme="minorHAnsi" w:cstheme="minorHAnsi"/>
                <w:b w:val="0"/>
                <w:szCs w:val="22"/>
              </w:rPr>
              <w:t>running in the thre</w:t>
            </w:r>
            <w:r w:rsidR="00720F4D">
              <w:rPr>
                <w:rFonts w:asciiTheme="minorHAnsi" w:hAnsiTheme="minorHAnsi" w:cstheme="minorHAnsi"/>
                <w:b w:val="0"/>
                <w:szCs w:val="22"/>
              </w:rPr>
              <w:t>e texts and explains with detail or examples</w:t>
            </w:r>
            <w:r w:rsidR="002330DC">
              <w:rPr>
                <w:rFonts w:asciiTheme="minorHAnsi" w:hAnsiTheme="minorHAnsi" w:cstheme="minorHAnsi"/>
                <w:b w:val="0"/>
                <w:szCs w:val="22"/>
              </w:rPr>
              <w:t>.</w:t>
            </w:r>
          </w:p>
        </w:tc>
        <w:tc>
          <w:tcPr>
            <w:tcW w:w="1677" w:type="dxa"/>
            <w:noWrap/>
            <w:tcMar>
              <w:top w:w="57" w:type="dxa"/>
              <w:bottom w:w="57" w:type="dxa"/>
            </w:tcMar>
            <w:vAlign w:val="center"/>
          </w:tcPr>
          <w:p w:rsidR="002330DC"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2330D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2330DC" w:rsidRPr="0084452C" w:rsidRDefault="00F63CDA" w:rsidP="00E71387">
            <w:pPr>
              <w:spacing w:after="0" w:line="240" w:lineRule="auto"/>
              <w:rPr>
                <w:rFonts w:asciiTheme="minorHAnsi" w:hAnsiTheme="minorHAnsi" w:cstheme="minorHAnsi"/>
                <w:b w:val="0"/>
                <w:szCs w:val="22"/>
              </w:rPr>
            </w:pPr>
            <w:r>
              <w:rPr>
                <w:rFonts w:asciiTheme="minorHAnsi" w:hAnsiTheme="minorHAnsi" w:cstheme="minorHAnsi"/>
                <w:b w:val="0"/>
                <w:szCs w:val="22"/>
              </w:rPr>
              <w:t>D</w:t>
            </w:r>
            <w:r w:rsidR="002330DC">
              <w:rPr>
                <w:rFonts w:asciiTheme="minorHAnsi" w:hAnsiTheme="minorHAnsi" w:cstheme="minorHAnsi"/>
                <w:b w:val="0"/>
                <w:szCs w:val="22"/>
              </w:rPr>
              <w:t>escribes the runner or running in some o</w:t>
            </w:r>
            <w:r w:rsidR="00720F4D">
              <w:rPr>
                <w:rFonts w:asciiTheme="minorHAnsi" w:hAnsiTheme="minorHAnsi" w:cstheme="minorHAnsi"/>
                <w:b w:val="0"/>
                <w:szCs w:val="22"/>
              </w:rPr>
              <w:t>f the texts with some detail.</w:t>
            </w:r>
          </w:p>
        </w:tc>
        <w:tc>
          <w:tcPr>
            <w:tcW w:w="1677" w:type="dxa"/>
            <w:noWrap/>
            <w:tcMar>
              <w:top w:w="57" w:type="dxa"/>
              <w:bottom w:w="57" w:type="dxa"/>
            </w:tcMar>
            <w:vAlign w:val="center"/>
          </w:tcPr>
          <w:p w:rsidR="002330DC"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4D40F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4D40FC" w:rsidRPr="0084452C" w:rsidRDefault="004D40FC" w:rsidP="00E71387">
            <w:pPr>
              <w:spacing w:after="0" w:line="240" w:lineRule="auto"/>
              <w:rPr>
                <w:rFonts w:asciiTheme="minorHAnsi" w:hAnsiTheme="minorHAnsi" w:cstheme="minorHAnsi"/>
                <w:b w:val="0"/>
                <w:szCs w:val="22"/>
              </w:rPr>
            </w:pPr>
            <w:r>
              <w:rPr>
                <w:rFonts w:asciiTheme="minorHAnsi" w:hAnsiTheme="minorHAnsi" w:cstheme="minorHAnsi"/>
                <w:b w:val="0"/>
                <w:szCs w:val="22"/>
              </w:rPr>
              <w:t>Attempts to describe the running</w:t>
            </w:r>
            <w:r w:rsidR="00285B3B">
              <w:rPr>
                <w:rFonts w:asciiTheme="minorHAnsi" w:hAnsiTheme="minorHAnsi" w:cstheme="minorHAnsi"/>
                <w:b w:val="0"/>
                <w:szCs w:val="22"/>
              </w:rPr>
              <w:t xml:space="preserve"> in some of the texts, with a brief response.</w:t>
            </w:r>
          </w:p>
        </w:tc>
        <w:tc>
          <w:tcPr>
            <w:tcW w:w="1677" w:type="dxa"/>
            <w:noWrap/>
            <w:tcMar>
              <w:top w:w="57" w:type="dxa"/>
              <w:bottom w:w="57" w:type="dxa"/>
            </w:tcMar>
            <w:vAlign w:val="center"/>
          </w:tcPr>
          <w:p w:rsidR="004D40FC"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r>
      <w:tr w:rsidR="004D40F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4D40FC" w:rsidRPr="0084452C" w:rsidRDefault="004D40FC" w:rsidP="00E71387">
            <w:pPr>
              <w:spacing w:after="0" w:line="240" w:lineRule="auto"/>
              <w:rPr>
                <w:rFonts w:asciiTheme="minorHAnsi" w:hAnsiTheme="minorHAnsi" w:cstheme="minorHAnsi"/>
                <w:b w:val="0"/>
                <w:szCs w:val="22"/>
              </w:rPr>
            </w:pPr>
            <w:r>
              <w:rPr>
                <w:rFonts w:asciiTheme="minorHAnsi" w:hAnsiTheme="minorHAnsi" w:cstheme="minorHAnsi"/>
                <w:b w:val="0"/>
                <w:szCs w:val="22"/>
              </w:rPr>
              <w:t>Attempts to describe the runni</w:t>
            </w:r>
            <w:r w:rsidR="00285B3B">
              <w:rPr>
                <w:rFonts w:asciiTheme="minorHAnsi" w:hAnsiTheme="minorHAnsi" w:cstheme="minorHAnsi"/>
                <w:b w:val="0"/>
                <w:szCs w:val="22"/>
              </w:rPr>
              <w:t>ng in one text</w:t>
            </w:r>
            <w:r>
              <w:rPr>
                <w:rFonts w:asciiTheme="minorHAnsi" w:hAnsiTheme="minorHAnsi" w:cstheme="minorHAnsi"/>
                <w:b w:val="0"/>
                <w:szCs w:val="22"/>
              </w:rPr>
              <w:t>,</w:t>
            </w:r>
            <w:r w:rsidR="00805848">
              <w:rPr>
                <w:rFonts w:asciiTheme="minorHAnsi" w:hAnsiTheme="minorHAnsi" w:cstheme="minorHAnsi"/>
                <w:b w:val="0"/>
                <w:szCs w:val="22"/>
              </w:rPr>
              <w:t xml:space="preserve"> briefly, using singular words.</w:t>
            </w:r>
          </w:p>
        </w:tc>
        <w:tc>
          <w:tcPr>
            <w:tcW w:w="1677" w:type="dxa"/>
            <w:noWrap/>
            <w:tcMar>
              <w:top w:w="57" w:type="dxa"/>
              <w:bottom w:w="57" w:type="dxa"/>
            </w:tcMar>
            <w:vAlign w:val="center"/>
          </w:tcPr>
          <w:p w:rsidR="004D40FC" w:rsidRPr="0084452C" w:rsidRDefault="00720F4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r w:rsidR="00561816" w:rsidRPr="0084452C" w:rsidTr="00196661">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vAlign w:val="center"/>
          </w:tcPr>
          <w:p w:rsidR="00561816" w:rsidRPr="0084452C" w:rsidRDefault="00561816" w:rsidP="00561816">
            <w:pPr>
              <w:spacing w:after="0" w:line="240" w:lineRule="auto"/>
              <w:contextualSpacing/>
              <w:rPr>
                <w:rFonts w:asciiTheme="minorHAnsi" w:hAnsiTheme="minorHAnsi" w:cstheme="minorHAnsi"/>
              </w:rPr>
            </w:pPr>
            <w:r>
              <w:rPr>
                <w:rFonts w:asciiTheme="minorHAnsi" w:hAnsiTheme="minorHAnsi" w:cstheme="minorHAnsi"/>
              </w:rPr>
              <w:t>Author engagement</w:t>
            </w:r>
          </w:p>
        </w:tc>
      </w:tr>
      <w:tr w:rsidR="004D40F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4D40FC" w:rsidRDefault="004D40FC" w:rsidP="00E71387">
            <w:pPr>
              <w:spacing w:after="0" w:line="240" w:lineRule="auto"/>
              <w:rPr>
                <w:rFonts w:asciiTheme="minorHAnsi" w:hAnsiTheme="minorHAnsi" w:cstheme="minorHAnsi"/>
                <w:b w:val="0"/>
              </w:rPr>
            </w:pPr>
            <w:r>
              <w:rPr>
                <w:rFonts w:asciiTheme="minorHAnsi" w:hAnsiTheme="minorHAnsi" w:cstheme="minorHAnsi"/>
                <w:b w:val="0"/>
              </w:rPr>
              <w:t>Provides a highly effective comparison of language features, narrative elements or techniques to justify their response, showing awareness of how language choice builds interest and engages the audience.</w:t>
            </w:r>
          </w:p>
        </w:tc>
        <w:tc>
          <w:tcPr>
            <w:tcW w:w="1677" w:type="dxa"/>
            <w:noWrap/>
            <w:tcMar>
              <w:top w:w="57" w:type="dxa"/>
              <w:bottom w:w="57" w:type="dxa"/>
            </w:tcMar>
            <w:vAlign w:val="center"/>
          </w:tcPr>
          <w:p w:rsidR="004D40FC" w:rsidRPr="0084452C"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008226C5">
              <w:rPr>
                <w:rFonts w:asciiTheme="minorHAnsi" w:hAnsiTheme="minorHAnsi" w:cstheme="minorHAnsi"/>
              </w:rPr>
              <w:t>–</w:t>
            </w:r>
            <w:r>
              <w:rPr>
                <w:rFonts w:asciiTheme="minorHAnsi" w:hAnsiTheme="minorHAnsi" w:cstheme="minorHAnsi"/>
              </w:rPr>
              <w:t>10</w:t>
            </w:r>
          </w:p>
        </w:tc>
      </w:tr>
      <w:tr w:rsidR="004D40F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4D40FC" w:rsidRDefault="004D40FC" w:rsidP="00E71387">
            <w:pPr>
              <w:spacing w:after="0" w:line="240" w:lineRule="auto"/>
              <w:rPr>
                <w:rFonts w:asciiTheme="minorHAnsi" w:hAnsiTheme="minorHAnsi" w:cstheme="minorHAnsi"/>
                <w:b w:val="0"/>
              </w:rPr>
            </w:pPr>
            <w:r>
              <w:rPr>
                <w:rFonts w:asciiTheme="minorHAnsi" w:hAnsiTheme="minorHAnsi" w:cstheme="minorHAnsi"/>
                <w:b w:val="0"/>
              </w:rPr>
              <w:t xml:space="preserve">Effectively compares </w:t>
            </w:r>
            <w:r w:rsidR="00FA27CB">
              <w:rPr>
                <w:rFonts w:asciiTheme="minorHAnsi" w:hAnsiTheme="minorHAnsi" w:cstheme="minorHAnsi"/>
                <w:b w:val="0"/>
              </w:rPr>
              <w:t>how the authors have attempted to interest readers, providing specific examples to enhance their argument.</w:t>
            </w:r>
          </w:p>
        </w:tc>
        <w:tc>
          <w:tcPr>
            <w:tcW w:w="1677" w:type="dxa"/>
            <w:noWrap/>
            <w:tcMar>
              <w:top w:w="57" w:type="dxa"/>
              <w:bottom w:w="57" w:type="dxa"/>
            </w:tcMar>
            <w:vAlign w:val="center"/>
          </w:tcPr>
          <w:p w:rsidR="004D40FC" w:rsidRPr="0084452C"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8226C5">
              <w:rPr>
                <w:rFonts w:asciiTheme="minorHAnsi" w:hAnsiTheme="minorHAnsi" w:cstheme="minorHAnsi"/>
              </w:rPr>
              <w:t>–</w:t>
            </w:r>
            <w:r>
              <w:rPr>
                <w:rFonts w:asciiTheme="minorHAnsi" w:hAnsiTheme="minorHAnsi" w:cstheme="minorHAnsi"/>
              </w:rPr>
              <w:t>8</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 xml:space="preserve">Effectively comments on how the authors have attempted to interest readers, providing examples. </w:t>
            </w:r>
          </w:p>
        </w:tc>
        <w:tc>
          <w:tcPr>
            <w:tcW w:w="1677" w:type="dxa"/>
            <w:noWrap/>
            <w:tcMar>
              <w:top w:w="57" w:type="dxa"/>
              <w:bottom w:w="57" w:type="dxa"/>
            </w:tcMar>
            <w:vAlign w:val="center"/>
          </w:tcPr>
          <w:p w:rsidR="00FA27CB" w:rsidRPr="0084452C"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8226C5">
              <w:rPr>
                <w:rFonts w:asciiTheme="minorHAnsi" w:hAnsiTheme="minorHAnsi" w:cstheme="minorHAnsi"/>
              </w:rPr>
              <w:t>–</w:t>
            </w:r>
            <w:r>
              <w:rPr>
                <w:rFonts w:asciiTheme="minorHAnsi" w:hAnsiTheme="minorHAnsi" w:cstheme="minorHAnsi"/>
              </w:rPr>
              <w:t>6</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Comments on how one or more of the authors have attempted to interest readers.</w:t>
            </w:r>
          </w:p>
        </w:tc>
        <w:tc>
          <w:tcPr>
            <w:tcW w:w="1677" w:type="dxa"/>
            <w:noWrap/>
            <w:tcMar>
              <w:top w:w="57" w:type="dxa"/>
              <w:bottom w:w="57" w:type="dxa"/>
            </w:tcMar>
            <w:vAlign w:val="center"/>
          </w:tcPr>
          <w:p w:rsidR="00FA27CB" w:rsidRPr="0084452C"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8226C5">
              <w:rPr>
                <w:rFonts w:asciiTheme="minorHAnsi" w:hAnsiTheme="minorHAnsi" w:cstheme="minorHAnsi"/>
              </w:rPr>
              <w:t>–</w:t>
            </w:r>
            <w:r>
              <w:rPr>
                <w:rFonts w:asciiTheme="minorHAnsi" w:hAnsiTheme="minorHAnsi" w:cstheme="minorHAnsi"/>
              </w:rPr>
              <w:t>4</w:t>
            </w:r>
          </w:p>
        </w:tc>
      </w:tr>
      <w:tr w:rsidR="004D40FC"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4D40FC" w:rsidRDefault="00E84245" w:rsidP="00E71387">
            <w:pPr>
              <w:spacing w:after="0" w:line="240" w:lineRule="auto"/>
              <w:rPr>
                <w:rFonts w:asciiTheme="minorHAnsi" w:hAnsiTheme="minorHAnsi" w:cstheme="minorHAnsi"/>
                <w:b w:val="0"/>
              </w:rPr>
            </w:pPr>
            <w:r>
              <w:rPr>
                <w:rFonts w:asciiTheme="minorHAnsi" w:hAnsiTheme="minorHAnsi" w:cstheme="minorHAnsi"/>
                <w:b w:val="0"/>
              </w:rPr>
              <w:t>Provides a brief comment regarding</w:t>
            </w:r>
            <w:r w:rsidR="004D40FC">
              <w:rPr>
                <w:rFonts w:asciiTheme="minorHAnsi" w:hAnsiTheme="minorHAnsi" w:cstheme="minorHAnsi"/>
                <w:b w:val="0"/>
              </w:rPr>
              <w:t xml:space="preserve"> engagement with the texts</w:t>
            </w:r>
            <w:r w:rsidR="00FA27CB">
              <w:rPr>
                <w:rFonts w:asciiTheme="minorHAnsi" w:hAnsiTheme="minorHAnsi" w:cstheme="minorHAnsi"/>
                <w:b w:val="0"/>
              </w:rPr>
              <w:t>, which may list one or more techniques or language features</w:t>
            </w:r>
            <w:r w:rsidR="004D40FC">
              <w:rPr>
                <w:rFonts w:asciiTheme="minorHAnsi" w:hAnsiTheme="minorHAnsi" w:cstheme="minorHAnsi"/>
                <w:b w:val="0"/>
              </w:rPr>
              <w:t>.</w:t>
            </w:r>
          </w:p>
        </w:tc>
        <w:tc>
          <w:tcPr>
            <w:tcW w:w="1677" w:type="dxa"/>
            <w:noWrap/>
            <w:tcMar>
              <w:top w:w="57" w:type="dxa"/>
              <w:bottom w:w="57" w:type="dxa"/>
            </w:tcMar>
            <w:vAlign w:val="center"/>
          </w:tcPr>
          <w:p w:rsidR="004D40FC" w:rsidRPr="0084452C" w:rsidRDefault="00A10D2D"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8226C5">
              <w:rPr>
                <w:rFonts w:asciiTheme="minorHAnsi" w:hAnsiTheme="minorHAnsi" w:cstheme="minorHAnsi"/>
              </w:rPr>
              <w:t>–</w:t>
            </w:r>
            <w:r w:rsidR="00FA27CB">
              <w:rPr>
                <w:rFonts w:asciiTheme="minorHAnsi" w:hAnsiTheme="minorHAnsi" w:cstheme="minorHAnsi"/>
              </w:rPr>
              <w:t>2</w:t>
            </w:r>
          </w:p>
        </w:tc>
      </w:tr>
      <w:tr w:rsidR="00561816"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CCF0F6"/>
            <w:noWrap/>
            <w:tcMar>
              <w:top w:w="57" w:type="dxa"/>
              <w:bottom w:w="57" w:type="dxa"/>
            </w:tcMar>
          </w:tcPr>
          <w:p w:rsidR="00561816" w:rsidRDefault="00561816" w:rsidP="00561816">
            <w:pPr>
              <w:spacing w:after="0" w:line="240" w:lineRule="auto"/>
              <w:contextualSpacing/>
              <w:rPr>
                <w:rFonts w:asciiTheme="minorHAnsi" w:hAnsiTheme="minorHAnsi" w:cstheme="minorHAnsi"/>
              </w:rPr>
            </w:pPr>
            <w:r w:rsidRPr="00FA27CB">
              <w:rPr>
                <w:rFonts w:asciiTheme="minorHAnsi" w:hAnsiTheme="minorHAnsi" w:cstheme="minorHAnsi"/>
              </w:rPr>
              <w:t>Written expression</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Writes a highly effective and well</w:t>
            </w:r>
            <w:r w:rsidR="008226C5">
              <w:rPr>
                <w:rFonts w:asciiTheme="minorHAnsi" w:hAnsiTheme="minorHAnsi" w:cstheme="minorHAnsi"/>
                <w:b w:val="0"/>
              </w:rPr>
              <w:t>-</w:t>
            </w:r>
            <w:r>
              <w:rPr>
                <w:rFonts w:asciiTheme="minorHAnsi" w:hAnsiTheme="minorHAnsi" w:cstheme="minorHAnsi"/>
                <w:b w:val="0"/>
              </w:rPr>
              <w:t xml:space="preserve">constructed </w:t>
            </w:r>
            <w:proofErr w:type="gramStart"/>
            <w:r>
              <w:rPr>
                <w:rFonts w:asciiTheme="minorHAnsi" w:hAnsiTheme="minorHAnsi" w:cstheme="minorHAnsi"/>
                <w:b w:val="0"/>
              </w:rPr>
              <w:t>response which</w:t>
            </w:r>
            <w:proofErr w:type="gramEnd"/>
            <w:r>
              <w:rPr>
                <w:rFonts w:asciiTheme="minorHAnsi" w:hAnsiTheme="minorHAnsi" w:cstheme="minorHAnsi"/>
                <w:b w:val="0"/>
              </w:rPr>
              <w:t xml:space="preserve"> addresses all parts of the question, and has appropriate structure, paragraphing, spelling and grammar. </w:t>
            </w:r>
          </w:p>
        </w:tc>
        <w:tc>
          <w:tcPr>
            <w:tcW w:w="1677" w:type="dxa"/>
            <w:noWrap/>
            <w:tcMar>
              <w:top w:w="57" w:type="dxa"/>
              <w:bottom w:w="57" w:type="dxa"/>
            </w:tcMar>
            <w:vAlign w:val="center"/>
          </w:tcPr>
          <w:p w:rsidR="00FA27CB" w:rsidRPr="0084452C"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008226C5">
              <w:rPr>
                <w:rFonts w:asciiTheme="minorHAnsi" w:hAnsiTheme="minorHAnsi" w:cstheme="minorHAnsi"/>
              </w:rPr>
              <w:t>–</w:t>
            </w:r>
            <w:r>
              <w:rPr>
                <w:rFonts w:asciiTheme="minorHAnsi" w:hAnsiTheme="minorHAnsi" w:cstheme="minorHAnsi"/>
              </w:rPr>
              <w:t>10</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Writes an effective and well-constructed response which answers the question appropriately, and has good control of language</w:t>
            </w:r>
          </w:p>
        </w:tc>
        <w:tc>
          <w:tcPr>
            <w:tcW w:w="1677" w:type="dxa"/>
            <w:noWrap/>
            <w:tcMar>
              <w:top w:w="57" w:type="dxa"/>
              <w:bottom w:w="57" w:type="dxa"/>
            </w:tcMar>
            <w:vAlign w:val="center"/>
          </w:tcPr>
          <w:p w:rsidR="00FA27CB"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8226C5">
              <w:rPr>
                <w:rFonts w:asciiTheme="minorHAnsi" w:hAnsiTheme="minorHAnsi" w:cstheme="minorHAnsi"/>
              </w:rPr>
              <w:t>–</w:t>
            </w:r>
            <w:r>
              <w:rPr>
                <w:rFonts w:asciiTheme="minorHAnsi" w:hAnsiTheme="minorHAnsi" w:cstheme="minorHAnsi"/>
              </w:rPr>
              <w:t>8</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 xml:space="preserve">Writes an appropriate response, responding to most or </w:t>
            </w:r>
            <w:proofErr w:type="gramStart"/>
            <w:r>
              <w:rPr>
                <w:rFonts w:asciiTheme="minorHAnsi" w:hAnsiTheme="minorHAnsi" w:cstheme="minorHAnsi"/>
                <w:b w:val="0"/>
              </w:rPr>
              <w:t>all of the</w:t>
            </w:r>
            <w:proofErr w:type="gramEnd"/>
            <w:r>
              <w:rPr>
                <w:rFonts w:asciiTheme="minorHAnsi" w:hAnsiTheme="minorHAnsi" w:cstheme="minorHAnsi"/>
                <w:b w:val="0"/>
              </w:rPr>
              <w:t xml:space="preserve"> question and attempting to provide detail and appropriate structure and language use. </w:t>
            </w:r>
          </w:p>
        </w:tc>
        <w:tc>
          <w:tcPr>
            <w:tcW w:w="1677" w:type="dxa"/>
            <w:noWrap/>
            <w:tcMar>
              <w:top w:w="57" w:type="dxa"/>
              <w:bottom w:w="57" w:type="dxa"/>
            </w:tcMar>
            <w:vAlign w:val="center"/>
          </w:tcPr>
          <w:p w:rsidR="00FA27CB"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Writes a satisfactory response, responding to key parts of the question and with adequate control of structure and language</w:t>
            </w:r>
          </w:p>
        </w:tc>
        <w:tc>
          <w:tcPr>
            <w:tcW w:w="1677" w:type="dxa"/>
            <w:noWrap/>
            <w:tcMar>
              <w:top w:w="57" w:type="dxa"/>
              <w:bottom w:w="57" w:type="dxa"/>
            </w:tcMar>
            <w:vAlign w:val="center"/>
          </w:tcPr>
          <w:p w:rsidR="00FA27CB"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 xml:space="preserve">Attempts to address most parts of the question, using examples from the text. </w:t>
            </w:r>
          </w:p>
        </w:tc>
        <w:tc>
          <w:tcPr>
            <w:tcW w:w="1677" w:type="dxa"/>
            <w:noWrap/>
            <w:tcMar>
              <w:top w:w="57" w:type="dxa"/>
              <w:bottom w:w="57" w:type="dxa"/>
            </w:tcMar>
            <w:vAlign w:val="center"/>
          </w:tcPr>
          <w:p w:rsidR="00FA27CB"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FA27CB" w:rsidRPr="0084452C"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noWrap/>
            <w:tcMar>
              <w:top w:w="57" w:type="dxa"/>
              <w:bottom w:w="57" w:type="dxa"/>
            </w:tcMar>
          </w:tcPr>
          <w:p w:rsidR="00FA27CB" w:rsidRDefault="00FA27CB" w:rsidP="00E71387">
            <w:pPr>
              <w:spacing w:after="0" w:line="240" w:lineRule="auto"/>
              <w:rPr>
                <w:rFonts w:asciiTheme="minorHAnsi" w:hAnsiTheme="minorHAnsi" w:cstheme="minorHAnsi"/>
                <w:b w:val="0"/>
              </w:rPr>
            </w:pPr>
            <w:r>
              <w:rPr>
                <w:rFonts w:asciiTheme="minorHAnsi" w:hAnsiTheme="minorHAnsi" w:cstheme="minorHAnsi"/>
                <w:b w:val="0"/>
              </w:rPr>
              <w:t xml:space="preserve">Writes </w:t>
            </w:r>
            <w:proofErr w:type="gramStart"/>
            <w:r>
              <w:rPr>
                <w:rFonts w:asciiTheme="minorHAnsi" w:hAnsiTheme="minorHAnsi" w:cstheme="minorHAnsi"/>
                <w:b w:val="0"/>
              </w:rPr>
              <w:t>a response which may show some attempt to address the question, but requires either</w:t>
            </w:r>
            <w:proofErr w:type="gramEnd"/>
            <w:r>
              <w:rPr>
                <w:rFonts w:asciiTheme="minorHAnsi" w:hAnsiTheme="minorHAnsi" w:cstheme="minorHAnsi"/>
                <w:b w:val="0"/>
              </w:rPr>
              <w:t xml:space="preserve"> more detail, or more control of language and structure. </w:t>
            </w:r>
          </w:p>
        </w:tc>
        <w:tc>
          <w:tcPr>
            <w:tcW w:w="1677" w:type="dxa"/>
            <w:noWrap/>
            <w:tcMar>
              <w:top w:w="57" w:type="dxa"/>
              <w:bottom w:w="57" w:type="dxa"/>
            </w:tcMar>
            <w:vAlign w:val="center"/>
          </w:tcPr>
          <w:p w:rsidR="00FA27CB" w:rsidRDefault="00FA27CB" w:rsidP="00E7138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8226C5">
              <w:rPr>
                <w:rFonts w:asciiTheme="minorHAnsi" w:hAnsiTheme="minorHAnsi" w:cstheme="minorHAnsi"/>
              </w:rPr>
              <w:t>–</w:t>
            </w:r>
            <w:r>
              <w:rPr>
                <w:rFonts w:asciiTheme="minorHAnsi" w:hAnsiTheme="minorHAnsi" w:cstheme="minorHAnsi"/>
              </w:rPr>
              <w:t>3</w:t>
            </w:r>
          </w:p>
        </w:tc>
      </w:tr>
      <w:tr w:rsidR="00FA27CB" w:rsidRPr="00AD2760" w:rsidTr="00561816">
        <w:trPr>
          <w:trHeight w:val="276"/>
        </w:trPr>
        <w:tc>
          <w:tcPr>
            <w:cnfStyle w:val="001000000000" w:firstRow="0" w:lastRow="0" w:firstColumn="1" w:lastColumn="0" w:oddVBand="0" w:evenVBand="0" w:oddHBand="0" w:evenHBand="0" w:firstRowFirstColumn="0" w:firstRowLastColumn="0" w:lastRowFirstColumn="0" w:lastRowLastColumn="0"/>
            <w:tcW w:w="8518" w:type="dxa"/>
            <w:shd w:val="clear" w:color="auto" w:fill="CCF0F6"/>
            <w:noWrap/>
            <w:tcMar>
              <w:top w:w="57" w:type="dxa"/>
              <w:bottom w:w="57" w:type="dxa"/>
            </w:tcMar>
          </w:tcPr>
          <w:p w:rsidR="00FA27CB" w:rsidRPr="007D5090" w:rsidRDefault="00FA27CB" w:rsidP="00E71387">
            <w:pPr>
              <w:spacing w:after="0" w:line="240" w:lineRule="auto"/>
              <w:jc w:val="right"/>
              <w:rPr>
                <w:rFonts w:asciiTheme="minorHAnsi" w:hAnsiTheme="minorHAnsi" w:cstheme="minorHAnsi"/>
              </w:rPr>
            </w:pPr>
            <w:r w:rsidRPr="007D5090">
              <w:rPr>
                <w:rFonts w:asciiTheme="minorHAnsi" w:hAnsiTheme="minorHAnsi" w:cstheme="minorHAnsi"/>
              </w:rPr>
              <w:t>Total</w:t>
            </w:r>
          </w:p>
        </w:tc>
        <w:tc>
          <w:tcPr>
            <w:tcW w:w="1677" w:type="dxa"/>
            <w:shd w:val="clear" w:color="auto" w:fill="CCF0F6"/>
            <w:noWrap/>
            <w:tcMar>
              <w:top w:w="57" w:type="dxa"/>
              <w:bottom w:w="57" w:type="dxa"/>
            </w:tcMar>
            <w:vAlign w:val="center"/>
          </w:tcPr>
          <w:p w:rsidR="00FA27CB" w:rsidRPr="007D5090" w:rsidRDefault="00061DD6" w:rsidP="00E71387">
            <w:pPr>
              <w:spacing w:after="0"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D5090">
              <w:rPr>
                <w:rFonts w:asciiTheme="minorHAnsi" w:hAnsiTheme="minorHAnsi" w:cstheme="minorHAnsi"/>
                <w:b/>
              </w:rPr>
              <w:t>/</w:t>
            </w:r>
            <w:r w:rsidR="00FA27CB" w:rsidRPr="007D5090">
              <w:rPr>
                <w:rFonts w:asciiTheme="minorHAnsi" w:hAnsiTheme="minorHAnsi" w:cstheme="minorHAnsi"/>
                <w:b/>
              </w:rPr>
              <w:t>30</w:t>
            </w:r>
          </w:p>
        </w:tc>
      </w:tr>
    </w:tbl>
    <w:p w:rsidR="00C6360A" w:rsidRDefault="00C6360A">
      <w:pPr>
        <w:spacing w:after="160" w:line="259" w:lineRule="auto"/>
        <w:rPr>
          <w:rFonts w:asciiTheme="minorHAnsi" w:hAnsiTheme="minorHAnsi" w:cstheme="minorHAnsi"/>
        </w:rPr>
      </w:pPr>
      <w:r>
        <w:rPr>
          <w:rFonts w:asciiTheme="minorHAnsi" w:hAnsiTheme="minorHAnsi" w:cstheme="minorHAnsi"/>
        </w:rPr>
        <w:br w:type="page"/>
      </w:r>
    </w:p>
    <w:p w:rsidR="0031614E" w:rsidRPr="0084452C" w:rsidRDefault="0031614E" w:rsidP="0065109A">
      <w:pPr>
        <w:spacing w:before="120" w:after="120" w:line="240" w:lineRule="auto"/>
        <w:rPr>
          <w:rFonts w:asciiTheme="minorHAnsi" w:hAnsiTheme="minorHAnsi" w:cstheme="minorHAnsi"/>
          <w:b/>
        </w:rPr>
        <w:sectPr w:rsidR="0031614E" w:rsidRPr="0084452C" w:rsidSect="0065109A">
          <w:headerReference w:type="even" r:id="rId15"/>
          <w:headerReference w:type="default" r:id="rId16"/>
          <w:footerReference w:type="even" r:id="rId17"/>
          <w:footerReference w:type="default" r:id="rId18"/>
          <w:headerReference w:type="first" r:id="rId19"/>
          <w:footerReference w:type="first" r:id="rId20"/>
          <w:pgSz w:w="11906" w:h="16838"/>
          <w:pgMar w:top="1219" w:right="709" w:bottom="1134" w:left="992" w:header="567" w:footer="403" w:gutter="0"/>
          <w:cols w:space="708"/>
          <w:titlePg/>
          <w:docGrid w:linePitch="360"/>
        </w:sectPr>
      </w:pPr>
    </w:p>
    <w:p w:rsidR="0065109A" w:rsidRPr="00E71387" w:rsidRDefault="0065109A" w:rsidP="007A44F3">
      <w:pPr>
        <w:pStyle w:val="Heading1"/>
        <w:spacing w:after="200"/>
      </w:pPr>
      <w:r w:rsidRPr="00E71387">
        <w:lastRenderedPageBreak/>
        <w:t>202</w:t>
      </w:r>
      <w:r w:rsidR="00243CF1">
        <w:t>1</w:t>
      </w:r>
      <w:r w:rsidRPr="00E71387">
        <w:t xml:space="preserve"> Year 7 English – </w:t>
      </w:r>
      <w:r w:rsidR="00A65730" w:rsidRPr="00E71387">
        <w:t>Summative rubric</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413"/>
        <w:gridCol w:w="3428"/>
        <w:gridCol w:w="3428"/>
        <w:gridCol w:w="3428"/>
        <w:gridCol w:w="3429"/>
      </w:tblGrid>
      <w:tr w:rsidR="0065109A" w:rsidRPr="0084452C" w:rsidTr="0075581D">
        <w:trPr>
          <w:cnfStyle w:val="100000000000" w:firstRow="1" w:lastRow="0" w:firstColumn="0" w:lastColumn="0" w:oddVBand="0" w:evenVBand="0" w:oddHBand="0" w:evenHBand="0" w:firstRowFirstColumn="0" w:firstRowLastColumn="0" w:lastRowFirstColumn="0" w:lastRowLastColumn="0"/>
          <w:trHeight w:val="24"/>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shd w:val="clear" w:color="auto" w:fill="CCF0F6"/>
            <w:tcMar>
              <w:top w:w="57" w:type="dxa"/>
              <w:bottom w:w="57" w:type="dxa"/>
            </w:tcMar>
            <w:vAlign w:val="center"/>
          </w:tcPr>
          <w:p w:rsidR="0065109A" w:rsidRPr="0075581D" w:rsidRDefault="0065109A" w:rsidP="00E71387">
            <w:pPr>
              <w:spacing w:after="0" w:line="240" w:lineRule="auto"/>
              <w:rPr>
                <w:rFonts w:asciiTheme="minorHAnsi" w:hAnsiTheme="minorHAnsi" w:cstheme="minorHAnsi"/>
                <w:b w:val="0"/>
                <w:color w:val="auto"/>
              </w:rPr>
            </w:pP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shd w:val="clear" w:color="auto" w:fill="CCF0F6"/>
            <w:tcMar>
              <w:top w:w="57" w:type="dxa"/>
              <w:bottom w:w="57" w:type="dxa"/>
            </w:tcMar>
            <w:vAlign w:val="center"/>
          </w:tcPr>
          <w:p w:rsidR="0075581D" w:rsidRPr="0075581D" w:rsidRDefault="0075581D" w:rsidP="0075581D">
            <w:pPr>
              <w:spacing w:after="0" w:line="240" w:lineRule="auto"/>
              <w:jc w:val="center"/>
              <w:rPr>
                <w:rFonts w:asciiTheme="minorHAnsi" w:hAnsiTheme="minorHAnsi" w:cstheme="minorHAnsi"/>
                <w:b w:val="0"/>
                <w:color w:val="auto"/>
              </w:rPr>
            </w:pPr>
            <w:r w:rsidRPr="0075581D">
              <w:rPr>
                <w:rFonts w:asciiTheme="minorHAnsi" w:hAnsiTheme="minorHAnsi" w:cstheme="minorHAnsi"/>
                <w:color w:val="auto"/>
              </w:rPr>
              <w:t>A</w:t>
            </w:r>
          </w:p>
          <w:p w:rsidR="0065109A" w:rsidRPr="0075581D" w:rsidRDefault="0075581D" w:rsidP="0075581D">
            <w:pPr>
              <w:spacing w:after="0" w:line="240" w:lineRule="auto"/>
              <w:jc w:val="center"/>
              <w:rPr>
                <w:rFonts w:asciiTheme="minorHAnsi" w:hAnsiTheme="minorHAnsi" w:cstheme="minorHAnsi"/>
                <w:b w:val="0"/>
                <w:color w:val="auto"/>
              </w:rPr>
            </w:pPr>
            <w:r>
              <w:rPr>
                <w:rFonts w:asciiTheme="minorHAnsi" w:hAnsiTheme="minorHAnsi" w:cstheme="minorHAnsi"/>
                <w:color w:val="auto"/>
              </w:rPr>
              <w:t>Excellent achievement</w:t>
            </w:r>
          </w:p>
        </w:tc>
        <w:tc>
          <w:tcPr>
            <w:tcW w:w="3428" w:type="dxa"/>
            <w:shd w:val="clear" w:color="auto" w:fill="CCF0F6"/>
            <w:tcMar>
              <w:top w:w="57" w:type="dxa"/>
              <w:bottom w:w="57" w:type="dxa"/>
            </w:tcMar>
            <w:vAlign w:val="center"/>
          </w:tcPr>
          <w:p w:rsidR="0065109A" w:rsidRPr="0075581D" w:rsidRDefault="0065109A" w:rsidP="00E713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75581D">
              <w:rPr>
                <w:rFonts w:asciiTheme="minorHAnsi" w:hAnsiTheme="minorHAnsi" w:cstheme="minorHAnsi"/>
                <w:color w:val="auto"/>
              </w:rPr>
              <w:t>B</w:t>
            </w:r>
          </w:p>
          <w:p w:rsidR="0065109A" w:rsidRPr="0075581D" w:rsidRDefault="0065109A" w:rsidP="00E713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75581D">
              <w:rPr>
                <w:rFonts w:asciiTheme="minorHAnsi" w:hAnsiTheme="minorHAnsi" w:cstheme="minorHAnsi"/>
                <w:color w:val="auto"/>
              </w:rPr>
              <w:t>High achievement</w:t>
            </w: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shd w:val="clear" w:color="auto" w:fill="CCF0F6"/>
            <w:tcMar>
              <w:top w:w="57" w:type="dxa"/>
              <w:bottom w:w="57" w:type="dxa"/>
            </w:tcMar>
            <w:vAlign w:val="center"/>
          </w:tcPr>
          <w:p w:rsidR="0065109A" w:rsidRPr="0075581D" w:rsidRDefault="0065109A" w:rsidP="00E71387">
            <w:pPr>
              <w:spacing w:after="0" w:line="240" w:lineRule="auto"/>
              <w:jc w:val="center"/>
              <w:rPr>
                <w:rFonts w:asciiTheme="minorHAnsi" w:hAnsiTheme="minorHAnsi" w:cstheme="minorHAnsi"/>
                <w:b w:val="0"/>
                <w:color w:val="auto"/>
              </w:rPr>
            </w:pPr>
            <w:r w:rsidRPr="0075581D">
              <w:rPr>
                <w:rFonts w:asciiTheme="minorHAnsi" w:hAnsiTheme="minorHAnsi" w:cstheme="minorHAnsi"/>
                <w:color w:val="auto"/>
              </w:rPr>
              <w:t>C</w:t>
            </w:r>
          </w:p>
          <w:p w:rsidR="0065109A" w:rsidRPr="0075581D" w:rsidRDefault="0065109A" w:rsidP="00E71387">
            <w:pPr>
              <w:spacing w:after="0" w:line="240" w:lineRule="auto"/>
              <w:jc w:val="center"/>
              <w:rPr>
                <w:rFonts w:asciiTheme="minorHAnsi" w:hAnsiTheme="minorHAnsi" w:cstheme="minorHAnsi"/>
                <w:b w:val="0"/>
                <w:color w:val="auto"/>
              </w:rPr>
            </w:pPr>
            <w:r w:rsidRPr="0075581D">
              <w:rPr>
                <w:rFonts w:asciiTheme="minorHAnsi" w:hAnsiTheme="minorHAnsi" w:cstheme="minorHAnsi"/>
                <w:color w:val="auto"/>
              </w:rPr>
              <w:t>Satisfactory achievement</w:t>
            </w:r>
          </w:p>
        </w:tc>
        <w:tc>
          <w:tcPr>
            <w:tcW w:w="3429" w:type="dxa"/>
            <w:shd w:val="clear" w:color="auto" w:fill="CCF0F6"/>
            <w:tcMar>
              <w:top w:w="57" w:type="dxa"/>
              <w:bottom w:w="57" w:type="dxa"/>
            </w:tcMar>
            <w:vAlign w:val="center"/>
          </w:tcPr>
          <w:p w:rsidR="0065109A" w:rsidRPr="0075581D" w:rsidRDefault="0065109A" w:rsidP="00E713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75581D">
              <w:rPr>
                <w:rFonts w:asciiTheme="minorHAnsi" w:hAnsiTheme="minorHAnsi" w:cstheme="minorHAnsi"/>
                <w:color w:val="auto"/>
              </w:rPr>
              <w:t>D</w:t>
            </w:r>
          </w:p>
          <w:p w:rsidR="0065109A" w:rsidRPr="0075581D" w:rsidRDefault="0065109A" w:rsidP="00E713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75581D">
              <w:rPr>
                <w:rFonts w:asciiTheme="minorHAnsi" w:hAnsiTheme="minorHAnsi" w:cstheme="minorHAnsi"/>
                <w:color w:val="auto"/>
              </w:rPr>
              <w:t>Limited achievement</w:t>
            </w:r>
          </w:p>
        </w:tc>
      </w:tr>
      <w:tr w:rsidR="0065109A" w:rsidRPr="0084452C" w:rsidTr="00E71387">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shd w:val="clear" w:color="auto" w:fill="CCF0F6"/>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Interpreting expositions</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Uses comprehension strategies to identify and explain literal and implied meaning with clarity and insight.</w:t>
            </w:r>
          </w:p>
        </w:tc>
        <w:tc>
          <w:tcPr>
            <w:tcW w:w="3428"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Uses comprehension strategies to identify and explain literal and implied meaning with clarity</w:t>
            </w:r>
            <w:r w:rsidR="00D76D6F" w:rsidRPr="0084452C">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Uses comprehension strategies to identify and explain literal and implied meaning</w:t>
            </w:r>
            <w:r w:rsidR="00D76D6F" w:rsidRPr="0084452C">
              <w:rPr>
                <w:rFonts w:asciiTheme="minorHAnsi" w:hAnsiTheme="minorHAnsi" w:cstheme="minorHAnsi"/>
              </w:rPr>
              <w:t>.</w:t>
            </w:r>
          </w:p>
        </w:tc>
        <w:tc>
          <w:tcPr>
            <w:tcW w:w="3429"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Uses comprehension strategies to identify literal meaning and some implied meaning throughout the texts</w:t>
            </w:r>
            <w:r w:rsidR="00D76D6F" w:rsidRPr="0084452C">
              <w:rPr>
                <w:rFonts w:asciiTheme="minorHAnsi" w:hAnsiTheme="minorHAnsi" w:cstheme="minorHAnsi"/>
              </w:rPr>
              <w:t>.</w:t>
            </w:r>
          </w:p>
        </w:tc>
      </w:tr>
      <w:tr w:rsidR="0065109A" w:rsidRPr="0084452C" w:rsidTr="00E71387">
        <w:trPr>
          <w:trHeight w:val="1105"/>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shd w:val="clear" w:color="auto" w:fill="CCF0F6"/>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Text Connections</w:t>
            </w: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Uses textual and contextual details to explain insightful comparisons and connections between the characters in the text and personal experiences.</w:t>
            </w:r>
          </w:p>
        </w:tc>
        <w:tc>
          <w:tcPr>
            <w:tcW w:w="3428" w:type="dxa"/>
            <w:tcMar>
              <w:top w:w="57" w:type="dxa"/>
              <w:bottom w:w="57" w:type="dxa"/>
            </w:tcMar>
          </w:tcPr>
          <w:p w:rsidR="0065109A" w:rsidRPr="0084452C" w:rsidRDefault="0065109A" w:rsidP="00E7138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Uses textual and contextual details to explain comparisons and connections between the characters in the text and personal experiences.</w:t>
            </w: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Makes logical comparisons and connections between the characters in the text and personal experiences.</w:t>
            </w:r>
          </w:p>
        </w:tc>
        <w:tc>
          <w:tcPr>
            <w:tcW w:w="3429" w:type="dxa"/>
            <w:tcMar>
              <w:top w:w="57" w:type="dxa"/>
              <w:bottom w:w="57" w:type="dxa"/>
            </w:tcMar>
          </w:tcPr>
          <w:p w:rsidR="0065109A" w:rsidRPr="0084452C" w:rsidRDefault="0065109A" w:rsidP="00E7138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Makes some comparisons and connections between the characters in the text and personal experiences.</w:t>
            </w:r>
          </w:p>
        </w:tc>
      </w:tr>
      <w:tr w:rsidR="0065109A" w:rsidRPr="0084452C" w:rsidTr="00E7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none" w:sz="0" w:space="0" w:color="auto"/>
              <w:bottom w:val="none" w:sz="0" w:space="0" w:color="auto"/>
              <w:right w:val="none" w:sz="0" w:space="0" w:color="auto"/>
            </w:tcBorders>
            <w:shd w:val="clear" w:color="auto" w:fill="CCF0F6"/>
            <w:tcMar>
              <w:top w:w="57" w:type="dxa"/>
              <w:bottom w:w="57" w:type="dxa"/>
            </w:tcMar>
          </w:tcPr>
          <w:p w:rsidR="0065109A" w:rsidRPr="0084452C" w:rsidRDefault="00D87740" w:rsidP="00E71387">
            <w:pPr>
              <w:spacing w:after="0" w:line="240" w:lineRule="auto"/>
              <w:rPr>
                <w:rFonts w:asciiTheme="minorHAnsi" w:hAnsiTheme="minorHAnsi" w:cstheme="minorHAnsi"/>
                <w:b w:val="0"/>
              </w:rPr>
            </w:pPr>
            <w:r>
              <w:rPr>
                <w:rFonts w:asciiTheme="minorHAnsi" w:hAnsiTheme="minorHAnsi" w:cstheme="minorHAnsi"/>
              </w:rPr>
              <w:t>Language conventions</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 xml:space="preserve">Identifies and explains how language features and vocabulary </w:t>
            </w:r>
            <w:proofErr w:type="gramStart"/>
            <w:r w:rsidRPr="0084452C">
              <w:rPr>
                <w:rFonts w:asciiTheme="minorHAnsi" w:hAnsiTheme="minorHAnsi" w:cstheme="minorHAnsi"/>
              </w:rPr>
              <w:t>can be used</w:t>
            </w:r>
            <w:proofErr w:type="gramEnd"/>
            <w:r w:rsidRPr="0084452C">
              <w:rPr>
                <w:rFonts w:asciiTheme="minorHAnsi" w:hAnsiTheme="minorHAnsi" w:cstheme="minorHAnsi"/>
              </w:rPr>
              <w:t xml:space="preserve"> in standard and unconventional ways to deliberately construct cha</w:t>
            </w:r>
            <w:r w:rsidR="00B5189D">
              <w:rPr>
                <w:rFonts w:asciiTheme="minorHAnsi" w:hAnsiTheme="minorHAnsi" w:cstheme="minorHAnsi"/>
              </w:rPr>
              <w:t>racters and influence a reader’s</w:t>
            </w:r>
            <w:r w:rsidRPr="0084452C">
              <w:rPr>
                <w:rFonts w:asciiTheme="minorHAnsi" w:hAnsiTheme="minorHAnsi" w:cstheme="minorHAnsi"/>
              </w:rPr>
              <w:t xml:space="preserve"> response to them.</w:t>
            </w:r>
          </w:p>
        </w:tc>
        <w:tc>
          <w:tcPr>
            <w:tcW w:w="3428"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 xml:space="preserve">Provides appropriate explanations for how language features and vocabulary </w:t>
            </w:r>
            <w:proofErr w:type="gramStart"/>
            <w:r w:rsidRPr="0084452C">
              <w:rPr>
                <w:rFonts w:asciiTheme="minorHAnsi" w:hAnsiTheme="minorHAnsi" w:cstheme="minorHAnsi"/>
              </w:rPr>
              <w:t>are</w:t>
            </w:r>
            <w:proofErr w:type="gramEnd"/>
            <w:r w:rsidRPr="0084452C">
              <w:rPr>
                <w:rFonts w:asciiTheme="minorHAnsi" w:hAnsiTheme="minorHAnsi" w:cstheme="minorHAnsi"/>
              </w:rPr>
              <w:t xml:space="preserve"> used in the texts to construct characters an</w:t>
            </w:r>
            <w:r w:rsidR="00B5189D">
              <w:rPr>
                <w:rFonts w:asciiTheme="minorHAnsi" w:hAnsiTheme="minorHAnsi" w:cstheme="minorHAnsi"/>
              </w:rPr>
              <w:t>d ideas and influence a reader’s</w:t>
            </w:r>
            <w:r w:rsidRPr="0084452C">
              <w:rPr>
                <w:rFonts w:asciiTheme="minorHAnsi" w:hAnsiTheme="minorHAnsi" w:cstheme="minorHAnsi"/>
              </w:rPr>
              <w:t xml:space="preserve"> response to them in a broad sense.</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 xml:space="preserve">Provides explanations for the choice of language features and vocabulary used to construct characters and ideas. </w:t>
            </w:r>
          </w:p>
        </w:tc>
        <w:tc>
          <w:tcPr>
            <w:tcW w:w="3429"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 xml:space="preserve">Recognises some language features in texts and how they </w:t>
            </w:r>
            <w:proofErr w:type="gramStart"/>
            <w:r w:rsidRPr="0084452C">
              <w:rPr>
                <w:rFonts w:asciiTheme="minorHAnsi" w:hAnsiTheme="minorHAnsi" w:cstheme="minorHAnsi"/>
              </w:rPr>
              <w:t>are used</w:t>
            </w:r>
            <w:proofErr w:type="gramEnd"/>
            <w:r w:rsidRPr="0084452C">
              <w:rPr>
                <w:rFonts w:asciiTheme="minorHAnsi" w:hAnsiTheme="minorHAnsi" w:cstheme="minorHAnsi"/>
              </w:rPr>
              <w:t xml:space="preserve">, along with vocabulary choice, to construct characters. </w:t>
            </w:r>
          </w:p>
        </w:tc>
      </w:tr>
      <w:tr w:rsidR="0065109A" w:rsidRPr="0084452C" w:rsidTr="00E71387">
        <w:tc>
          <w:tcPr>
            <w:cnfStyle w:val="001000000000" w:firstRow="0" w:lastRow="0" w:firstColumn="1" w:lastColumn="0" w:oddVBand="0" w:evenVBand="0" w:oddHBand="0" w:evenHBand="0" w:firstRowFirstColumn="0" w:firstRowLastColumn="0" w:lastRowFirstColumn="0" w:lastRowLastColumn="0"/>
            <w:tcW w:w="1413" w:type="dxa"/>
            <w:vMerge/>
            <w:tcBorders>
              <w:right w:val="none" w:sz="0" w:space="0" w:color="auto"/>
            </w:tcBorders>
            <w:shd w:val="clear" w:color="auto" w:fill="CCF0F6"/>
            <w:tcMar>
              <w:top w:w="57" w:type="dxa"/>
              <w:bottom w:w="57" w:type="dxa"/>
            </w:tcMar>
          </w:tcPr>
          <w:p w:rsidR="0065109A" w:rsidRPr="0084452C" w:rsidRDefault="0065109A" w:rsidP="00E71387">
            <w:pPr>
              <w:spacing w:after="0" w:line="240" w:lineRule="auto"/>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Demonstrates detailed and insightful understanding of the characters’ personalities and qualities, drawing on the strategies used by the authors to construct them.</w:t>
            </w:r>
          </w:p>
        </w:tc>
        <w:tc>
          <w:tcPr>
            <w:tcW w:w="3428" w:type="dxa"/>
            <w:tcMar>
              <w:top w:w="57" w:type="dxa"/>
              <w:bottom w:w="57" w:type="dxa"/>
            </w:tcMar>
          </w:tcPr>
          <w:p w:rsidR="0065109A" w:rsidRPr="0084452C" w:rsidRDefault="0065109A" w:rsidP="00E7138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Demonstrates accurate and detailed understanding of the characters’ personalities and qualities, drawing on the strategies used by the authors to construct them.</w:t>
            </w:r>
          </w:p>
        </w:tc>
        <w:tc>
          <w:tcPr>
            <w:cnfStyle w:val="000010000000" w:firstRow="0" w:lastRow="0" w:firstColumn="0" w:lastColumn="0" w:oddVBand="1" w:evenVBand="0" w:oddHBand="0" w:evenHBand="0" w:firstRowFirstColumn="0" w:firstRowLastColumn="0" w:lastRowFirstColumn="0" w:lastRowLastColumn="0"/>
            <w:tcW w:w="3428" w:type="dxa"/>
            <w:tcBorders>
              <w:left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Demonstrates accurate understanding of the characters’ personalities and qualities, drawing on the strategies used by the authors to construct them.</w:t>
            </w:r>
          </w:p>
        </w:tc>
        <w:tc>
          <w:tcPr>
            <w:tcW w:w="3429" w:type="dxa"/>
            <w:tcMar>
              <w:top w:w="57" w:type="dxa"/>
              <w:bottom w:w="57" w:type="dxa"/>
            </w:tcMar>
          </w:tcPr>
          <w:p w:rsidR="0065109A" w:rsidRPr="0084452C" w:rsidRDefault="0065109A" w:rsidP="00E7138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Demonstrates some understanding of the characters’ personalities and qualities.</w:t>
            </w:r>
          </w:p>
        </w:tc>
      </w:tr>
      <w:tr w:rsidR="0065109A" w:rsidRPr="0084452C" w:rsidTr="00E7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shd w:val="clear" w:color="auto" w:fill="CCF0F6"/>
            <w:tcMar>
              <w:top w:w="57" w:type="dxa"/>
              <w:bottom w:w="57" w:type="dxa"/>
            </w:tcMar>
          </w:tcPr>
          <w:p w:rsidR="0065109A" w:rsidRPr="0084452C" w:rsidRDefault="0065109A" w:rsidP="00E71387">
            <w:pPr>
              <w:spacing w:after="0" w:line="240" w:lineRule="auto"/>
              <w:rPr>
                <w:rFonts w:asciiTheme="minorHAnsi" w:hAnsiTheme="minorHAnsi" w:cstheme="minorHAnsi"/>
                <w:b w:val="0"/>
              </w:rPr>
            </w:pPr>
            <w:r w:rsidRPr="0084452C">
              <w:rPr>
                <w:rFonts w:asciiTheme="minorHAnsi" w:hAnsiTheme="minorHAnsi" w:cstheme="minorHAnsi"/>
              </w:rPr>
              <w:t>Use of evidence</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Selects specific, relevant examples of textual details and personal opinions to justify their responses and/or explanations.</w:t>
            </w:r>
          </w:p>
        </w:tc>
        <w:tc>
          <w:tcPr>
            <w:tcW w:w="3428"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Selects and explains how specific evidence from a text supports their responses and/or explanations.</w:t>
            </w:r>
          </w:p>
        </w:tc>
        <w:tc>
          <w:tcPr>
            <w:cnfStyle w:val="000010000000" w:firstRow="0" w:lastRow="0" w:firstColumn="0" w:lastColumn="0" w:oddVBand="1" w:evenVBand="0" w:oddHBand="0" w:evenHBand="0" w:firstRowFirstColumn="0" w:firstRowLastColumn="0" w:lastRowFirstColumn="0" w:lastRowLastColumn="0"/>
            <w:tcW w:w="3428" w:type="dxa"/>
            <w:tcBorders>
              <w:top w:val="none" w:sz="0" w:space="0" w:color="auto"/>
              <w:left w:val="none" w:sz="0" w:space="0" w:color="auto"/>
              <w:bottom w:val="none" w:sz="0" w:space="0" w:color="auto"/>
              <w:right w:val="none" w:sz="0" w:space="0" w:color="auto"/>
            </w:tcBorders>
            <w:tcMar>
              <w:top w:w="57" w:type="dxa"/>
              <w:bottom w:w="57" w:type="dxa"/>
            </w:tcMar>
          </w:tcPr>
          <w:p w:rsidR="0065109A" w:rsidRPr="0084452C" w:rsidRDefault="0065109A" w:rsidP="00E71387">
            <w:pPr>
              <w:spacing w:after="0" w:line="240" w:lineRule="auto"/>
              <w:rPr>
                <w:rFonts w:asciiTheme="minorHAnsi" w:hAnsiTheme="minorHAnsi" w:cstheme="minorHAnsi"/>
              </w:rPr>
            </w:pPr>
            <w:r w:rsidRPr="0084452C">
              <w:rPr>
                <w:rFonts w:asciiTheme="minorHAnsi" w:hAnsiTheme="minorHAnsi" w:cstheme="minorHAnsi"/>
              </w:rPr>
              <w:t>Selects relevant evidence from a text to explain their responses and/or explanations.</w:t>
            </w:r>
          </w:p>
        </w:tc>
        <w:tc>
          <w:tcPr>
            <w:tcW w:w="3429" w:type="dxa"/>
            <w:tcBorders>
              <w:top w:val="none" w:sz="0" w:space="0" w:color="auto"/>
              <w:bottom w:val="none" w:sz="0" w:space="0" w:color="auto"/>
            </w:tcBorders>
            <w:tcMar>
              <w:top w:w="57" w:type="dxa"/>
              <w:bottom w:w="57" w:type="dxa"/>
            </w:tcMar>
          </w:tcPr>
          <w:p w:rsidR="0065109A" w:rsidRPr="0084452C" w:rsidRDefault="0065109A" w:rsidP="00E7138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52C">
              <w:rPr>
                <w:rFonts w:asciiTheme="minorHAnsi" w:hAnsiTheme="minorHAnsi" w:cstheme="minorHAnsi"/>
              </w:rPr>
              <w:t>Broadly refers to texts to support their responses and/or explanations.</w:t>
            </w:r>
          </w:p>
        </w:tc>
      </w:tr>
    </w:tbl>
    <w:p w:rsidR="0065109A" w:rsidRPr="0084452C" w:rsidRDefault="0065109A" w:rsidP="005E0CE6">
      <w:pPr>
        <w:rPr>
          <w:rFonts w:asciiTheme="minorHAnsi" w:hAnsiTheme="minorHAnsi" w:cstheme="minorHAnsi"/>
        </w:rPr>
      </w:pPr>
    </w:p>
    <w:sectPr w:rsidR="0065109A" w:rsidRPr="0084452C" w:rsidSect="0065109A">
      <w:pgSz w:w="16838" w:h="11906" w:orient="landscape" w:code="9"/>
      <w:pgMar w:top="99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66" w:rsidRDefault="008C5D66" w:rsidP="00D761C0">
      <w:pPr>
        <w:spacing w:after="0" w:line="240" w:lineRule="auto"/>
      </w:pPr>
      <w:r>
        <w:separator/>
      </w:r>
    </w:p>
  </w:endnote>
  <w:endnote w:type="continuationSeparator" w:id="0">
    <w:p w:rsidR="008C5D66" w:rsidRDefault="008C5D66" w:rsidP="00D7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37794087"/>
      <w:docPartObj>
        <w:docPartGallery w:val="Page Numbers (Bottom of Page)"/>
        <w:docPartUnique/>
      </w:docPartObj>
    </w:sdtPr>
    <w:sdtEndPr>
      <w:rPr>
        <w:noProof/>
      </w:rPr>
    </w:sdtEndPr>
    <w:sdtContent>
      <w:sdt>
        <w:sdtPr>
          <w:rPr>
            <w:sz w:val="18"/>
            <w:szCs w:val="18"/>
          </w:rPr>
          <w:id w:val="-999882360"/>
          <w:docPartObj>
            <w:docPartGallery w:val="Page Numbers (Bottom of Page)"/>
            <w:docPartUnique/>
          </w:docPartObj>
        </w:sdtPr>
        <w:sdtEndPr>
          <w:rPr>
            <w:noProof/>
          </w:rPr>
        </w:sdtEndPr>
        <w:sdtContent>
          <w:sdt>
            <w:sdtPr>
              <w:rPr>
                <w:sz w:val="18"/>
                <w:szCs w:val="18"/>
              </w:rPr>
              <w:id w:val="-123546365"/>
              <w:docPartObj>
                <w:docPartGallery w:val="Page Numbers (Bottom of Page)"/>
                <w:docPartUnique/>
              </w:docPartObj>
            </w:sdtPr>
            <w:sdtEndPr>
              <w:rPr>
                <w:noProof/>
              </w:rPr>
            </w:sdtEndPr>
            <w:sdtContent>
              <w:sdt>
                <w:sdtPr>
                  <w:rPr>
                    <w:sz w:val="18"/>
                    <w:szCs w:val="18"/>
                  </w:rPr>
                  <w:id w:val="777607466"/>
                  <w:docPartObj>
                    <w:docPartGallery w:val="Page Numbers (Bottom of Page)"/>
                    <w:docPartUnique/>
                  </w:docPartObj>
                </w:sdtPr>
                <w:sdtEndPr>
                  <w:rPr>
                    <w:noProof/>
                  </w:rPr>
                </w:sdtEndPr>
                <w:sdtContent>
                  <w:sdt>
                    <w:sdtPr>
                      <w:rPr>
                        <w:sz w:val="18"/>
                        <w:szCs w:val="18"/>
                      </w:rPr>
                      <w:id w:val="-447392931"/>
                      <w:docPartObj>
                        <w:docPartGallery w:val="Page Numbers (Bottom of Page)"/>
                        <w:docPartUnique/>
                      </w:docPartObj>
                    </w:sdtPr>
                    <w:sdtEndPr>
                      <w:rPr>
                        <w:noProof/>
                      </w:rPr>
                    </w:sdtEndPr>
                    <w:sdtContent>
                      <w:sdt>
                        <w:sdtPr>
                          <w:rPr>
                            <w:sz w:val="18"/>
                            <w:szCs w:val="18"/>
                          </w:rPr>
                          <w:id w:val="1839425931"/>
                          <w:docPartObj>
                            <w:docPartGallery w:val="Page Numbers (Bottom of Page)"/>
                            <w:docPartUnique/>
                          </w:docPartObj>
                        </w:sdtPr>
                        <w:sdtEndPr>
                          <w:rPr>
                            <w:noProof/>
                          </w:rPr>
                        </w:sdtEndPr>
                        <w:sdtContent>
                          <w:sdt>
                            <w:sdtPr>
                              <w:rPr>
                                <w:sz w:val="18"/>
                                <w:szCs w:val="18"/>
                              </w:rPr>
                              <w:id w:val="1085728675"/>
                              <w:docPartObj>
                                <w:docPartGallery w:val="Page Numbers (Bottom of Page)"/>
                                <w:docPartUnique/>
                              </w:docPartObj>
                            </w:sdtPr>
                            <w:sdtEndPr>
                              <w:rPr>
                                <w:noProof/>
                              </w:rPr>
                            </w:sdtEndPr>
                            <w:sdtContent>
                              <w:sdt>
                                <w:sdtPr>
                                  <w:rPr>
                                    <w:sz w:val="18"/>
                                    <w:szCs w:val="18"/>
                                  </w:rPr>
                                  <w:id w:val="-1143574531"/>
                                  <w:docPartObj>
                                    <w:docPartGallery w:val="Page Numbers (Bottom of Page)"/>
                                    <w:docPartUnique/>
                                  </w:docPartObj>
                                </w:sdtPr>
                                <w:sdtEndPr>
                                  <w:rPr>
                                    <w:noProof/>
                                  </w:rPr>
                                </w:sdtEndPr>
                                <w:sdtContent>
                                  <w:sdt>
                                    <w:sdtPr>
                                      <w:rPr>
                                        <w:sz w:val="18"/>
                                        <w:szCs w:val="18"/>
                                      </w:rPr>
                                      <w:id w:val="-1958715024"/>
                                      <w:docPartObj>
                                        <w:docPartGallery w:val="Page Numbers (Bottom of Page)"/>
                                        <w:docPartUnique/>
                                      </w:docPartObj>
                                    </w:sdtPr>
                                    <w:sdtEndPr>
                                      <w:rPr>
                                        <w:noProof/>
                                      </w:rPr>
                                    </w:sdtEndPr>
                                    <w:sdtContent>
                                      <w:sdt>
                                        <w:sdtPr>
                                          <w:rPr>
                                            <w:sz w:val="18"/>
                                            <w:szCs w:val="18"/>
                                          </w:rPr>
                                          <w:id w:val="1470396870"/>
                                          <w:docPartObj>
                                            <w:docPartGallery w:val="Page Numbers (Bottom of Page)"/>
                                            <w:docPartUnique/>
                                          </w:docPartObj>
                                        </w:sdtPr>
                                        <w:sdtEndPr>
                                          <w:rPr>
                                            <w:noProof/>
                                          </w:rPr>
                                        </w:sdtEndPr>
                                        <w:sdtContent>
                                          <w:sdt>
                                            <w:sdtPr>
                                              <w:rPr>
                                                <w:sz w:val="18"/>
                                                <w:szCs w:val="18"/>
                                              </w:rPr>
                                              <w:id w:val="-249734149"/>
                                              <w:docPartObj>
                                                <w:docPartGallery w:val="Page Numbers (Bottom of Page)"/>
                                                <w:docPartUnique/>
                                              </w:docPartObj>
                                            </w:sdtPr>
                                            <w:sdtEndPr>
                                              <w:rPr>
                                                <w:noProof/>
                                              </w:rPr>
                                            </w:sdtEndPr>
                                            <w:sdtContent>
                                              <w:sdt>
                                                <w:sdtPr>
                                                  <w:rPr>
                                                    <w:sz w:val="18"/>
                                                    <w:szCs w:val="18"/>
                                                  </w:rPr>
                                                  <w:id w:val="215932677"/>
                                                  <w:docPartObj>
                                                    <w:docPartGallery w:val="Page Numbers (Bottom of Page)"/>
                                                    <w:docPartUnique/>
                                                  </w:docPartObj>
                                                </w:sdtPr>
                                                <w:sdtEndPr>
                                                  <w:rPr>
                                                    <w:noProof/>
                                                  </w:rPr>
                                                </w:sdtEndPr>
                                                <w:sdtContent>
                                                  <w:p w:rsidR="00331929" w:rsidRPr="00A36EB4" w:rsidRDefault="00331929" w:rsidP="00F50F3C">
                                                    <w:pPr>
                                                      <w:pStyle w:val="Footer"/>
                                                      <w:tabs>
                                                        <w:tab w:val="clear" w:pos="4513"/>
                                                        <w:tab w:val="clear" w:pos="9026"/>
                                                        <w:tab w:val="right" w:pos="10205"/>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t>
                                                    </w:r>
                                                    <w:r>
                                                      <w:rPr>
                                                        <w:sz w:val="18"/>
                                                        <w:szCs w:val="18"/>
                                                      </w:rPr>
                                                      <w:t>Year 7 | Moderation Task | 2021</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75EAD">
                                                      <w:rPr>
                                                        <w:noProof/>
                                                        <w:sz w:val="18"/>
                                                        <w:szCs w:val="18"/>
                                                      </w:rPr>
                                                      <w:t>21</w:t>
                                                    </w:r>
                                                    <w:r w:rsidRPr="00360DB7">
                                                      <w:rPr>
                                                        <w:noProof/>
                                                        <w:sz w:val="18"/>
                                                        <w:szCs w:val="18"/>
                                                      </w:rPr>
                                                      <w:fldChar w:fldCharType="end"/>
                                                    </w:r>
                                                    <w:r>
                                                      <w:rPr>
                                                        <w:noProof/>
                                                        <w:sz w:val="18"/>
                                                        <w:szCs w:val="18"/>
                                                      </w:rPr>
                                                      <w:tab/>
                                                    </w:r>
                                                  </w:p>
                                                </w:sdtContent>
                                              </w:sdt>
                                            </w:sdtContent>
                                          </w:sdt>
                                        </w:sdtContent>
                                      </w:sdt>
                                    </w:sdtContent>
                                  </w:sdt>
                                </w:sdtContent>
                              </w:sdt>
                            </w:sdtContent>
                          </w:sdt>
                        </w:sdtContent>
                      </w:sdt>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04069359"/>
      <w:docPartObj>
        <w:docPartGallery w:val="Page Numbers (Bottom of Page)"/>
        <w:docPartUnique/>
      </w:docPartObj>
    </w:sdtPr>
    <w:sdtEndPr>
      <w:rPr>
        <w:noProof/>
      </w:rPr>
    </w:sdtEndPr>
    <w:sdtContent>
      <w:sdt>
        <w:sdtPr>
          <w:rPr>
            <w:sz w:val="18"/>
            <w:szCs w:val="18"/>
          </w:rPr>
          <w:id w:val="-1168168675"/>
          <w:docPartObj>
            <w:docPartGallery w:val="Page Numbers (Bottom of Page)"/>
            <w:docPartUnique/>
          </w:docPartObj>
        </w:sdtPr>
        <w:sdtEndPr>
          <w:rPr>
            <w:noProof/>
          </w:rPr>
        </w:sdtEndPr>
        <w:sdtContent>
          <w:sdt>
            <w:sdtPr>
              <w:rPr>
                <w:sz w:val="18"/>
                <w:szCs w:val="18"/>
              </w:rPr>
              <w:id w:val="-1966187354"/>
              <w:docPartObj>
                <w:docPartGallery w:val="Page Numbers (Bottom of Page)"/>
                <w:docPartUnique/>
              </w:docPartObj>
            </w:sdtPr>
            <w:sdtEndPr>
              <w:rPr>
                <w:noProof/>
              </w:rPr>
            </w:sdtEndPr>
            <w:sdtContent>
              <w:sdt>
                <w:sdtPr>
                  <w:rPr>
                    <w:sz w:val="18"/>
                    <w:szCs w:val="18"/>
                  </w:rPr>
                  <w:id w:val="-1849099907"/>
                  <w:docPartObj>
                    <w:docPartGallery w:val="Page Numbers (Bottom of Page)"/>
                    <w:docPartUnique/>
                  </w:docPartObj>
                </w:sdtPr>
                <w:sdtEndPr>
                  <w:rPr>
                    <w:noProof/>
                  </w:rPr>
                </w:sdtEndPr>
                <w:sdtContent>
                  <w:sdt>
                    <w:sdtPr>
                      <w:rPr>
                        <w:sz w:val="18"/>
                        <w:szCs w:val="18"/>
                      </w:rPr>
                      <w:id w:val="2122872096"/>
                      <w:docPartObj>
                        <w:docPartGallery w:val="Page Numbers (Bottom of Page)"/>
                        <w:docPartUnique/>
                      </w:docPartObj>
                    </w:sdtPr>
                    <w:sdtEndPr>
                      <w:rPr>
                        <w:noProof/>
                      </w:rPr>
                    </w:sdtEndPr>
                    <w:sdtContent>
                      <w:sdt>
                        <w:sdtPr>
                          <w:rPr>
                            <w:sz w:val="18"/>
                            <w:szCs w:val="18"/>
                          </w:rPr>
                          <w:id w:val="-1777857290"/>
                          <w:docPartObj>
                            <w:docPartGallery w:val="Page Numbers (Bottom of Page)"/>
                            <w:docPartUnique/>
                          </w:docPartObj>
                        </w:sdtPr>
                        <w:sdtEndPr>
                          <w:rPr>
                            <w:noProof/>
                          </w:rPr>
                        </w:sdtEndPr>
                        <w:sdtContent>
                          <w:sdt>
                            <w:sdtPr>
                              <w:rPr>
                                <w:sz w:val="18"/>
                                <w:szCs w:val="18"/>
                              </w:rPr>
                              <w:id w:val="-1846086068"/>
                              <w:docPartObj>
                                <w:docPartGallery w:val="Page Numbers (Bottom of Page)"/>
                                <w:docPartUnique/>
                              </w:docPartObj>
                            </w:sdtPr>
                            <w:sdtEndPr>
                              <w:rPr>
                                <w:noProof/>
                              </w:rPr>
                            </w:sdtEndPr>
                            <w:sdtContent>
                              <w:sdt>
                                <w:sdtPr>
                                  <w:rPr>
                                    <w:sz w:val="18"/>
                                    <w:szCs w:val="18"/>
                                  </w:rPr>
                                  <w:id w:val="514347784"/>
                                  <w:docPartObj>
                                    <w:docPartGallery w:val="Page Numbers (Bottom of Page)"/>
                                    <w:docPartUnique/>
                                  </w:docPartObj>
                                </w:sdtPr>
                                <w:sdtEndPr>
                                  <w:rPr>
                                    <w:noProof/>
                                  </w:rPr>
                                </w:sdtEndPr>
                                <w:sdtContent>
                                  <w:sdt>
                                    <w:sdtPr>
                                      <w:rPr>
                                        <w:sz w:val="18"/>
                                        <w:szCs w:val="18"/>
                                      </w:rPr>
                                      <w:id w:val="-1326591146"/>
                                      <w:docPartObj>
                                        <w:docPartGallery w:val="Page Numbers (Bottom of Page)"/>
                                        <w:docPartUnique/>
                                      </w:docPartObj>
                                    </w:sdtPr>
                                    <w:sdtEndPr>
                                      <w:rPr>
                                        <w:noProof/>
                                      </w:rPr>
                                    </w:sdtEndPr>
                                    <w:sdtContent>
                                      <w:sdt>
                                        <w:sdtPr>
                                          <w:rPr>
                                            <w:sz w:val="18"/>
                                            <w:szCs w:val="18"/>
                                          </w:rPr>
                                          <w:id w:val="1865631"/>
                                          <w:docPartObj>
                                            <w:docPartGallery w:val="Page Numbers (Bottom of Page)"/>
                                            <w:docPartUnique/>
                                          </w:docPartObj>
                                        </w:sdtPr>
                                        <w:sdtEndPr>
                                          <w:rPr>
                                            <w:noProof/>
                                          </w:rPr>
                                        </w:sdtEndPr>
                                        <w:sdtContent>
                                          <w:sdt>
                                            <w:sdtPr>
                                              <w:rPr>
                                                <w:sz w:val="18"/>
                                                <w:szCs w:val="18"/>
                                              </w:rPr>
                                              <w:id w:val="1887450193"/>
                                              <w:docPartObj>
                                                <w:docPartGallery w:val="Page Numbers (Bottom of Page)"/>
                                                <w:docPartUnique/>
                                              </w:docPartObj>
                                            </w:sdtPr>
                                            <w:sdtEndPr>
                                              <w:rPr>
                                                <w:noProof/>
                                              </w:rPr>
                                            </w:sdtEndPr>
                                            <w:sdtContent>
                                              <w:sdt>
                                                <w:sdtPr>
                                                  <w:rPr>
                                                    <w:sz w:val="18"/>
                                                    <w:szCs w:val="18"/>
                                                  </w:rPr>
                                                  <w:id w:val="1715471143"/>
                                                  <w:docPartObj>
                                                    <w:docPartGallery w:val="Page Numbers (Bottom of Page)"/>
                                                    <w:docPartUnique/>
                                                  </w:docPartObj>
                                                </w:sdtPr>
                                                <w:sdtEndPr>
                                                  <w:rPr>
                                                    <w:noProof/>
                                                  </w:rPr>
                                                </w:sdtEndPr>
                                                <w:sdtContent>
                                                  <w:sdt>
                                                    <w:sdtPr>
                                                      <w:rPr>
                                                        <w:sz w:val="18"/>
                                                        <w:szCs w:val="18"/>
                                                      </w:rPr>
                                                      <w:id w:val="743680905"/>
                                                      <w:docPartObj>
                                                        <w:docPartGallery w:val="Page Numbers (Bottom of Page)"/>
                                                        <w:docPartUnique/>
                                                      </w:docPartObj>
                                                    </w:sdtPr>
                                                    <w:sdtEndPr>
                                                      <w:rPr>
                                                        <w:noProof/>
                                                      </w:rPr>
                                                    </w:sdtEndPr>
                                                    <w:sdtContent>
                                                      <w:sdt>
                                                        <w:sdtPr>
                                                          <w:rPr>
                                                            <w:sz w:val="18"/>
                                                            <w:szCs w:val="18"/>
                                                          </w:rPr>
                                                          <w:id w:val="318396947"/>
                                                          <w:docPartObj>
                                                            <w:docPartGallery w:val="Page Numbers (Bottom of Page)"/>
                                                            <w:docPartUnique/>
                                                          </w:docPartObj>
                                                        </w:sdtPr>
                                                        <w:sdtEndPr>
                                                          <w:rPr>
                                                            <w:noProof/>
                                                          </w:rPr>
                                                        </w:sdtEndPr>
                                                        <w:sdtContent>
                                                          <w:sdt>
                                                            <w:sdtPr>
                                                              <w:rPr>
                                                                <w:sz w:val="18"/>
                                                                <w:szCs w:val="18"/>
                                                              </w:rPr>
                                                              <w:id w:val="-569270434"/>
                                                              <w:docPartObj>
                                                                <w:docPartGallery w:val="Page Numbers (Bottom of Page)"/>
                                                                <w:docPartUnique/>
                                                              </w:docPartObj>
                                                            </w:sdtPr>
                                                            <w:sdtEndPr>
                                                              <w:rPr>
                                                                <w:noProof/>
                                                              </w:rPr>
                                                            </w:sdtEndPr>
                                                            <w:sdtContent>
                                                              <w:sdt>
                                                                <w:sdtPr>
                                                                  <w:rPr>
                                                                    <w:sz w:val="18"/>
                                                                    <w:szCs w:val="18"/>
                                                                  </w:rPr>
                                                                  <w:id w:val="1119494373"/>
                                                                  <w:docPartObj>
                                                                    <w:docPartGallery w:val="Page Numbers (Bottom of Page)"/>
                                                                    <w:docPartUnique/>
                                                                  </w:docPartObj>
                                                                </w:sdtPr>
                                                                <w:sdtEndPr>
                                                                  <w:rPr>
                                                                    <w:noProof/>
                                                                  </w:rPr>
                                                                </w:sdtEndPr>
                                                                <w:sdtContent>
                                                                  <w:sdt>
                                                                    <w:sdtPr>
                                                                      <w:rPr>
                                                                        <w:sz w:val="18"/>
                                                                        <w:szCs w:val="18"/>
                                                                      </w:rPr>
                                                                      <w:id w:val="842365554"/>
                                                                      <w:docPartObj>
                                                                        <w:docPartGallery w:val="Page Numbers (Bottom of Page)"/>
                                                                        <w:docPartUnique/>
                                                                      </w:docPartObj>
                                                                    </w:sdtPr>
                                                                    <w:sdtEndPr>
                                                                      <w:rPr>
                                                                        <w:noProof/>
                                                                      </w:rPr>
                                                                    </w:sdtEndPr>
                                                                    <w:sdtContent>
                                                                      <w:sdt>
                                                                        <w:sdtPr>
                                                                          <w:rPr>
                                                                            <w:sz w:val="18"/>
                                                                            <w:szCs w:val="18"/>
                                                                          </w:rPr>
                                                                          <w:id w:val="-721741349"/>
                                                                          <w:docPartObj>
                                                                            <w:docPartGallery w:val="Page Numbers (Bottom of Page)"/>
                                                                            <w:docPartUnique/>
                                                                          </w:docPartObj>
                                                                        </w:sdtPr>
                                                                        <w:sdtEndPr>
                                                                          <w:rPr>
                                                                            <w:noProof/>
                                                                          </w:rPr>
                                                                        </w:sdtEndPr>
                                                                        <w:sdtContent>
                                                                          <w:sdt>
                                                                            <w:sdtPr>
                                                                              <w:rPr>
                                                                                <w:sz w:val="18"/>
                                                                                <w:szCs w:val="18"/>
                                                                              </w:rPr>
                                                                              <w:id w:val="1010571408"/>
                                                                              <w:docPartObj>
                                                                                <w:docPartGallery w:val="Page Numbers (Bottom of Page)"/>
                                                                                <w:docPartUnique/>
                                                                              </w:docPartObj>
                                                                            </w:sdtPr>
                                                                            <w:sdtEndPr>
                                                                              <w:rPr>
                                                                                <w:noProof/>
                                                                              </w:rPr>
                                                                            </w:sdtEndPr>
                                                                            <w:sdtContent>
                                                                              <w:sdt>
                                                                                <w:sdtPr>
                                                                                  <w:rPr>
                                                                                    <w:sz w:val="18"/>
                                                                                    <w:szCs w:val="18"/>
                                                                                  </w:rPr>
                                                                                  <w:id w:val="-1852242745"/>
                                                                                  <w:docPartObj>
                                                                                    <w:docPartGallery w:val="Page Numbers (Bottom of Page)"/>
                                                                                    <w:docPartUnique/>
                                                                                  </w:docPartObj>
                                                                                </w:sdtPr>
                                                                                <w:sdtEndPr>
                                                                                  <w:rPr>
                                                                                    <w:noProof/>
                                                                                  </w:rPr>
                                                                                </w:sdtEndPr>
                                                                                <w:sdtContent>
                                                                                  <w:p w:rsidR="00331929" w:rsidRDefault="00331929" w:rsidP="00F50F3C">
                                                                                    <w:pPr>
                                                                                      <w:pStyle w:val="Footer"/>
                                                                                      <w:tabs>
                                                                                        <w:tab w:val="clear" w:pos="4513"/>
                                                                                        <w:tab w:val="clear" w:pos="9026"/>
                                                                                        <w:tab w:val="right" w:pos="10206"/>
                                                                                        <w:tab w:val="right" w:pos="14459"/>
                                                                                      </w:tabs>
                                                                                      <w:rPr>
                                                                                        <w:rFonts w:cs="Calibri"/>
                                                                                        <w:sz w:val="18"/>
                                                                                        <w:szCs w:val="18"/>
                                                                                      </w:rPr>
                                                                                    </w:pPr>
                                                                                    <w:r>
                                                                                      <w:rPr>
                                                                                        <w:rFonts w:cs="Calibri"/>
                                                                                        <w:sz w:val="18"/>
                                                                                        <w:szCs w:val="18"/>
                                                                                      </w:rPr>
                                                                                      <w:t>2020/68299</w:t>
                                                                                    </w:r>
                                                                                  </w:p>
                                                                                  <w:p w:rsidR="00331929" w:rsidRPr="00F8566A" w:rsidRDefault="00331929" w:rsidP="00F50F3C">
                                                                                    <w:pPr>
                                                                                      <w:pStyle w:val="Footer"/>
                                                                                      <w:tabs>
                                                                                        <w:tab w:val="clear" w:pos="4513"/>
                                                                                        <w:tab w:val="clear" w:pos="9026"/>
                                                                                        <w:tab w:val="right" w:pos="10206"/>
                                                                                        <w:tab w:val="right" w:pos="14459"/>
                                                                                      </w:tabs>
                                                                                      <w:rPr>
                                                                                        <w:sz w:val="18"/>
                                                                                        <w:szCs w:val="18"/>
                                                                                      </w:rPr>
                                                                                    </w:pPr>
                                                                                    <w:r>
                                                                                      <w:rPr>
                                                                                        <w:rFonts w:cs="Calibri"/>
                                                                                        <w:sz w:val="18"/>
                                                                                        <w:szCs w:val="18"/>
                                                                                      </w:rPr>
                                                                                      <w:t xml:space="preserve">English </w:t>
                                                                                    </w:r>
                                                                                    <w:r>
                                                                                      <w:rPr>
                                                                                        <w:sz w:val="18"/>
                                                                                        <w:szCs w:val="18"/>
                                                                                      </w:rPr>
                                                                                      <w:t>| Year 7 | Moderation Task | 2021</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75EAD">
                                                                                      <w:rPr>
                                                                                        <w:noProof/>
                                                                                        <w:sz w:val="18"/>
                                                                                        <w:szCs w:val="18"/>
                                                                                      </w:rPr>
                                                                                      <w:t>1</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87573926"/>
      <w:docPartObj>
        <w:docPartGallery w:val="Page Numbers (Bottom of Page)"/>
        <w:docPartUnique/>
      </w:docPartObj>
    </w:sdtPr>
    <w:sdtEndPr>
      <w:rPr>
        <w:noProof/>
      </w:rPr>
    </w:sdtEndPr>
    <w:sdtContent>
      <w:sdt>
        <w:sdtPr>
          <w:rPr>
            <w:sz w:val="18"/>
            <w:szCs w:val="18"/>
          </w:rPr>
          <w:id w:val="-412078108"/>
          <w:docPartObj>
            <w:docPartGallery w:val="Page Numbers (Bottom of Page)"/>
            <w:docPartUnique/>
          </w:docPartObj>
        </w:sdtPr>
        <w:sdtEndPr>
          <w:rPr>
            <w:noProof/>
          </w:rPr>
        </w:sdtEndPr>
        <w:sdtContent>
          <w:sdt>
            <w:sdtPr>
              <w:rPr>
                <w:sz w:val="18"/>
                <w:szCs w:val="18"/>
              </w:rPr>
              <w:id w:val="-1814011545"/>
              <w:docPartObj>
                <w:docPartGallery w:val="Page Numbers (Bottom of Page)"/>
                <w:docPartUnique/>
              </w:docPartObj>
            </w:sdtPr>
            <w:sdtEndPr>
              <w:rPr>
                <w:noProof/>
              </w:rPr>
            </w:sdtEndPr>
            <w:sdtContent>
              <w:sdt>
                <w:sdtPr>
                  <w:rPr>
                    <w:sz w:val="18"/>
                    <w:szCs w:val="18"/>
                  </w:rPr>
                  <w:id w:val="-15312284"/>
                  <w:docPartObj>
                    <w:docPartGallery w:val="Page Numbers (Bottom of Page)"/>
                    <w:docPartUnique/>
                  </w:docPartObj>
                </w:sdtPr>
                <w:sdtEndPr>
                  <w:rPr>
                    <w:noProof/>
                  </w:rPr>
                </w:sdtEndPr>
                <w:sdtContent>
                  <w:sdt>
                    <w:sdtPr>
                      <w:rPr>
                        <w:sz w:val="18"/>
                        <w:szCs w:val="18"/>
                      </w:rPr>
                      <w:id w:val="260880711"/>
                      <w:docPartObj>
                        <w:docPartGallery w:val="Page Numbers (Bottom of Page)"/>
                        <w:docPartUnique/>
                      </w:docPartObj>
                    </w:sdtPr>
                    <w:sdtEndPr>
                      <w:rPr>
                        <w:noProof/>
                      </w:rPr>
                    </w:sdtEndPr>
                    <w:sdtContent>
                      <w:sdt>
                        <w:sdtPr>
                          <w:rPr>
                            <w:sz w:val="18"/>
                            <w:szCs w:val="18"/>
                          </w:rPr>
                          <w:id w:val="719942744"/>
                          <w:docPartObj>
                            <w:docPartGallery w:val="Page Numbers (Bottom of Page)"/>
                            <w:docPartUnique/>
                          </w:docPartObj>
                        </w:sdtPr>
                        <w:sdtEndPr>
                          <w:rPr>
                            <w:noProof/>
                          </w:rPr>
                        </w:sdtEndPr>
                        <w:sdtContent>
                          <w:sdt>
                            <w:sdtPr>
                              <w:rPr>
                                <w:sz w:val="18"/>
                                <w:szCs w:val="18"/>
                              </w:rPr>
                              <w:id w:val="-1273543403"/>
                              <w:docPartObj>
                                <w:docPartGallery w:val="Page Numbers (Bottom of Page)"/>
                                <w:docPartUnique/>
                              </w:docPartObj>
                            </w:sdtPr>
                            <w:sdtEndPr>
                              <w:rPr>
                                <w:noProof/>
                              </w:rPr>
                            </w:sdtEndPr>
                            <w:sdtContent>
                              <w:sdt>
                                <w:sdtPr>
                                  <w:rPr>
                                    <w:sz w:val="18"/>
                                    <w:szCs w:val="18"/>
                                  </w:rPr>
                                  <w:id w:val="-1732993063"/>
                                  <w:docPartObj>
                                    <w:docPartGallery w:val="Page Numbers (Bottom of Page)"/>
                                    <w:docPartUnique/>
                                  </w:docPartObj>
                                </w:sdtPr>
                                <w:sdtEndPr>
                                  <w:rPr>
                                    <w:noProof/>
                                  </w:rPr>
                                </w:sdtEndPr>
                                <w:sdtContent>
                                  <w:sdt>
                                    <w:sdtPr>
                                      <w:rPr>
                                        <w:sz w:val="18"/>
                                        <w:szCs w:val="18"/>
                                      </w:rPr>
                                      <w:id w:val="-1756814293"/>
                                      <w:docPartObj>
                                        <w:docPartGallery w:val="Page Numbers (Bottom of Page)"/>
                                        <w:docPartUnique/>
                                      </w:docPartObj>
                                    </w:sdtPr>
                                    <w:sdtEndPr>
                                      <w:rPr>
                                        <w:noProof/>
                                      </w:rPr>
                                    </w:sdtEndPr>
                                    <w:sdtContent>
                                      <w:sdt>
                                        <w:sdtPr>
                                          <w:rPr>
                                            <w:sz w:val="18"/>
                                            <w:szCs w:val="18"/>
                                          </w:rPr>
                                          <w:id w:val="-526563368"/>
                                          <w:docPartObj>
                                            <w:docPartGallery w:val="Page Numbers (Bottom of Page)"/>
                                            <w:docPartUnique/>
                                          </w:docPartObj>
                                        </w:sdtPr>
                                        <w:sdtEndPr>
                                          <w:rPr>
                                            <w:noProof/>
                                          </w:rPr>
                                        </w:sdtEndPr>
                                        <w:sdtContent>
                                          <w:sdt>
                                            <w:sdtPr>
                                              <w:rPr>
                                                <w:sz w:val="18"/>
                                                <w:szCs w:val="18"/>
                                              </w:rPr>
                                              <w:id w:val="1928076405"/>
                                              <w:docPartObj>
                                                <w:docPartGallery w:val="Page Numbers (Bottom of Page)"/>
                                                <w:docPartUnique/>
                                              </w:docPartObj>
                                            </w:sdtPr>
                                            <w:sdtEndPr>
                                              <w:rPr>
                                                <w:noProof/>
                                              </w:rPr>
                                            </w:sdtEndPr>
                                            <w:sdtContent>
                                              <w:sdt>
                                                <w:sdtPr>
                                                  <w:rPr>
                                                    <w:sz w:val="18"/>
                                                    <w:szCs w:val="18"/>
                                                  </w:rPr>
                                                  <w:id w:val="-186986596"/>
                                                  <w:docPartObj>
                                                    <w:docPartGallery w:val="Page Numbers (Bottom of Page)"/>
                                                    <w:docPartUnique/>
                                                  </w:docPartObj>
                                                </w:sdtPr>
                                                <w:sdtEndPr>
                                                  <w:rPr>
                                                    <w:noProof/>
                                                  </w:rPr>
                                                </w:sdtEndPr>
                                                <w:sdtContent>
                                                  <w:sdt>
                                                    <w:sdtPr>
                                                      <w:rPr>
                                                        <w:sz w:val="18"/>
                                                        <w:szCs w:val="18"/>
                                                      </w:rPr>
                                                      <w:id w:val="-204100724"/>
                                                      <w:docPartObj>
                                                        <w:docPartGallery w:val="Page Numbers (Bottom of Page)"/>
                                                        <w:docPartUnique/>
                                                      </w:docPartObj>
                                                    </w:sdtPr>
                                                    <w:sdtEndPr>
                                                      <w:rPr>
                                                        <w:noProof/>
                                                      </w:rPr>
                                                    </w:sdtEndPr>
                                                    <w:sdtContent>
                                                      <w:sdt>
                                                        <w:sdtPr>
                                                          <w:rPr>
                                                            <w:sz w:val="18"/>
                                                            <w:szCs w:val="18"/>
                                                          </w:rPr>
                                                          <w:id w:val="-2041731973"/>
                                                          <w:docPartObj>
                                                            <w:docPartGallery w:val="Page Numbers (Bottom of Page)"/>
                                                            <w:docPartUnique/>
                                                          </w:docPartObj>
                                                        </w:sdtPr>
                                                        <w:sdtEndPr>
                                                          <w:rPr>
                                                            <w:noProof/>
                                                          </w:rPr>
                                                        </w:sdtEndPr>
                                                        <w:sdtContent>
                                                          <w:sdt>
                                                            <w:sdtPr>
                                                              <w:rPr>
                                                                <w:sz w:val="18"/>
                                                                <w:szCs w:val="18"/>
                                                              </w:rPr>
                                                              <w:id w:val="1890377316"/>
                                                              <w:docPartObj>
                                                                <w:docPartGallery w:val="Page Numbers (Bottom of Page)"/>
                                                                <w:docPartUnique/>
                                                              </w:docPartObj>
                                                            </w:sdtPr>
                                                            <w:sdtEndPr>
                                                              <w:rPr>
                                                                <w:noProof/>
                                                              </w:rPr>
                                                            </w:sdtEndPr>
                                                            <w:sdtContent>
                                                              <w:sdt>
                                                                <w:sdtPr>
                                                                  <w:rPr>
                                                                    <w:sz w:val="18"/>
                                                                    <w:szCs w:val="18"/>
                                                                  </w:rPr>
                                                                  <w:id w:val="410819639"/>
                                                                  <w:docPartObj>
                                                                    <w:docPartGallery w:val="Page Numbers (Bottom of Page)"/>
                                                                    <w:docPartUnique/>
                                                                  </w:docPartObj>
                                                                </w:sdtPr>
                                                                <w:sdtEndPr>
                                                                  <w:rPr>
                                                                    <w:noProof/>
                                                                  </w:rPr>
                                                                </w:sdtEndPr>
                                                                <w:sdtContent>
                                                                  <w:sdt>
                                                                    <w:sdtPr>
                                                                      <w:rPr>
                                                                        <w:sz w:val="18"/>
                                                                        <w:szCs w:val="18"/>
                                                                      </w:rPr>
                                                                      <w:id w:val="1328094508"/>
                                                                      <w:docPartObj>
                                                                        <w:docPartGallery w:val="Page Numbers (Bottom of Page)"/>
                                                                        <w:docPartUnique/>
                                                                      </w:docPartObj>
                                                                    </w:sdtPr>
                                                                    <w:sdtEndPr>
                                                                      <w:rPr>
                                                                        <w:noProof/>
                                                                      </w:rPr>
                                                                    </w:sdtEndPr>
                                                                    <w:sdtContent>
                                                                      <w:sdt>
                                                                        <w:sdtPr>
                                                                          <w:rPr>
                                                                            <w:sz w:val="18"/>
                                                                            <w:szCs w:val="18"/>
                                                                          </w:rPr>
                                                                          <w:id w:val="-2127756068"/>
                                                                          <w:docPartObj>
                                                                            <w:docPartGallery w:val="Page Numbers (Bottom of Page)"/>
                                                                            <w:docPartUnique/>
                                                                          </w:docPartObj>
                                                                        </w:sdtPr>
                                                                        <w:sdtEndPr>
                                                                          <w:rPr>
                                                                            <w:noProof/>
                                                                          </w:rPr>
                                                                        </w:sdtEndPr>
                                                                        <w:sdtContent>
                                                                          <w:sdt>
                                                                            <w:sdtPr>
                                                                              <w:rPr>
                                                                                <w:sz w:val="18"/>
                                                                                <w:szCs w:val="18"/>
                                                                              </w:rPr>
                                                                              <w:id w:val="-1536028393"/>
                                                                              <w:docPartObj>
                                                                                <w:docPartGallery w:val="Page Numbers (Bottom of Page)"/>
                                                                                <w:docPartUnique/>
                                                                              </w:docPartObj>
                                                                            </w:sdtPr>
                                                                            <w:sdtEndPr>
                                                                              <w:rPr>
                                                                                <w:noProof/>
                                                                              </w:rPr>
                                                                            </w:sdtEndPr>
                                                                            <w:sdtContent>
                                                                              <w:sdt>
                                                                                <w:sdtPr>
                                                                                  <w:rPr>
                                                                                    <w:sz w:val="18"/>
                                                                                    <w:szCs w:val="18"/>
                                                                                  </w:rPr>
                                                                                  <w:id w:val="-631180209"/>
                                                                                  <w:docPartObj>
                                                                                    <w:docPartGallery w:val="Page Numbers (Bottom of Page)"/>
                                                                                    <w:docPartUnique/>
                                                                                  </w:docPartObj>
                                                                                </w:sdtPr>
                                                                                <w:sdtEndPr>
                                                                                  <w:rPr>
                                                                                    <w:noProof/>
                                                                                  </w:rPr>
                                                                                </w:sdtEndPr>
                                                                                <w:sdtContent>
                                                                                  <w:p w:rsidR="00331929" w:rsidRDefault="00331929" w:rsidP="00F50F3C">
                                                                                    <w:pPr>
                                                                                      <w:pStyle w:val="Footer"/>
                                                                                      <w:tabs>
                                                                                        <w:tab w:val="clear" w:pos="4513"/>
                                                                                        <w:tab w:val="clear" w:pos="9026"/>
                                                                                        <w:tab w:val="right" w:pos="10206"/>
                                                                                        <w:tab w:val="right" w:pos="14459"/>
                                                                                      </w:tabs>
                                                                                      <w:rPr>
                                                                                        <w:sz w:val="18"/>
                                                                                        <w:szCs w:val="18"/>
                                                                                      </w:rPr>
                                                                                    </w:pPr>
                                                                                    <w:r>
                                                                                      <w:rPr>
                                                                                        <w:sz w:val="18"/>
                                                                                        <w:szCs w:val="18"/>
                                                                                      </w:rPr>
                                                                                      <w:t>2019/58807</w:t>
                                                                                    </w:r>
                                                                                  </w:p>
                                                                                  <w:p w:rsidR="00331929" w:rsidRPr="00F8566A" w:rsidRDefault="00331929" w:rsidP="00F50F3C">
                                                                                    <w:pPr>
                                                                                      <w:pStyle w:val="Footer"/>
                                                                                      <w:tabs>
                                                                                        <w:tab w:val="clear" w:pos="4513"/>
                                                                                        <w:tab w:val="clear" w:pos="9026"/>
                                                                                        <w:tab w:val="right" w:pos="1020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6 and Year 7 | Moderation | 2020</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Pr>
                                                                                        <w:noProof/>
                                                                                        <w:sz w:val="18"/>
                                                                                        <w:szCs w:val="18"/>
                                                                                      </w:rPr>
                                                                                      <w:t>17</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9" w:rsidRDefault="003319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15500630"/>
      <w:docPartObj>
        <w:docPartGallery w:val="Page Numbers (Bottom of Page)"/>
        <w:docPartUnique/>
      </w:docPartObj>
    </w:sdtPr>
    <w:sdtEndPr>
      <w:rPr>
        <w:noProof/>
      </w:rPr>
    </w:sdtEndPr>
    <w:sdtContent>
      <w:sdt>
        <w:sdtPr>
          <w:rPr>
            <w:sz w:val="18"/>
            <w:szCs w:val="18"/>
          </w:rPr>
          <w:id w:val="1576162340"/>
          <w:docPartObj>
            <w:docPartGallery w:val="Page Numbers (Bottom of Page)"/>
            <w:docPartUnique/>
          </w:docPartObj>
        </w:sdtPr>
        <w:sdtEndPr>
          <w:rPr>
            <w:noProof/>
          </w:rPr>
        </w:sdtEndPr>
        <w:sdtContent>
          <w:sdt>
            <w:sdtPr>
              <w:rPr>
                <w:sz w:val="18"/>
                <w:szCs w:val="18"/>
              </w:rPr>
              <w:id w:val="-1657368097"/>
              <w:docPartObj>
                <w:docPartGallery w:val="Page Numbers (Bottom of Page)"/>
                <w:docPartUnique/>
              </w:docPartObj>
            </w:sdtPr>
            <w:sdtEndPr>
              <w:rPr>
                <w:noProof/>
              </w:rPr>
            </w:sdtEndPr>
            <w:sdtContent>
              <w:sdt>
                <w:sdtPr>
                  <w:rPr>
                    <w:sz w:val="18"/>
                    <w:szCs w:val="18"/>
                  </w:rPr>
                  <w:id w:val="1962691794"/>
                  <w:docPartObj>
                    <w:docPartGallery w:val="Page Numbers (Bottom of Page)"/>
                    <w:docPartUnique/>
                  </w:docPartObj>
                </w:sdtPr>
                <w:sdtEndPr>
                  <w:rPr>
                    <w:noProof/>
                  </w:rPr>
                </w:sdtEndPr>
                <w:sdtContent>
                  <w:sdt>
                    <w:sdtPr>
                      <w:rPr>
                        <w:sz w:val="18"/>
                        <w:szCs w:val="18"/>
                      </w:rPr>
                      <w:id w:val="932474476"/>
                      <w:docPartObj>
                        <w:docPartGallery w:val="Page Numbers (Bottom of Page)"/>
                        <w:docPartUnique/>
                      </w:docPartObj>
                    </w:sdtPr>
                    <w:sdtEndPr>
                      <w:rPr>
                        <w:noProof/>
                      </w:rPr>
                    </w:sdtEndPr>
                    <w:sdtContent>
                      <w:sdt>
                        <w:sdtPr>
                          <w:rPr>
                            <w:sz w:val="18"/>
                            <w:szCs w:val="18"/>
                          </w:rPr>
                          <w:id w:val="1950663185"/>
                          <w:docPartObj>
                            <w:docPartGallery w:val="Page Numbers (Bottom of Page)"/>
                            <w:docPartUnique/>
                          </w:docPartObj>
                        </w:sdtPr>
                        <w:sdtEndPr>
                          <w:rPr>
                            <w:noProof/>
                          </w:rPr>
                        </w:sdtEndPr>
                        <w:sdtContent>
                          <w:sdt>
                            <w:sdtPr>
                              <w:rPr>
                                <w:sz w:val="18"/>
                                <w:szCs w:val="18"/>
                              </w:rPr>
                              <w:id w:val="1614481530"/>
                              <w:docPartObj>
                                <w:docPartGallery w:val="Page Numbers (Bottom of Page)"/>
                                <w:docPartUnique/>
                              </w:docPartObj>
                            </w:sdtPr>
                            <w:sdtEndPr>
                              <w:rPr>
                                <w:noProof/>
                              </w:rPr>
                            </w:sdtEndPr>
                            <w:sdtContent>
                              <w:sdt>
                                <w:sdtPr>
                                  <w:rPr>
                                    <w:sz w:val="18"/>
                                    <w:szCs w:val="18"/>
                                  </w:rPr>
                                  <w:id w:val="-1963494284"/>
                                  <w:docPartObj>
                                    <w:docPartGallery w:val="Page Numbers (Bottom of Page)"/>
                                    <w:docPartUnique/>
                                  </w:docPartObj>
                                </w:sdtPr>
                                <w:sdtEndPr>
                                  <w:rPr>
                                    <w:noProof/>
                                  </w:rPr>
                                </w:sdtEndPr>
                                <w:sdtContent>
                                  <w:sdt>
                                    <w:sdtPr>
                                      <w:rPr>
                                        <w:sz w:val="18"/>
                                        <w:szCs w:val="18"/>
                                      </w:rPr>
                                      <w:id w:val="-537195334"/>
                                      <w:docPartObj>
                                        <w:docPartGallery w:val="Page Numbers (Bottom of Page)"/>
                                        <w:docPartUnique/>
                                      </w:docPartObj>
                                    </w:sdtPr>
                                    <w:sdtEndPr>
                                      <w:rPr>
                                        <w:noProof/>
                                      </w:rPr>
                                    </w:sdtEndPr>
                                    <w:sdtContent>
                                      <w:sdt>
                                        <w:sdtPr>
                                          <w:rPr>
                                            <w:sz w:val="18"/>
                                            <w:szCs w:val="18"/>
                                          </w:rPr>
                                          <w:id w:val="-1972662866"/>
                                          <w:docPartObj>
                                            <w:docPartGallery w:val="Page Numbers (Bottom of Page)"/>
                                            <w:docPartUnique/>
                                          </w:docPartObj>
                                        </w:sdtPr>
                                        <w:sdtEndPr>
                                          <w:rPr>
                                            <w:noProof/>
                                          </w:rPr>
                                        </w:sdtEndPr>
                                        <w:sdtContent>
                                          <w:sdt>
                                            <w:sdtPr>
                                              <w:rPr>
                                                <w:sz w:val="18"/>
                                                <w:szCs w:val="18"/>
                                              </w:rPr>
                                              <w:id w:val="-1121533123"/>
                                              <w:docPartObj>
                                                <w:docPartGallery w:val="Page Numbers (Bottom of Page)"/>
                                                <w:docPartUnique/>
                                              </w:docPartObj>
                                            </w:sdtPr>
                                            <w:sdtEndPr>
                                              <w:rPr>
                                                <w:noProof/>
                                              </w:rPr>
                                            </w:sdtEndPr>
                                            <w:sdtContent>
                                              <w:sdt>
                                                <w:sdtPr>
                                                  <w:rPr>
                                                    <w:sz w:val="18"/>
                                                    <w:szCs w:val="18"/>
                                                  </w:rPr>
                                                  <w:id w:val="1482736012"/>
                                                  <w:docPartObj>
                                                    <w:docPartGallery w:val="Page Numbers (Bottom of Page)"/>
                                                    <w:docPartUnique/>
                                                  </w:docPartObj>
                                                </w:sdtPr>
                                                <w:sdtEndPr>
                                                  <w:rPr>
                                                    <w:noProof/>
                                                  </w:rPr>
                                                </w:sdtEndPr>
                                                <w:sdtContent>
                                                  <w:p w:rsidR="00331929" w:rsidRPr="00A36EB4" w:rsidRDefault="00331929" w:rsidP="00F50F3C">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7| Moderation Task | 2021</w:t>
                                                    </w:r>
                                                    <w:r>
                                                      <w:rPr>
                                                        <w:sz w:val="18"/>
                                                        <w:szCs w:val="18"/>
                                                      </w:rPr>
                                                      <w:ptab w:relativeTo="margin" w:alignment="right" w:leader="none"/>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75EAD">
                                                      <w:rPr>
                                                        <w:noProof/>
                                                        <w:sz w:val="18"/>
                                                        <w:szCs w:val="18"/>
                                                      </w:rPr>
                                                      <w:t>30</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7412383"/>
      <w:docPartObj>
        <w:docPartGallery w:val="Page Numbers (Bottom of Page)"/>
        <w:docPartUnique/>
      </w:docPartObj>
    </w:sdtPr>
    <w:sdtEndPr>
      <w:rPr>
        <w:noProof/>
      </w:rPr>
    </w:sdtEndPr>
    <w:sdtContent>
      <w:sdt>
        <w:sdtPr>
          <w:rPr>
            <w:sz w:val="18"/>
            <w:szCs w:val="18"/>
          </w:rPr>
          <w:id w:val="438805707"/>
          <w:docPartObj>
            <w:docPartGallery w:val="Page Numbers (Bottom of Page)"/>
            <w:docPartUnique/>
          </w:docPartObj>
        </w:sdtPr>
        <w:sdtEndPr>
          <w:rPr>
            <w:noProof/>
          </w:rPr>
        </w:sdtEndPr>
        <w:sdtContent>
          <w:sdt>
            <w:sdtPr>
              <w:rPr>
                <w:sz w:val="18"/>
                <w:szCs w:val="18"/>
              </w:rPr>
              <w:id w:val="1803816241"/>
              <w:docPartObj>
                <w:docPartGallery w:val="Page Numbers (Bottom of Page)"/>
                <w:docPartUnique/>
              </w:docPartObj>
            </w:sdtPr>
            <w:sdtEndPr>
              <w:rPr>
                <w:noProof/>
              </w:rPr>
            </w:sdtEndPr>
            <w:sdtContent>
              <w:sdt>
                <w:sdtPr>
                  <w:rPr>
                    <w:sz w:val="18"/>
                    <w:szCs w:val="18"/>
                  </w:rPr>
                  <w:id w:val="1421451249"/>
                  <w:docPartObj>
                    <w:docPartGallery w:val="Page Numbers (Bottom of Page)"/>
                    <w:docPartUnique/>
                  </w:docPartObj>
                </w:sdtPr>
                <w:sdtEndPr>
                  <w:rPr>
                    <w:noProof/>
                  </w:rPr>
                </w:sdtEndPr>
                <w:sdtContent>
                  <w:sdt>
                    <w:sdtPr>
                      <w:rPr>
                        <w:sz w:val="18"/>
                        <w:szCs w:val="18"/>
                      </w:rPr>
                      <w:id w:val="1380519824"/>
                      <w:docPartObj>
                        <w:docPartGallery w:val="Page Numbers (Bottom of Page)"/>
                        <w:docPartUnique/>
                      </w:docPartObj>
                    </w:sdtPr>
                    <w:sdtEndPr>
                      <w:rPr>
                        <w:noProof/>
                      </w:rPr>
                    </w:sdtEndPr>
                    <w:sdtContent>
                      <w:sdt>
                        <w:sdtPr>
                          <w:rPr>
                            <w:sz w:val="18"/>
                            <w:szCs w:val="18"/>
                          </w:rPr>
                          <w:id w:val="1647086854"/>
                          <w:docPartObj>
                            <w:docPartGallery w:val="Page Numbers (Bottom of Page)"/>
                            <w:docPartUnique/>
                          </w:docPartObj>
                        </w:sdtPr>
                        <w:sdtEndPr>
                          <w:rPr>
                            <w:noProof/>
                          </w:rPr>
                        </w:sdtEndPr>
                        <w:sdtContent>
                          <w:sdt>
                            <w:sdtPr>
                              <w:rPr>
                                <w:sz w:val="18"/>
                                <w:szCs w:val="18"/>
                              </w:rPr>
                              <w:id w:val="-2093236905"/>
                              <w:docPartObj>
                                <w:docPartGallery w:val="Page Numbers (Bottom of Page)"/>
                                <w:docPartUnique/>
                              </w:docPartObj>
                            </w:sdtPr>
                            <w:sdtEndPr>
                              <w:rPr>
                                <w:noProof/>
                              </w:rPr>
                            </w:sdtEndPr>
                            <w:sdtContent>
                              <w:sdt>
                                <w:sdtPr>
                                  <w:rPr>
                                    <w:sz w:val="18"/>
                                    <w:szCs w:val="18"/>
                                  </w:rPr>
                                  <w:id w:val="237837431"/>
                                  <w:docPartObj>
                                    <w:docPartGallery w:val="Page Numbers (Bottom of Page)"/>
                                    <w:docPartUnique/>
                                  </w:docPartObj>
                                </w:sdtPr>
                                <w:sdtEndPr>
                                  <w:rPr>
                                    <w:noProof/>
                                  </w:rPr>
                                </w:sdtEndPr>
                                <w:sdtContent>
                                  <w:sdt>
                                    <w:sdtPr>
                                      <w:rPr>
                                        <w:sz w:val="18"/>
                                        <w:szCs w:val="18"/>
                                      </w:rPr>
                                      <w:id w:val="1268662706"/>
                                      <w:docPartObj>
                                        <w:docPartGallery w:val="Page Numbers (Bottom of Page)"/>
                                        <w:docPartUnique/>
                                      </w:docPartObj>
                                    </w:sdtPr>
                                    <w:sdtEndPr>
                                      <w:rPr>
                                        <w:noProof/>
                                      </w:rPr>
                                    </w:sdtEndPr>
                                    <w:sdtContent>
                                      <w:sdt>
                                        <w:sdtPr>
                                          <w:rPr>
                                            <w:sz w:val="18"/>
                                            <w:szCs w:val="18"/>
                                          </w:rPr>
                                          <w:id w:val="-1979066781"/>
                                          <w:docPartObj>
                                            <w:docPartGallery w:val="Page Numbers (Bottom of Page)"/>
                                            <w:docPartUnique/>
                                          </w:docPartObj>
                                        </w:sdtPr>
                                        <w:sdtEndPr>
                                          <w:rPr>
                                            <w:noProof/>
                                          </w:rPr>
                                        </w:sdtEndPr>
                                        <w:sdtContent>
                                          <w:sdt>
                                            <w:sdtPr>
                                              <w:rPr>
                                                <w:sz w:val="18"/>
                                                <w:szCs w:val="18"/>
                                              </w:rPr>
                                              <w:id w:val="-152769513"/>
                                              <w:docPartObj>
                                                <w:docPartGallery w:val="Page Numbers (Bottom of Page)"/>
                                                <w:docPartUnique/>
                                              </w:docPartObj>
                                            </w:sdtPr>
                                            <w:sdtEndPr>
                                              <w:rPr>
                                                <w:noProof/>
                                              </w:rPr>
                                            </w:sdtEndPr>
                                            <w:sdtContent>
                                              <w:sdt>
                                                <w:sdtPr>
                                                  <w:rPr>
                                                    <w:sz w:val="18"/>
                                                    <w:szCs w:val="18"/>
                                                  </w:rPr>
                                                  <w:id w:val="-1870990000"/>
                                                  <w:docPartObj>
                                                    <w:docPartGallery w:val="Page Numbers (Bottom of Page)"/>
                                                    <w:docPartUnique/>
                                                  </w:docPartObj>
                                                </w:sdtPr>
                                                <w:sdtEndPr>
                                                  <w:rPr>
                                                    <w:noProof/>
                                                  </w:rPr>
                                                </w:sdtEndPr>
                                                <w:sdtContent>
                                                  <w:sdt>
                                                    <w:sdtPr>
                                                      <w:rPr>
                                                        <w:sz w:val="18"/>
                                                        <w:szCs w:val="18"/>
                                                      </w:rPr>
                                                      <w:id w:val="1670140303"/>
                                                      <w:docPartObj>
                                                        <w:docPartGallery w:val="Page Numbers (Bottom of Page)"/>
                                                        <w:docPartUnique/>
                                                      </w:docPartObj>
                                                    </w:sdtPr>
                                                    <w:sdtEndPr>
                                                      <w:rPr>
                                                        <w:noProof/>
                                                      </w:rPr>
                                                    </w:sdtEndPr>
                                                    <w:sdtContent>
                                                      <w:sdt>
                                                        <w:sdtPr>
                                                          <w:rPr>
                                                            <w:sz w:val="18"/>
                                                            <w:szCs w:val="18"/>
                                                          </w:rPr>
                                                          <w:id w:val="1110470792"/>
                                                          <w:docPartObj>
                                                            <w:docPartGallery w:val="Page Numbers (Bottom of Page)"/>
                                                            <w:docPartUnique/>
                                                          </w:docPartObj>
                                                        </w:sdtPr>
                                                        <w:sdtEndPr>
                                                          <w:rPr>
                                                            <w:noProof/>
                                                          </w:rPr>
                                                        </w:sdtEndPr>
                                                        <w:sdtContent>
                                                          <w:sdt>
                                                            <w:sdtPr>
                                                              <w:rPr>
                                                                <w:sz w:val="18"/>
                                                                <w:szCs w:val="18"/>
                                                              </w:rPr>
                                                              <w:id w:val="1847137824"/>
                                                              <w:docPartObj>
                                                                <w:docPartGallery w:val="Page Numbers (Bottom of Page)"/>
                                                                <w:docPartUnique/>
                                                              </w:docPartObj>
                                                            </w:sdtPr>
                                                            <w:sdtEndPr>
                                                              <w:rPr>
                                                                <w:noProof/>
                                                              </w:rPr>
                                                            </w:sdtEndPr>
                                                            <w:sdtContent>
                                                              <w:sdt>
                                                                <w:sdtPr>
                                                                  <w:rPr>
                                                                    <w:sz w:val="18"/>
                                                                    <w:szCs w:val="18"/>
                                                                  </w:rPr>
                                                                  <w:id w:val="276065365"/>
                                                                  <w:docPartObj>
                                                                    <w:docPartGallery w:val="Page Numbers (Bottom of Page)"/>
                                                                    <w:docPartUnique/>
                                                                  </w:docPartObj>
                                                                </w:sdtPr>
                                                                <w:sdtEndPr>
                                                                  <w:rPr>
                                                                    <w:noProof/>
                                                                  </w:rPr>
                                                                </w:sdtEndPr>
                                                                <w:sdtContent>
                                                                  <w:sdt>
                                                                    <w:sdtPr>
                                                                      <w:rPr>
                                                                        <w:sz w:val="18"/>
                                                                        <w:szCs w:val="18"/>
                                                                      </w:rPr>
                                                                      <w:id w:val="1483047055"/>
                                                                      <w:docPartObj>
                                                                        <w:docPartGallery w:val="Page Numbers (Bottom of Page)"/>
                                                                        <w:docPartUnique/>
                                                                      </w:docPartObj>
                                                                    </w:sdtPr>
                                                                    <w:sdtEndPr>
                                                                      <w:rPr>
                                                                        <w:noProof/>
                                                                      </w:rPr>
                                                                    </w:sdtEndPr>
                                                                    <w:sdtContent>
                                                                      <w:sdt>
                                                                        <w:sdtPr>
                                                                          <w:rPr>
                                                                            <w:sz w:val="18"/>
                                                                            <w:szCs w:val="18"/>
                                                                          </w:rPr>
                                                                          <w:id w:val="1457069600"/>
                                                                          <w:docPartObj>
                                                                            <w:docPartGallery w:val="Page Numbers (Bottom of Page)"/>
                                                                            <w:docPartUnique/>
                                                                          </w:docPartObj>
                                                                        </w:sdtPr>
                                                                        <w:sdtEndPr>
                                                                          <w:rPr>
                                                                            <w:noProof/>
                                                                          </w:rPr>
                                                                        </w:sdtEndPr>
                                                                        <w:sdtContent>
                                                                          <w:sdt>
                                                                            <w:sdtPr>
                                                                              <w:rPr>
                                                                                <w:sz w:val="18"/>
                                                                                <w:szCs w:val="18"/>
                                                                              </w:rPr>
                                                                              <w:id w:val="-111670703"/>
                                                                              <w:docPartObj>
                                                                                <w:docPartGallery w:val="Page Numbers (Bottom of Page)"/>
                                                                                <w:docPartUnique/>
                                                                              </w:docPartObj>
                                                                            </w:sdtPr>
                                                                            <w:sdtEndPr>
                                                                              <w:rPr>
                                                                                <w:noProof/>
                                                                              </w:rPr>
                                                                            </w:sdtEndPr>
                                                                            <w:sdtContent>
                                                                              <w:sdt>
                                                                                <w:sdtPr>
                                                                                  <w:rPr>
                                                                                    <w:sz w:val="18"/>
                                                                                    <w:szCs w:val="18"/>
                                                                                  </w:rPr>
                                                                                  <w:id w:val="-3515221"/>
                                                                                  <w:docPartObj>
                                                                                    <w:docPartGallery w:val="Page Numbers (Bottom of Page)"/>
                                                                                    <w:docPartUnique/>
                                                                                  </w:docPartObj>
                                                                                </w:sdtPr>
                                                                                <w:sdtEndPr>
                                                                                  <w:rPr>
                                                                                    <w:noProof/>
                                                                                  </w:rPr>
                                                                                </w:sdtEndPr>
                                                                                <w:sdtContent>
                                                                                  <w:p w:rsidR="00331929" w:rsidRPr="00F8566A" w:rsidRDefault="00331929" w:rsidP="00F50F3C">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7 | Moderation Task | 2021</w:t>
                                                                                    </w:r>
                                                                                    <w:r>
                                                                                      <w:rPr>
                                                                                        <w:sz w:val="18"/>
                                                                                        <w:szCs w:val="18"/>
                                                                                      </w:rPr>
                                                                                      <w:ptab w:relativeTo="margin" w:alignment="right" w:leader="none"/>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75EAD">
                                                                                      <w:rPr>
                                                                                        <w:noProof/>
                                                                                        <w:sz w:val="18"/>
                                                                                        <w:szCs w:val="18"/>
                                                                                      </w:rPr>
                                                                                      <w:t>29</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66" w:rsidRDefault="008C5D66" w:rsidP="00D761C0">
      <w:pPr>
        <w:spacing w:after="0" w:line="240" w:lineRule="auto"/>
      </w:pPr>
      <w:r>
        <w:separator/>
      </w:r>
    </w:p>
  </w:footnote>
  <w:footnote w:type="continuationSeparator" w:id="0">
    <w:p w:rsidR="008C5D66" w:rsidRDefault="008C5D66" w:rsidP="00D7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9" w:rsidRDefault="00331929" w:rsidP="00830C01">
    <w:pPr>
      <w:pStyle w:val="Header"/>
      <w:spacing w:after="360"/>
      <w:jc w:val="both"/>
    </w:pPr>
    <w:r>
      <w:rPr>
        <w:noProof/>
      </w:rPr>
      <w:drawing>
        <wp:inline distT="0" distB="0" distL="0" distR="0" wp14:anchorId="6A5E396B" wp14:editId="3BCDBC0D">
          <wp:extent cx="6480175" cy="5784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9" w:rsidRDefault="00331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9" w:rsidRDefault="00331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9" w:rsidRDefault="0033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583"/>
    <w:multiLevelType w:val="hybridMultilevel"/>
    <w:tmpl w:val="DBF26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B6D08"/>
    <w:multiLevelType w:val="hybridMultilevel"/>
    <w:tmpl w:val="ADD8CF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2793F"/>
    <w:multiLevelType w:val="hybridMultilevel"/>
    <w:tmpl w:val="5984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353E7"/>
    <w:multiLevelType w:val="hybridMultilevel"/>
    <w:tmpl w:val="F440D4E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636826"/>
    <w:multiLevelType w:val="hybridMultilevel"/>
    <w:tmpl w:val="8206A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C9014C"/>
    <w:multiLevelType w:val="hybridMultilevel"/>
    <w:tmpl w:val="F1EC9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FB7218"/>
    <w:multiLevelType w:val="hybridMultilevel"/>
    <w:tmpl w:val="6D7242F6"/>
    <w:lvl w:ilvl="0" w:tplc="7A188D2C">
      <w:start w:val="1"/>
      <w:numFmt w:val="decimal"/>
      <w:lvlText w:val="%1."/>
      <w:lvlJc w:val="left"/>
      <w:pPr>
        <w:ind w:left="360" w:hanging="360"/>
      </w:pPr>
      <w:rPr>
        <w:rFonts w:ascii="Calibri" w:hAnsi="Calibri"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986856"/>
    <w:multiLevelType w:val="hybridMultilevel"/>
    <w:tmpl w:val="EFB4703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344365"/>
    <w:multiLevelType w:val="hybridMultilevel"/>
    <w:tmpl w:val="9B70C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4C5FDD"/>
    <w:multiLevelType w:val="hybridMultilevel"/>
    <w:tmpl w:val="34840D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F345CF"/>
    <w:multiLevelType w:val="hybridMultilevel"/>
    <w:tmpl w:val="BF00E8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73033"/>
    <w:multiLevelType w:val="hybridMultilevel"/>
    <w:tmpl w:val="C6CE85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39315E"/>
    <w:multiLevelType w:val="hybridMultilevel"/>
    <w:tmpl w:val="CFB886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5805AB"/>
    <w:multiLevelType w:val="hybridMultilevel"/>
    <w:tmpl w:val="C6625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F5BFF"/>
    <w:multiLevelType w:val="hybridMultilevel"/>
    <w:tmpl w:val="7CC4E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5F61B2"/>
    <w:multiLevelType w:val="hybridMultilevel"/>
    <w:tmpl w:val="C2D87A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C87BA8"/>
    <w:multiLevelType w:val="hybridMultilevel"/>
    <w:tmpl w:val="64DE3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90436A"/>
    <w:multiLevelType w:val="hybridMultilevel"/>
    <w:tmpl w:val="BD20EB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C27911"/>
    <w:multiLevelType w:val="hybridMultilevel"/>
    <w:tmpl w:val="F1EC9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20204F"/>
    <w:multiLevelType w:val="hybridMultilevel"/>
    <w:tmpl w:val="2CAC1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74972"/>
    <w:multiLevelType w:val="hybridMultilevel"/>
    <w:tmpl w:val="12F830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434A09"/>
    <w:multiLevelType w:val="hybridMultilevel"/>
    <w:tmpl w:val="0B8EB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10023B"/>
    <w:multiLevelType w:val="hybridMultilevel"/>
    <w:tmpl w:val="87B0D5B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F219A4"/>
    <w:multiLevelType w:val="multilevel"/>
    <w:tmpl w:val="BE2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D96056"/>
    <w:multiLevelType w:val="hybridMultilevel"/>
    <w:tmpl w:val="0A3CE3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DE2C81"/>
    <w:multiLevelType w:val="hybridMultilevel"/>
    <w:tmpl w:val="E3BAD5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893298"/>
    <w:multiLevelType w:val="hybridMultilevel"/>
    <w:tmpl w:val="388E0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F60D8"/>
    <w:multiLevelType w:val="hybridMultilevel"/>
    <w:tmpl w:val="AD46D98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B2204D"/>
    <w:multiLevelType w:val="hybridMultilevel"/>
    <w:tmpl w:val="9E4406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895B00"/>
    <w:multiLevelType w:val="hybridMultilevel"/>
    <w:tmpl w:val="5E1E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D10578"/>
    <w:multiLevelType w:val="hybridMultilevel"/>
    <w:tmpl w:val="8464753A"/>
    <w:lvl w:ilvl="0" w:tplc="9C8C239A">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E3307BD"/>
    <w:multiLevelType w:val="hybridMultilevel"/>
    <w:tmpl w:val="8EA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16CF7"/>
    <w:multiLevelType w:val="hybridMultilevel"/>
    <w:tmpl w:val="CD5E2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7EF13AF"/>
    <w:multiLevelType w:val="hybridMultilevel"/>
    <w:tmpl w:val="C0F877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8CD5D86"/>
    <w:multiLevelType w:val="hybridMultilevel"/>
    <w:tmpl w:val="3E82812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715AE"/>
    <w:multiLevelType w:val="hybridMultilevel"/>
    <w:tmpl w:val="F1EC9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081669"/>
    <w:multiLevelType w:val="hybridMultilevel"/>
    <w:tmpl w:val="85323E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2643E39"/>
    <w:multiLevelType w:val="hybridMultilevel"/>
    <w:tmpl w:val="C58AC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356E83"/>
    <w:multiLevelType w:val="hybridMultilevel"/>
    <w:tmpl w:val="4F3C38A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F27566"/>
    <w:multiLevelType w:val="hybridMultilevel"/>
    <w:tmpl w:val="19DA08D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42006A"/>
    <w:multiLevelType w:val="hybridMultilevel"/>
    <w:tmpl w:val="7040A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D02250"/>
    <w:multiLevelType w:val="hybridMultilevel"/>
    <w:tmpl w:val="74488382"/>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A28167D"/>
    <w:multiLevelType w:val="hybridMultilevel"/>
    <w:tmpl w:val="F7900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B7D431F"/>
    <w:multiLevelType w:val="hybridMultilevel"/>
    <w:tmpl w:val="7F94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0676DC"/>
    <w:multiLevelType w:val="hybridMultilevel"/>
    <w:tmpl w:val="6C8E1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31"/>
  </w:num>
  <w:num w:numId="6">
    <w:abstractNumId w:val="14"/>
  </w:num>
  <w:num w:numId="7">
    <w:abstractNumId w:val="38"/>
  </w:num>
  <w:num w:numId="8">
    <w:abstractNumId w:val="16"/>
  </w:num>
  <w:num w:numId="9">
    <w:abstractNumId w:val="26"/>
  </w:num>
  <w:num w:numId="10">
    <w:abstractNumId w:val="2"/>
  </w:num>
  <w:num w:numId="11">
    <w:abstractNumId w:val="20"/>
  </w:num>
  <w:num w:numId="12">
    <w:abstractNumId w:val="4"/>
  </w:num>
  <w:num w:numId="13">
    <w:abstractNumId w:val="40"/>
  </w:num>
  <w:num w:numId="14">
    <w:abstractNumId w:val="9"/>
  </w:num>
  <w:num w:numId="15">
    <w:abstractNumId w:val="1"/>
  </w:num>
  <w:num w:numId="16">
    <w:abstractNumId w:val="17"/>
  </w:num>
  <w:num w:numId="17">
    <w:abstractNumId w:val="6"/>
  </w:num>
  <w:num w:numId="18">
    <w:abstractNumId w:val="29"/>
  </w:num>
  <w:num w:numId="19">
    <w:abstractNumId w:val="11"/>
  </w:num>
  <w:num w:numId="20">
    <w:abstractNumId w:val="42"/>
  </w:num>
  <w:num w:numId="21">
    <w:abstractNumId w:val="19"/>
  </w:num>
  <w:num w:numId="22">
    <w:abstractNumId w:val="21"/>
  </w:num>
  <w:num w:numId="23">
    <w:abstractNumId w:val="3"/>
  </w:num>
  <w:num w:numId="24">
    <w:abstractNumId w:val="35"/>
  </w:num>
  <w:num w:numId="25">
    <w:abstractNumId w:val="23"/>
  </w:num>
  <w:num w:numId="26">
    <w:abstractNumId w:val="30"/>
  </w:num>
  <w:num w:numId="27">
    <w:abstractNumId w:val="15"/>
  </w:num>
  <w:num w:numId="28">
    <w:abstractNumId w:val="25"/>
  </w:num>
  <w:num w:numId="29">
    <w:abstractNumId w:val="24"/>
  </w:num>
  <w:num w:numId="30">
    <w:abstractNumId w:val="33"/>
  </w:num>
  <w:num w:numId="31">
    <w:abstractNumId w:val="18"/>
  </w:num>
  <w:num w:numId="32">
    <w:abstractNumId w:val="32"/>
  </w:num>
  <w:num w:numId="33">
    <w:abstractNumId w:val="28"/>
  </w:num>
  <w:num w:numId="34">
    <w:abstractNumId w:val="12"/>
  </w:num>
  <w:num w:numId="35">
    <w:abstractNumId w:val="5"/>
  </w:num>
  <w:num w:numId="36">
    <w:abstractNumId w:val="44"/>
  </w:num>
  <w:num w:numId="37">
    <w:abstractNumId w:val="8"/>
  </w:num>
  <w:num w:numId="38">
    <w:abstractNumId w:val="22"/>
  </w:num>
  <w:num w:numId="39">
    <w:abstractNumId w:val="34"/>
  </w:num>
  <w:num w:numId="40">
    <w:abstractNumId w:val="0"/>
  </w:num>
  <w:num w:numId="41">
    <w:abstractNumId w:val="41"/>
  </w:num>
  <w:num w:numId="42">
    <w:abstractNumId w:val="39"/>
  </w:num>
  <w:num w:numId="43">
    <w:abstractNumId w:val="13"/>
  </w:num>
  <w:num w:numId="44">
    <w:abstractNumId w:val="3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95"/>
    <w:rsid w:val="00001820"/>
    <w:rsid w:val="0000646F"/>
    <w:rsid w:val="00010069"/>
    <w:rsid w:val="00011516"/>
    <w:rsid w:val="00013EB1"/>
    <w:rsid w:val="000151C6"/>
    <w:rsid w:val="0002339B"/>
    <w:rsid w:val="0003371C"/>
    <w:rsid w:val="0004094D"/>
    <w:rsid w:val="00040FE4"/>
    <w:rsid w:val="00046CEE"/>
    <w:rsid w:val="00046F22"/>
    <w:rsid w:val="00050153"/>
    <w:rsid w:val="00054B39"/>
    <w:rsid w:val="00055C61"/>
    <w:rsid w:val="00057521"/>
    <w:rsid w:val="00061C52"/>
    <w:rsid w:val="00061DD6"/>
    <w:rsid w:val="000642E4"/>
    <w:rsid w:val="000806A4"/>
    <w:rsid w:val="000818B8"/>
    <w:rsid w:val="000830AE"/>
    <w:rsid w:val="0008400B"/>
    <w:rsid w:val="00090F87"/>
    <w:rsid w:val="0009649F"/>
    <w:rsid w:val="0009788F"/>
    <w:rsid w:val="000B40A9"/>
    <w:rsid w:val="000D0B8C"/>
    <w:rsid w:val="000D0E9A"/>
    <w:rsid w:val="000D2993"/>
    <w:rsid w:val="000D57B6"/>
    <w:rsid w:val="000E08CF"/>
    <w:rsid w:val="000F1163"/>
    <w:rsid w:val="00104A2B"/>
    <w:rsid w:val="00116919"/>
    <w:rsid w:val="00121D26"/>
    <w:rsid w:val="0012708F"/>
    <w:rsid w:val="00127C86"/>
    <w:rsid w:val="00130290"/>
    <w:rsid w:val="0014229C"/>
    <w:rsid w:val="0015046E"/>
    <w:rsid w:val="00160266"/>
    <w:rsid w:val="001706E8"/>
    <w:rsid w:val="00172A4F"/>
    <w:rsid w:val="001810B2"/>
    <w:rsid w:val="001A45C6"/>
    <w:rsid w:val="001B10D6"/>
    <w:rsid w:val="001C1A00"/>
    <w:rsid w:val="001C5C7E"/>
    <w:rsid w:val="001D3BB0"/>
    <w:rsid w:val="001E5DA6"/>
    <w:rsid w:val="001E64C4"/>
    <w:rsid w:val="001F5719"/>
    <w:rsid w:val="00203040"/>
    <w:rsid w:val="0020412D"/>
    <w:rsid w:val="00207A55"/>
    <w:rsid w:val="00215C39"/>
    <w:rsid w:val="002174AB"/>
    <w:rsid w:val="00224F19"/>
    <w:rsid w:val="00230AF1"/>
    <w:rsid w:val="002330DC"/>
    <w:rsid w:val="00241A6C"/>
    <w:rsid w:val="0024399F"/>
    <w:rsid w:val="00243CF1"/>
    <w:rsid w:val="002500EC"/>
    <w:rsid w:val="0025242B"/>
    <w:rsid w:val="00253917"/>
    <w:rsid w:val="0025417E"/>
    <w:rsid w:val="002573DB"/>
    <w:rsid w:val="002621D6"/>
    <w:rsid w:val="00272C87"/>
    <w:rsid w:val="00281980"/>
    <w:rsid w:val="0028244E"/>
    <w:rsid w:val="00285B3B"/>
    <w:rsid w:val="002A05E5"/>
    <w:rsid w:val="002A5139"/>
    <w:rsid w:val="002B34EF"/>
    <w:rsid w:val="002B4272"/>
    <w:rsid w:val="002B4AF5"/>
    <w:rsid w:val="002B4C08"/>
    <w:rsid w:val="002C4745"/>
    <w:rsid w:val="002D0657"/>
    <w:rsid w:val="002D1C47"/>
    <w:rsid w:val="002D2A92"/>
    <w:rsid w:val="002D4804"/>
    <w:rsid w:val="002D5836"/>
    <w:rsid w:val="002D6B57"/>
    <w:rsid w:val="002E40AD"/>
    <w:rsid w:val="002F1374"/>
    <w:rsid w:val="0031614E"/>
    <w:rsid w:val="0033130A"/>
    <w:rsid w:val="00331929"/>
    <w:rsid w:val="00335174"/>
    <w:rsid w:val="003441C5"/>
    <w:rsid w:val="003455A8"/>
    <w:rsid w:val="00345A74"/>
    <w:rsid w:val="003460D5"/>
    <w:rsid w:val="00352F0F"/>
    <w:rsid w:val="003558D7"/>
    <w:rsid w:val="0036018F"/>
    <w:rsid w:val="003624B4"/>
    <w:rsid w:val="00362752"/>
    <w:rsid w:val="0036622D"/>
    <w:rsid w:val="00372BAD"/>
    <w:rsid w:val="003777D9"/>
    <w:rsid w:val="003822E4"/>
    <w:rsid w:val="003A75E4"/>
    <w:rsid w:val="003A794D"/>
    <w:rsid w:val="003B079E"/>
    <w:rsid w:val="003B2A31"/>
    <w:rsid w:val="003B631D"/>
    <w:rsid w:val="003C6CE4"/>
    <w:rsid w:val="003C7883"/>
    <w:rsid w:val="003E14C4"/>
    <w:rsid w:val="003E445B"/>
    <w:rsid w:val="003F2A22"/>
    <w:rsid w:val="003F2A81"/>
    <w:rsid w:val="0040406F"/>
    <w:rsid w:val="00412F00"/>
    <w:rsid w:val="00436750"/>
    <w:rsid w:val="00441342"/>
    <w:rsid w:val="0044608B"/>
    <w:rsid w:val="00451AD3"/>
    <w:rsid w:val="00452A4F"/>
    <w:rsid w:val="00453AF7"/>
    <w:rsid w:val="00457CC9"/>
    <w:rsid w:val="00461252"/>
    <w:rsid w:val="00463FB3"/>
    <w:rsid w:val="0046530A"/>
    <w:rsid w:val="00474F8F"/>
    <w:rsid w:val="00475D87"/>
    <w:rsid w:val="004778ED"/>
    <w:rsid w:val="00485569"/>
    <w:rsid w:val="004928A7"/>
    <w:rsid w:val="004A002A"/>
    <w:rsid w:val="004A2A80"/>
    <w:rsid w:val="004C17D7"/>
    <w:rsid w:val="004C18B7"/>
    <w:rsid w:val="004C2F58"/>
    <w:rsid w:val="004C67DE"/>
    <w:rsid w:val="004D40FC"/>
    <w:rsid w:val="004E1EFF"/>
    <w:rsid w:val="00501AEA"/>
    <w:rsid w:val="0050708C"/>
    <w:rsid w:val="0051088B"/>
    <w:rsid w:val="005264AE"/>
    <w:rsid w:val="00537D48"/>
    <w:rsid w:val="0054469D"/>
    <w:rsid w:val="00547B02"/>
    <w:rsid w:val="00554C9B"/>
    <w:rsid w:val="00561816"/>
    <w:rsid w:val="005618A6"/>
    <w:rsid w:val="00563CC8"/>
    <w:rsid w:val="00566515"/>
    <w:rsid w:val="005668C6"/>
    <w:rsid w:val="00576859"/>
    <w:rsid w:val="005B4860"/>
    <w:rsid w:val="005C7AAA"/>
    <w:rsid w:val="005D1A2F"/>
    <w:rsid w:val="005D41CA"/>
    <w:rsid w:val="005D48F9"/>
    <w:rsid w:val="005D7CA6"/>
    <w:rsid w:val="005E0CE6"/>
    <w:rsid w:val="005E4BFF"/>
    <w:rsid w:val="005E4F86"/>
    <w:rsid w:val="00614BF4"/>
    <w:rsid w:val="006200E9"/>
    <w:rsid w:val="00626566"/>
    <w:rsid w:val="00640C26"/>
    <w:rsid w:val="0065109A"/>
    <w:rsid w:val="00657EA3"/>
    <w:rsid w:val="00663C9E"/>
    <w:rsid w:val="00664294"/>
    <w:rsid w:val="00676172"/>
    <w:rsid w:val="00677E4F"/>
    <w:rsid w:val="006825A6"/>
    <w:rsid w:val="00683E7A"/>
    <w:rsid w:val="00687C58"/>
    <w:rsid w:val="00690006"/>
    <w:rsid w:val="00692077"/>
    <w:rsid w:val="0069676F"/>
    <w:rsid w:val="006A6060"/>
    <w:rsid w:val="006B1394"/>
    <w:rsid w:val="006B4DB6"/>
    <w:rsid w:val="006B651C"/>
    <w:rsid w:val="006B6A4D"/>
    <w:rsid w:val="006C30FB"/>
    <w:rsid w:val="006D0E4F"/>
    <w:rsid w:val="006D2B22"/>
    <w:rsid w:val="006D7B7B"/>
    <w:rsid w:val="006E2055"/>
    <w:rsid w:val="006E2388"/>
    <w:rsid w:val="00720F4D"/>
    <w:rsid w:val="007260BE"/>
    <w:rsid w:val="007332D3"/>
    <w:rsid w:val="00735B1D"/>
    <w:rsid w:val="00751A22"/>
    <w:rsid w:val="0075581D"/>
    <w:rsid w:val="00763D4E"/>
    <w:rsid w:val="007644C0"/>
    <w:rsid w:val="00765997"/>
    <w:rsid w:val="007708C2"/>
    <w:rsid w:val="00775C25"/>
    <w:rsid w:val="00776F08"/>
    <w:rsid w:val="007770D8"/>
    <w:rsid w:val="007972B3"/>
    <w:rsid w:val="007974D7"/>
    <w:rsid w:val="007A44F3"/>
    <w:rsid w:val="007A4C61"/>
    <w:rsid w:val="007B064C"/>
    <w:rsid w:val="007B6090"/>
    <w:rsid w:val="007B6629"/>
    <w:rsid w:val="007B66FD"/>
    <w:rsid w:val="007B6822"/>
    <w:rsid w:val="007C136E"/>
    <w:rsid w:val="007D5090"/>
    <w:rsid w:val="007E065E"/>
    <w:rsid w:val="00804583"/>
    <w:rsid w:val="00805848"/>
    <w:rsid w:val="00813C7C"/>
    <w:rsid w:val="008200E3"/>
    <w:rsid w:val="00821BF5"/>
    <w:rsid w:val="008226C5"/>
    <w:rsid w:val="00824662"/>
    <w:rsid w:val="00830708"/>
    <w:rsid w:val="00830C01"/>
    <w:rsid w:val="00836F0D"/>
    <w:rsid w:val="0084452C"/>
    <w:rsid w:val="00845078"/>
    <w:rsid w:val="008455EE"/>
    <w:rsid w:val="0085420E"/>
    <w:rsid w:val="00854DFA"/>
    <w:rsid w:val="00861665"/>
    <w:rsid w:val="0086483A"/>
    <w:rsid w:val="00865AE4"/>
    <w:rsid w:val="00875EAD"/>
    <w:rsid w:val="00886A97"/>
    <w:rsid w:val="0088765B"/>
    <w:rsid w:val="008B5017"/>
    <w:rsid w:val="008B7595"/>
    <w:rsid w:val="008C388B"/>
    <w:rsid w:val="008C5D66"/>
    <w:rsid w:val="008D3CA8"/>
    <w:rsid w:val="008F3A29"/>
    <w:rsid w:val="009035A1"/>
    <w:rsid w:val="0090386C"/>
    <w:rsid w:val="00911A06"/>
    <w:rsid w:val="0091292C"/>
    <w:rsid w:val="009138BC"/>
    <w:rsid w:val="00944902"/>
    <w:rsid w:val="00962763"/>
    <w:rsid w:val="0098304A"/>
    <w:rsid w:val="009915B0"/>
    <w:rsid w:val="009A2B64"/>
    <w:rsid w:val="009B4B55"/>
    <w:rsid w:val="009D423A"/>
    <w:rsid w:val="009E3061"/>
    <w:rsid w:val="009E6ED1"/>
    <w:rsid w:val="00A05B40"/>
    <w:rsid w:val="00A10D2D"/>
    <w:rsid w:val="00A14CAC"/>
    <w:rsid w:val="00A366DF"/>
    <w:rsid w:val="00A36E80"/>
    <w:rsid w:val="00A401CF"/>
    <w:rsid w:val="00A40826"/>
    <w:rsid w:val="00A430F2"/>
    <w:rsid w:val="00A65730"/>
    <w:rsid w:val="00A7158A"/>
    <w:rsid w:val="00A71CBC"/>
    <w:rsid w:val="00AA3C45"/>
    <w:rsid w:val="00AA3C68"/>
    <w:rsid w:val="00AA5F6E"/>
    <w:rsid w:val="00AA6D95"/>
    <w:rsid w:val="00AB6133"/>
    <w:rsid w:val="00AC03BB"/>
    <w:rsid w:val="00AC2468"/>
    <w:rsid w:val="00AC36FD"/>
    <w:rsid w:val="00AD2760"/>
    <w:rsid w:val="00AE09FD"/>
    <w:rsid w:val="00AE403A"/>
    <w:rsid w:val="00AE48E4"/>
    <w:rsid w:val="00AF00BE"/>
    <w:rsid w:val="00AF4D9F"/>
    <w:rsid w:val="00B06794"/>
    <w:rsid w:val="00B15E1E"/>
    <w:rsid w:val="00B2100A"/>
    <w:rsid w:val="00B26B94"/>
    <w:rsid w:val="00B274A3"/>
    <w:rsid w:val="00B41FBB"/>
    <w:rsid w:val="00B46C44"/>
    <w:rsid w:val="00B5189D"/>
    <w:rsid w:val="00B525BF"/>
    <w:rsid w:val="00B54AFB"/>
    <w:rsid w:val="00B576A3"/>
    <w:rsid w:val="00B62D35"/>
    <w:rsid w:val="00B67E40"/>
    <w:rsid w:val="00B82301"/>
    <w:rsid w:val="00B84C28"/>
    <w:rsid w:val="00B96F6B"/>
    <w:rsid w:val="00BA4130"/>
    <w:rsid w:val="00BA5BD2"/>
    <w:rsid w:val="00BC0383"/>
    <w:rsid w:val="00BC25CB"/>
    <w:rsid w:val="00BC430C"/>
    <w:rsid w:val="00BF3155"/>
    <w:rsid w:val="00BF4203"/>
    <w:rsid w:val="00C10E00"/>
    <w:rsid w:val="00C235E3"/>
    <w:rsid w:val="00C33861"/>
    <w:rsid w:val="00C33C1E"/>
    <w:rsid w:val="00C34BFA"/>
    <w:rsid w:val="00C428EC"/>
    <w:rsid w:val="00C43717"/>
    <w:rsid w:val="00C44357"/>
    <w:rsid w:val="00C531DE"/>
    <w:rsid w:val="00C57F4D"/>
    <w:rsid w:val="00C63226"/>
    <w:rsid w:val="00C6360A"/>
    <w:rsid w:val="00C652C4"/>
    <w:rsid w:val="00C71540"/>
    <w:rsid w:val="00C717A8"/>
    <w:rsid w:val="00C745D4"/>
    <w:rsid w:val="00C87BAF"/>
    <w:rsid w:val="00C941AB"/>
    <w:rsid w:val="00C97E3B"/>
    <w:rsid w:val="00CB395D"/>
    <w:rsid w:val="00CD5953"/>
    <w:rsid w:val="00CD5CAC"/>
    <w:rsid w:val="00CE31EA"/>
    <w:rsid w:val="00CF61A2"/>
    <w:rsid w:val="00CF6FAD"/>
    <w:rsid w:val="00CF791E"/>
    <w:rsid w:val="00D04555"/>
    <w:rsid w:val="00D05A46"/>
    <w:rsid w:val="00D149B5"/>
    <w:rsid w:val="00D15ECD"/>
    <w:rsid w:val="00D2499C"/>
    <w:rsid w:val="00D343A6"/>
    <w:rsid w:val="00D374A8"/>
    <w:rsid w:val="00D413FF"/>
    <w:rsid w:val="00D50E37"/>
    <w:rsid w:val="00D64532"/>
    <w:rsid w:val="00D75A8B"/>
    <w:rsid w:val="00D761C0"/>
    <w:rsid w:val="00D76D6F"/>
    <w:rsid w:val="00D805BD"/>
    <w:rsid w:val="00D827BB"/>
    <w:rsid w:val="00D86B7B"/>
    <w:rsid w:val="00D87740"/>
    <w:rsid w:val="00DA6A14"/>
    <w:rsid w:val="00DC23CE"/>
    <w:rsid w:val="00DC46BC"/>
    <w:rsid w:val="00DC7304"/>
    <w:rsid w:val="00DD191D"/>
    <w:rsid w:val="00DD5F25"/>
    <w:rsid w:val="00DE4307"/>
    <w:rsid w:val="00DE4D14"/>
    <w:rsid w:val="00DE50FD"/>
    <w:rsid w:val="00E30580"/>
    <w:rsid w:val="00E352A6"/>
    <w:rsid w:val="00E36FB8"/>
    <w:rsid w:val="00E40E15"/>
    <w:rsid w:val="00E42B2F"/>
    <w:rsid w:val="00E503CF"/>
    <w:rsid w:val="00E53032"/>
    <w:rsid w:val="00E534D0"/>
    <w:rsid w:val="00E5529E"/>
    <w:rsid w:val="00E71387"/>
    <w:rsid w:val="00E82CA5"/>
    <w:rsid w:val="00E84245"/>
    <w:rsid w:val="00E90130"/>
    <w:rsid w:val="00E97CC3"/>
    <w:rsid w:val="00EB247D"/>
    <w:rsid w:val="00EC5D16"/>
    <w:rsid w:val="00EC79E6"/>
    <w:rsid w:val="00EE0192"/>
    <w:rsid w:val="00EF0C2F"/>
    <w:rsid w:val="00EF43EA"/>
    <w:rsid w:val="00F17499"/>
    <w:rsid w:val="00F24692"/>
    <w:rsid w:val="00F50F3C"/>
    <w:rsid w:val="00F63CDA"/>
    <w:rsid w:val="00F716FC"/>
    <w:rsid w:val="00F779C6"/>
    <w:rsid w:val="00F9378D"/>
    <w:rsid w:val="00F93B5B"/>
    <w:rsid w:val="00FA0745"/>
    <w:rsid w:val="00FA1A94"/>
    <w:rsid w:val="00FA27CB"/>
    <w:rsid w:val="00FA35A9"/>
    <w:rsid w:val="00FB28D5"/>
    <w:rsid w:val="00FD1028"/>
    <w:rsid w:val="00FD292B"/>
    <w:rsid w:val="00FE03A0"/>
    <w:rsid w:val="00FE4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3CD31"/>
  <w15:docId w15:val="{F3D3C1C4-9F4B-4C3F-9652-A92A689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FC"/>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E71387"/>
    <w:pPr>
      <w:spacing w:after="240"/>
      <w:outlineLvl w:val="0"/>
    </w:pPr>
    <w:rPr>
      <w:rFonts w:asciiTheme="minorHAnsi" w:hAnsiTheme="minorHAnsi" w:cstheme="minorHAnsi"/>
      <w:b/>
      <w:sz w:val="24"/>
    </w:rPr>
  </w:style>
  <w:style w:type="paragraph" w:styleId="Heading2">
    <w:name w:val="heading 2"/>
    <w:basedOn w:val="Normal"/>
    <w:next w:val="Normal"/>
    <w:link w:val="Heading2Char"/>
    <w:uiPriority w:val="9"/>
    <w:unhideWhenUsed/>
    <w:qFormat/>
    <w:rsid w:val="00AC2468"/>
    <w:pPr>
      <w:spacing w:before="200"/>
      <w:outlineLvl w:val="1"/>
    </w:pPr>
    <w:rPr>
      <w:rFonts w:asciiTheme="minorHAnsi" w:hAnsiTheme="minorHAnsi" w:cstheme="minorHAnsi"/>
      <w:b/>
    </w:rPr>
  </w:style>
  <w:style w:type="paragraph" w:styleId="Heading3">
    <w:name w:val="heading 3"/>
    <w:basedOn w:val="Normal"/>
    <w:next w:val="Normal"/>
    <w:link w:val="Heading3Char"/>
    <w:uiPriority w:val="9"/>
    <w:unhideWhenUsed/>
    <w:qFormat/>
    <w:rsid w:val="009D423A"/>
    <w:pPr>
      <w:spacing w:before="120" w:after="0"/>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95"/>
    <w:pPr>
      <w:ind w:left="720"/>
      <w:contextualSpacing/>
    </w:pPr>
  </w:style>
  <w:style w:type="paragraph" w:styleId="Header">
    <w:name w:val="header"/>
    <w:basedOn w:val="Normal"/>
    <w:link w:val="HeaderChar"/>
    <w:uiPriority w:val="99"/>
    <w:unhideWhenUsed/>
    <w:rsid w:val="008B7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95"/>
    <w:rPr>
      <w:rFonts w:ascii="Calibri" w:eastAsia="Times New Roman" w:hAnsi="Calibri" w:cs="Times New Roman"/>
      <w:lang w:eastAsia="en-AU"/>
    </w:rPr>
  </w:style>
  <w:style w:type="paragraph" w:styleId="Footer">
    <w:name w:val="footer"/>
    <w:basedOn w:val="Normal"/>
    <w:link w:val="FooterChar"/>
    <w:uiPriority w:val="99"/>
    <w:unhideWhenUsed/>
    <w:rsid w:val="008B7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95"/>
    <w:rPr>
      <w:rFonts w:ascii="Calibri" w:eastAsia="Times New Roman" w:hAnsi="Calibri" w:cs="Times New Roman"/>
      <w:lang w:eastAsia="en-AU"/>
    </w:rPr>
  </w:style>
  <w:style w:type="paragraph" w:styleId="NoSpacing">
    <w:name w:val="No Spacing"/>
    <w:uiPriority w:val="1"/>
    <w:qFormat/>
    <w:rsid w:val="008B7595"/>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8B7595"/>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8B7595"/>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8B7595"/>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8B7595"/>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8B7595"/>
    <w:rPr>
      <w:rFonts w:eastAsia="Times New Roman" w:cs="Calibri"/>
      <w:color w:val="000000" w:themeColor="text1"/>
      <w:lang w:eastAsia="en-AU"/>
    </w:rPr>
  </w:style>
  <w:style w:type="paragraph" w:customStyle="1" w:styleId="Headingtable">
    <w:name w:val="Heading_table"/>
    <w:basedOn w:val="Normal"/>
    <w:link w:val="HeadingtableChar"/>
    <w:qFormat/>
    <w:rsid w:val="008B7595"/>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8B7595"/>
    <w:rPr>
      <w:rFonts w:eastAsia="Times New Roman" w:cs="Calibri"/>
      <w:b/>
      <w:color w:val="FFFFFF"/>
      <w:sz w:val="28"/>
      <w:szCs w:val="28"/>
      <w:lang w:eastAsia="en-AU"/>
    </w:rPr>
  </w:style>
  <w:style w:type="character" w:styleId="Hyperlink">
    <w:name w:val="Hyperlink"/>
    <w:uiPriority w:val="99"/>
    <w:unhideWhenUsed/>
    <w:rsid w:val="00EF43EA"/>
    <w:rPr>
      <w:rFonts w:asciiTheme="minorHAnsi" w:hAnsiTheme="minorHAnsi"/>
      <w:strike w:val="0"/>
      <w:dstrike w:val="0"/>
      <w:color w:val="580F8B"/>
      <w:sz w:val="22"/>
      <w:szCs w:val="24"/>
      <w:u w:val="single"/>
      <w:effect w:val="none"/>
      <w:bdr w:val="none" w:sz="0" w:space="0" w:color="auto" w:frame="1"/>
      <w:shd w:val="clear" w:color="auto" w:fill="auto"/>
      <w:vertAlign w:val="baseline"/>
    </w:rPr>
  </w:style>
  <w:style w:type="paragraph" w:customStyle="1" w:styleId="Default">
    <w:name w:val="Default"/>
    <w:rsid w:val="005E4F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08"/>
    <w:rPr>
      <w:rFonts w:ascii="Tahoma" w:eastAsia="Times New Roman" w:hAnsi="Tahoma" w:cs="Tahoma"/>
      <w:sz w:val="16"/>
      <w:szCs w:val="16"/>
      <w:lang w:eastAsia="en-AU"/>
    </w:rPr>
  </w:style>
  <w:style w:type="table" w:styleId="TableGrid">
    <w:name w:val="Table Grid"/>
    <w:basedOn w:val="TableNormal"/>
    <w:uiPriority w:val="39"/>
    <w:rsid w:val="00CF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65109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1Char">
    <w:name w:val="Heading 1 Char"/>
    <w:basedOn w:val="DefaultParagraphFont"/>
    <w:link w:val="Heading1"/>
    <w:uiPriority w:val="9"/>
    <w:rsid w:val="00E71387"/>
    <w:rPr>
      <w:rFonts w:eastAsia="Times New Roman" w:cstheme="minorHAnsi"/>
      <w:b/>
      <w:sz w:val="24"/>
      <w:lang w:eastAsia="en-AU"/>
    </w:rPr>
  </w:style>
  <w:style w:type="character" w:customStyle="1" w:styleId="Heading2Char">
    <w:name w:val="Heading 2 Char"/>
    <w:basedOn w:val="DefaultParagraphFont"/>
    <w:link w:val="Heading2"/>
    <w:uiPriority w:val="9"/>
    <w:rsid w:val="00AC2468"/>
    <w:rPr>
      <w:rFonts w:eastAsia="Times New Roman" w:cstheme="minorHAnsi"/>
      <w:b/>
      <w:lang w:eastAsia="en-AU"/>
    </w:rPr>
  </w:style>
  <w:style w:type="character" w:customStyle="1" w:styleId="Heading3Char">
    <w:name w:val="Heading 3 Char"/>
    <w:basedOn w:val="DefaultParagraphFont"/>
    <w:link w:val="Heading3"/>
    <w:uiPriority w:val="9"/>
    <w:rsid w:val="009D423A"/>
    <w:rPr>
      <w:rFonts w:eastAsia="Times New Roman" w:cstheme="minorHAnsi"/>
      <w:b/>
      <w:lang w:eastAsia="en-AU"/>
    </w:rPr>
  </w:style>
  <w:style w:type="character" w:styleId="FollowedHyperlink">
    <w:name w:val="FollowedHyperlink"/>
    <w:basedOn w:val="DefaultParagraphFont"/>
    <w:uiPriority w:val="99"/>
    <w:semiHidden/>
    <w:unhideWhenUsed/>
    <w:rsid w:val="00F716FC"/>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3029">
      <w:bodyDiv w:val="1"/>
      <w:marLeft w:val="0"/>
      <w:marRight w:val="0"/>
      <w:marTop w:val="0"/>
      <w:marBottom w:val="0"/>
      <w:divBdr>
        <w:top w:val="none" w:sz="0" w:space="0" w:color="auto"/>
        <w:left w:val="none" w:sz="0" w:space="0" w:color="auto"/>
        <w:bottom w:val="none" w:sz="0" w:space="0" w:color="auto"/>
        <w:right w:val="none" w:sz="0" w:space="0" w:color="auto"/>
      </w:divBdr>
    </w:div>
    <w:div w:id="20677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mantlepress.com.au/classroom-expres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adingaustralia.com.au/level/secondary/?post_type=boo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readingaustralia.com.au/level/primary/"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970-D24A-493A-9F63-D9A76C8B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Edwards</dc:creator>
  <cp:lastModifiedBy>Mandy Hudson</cp:lastModifiedBy>
  <cp:revision>5</cp:revision>
  <cp:lastPrinted>2020-03-13T07:06:00Z</cp:lastPrinted>
  <dcterms:created xsi:type="dcterms:W3CDTF">2021-11-24T21:37:00Z</dcterms:created>
  <dcterms:modified xsi:type="dcterms:W3CDTF">2021-11-26T01:57:00Z</dcterms:modified>
</cp:coreProperties>
</file>