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0674" w14:textId="77777777" w:rsidR="001944C5" w:rsidRDefault="000D1BCE" w:rsidP="001944C5">
      <w:pPr>
        <w:pStyle w:val="SCSACoverTitle1"/>
        <w:pBdr>
          <w:bottom w:val="single" w:sz="4" w:space="5" w:color="84BD00" w:themeColor="accent1"/>
        </w:pBdr>
        <w:spacing w:before="3480" w:after="480"/>
        <w:rPr>
          <w:rFonts w:eastAsia="Times New Roman"/>
          <w:color w:val="84BD00" w:themeColor="accent1"/>
          <w:sz w:val="64"/>
          <w:szCs w:val="64"/>
        </w:rPr>
      </w:pPr>
      <w:bookmarkStart w:id="0" w:name="_Hlk209507980"/>
      <w:r w:rsidRPr="00945E37">
        <w:rPr>
          <w:rFonts w:eastAsia="Times New Roman"/>
          <w:color w:val="84BD00" w:themeColor="accent1"/>
          <w:sz w:val="64"/>
          <w:szCs w:val="64"/>
        </w:rPr>
        <w:t>Western Australian Curriculum</w:t>
      </w:r>
    </w:p>
    <w:p w14:paraId="05C06A4F" w14:textId="238686FB" w:rsidR="003E43F6" w:rsidRPr="009407B8" w:rsidRDefault="003E43F6" w:rsidP="001944C5">
      <w:pPr>
        <w:pStyle w:val="SCSACoverTitle1"/>
        <w:pBdr>
          <w:bottom w:val="single" w:sz="4" w:space="5" w:color="84BD00" w:themeColor="accent1"/>
        </w:pBdr>
        <w:spacing w:before="0"/>
        <w:rPr>
          <w:rFonts w:eastAsia="Times New Roman"/>
          <w:color w:val="000000" w:themeColor="text1"/>
          <w:sz w:val="40"/>
        </w:rPr>
      </w:pPr>
      <w:r w:rsidRPr="009407B8">
        <w:rPr>
          <w:rFonts w:eastAsia="Times New Roman"/>
          <w:color w:val="000000" w:themeColor="text1"/>
        </w:rPr>
        <w:t>Science</w:t>
      </w:r>
    </w:p>
    <w:p w14:paraId="31229531" w14:textId="58B7FA8F" w:rsidR="009407B8" w:rsidRPr="001944C5" w:rsidRDefault="00351F8F" w:rsidP="001944C5">
      <w:pPr>
        <w:pStyle w:val="SCSACoverTitle2"/>
        <w:rPr>
          <w:rFonts w:eastAsia="Times New Roman"/>
          <w:color w:val="000000" w:themeColor="text1"/>
          <w:sz w:val="44"/>
          <w:szCs w:val="44"/>
        </w:rPr>
      </w:pPr>
      <w:r w:rsidRPr="001944C5">
        <w:rPr>
          <w:rFonts w:eastAsia="Times New Roman"/>
          <w:color w:val="000000" w:themeColor="text1"/>
          <w:sz w:val="44"/>
          <w:szCs w:val="44"/>
        </w:rPr>
        <w:t>T</w:t>
      </w:r>
      <w:r w:rsidR="0082471C" w:rsidRPr="001944C5">
        <w:rPr>
          <w:rFonts w:eastAsia="Times New Roman"/>
          <w:color w:val="000000" w:themeColor="text1"/>
          <w:sz w:val="44"/>
          <w:szCs w:val="44"/>
        </w:rPr>
        <w:t>eacher</w:t>
      </w:r>
      <w:r w:rsidR="00146A5C" w:rsidRPr="001944C5">
        <w:rPr>
          <w:rFonts w:eastAsia="Times New Roman"/>
          <w:color w:val="000000" w:themeColor="text1"/>
          <w:sz w:val="44"/>
          <w:szCs w:val="44"/>
        </w:rPr>
        <w:t xml:space="preserve"> </w:t>
      </w:r>
      <w:r w:rsidRPr="001944C5">
        <w:rPr>
          <w:rFonts w:eastAsia="Times New Roman"/>
          <w:color w:val="000000" w:themeColor="text1"/>
          <w:sz w:val="44"/>
          <w:szCs w:val="44"/>
        </w:rPr>
        <w:t>r</w:t>
      </w:r>
      <w:r w:rsidR="00146A5C" w:rsidRPr="001944C5">
        <w:rPr>
          <w:rFonts w:eastAsia="Times New Roman"/>
          <w:color w:val="000000" w:themeColor="text1"/>
          <w:sz w:val="44"/>
          <w:szCs w:val="44"/>
        </w:rPr>
        <w:t>esource</w:t>
      </w:r>
      <w:r w:rsidR="0082471C" w:rsidRPr="001944C5">
        <w:rPr>
          <w:rFonts w:eastAsia="Times New Roman"/>
          <w:color w:val="000000" w:themeColor="text1"/>
          <w:sz w:val="44"/>
          <w:szCs w:val="44"/>
        </w:rPr>
        <w:t>s</w:t>
      </w:r>
      <w:r w:rsidR="001944C5">
        <w:rPr>
          <w:rFonts w:eastAsia="Times New Roman"/>
          <w:color w:val="000000" w:themeColor="text1"/>
          <w:sz w:val="44"/>
          <w:szCs w:val="44"/>
        </w:rPr>
        <w:br/>
      </w:r>
      <w:r w:rsidR="009407B8" w:rsidRPr="001944C5">
        <w:rPr>
          <w:rFonts w:eastAsia="Times New Roman"/>
          <w:color w:val="000000" w:themeColor="text1"/>
          <w:sz w:val="44"/>
          <w:szCs w:val="44"/>
        </w:rPr>
        <w:t>Years 7</w:t>
      </w:r>
      <w:r w:rsidR="00EA7A57" w:rsidRPr="001944C5">
        <w:rPr>
          <w:rFonts w:eastAsia="Times New Roman"/>
          <w:color w:val="000000" w:themeColor="text1"/>
          <w:sz w:val="44"/>
          <w:szCs w:val="44"/>
        </w:rPr>
        <w:t>–</w:t>
      </w:r>
      <w:r w:rsidR="009407B8" w:rsidRPr="001944C5">
        <w:rPr>
          <w:rFonts w:eastAsia="Times New Roman"/>
          <w:color w:val="000000" w:themeColor="text1"/>
          <w:sz w:val="44"/>
          <w:szCs w:val="44"/>
        </w:rPr>
        <w:t>10</w:t>
      </w:r>
    </w:p>
    <w:p w14:paraId="4238F037" w14:textId="77777777" w:rsidR="003E43F6" w:rsidRPr="003E43F6" w:rsidRDefault="003E43F6" w:rsidP="003E43F6">
      <w:pPr>
        <w:spacing w:before="240"/>
        <w:rPr>
          <w:rFonts w:ascii="Calibri" w:eastAsia="Calibri" w:hAnsi="Calibri" w:cs="Times New Roman"/>
          <w:sz w:val="24"/>
        </w:rPr>
      </w:pPr>
      <w:r w:rsidRPr="003E43F6">
        <w:rPr>
          <w:rFonts w:ascii="Calibri" w:eastAsia="Calibri" w:hAnsi="Calibri" w:cs="Times New Roman"/>
          <w:sz w:val="24"/>
        </w:rPr>
        <w:br w:type="page"/>
      </w:r>
    </w:p>
    <w:p w14:paraId="4C3A404A" w14:textId="77777777" w:rsidR="009407B8" w:rsidRPr="00E760F9" w:rsidRDefault="009407B8" w:rsidP="009407B8">
      <w:pPr>
        <w:rPr>
          <w:b/>
          <w:bCs/>
        </w:rPr>
      </w:pPr>
      <w:r w:rsidRPr="00E760F9">
        <w:rPr>
          <w:b/>
          <w:bCs/>
        </w:rPr>
        <w:lastRenderedPageBreak/>
        <w:t>Acknowledgement of Country</w:t>
      </w:r>
    </w:p>
    <w:p w14:paraId="1D6443B3" w14:textId="1FCBAD74" w:rsidR="003E43F6" w:rsidRPr="009407B8" w:rsidRDefault="009407B8" w:rsidP="009407B8">
      <w:pPr>
        <w:spacing w:after="6720"/>
      </w:pPr>
      <w:r w:rsidRPr="00E760F9">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A85FC13" w14:textId="77777777" w:rsidR="00836446" w:rsidRPr="00920A63" w:rsidRDefault="00836446" w:rsidP="009407B8">
      <w:pPr>
        <w:pStyle w:val="SCSAAcknowledgement"/>
        <w:rPr>
          <w:rFonts w:eastAsia="Times New Roman"/>
          <w:b/>
          <w:bCs/>
          <w:lang w:eastAsia="en-AU"/>
        </w:rPr>
      </w:pPr>
      <w:r w:rsidRPr="00920A63">
        <w:rPr>
          <w:rFonts w:eastAsia="Times New Roman"/>
          <w:b/>
          <w:bCs/>
          <w:lang w:eastAsia="en-AU"/>
        </w:rPr>
        <w:t>Copyright</w:t>
      </w:r>
    </w:p>
    <w:p w14:paraId="71243AC4" w14:textId="1D1685B2" w:rsidR="00836446" w:rsidRPr="00920A63" w:rsidRDefault="00836446" w:rsidP="009407B8">
      <w:pPr>
        <w:pStyle w:val="SCSAAcknowledgement"/>
        <w:rPr>
          <w:rFonts w:eastAsia="Times New Roman"/>
          <w:lang w:eastAsia="en-AU"/>
        </w:rPr>
      </w:pPr>
      <w:r w:rsidRPr="00920A63">
        <w:rPr>
          <w:rFonts w:eastAsia="Times New Roman"/>
          <w:lang w:eastAsia="en-AU"/>
        </w:rPr>
        <w:t xml:space="preserve">© School Curriculum and Standards Authority, </w:t>
      </w:r>
      <w:r w:rsidR="00782808" w:rsidRPr="00920A63">
        <w:rPr>
          <w:rFonts w:eastAsia="Times New Roman"/>
          <w:lang w:eastAsia="en-AU"/>
        </w:rPr>
        <w:t>202</w:t>
      </w:r>
      <w:r w:rsidR="00B77802">
        <w:rPr>
          <w:rFonts w:eastAsia="Times New Roman"/>
          <w:lang w:eastAsia="en-AU"/>
        </w:rPr>
        <w:t>6</w:t>
      </w:r>
    </w:p>
    <w:p w14:paraId="15EF778D" w14:textId="77777777" w:rsidR="00836446" w:rsidRPr="00920A63" w:rsidRDefault="00836446" w:rsidP="009407B8">
      <w:pPr>
        <w:pStyle w:val="SCSAAcknowledgement"/>
        <w:rPr>
          <w:rFonts w:eastAsia="Times New Roman"/>
          <w:lang w:eastAsia="en-AU"/>
        </w:rPr>
      </w:pPr>
      <w:r w:rsidRPr="00920A63">
        <w:rPr>
          <w:rFonts w:eastAsia="Times New Roman"/>
          <w:lang w:eastAsia="en-AU"/>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1ECA29ED" w14:textId="77777777" w:rsidR="00836446" w:rsidRPr="00920A63" w:rsidRDefault="00836446" w:rsidP="009407B8">
      <w:pPr>
        <w:pStyle w:val="SCSAAcknowledgement"/>
        <w:rPr>
          <w:rFonts w:eastAsia="Times New Roman"/>
          <w:lang w:eastAsia="en-AU"/>
        </w:rPr>
      </w:pPr>
      <w:r w:rsidRPr="00920A63">
        <w:rPr>
          <w:rFonts w:eastAsia="Times New Roman"/>
          <w:lang w:eastAsia="en-AU"/>
        </w:rPr>
        <w:t xml:space="preserve">Copying or communication for any other purpose can be done only within the terms of the </w:t>
      </w:r>
      <w:r w:rsidRPr="00920A63">
        <w:rPr>
          <w:rFonts w:eastAsia="Times New Roman"/>
          <w:i/>
          <w:iCs/>
          <w:lang w:eastAsia="en-AU"/>
        </w:rPr>
        <w:t>Copyright Act 1968</w:t>
      </w:r>
      <w:r w:rsidRPr="00920A63">
        <w:rPr>
          <w:rFonts w:eastAsia="Times New Roman"/>
          <w:lang w:eastAsia="en-AU"/>
        </w:rPr>
        <w:t xml:space="preserve"> or with prior written permission of the School Curriculum and Standards Authority. Copying or communication of any third party copyright material can be done only within the terms of the </w:t>
      </w:r>
      <w:r w:rsidRPr="00920A63">
        <w:rPr>
          <w:rFonts w:eastAsia="Times New Roman"/>
          <w:i/>
          <w:iCs/>
          <w:lang w:eastAsia="en-AU"/>
        </w:rPr>
        <w:t>Copyright Act 1968</w:t>
      </w:r>
      <w:r w:rsidRPr="00920A63">
        <w:rPr>
          <w:rFonts w:eastAsia="Times New Roman"/>
          <w:lang w:eastAsia="en-AU"/>
        </w:rPr>
        <w:t xml:space="preserve"> or with permission of the copyright owners.</w:t>
      </w:r>
    </w:p>
    <w:p w14:paraId="4CB72A6F" w14:textId="77777777" w:rsidR="00836446" w:rsidRPr="00920A63" w:rsidRDefault="00836446" w:rsidP="009407B8">
      <w:pPr>
        <w:pStyle w:val="SCSAAcknowledgement"/>
        <w:rPr>
          <w:rFonts w:eastAsia="Times New Roman" w:cs="Calibri"/>
          <w:szCs w:val="16"/>
          <w:lang w:eastAsia="en-AU"/>
        </w:rPr>
      </w:pPr>
      <w:r w:rsidRPr="00920A63">
        <w:rPr>
          <w:rFonts w:eastAsia="Times New Roman"/>
          <w:szCs w:val="16"/>
          <w:lang w:eastAsia="en-AU"/>
        </w:rPr>
        <w:t xml:space="preserve">Any content in this document that has been derived from the Australian Curriculum may be used under the terms of the </w:t>
      </w:r>
      <w:hyperlink r:id="rId8" w:tgtFrame="_blank" w:history="1">
        <w:r w:rsidRPr="00920A63">
          <w:rPr>
            <w:rFonts w:eastAsia="Times New Roman" w:cs="Calibri"/>
            <w:color w:val="580F8B"/>
            <w:u w:val="single"/>
            <w:lang w:eastAsia="en-AU"/>
          </w:rPr>
          <w:t>Creative Commons Attribution 4.0 International licence</w:t>
        </w:r>
      </w:hyperlink>
      <w:r w:rsidRPr="00920A63">
        <w:rPr>
          <w:rFonts w:eastAsia="Times New Roman" w:cs="Calibri"/>
          <w:szCs w:val="16"/>
          <w:lang w:eastAsia="en-AU"/>
        </w:rPr>
        <w:t>.</w:t>
      </w:r>
    </w:p>
    <w:p w14:paraId="29E3CD27" w14:textId="77777777" w:rsidR="00836446" w:rsidRPr="00920A63" w:rsidRDefault="00836446" w:rsidP="009407B8">
      <w:pPr>
        <w:pStyle w:val="SCSAAcknowledgement"/>
        <w:rPr>
          <w:rFonts w:eastAsia="Times New Roman"/>
          <w:b/>
          <w:bCs/>
          <w:lang w:eastAsia="en-AU"/>
        </w:rPr>
      </w:pPr>
      <w:r w:rsidRPr="00920A63">
        <w:rPr>
          <w:rFonts w:eastAsia="Times New Roman"/>
          <w:b/>
          <w:bCs/>
          <w:lang w:eastAsia="en-AU"/>
        </w:rPr>
        <w:t>Disclaimer</w:t>
      </w:r>
    </w:p>
    <w:p w14:paraId="23420911" w14:textId="77777777" w:rsidR="003E43F6" w:rsidRPr="003E43F6" w:rsidRDefault="00836446" w:rsidP="009407B8">
      <w:pPr>
        <w:pStyle w:val="SCSAAcknowledgement"/>
        <w:rPr>
          <w:rFonts w:eastAsia="Calibri"/>
          <w:color w:val="3333CC"/>
          <w:sz w:val="12"/>
          <w:szCs w:val="16"/>
        </w:rPr>
      </w:pPr>
      <w:r w:rsidRPr="00920A63">
        <w:rPr>
          <w:rFonts w:eastAsia="Times New Roman"/>
          <w:lang w:eastAsia="en-AU"/>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376297FC" w14:textId="77777777" w:rsidR="003E43F6" w:rsidRPr="003E43F6" w:rsidRDefault="003E43F6" w:rsidP="003E43F6">
      <w:pPr>
        <w:rPr>
          <w:rFonts w:ascii="Calibri" w:eastAsia="Times New Roman" w:hAnsi="Calibri" w:cs="Arial"/>
          <w:color w:val="3333CC"/>
          <w:sz w:val="12"/>
          <w:szCs w:val="12"/>
          <w:u w:val="single"/>
          <w:lang w:eastAsia="en-AU"/>
        </w:rPr>
        <w:sectPr w:rsidR="003E43F6" w:rsidRPr="003E43F6" w:rsidSect="009407B8">
          <w:footerReference w:type="even" r:id="rId9"/>
          <w:footerReference w:type="default" r:id="rId10"/>
          <w:headerReference w:type="first" r:id="rId11"/>
          <w:pgSz w:w="11906" w:h="16838"/>
          <w:pgMar w:top="1644" w:right="1418" w:bottom="1276" w:left="1418" w:header="709" w:footer="709" w:gutter="0"/>
          <w:cols w:space="708"/>
          <w:titlePg/>
          <w:docGrid w:linePitch="360"/>
        </w:sectPr>
      </w:pPr>
    </w:p>
    <w:sdt>
      <w:sdtPr>
        <w:rPr>
          <w:rFonts w:asciiTheme="minorHAnsi" w:eastAsiaTheme="minorHAnsi" w:hAnsiTheme="minorHAnsi" w:cstheme="minorBidi"/>
          <w:b w:val="0"/>
          <w:bCs w:val="0"/>
          <w:color w:val="auto"/>
          <w:kern w:val="2"/>
          <w:sz w:val="22"/>
          <w:szCs w:val="22"/>
          <w:lang w:eastAsia="ja-JP"/>
        </w:rPr>
        <w:id w:val="560978602"/>
        <w:docPartObj>
          <w:docPartGallery w:val="Table of Contents"/>
          <w:docPartUnique/>
        </w:docPartObj>
      </w:sdtPr>
      <w:sdtEndPr>
        <w:rPr>
          <w:rFonts w:eastAsiaTheme="minorEastAsia"/>
          <w:noProof/>
        </w:rPr>
      </w:sdtEndPr>
      <w:sdtContent>
        <w:p w14:paraId="07E545C1" w14:textId="681535A3" w:rsidR="00BA05EC" w:rsidRDefault="00BA05EC" w:rsidP="009407B8">
          <w:pPr>
            <w:pStyle w:val="SCSATOCHeading"/>
          </w:pPr>
          <w:r>
            <w:t>Contents</w:t>
          </w:r>
        </w:p>
        <w:p w14:paraId="79E682D2" w14:textId="23923235" w:rsidR="00306E12" w:rsidRDefault="00444B58">
          <w:pPr>
            <w:pStyle w:val="TOC1"/>
            <w:rPr>
              <w:b w:val="0"/>
              <w:bCs w:val="0"/>
              <w:noProof/>
              <w:sz w:val="24"/>
              <w:szCs w:val="24"/>
              <w:lang w:eastAsia="en-AU"/>
            </w:rPr>
          </w:pPr>
          <w:r>
            <w:fldChar w:fldCharType="begin"/>
          </w:r>
          <w:r>
            <w:instrText xml:space="preserve"> TOC \o "1-2" \h \z \u </w:instrText>
          </w:r>
          <w:r>
            <w:fldChar w:fldCharType="separate"/>
          </w:r>
          <w:hyperlink w:anchor="_Toc224835669" w:history="1">
            <w:r w:rsidR="00306E12" w:rsidRPr="006516C6">
              <w:rPr>
                <w:rStyle w:val="Hyperlink"/>
                <w:noProof/>
              </w:rPr>
              <w:t>Guide to using this resource</w:t>
            </w:r>
            <w:r w:rsidR="00306E12">
              <w:rPr>
                <w:noProof/>
                <w:webHidden/>
              </w:rPr>
              <w:tab/>
            </w:r>
            <w:r w:rsidR="00306E12">
              <w:rPr>
                <w:noProof/>
                <w:webHidden/>
              </w:rPr>
              <w:fldChar w:fldCharType="begin"/>
            </w:r>
            <w:r w:rsidR="00306E12">
              <w:rPr>
                <w:noProof/>
                <w:webHidden/>
              </w:rPr>
              <w:instrText xml:space="preserve"> PAGEREF _Toc224835669 \h </w:instrText>
            </w:r>
            <w:r w:rsidR="00306E12">
              <w:rPr>
                <w:noProof/>
                <w:webHidden/>
              </w:rPr>
            </w:r>
            <w:r w:rsidR="00306E12">
              <w:rPr>
                <w:noProof/>
                <w:webHidden/>
              </w:rPr>
              <w:fldChar w:fldCharType="separate"/>
            </w:r>
            <w:r w:rsidR="00306E12">
              <w:rPr>
                <w:noProof/>
                <w:webHidden/>
              </w:rPr>
              <w:t>2</w:t>
            </w:r>
            <w:r w:rsidR="00306E12">
              <w:rPr>
                <w:noProof/>
                <w:webHidden/>
              </w:rPr>
              <w:fldChar w:fldCharType="end"/>
            </w:r>
          </w:hyperlink>
        </w:p>
        <w:p w14:paraId="1B35993E" w14:textId="31A474B4" w:rsidR="00306E12" w:rsidRDefault="00306E12">
          <w:pPr>
            <w:pStyle w:val="TOC2"/>
            <w:rPr>
              <w:noProof/>
              <w:sz w:val="24"/>
              <w:szCs w:val="24"/>
              <w:lang w:eastAsia="en-AU"/>
            </w:rPr>
          </w:pPr>
          <w:hyperlink w:anchor="_Toc224835670" w:history="1">
            <w:r w:rsidRPr="006516C6">
              <w:rPr>
                <w:rStyle w:val="Hyperlink"/>
                <w:noProof/>
              </w:rPr>
              <w:t>Prefixes of the metric system</w:t>
            </w:r>
            <w:r>
              <w:rPr>
                <w:noProof/>
                <w:webHidden/>
              </w:rPr>
              <w:tab/>
            </w:r>
            <w:r>
              <w:rPr>
                <w:noProof/>
                <w:webHidden/>
              </w:rPr>
              <w:fldChar w:fldCharType="begin"/>
            </w:r>
            <w:r>
              <w:rPr>
                <w:noProof/>
                <w:webHidden/>
              </w:rPr>
              <w:instrText xml:space="preserve"> PAGEREF _Toc224835670 \h </w:instrText>
            </w:r>
            <w:r>
              <w:rPr>
                <w:noProof/>
                <w:webHidden/>
              </w:rPr>
            </w:r>
            <w:r>
              <w:rPr>
                <w:noProof/>
                <w:webHidden/>
              </w:rPr>
              <w:fldChar w:fldCharType="separate"/>
            </w:r>
            <w:r>
              <w:rPr>
                <w:noProof/>
                <w:webHidden/>
              </w:rPr>
              <w:t>3</w:t>
            </w:r>
            <w:r>
              <w:rPr>
                <w:noProof/>
                <w:webHidden/>
              </w:rPr>
              <w:fldChar w:fldCharType="end"/>
            </w:r>
          </w:hyperlink>
        </w:p>
        <w:p w14:paraId="7244A92D" w14:textId="500A3678" w:rsidR="00306E12" w:rsidRDefault="00306E12">
          <w:pPr>
            <w:pStyle w:val="TOC2"/>
            <w:rPr>
              <w:noProof/>
              <w:sz w:val="24"/>
              <w:szCs w:val="24"/>
              <w:lang w:eastAsia="en-AU"/>
            </w:rPr>
          </w:pPr>
          <w:hyperlink w:anchor="_Toc224835671" w:history="1">
            <w:r w:rsidRPr="006516C6">
              <w:rPr>
                <w:rStyle w:val="Hyperlink"/>
                <w:noProof/>
              </w:rPr>
              <w:t>Units for base quantities</w:t>
            </w:r>
            <w:r>
              <w:rPr>
                <w:noProof/>
                <w:webHidden/>
              </w:rPr>
              <w:tab/>
            </w:r>
            <w:r>
              <w:rPr>
                <w:noProof/>
                <w:webHidden/>
              </w:rPr>
              <w:fldChar w:fldCharType="begin"/>
            </w:r>
            <w:r>
              <w:rPr>
                <w:noProof/>
                <w:webHidden/>
              </w:rPr>
              <w:instrText xml:space="preserve"> PAGEREF _Toc224835671 \h </w:instrText>
            </w:r>
            <w:r>
              <w:rPr>
                <w:noProof/>
                <w:webHidden/>
              </w:rPr>
            </w:r>
            <w:r>
              <w:rPr>
                <w:noProof/>
                <w:webHidden/>
              </w:rPr>
              <w:fldChar w:fldCharType="separate"/>
            </w:r>
            <w:r>
              <w:rPr>
                <w:noProof/>
                <w:webHidden/>
              </w:rPr>
              <w:t>3</w:t>
            </w:r>
            <w:r>
              <w:rPr>
                <w:noProof/>
                <w:webHidden/>
              </w:rPr>
              <w:fldChar w:fldCharType="end"/>
            </w:r>
          </w:hyperlink>
        </w:p>
        <w:p w14:paraId="4F1B1264" w14:textId="3635AAF6" w:rsidR="00306E12" w:rsidRDefault="00306E12">
          <w:pPr>
            <w:pStyle w:val="TOC2"/>
            <w:rPr>
              <w:noProof/>
              <w:sz w:val="24"/>
              <w:szCs w:val="24"/>
              <w:lang w:eastAsia="en-AU"/>
            </w:rPr>
          </w:pPr>
          <w:hyperlink w:anchor="_Toc224835672" w:history="1">
            <w:r w:rsidRPr="006516C6">
              <w:rPr>
                <w:rStyle w:val="Hyperlink"/>
                <w:noProof/>
              </w:rPr>
              <w:t>Units for other common quantities</w:t>
            </w:r>
            <w:r>
              <w:rPr>
                <w:noProof/>
                <w:webHidden/>
              </w:rPr>
              <w:tab/>
            </w:r>
            <w:r>
              <w:rPr>
                <w:noProof/>
                <w:webHidden/>
              </w:rPr>
              <w:fldChar w:fldCharType="begin"/>
            </w:r>
            <w:r>
              <w:rPr>
                <w:noProof/>
                <w:webHidden/>
              </w:rPr>
              <w:instrText xml:space="preserve"> PAGEREF _Toc224835672 \h </w:instrText>
            </w:r>
            <w:r>
              <w:rPr>
                <w:noProof/>
                <w:webHidden/>
              </w:rPr>
            </w:r>
            <w:r>
              <w:rPr>
                <w:noProof/>
                <w:webHidden/>
              </w:rPr>
              <w:fldChar w:fldCharType="separate"/>
            </w:r>
            <w:r>
              <w:rPr>
                <w:noProof/>
                <w:webHidden/>
              </w:rPr>
              <w:t>3</w:t>
            </w:r>
            <w:r>
              <w:rPr>
                <w:noProof/>
                <w:webHidden/>
              </w:rPr>
              <w:fldChar w:fldCharType="end"/>
            </w:r>
          </w:hyperlink>
        </w:p>
        <w:p w14:paraId="5C9D67A9" w14:textId="600A0DE9" w:rsidR="00306E12" w:rsidRDefault="00306E12">
          <w:pPr>
            <w:pStyle w:val="TOC2"/>
            <w:rPr>
              <w:noProof/>
              <w:sz w:val="24"/>
              <w:szCs w:val="24"/>
              <w:lang w:eastAsia="en-AU"/>
            </w:rPr>
          </w:pPr>
          <w:hyperlink w:anchor="_Toc224835673" w:history="1">
            <w:r w:rsidRPr="006516C6">
              <w:rPr>
                <w:rStyle w:val="Hyperlink"/>
                <w:noProof/>
              </w:rPr>
              <w:t>Periodic table of the elements</w:t>
            </w:r>
            <w:r>
              <w:rPr>
                <w:noProof/>
                <w:webHidden/>
              </w:rPr>
              <w:tab/>
            </w:r>
            <w:r>
              <w:rPr>
                <w:noProof/>
                <w:webHidden/>
              </w:rPr>
              <w:fldChar w:fldCharType="begin"/>
            </w:r>
            <w:r>
              <w:rPr>
                <w:noProof/>
                <w:webHidden/>
              </w:rPr>
              <w:instrText xml:space="preserve"> PAGEREF _Toc224835673 \h </w:instrText>
            </w:r>
            <w:r>
              <w:rPr>
                <w:noProof/>
                <w:webHidden/>
              </w:rPr>
            </w:r>
            <w:r>
              <w:rPr>
                <w:noProof/>
                <w:webHidden/>
              </w:rPr>
              <w:fldChar w:fldCharType="separate"/>
            </w:r>
            <w:r>
              <w:rPr>
                <w:noProof/>
                <w:webHidden/>
              </w:rPr>
              <w:t>4</w:t>
            </w:r>
            <w:r>
              <w:rPr>
                <w:noProof/>
                <w:webHidden/>
              </w:rPr>
              <w:fldChar w:fldCharType="end"/>
            </w:r>
          </w:hyperlink>
        </w:p>
        <w:p w14:paraId="1D9E965D" w14:textId="1A7EBF2B" w:rsidR="00306E12" w:rsidRDefault="00306E12">
          <w:pPr>
            <w:pStyle w:val="TOC1"/>
            <w:rPr>
              <w:b w:val="0"/>
              <w:bCs w:val="0"/>
              <w:noProof/>
              <w:sz w:val="24"/>
              <w:szCs w:val="24"/>
              <w:lang w:eastAsia="en-AU"/>
            </w:rPr>
          </w:pPr>
          <w:hyperlink w:anchor="_Toc224835674" w:history="1">
            <w:r w:rsidRPr="006516C6">
              <w:rPr>
                <w:rStyle w:val="Hyperlink"/>
                <w:noProof/>
              </w:rPr>
              <w:t>Year 7</w:t>
            </w:r>
            <w:r>
              <w:rPr>
                <w:noProof/>
                <w:webHidden/>
              </w:rPr>
              <w:tab/>
            </w:r>
            <w:r>
              <w:rPr>
                <w:noProof/>
                <w:webHidden/>
              </w:rPr>
              <w:fldChar w:fldCharType="begin"/>
            </w:r>
            <w:r>
              <w:rPr>
                <w:noProof/>
                <w:webHidden/>
              </w:rPr>
              <w:instrText xml:space="preserve"> PAGEREF _Toc224835674 \h </w:instrText>
            </w:r>
            <w:r>
              <w:rPr>
                <w:noProof/>
                <w:webHidden/>
              </w:rPr>
            </w:r>
            <w:r>
              <w:rPr>
                <w:noProof/>
                <w:webHidden/>
              </w:rPr>
              <w:fldChar w:fldCharType="separate"/>
            </w:r>
            <w:r>
              <w:rPr>
                <w:noProof/>
                <w:webHidden/>
              </w:rPr>
              <w:t>5</w:t>
            </w:r>
            <w:r>
              <w:rPr>
                <w:noProof/>
                <w:webHidden/>
              </w:rPr>
              <w:fldChar w:fldCharType="end"/>
            </w:r>
          </w:hyperlink>
        </w:p>
        <w:p w14:paraId="67FB2AB3" w14:textId="2B6E68B8" w:rsidR="00306E12" w:rsidRDefault="00306E12">
          <w:pPr>
            <w:pStyle w:val="TOC2"/>
            <w:rPr>
              <w:noProof/>
              <w:sz w:val="24"/>
              <w:szCs w:val="24"/>
              <w:lang w:eastAsia="en-AU"/>
            </w:rPr>
          </w:pPr>
          <w:hyperlink w:anchor="_Toc224835675" w:history="1">
            <w:r w:rsidRPr="006516C6">
              <w:rPr>
                <w:rStyle w:val="Hyperlink"/>
                <w:noProof/>
              </w:rPr>
              <w:t>Biological sciences</w:t>
            </w:r>
            <w:r>
              <w:rPr>
                <w:noProof/>
                <w:webHidden/>
              </w:rPr>
              <w:tab/>
            </w:r>
            <w:r>
              <w:rPr>
                <w:noProof/>
                <w:webHidden/>
              </w:rPr>
              <w:fldChar w:fldCharType="begin"/>
            </w:r>
            <w:r>
              <w:rPr>
                <w:noProof/>
                <w:webHidden/>
              </w:rPr>
              <w:instrText xml:space="preserve"> PAGEREF _Toc224835675 \h </w:instrText>
            </w:r>
            <w:r>
              <w:rPr>
                <w:noProof/>
                <w:webHidden/>
              </w:rPr>
            </w:r>
            <w:r>
              <w:rPr>
                <w:noProof/>
                <w:webHidden/>
              </w:rPr>
              <w:fldChar w:fldCharType="separate"/>
            </w:r>
            <w:r>
              <w:rPr>
                <w:noProof/>
                <w:webHidden/>
              </w:rPr>
              <w:t>5</w:t>
            </w:r>
            <w:r>
              <w:rPr>
                <w:noProof/>
                <w:webHidden/>
              </w:rPr>
              <w:fldChar w:fldCharType="end"/>
            </w:r>
          </w:hyperlink>
        </w:p>
        <w:p w14:paraId="29A208B8" w14:textId="2B6D453C" w:rsidR="00306E12" w:rsidRDefault="00306E12">
          <w:pPr>
            <w:pStyle w:val="TOC2"/>
            <w:rPr>
              <w:noProof/>
              <w:sz w:val="24"/>
              <w:szCs w:val="24"/>
              <w:lang w:eastAsia="en-AU"/>
            </w:rPr>
          </w:pPr>
          <w:hyperlink w:anchor="_Toc224835676" w:history="1">
            <w:r w:rsidRPr="006516C6">
              <w:rPr>
                <w:rStyle w:val="Hyperlink"/>
                <w:noProof/>
              </w:rPr>
              <w:t>Earth and space sciences</w:t>
            </w:r>
            <w:r>
              <w:rPr>
                <w:noProof/>
                <w:webHidden/>
              </w:rPr>
              <w:tab/>
            </w:r>
            <w:r>
              <w:rPr>
                <w:noProof/>
                <w:webHidden/>
              </w:rPr>
              <w:fldChar w:fldCharType="begin"/>
            </w:r>
            <w:r>
              <w:rPr>
                <w:noProof/>
                <w:webHidden/>
              </w:rPr>
              <w:instrText xml:space="preserve"> PAGEREF _Toc224835676 \h </w:instrText>
            </w:r>
            <w:r>
              <w:rPr>
                <w:noProof/>
                <w:webHidden/>
              </w:rPr>
            </w:r>
            <w:r>
              <w:rPr>
                <w:noProof/>
                <w:webHidden/>
              </w:rPr>
              <w:fldChar w:fldCharType="separate"/>
            </w:r>
            <w:r>
              <w:rPr>
                <w:noProof/>
                <w:webHidden/>
              </w:rPr>
              <w:t>6</w:t>
            </w:r>
            <w:r>
              <w:rPr>
                <w:noProof/>
                <w:webHidden/>
              </w:rPr>
              <w:fldChar w:fldCharType="end"/>
            </w:r>
          </w:hyperlink>
        </w:p>
        <w:p w14:paraId="48353FB4" w14:textId="6B6AB88C" w:rsidR="00306E12" w:rsidRDefault="00306E12">
          <w:pPr>
            <w:pStyle w:val="TOC1"/>
            <w:rPr>
              <w:b w:val="0"/>
              <w:bCs w:val="0"/>
              <w:noProof/>
              <w:sz w:val="24"/>
              <w:szCs w:val="24"/>
              <w:lang w:eastAsia="en-AU"/>
            </w:rPr>
          </w:pPr>
          <w:hyperlink w:anchor="_Toc224835677" w:history="1">
            <w:r w:rsidRPr="006516C6">
              <w:rPr>
                <w:rStyle w:val="Hyperlink"/>
                <w:noProof/>
              </w:rPr>
              <w:t>Year 8</w:t>
            </w:r>
            <w:r>
              <w:rPr>
                <w:noProof/>
                <w:webHidden/>
              </w:rPr>
              <w:tab/>
            </w:r>
            <w:r>
              <w:rPr>
                <w:noProof/>
                <w:webHidden/>
              </w:rPr>
              <w:fldChar w:fldCharType="begin"/>
            </w:r>
            <w:r>
              <w:rPr>
                <w:noProof/>
                <w:webHidden/>
              </w:rPr>
              <w:instrText xml:space="preserve"> PAGEREF _Toc224835677 \h </w:instrText>
            </w:r>
            <w:r>
              <w:rPr>
                <w:noProof/>
                <w:webHidden/>
              </w:rPr>
            </w:r>
            <w:r>
              <w:rPr>
                <w:noProof/>
                <w:webHidden/>
              </w:rPr>
              <w:fldChar w:fldCharType="separate"/>
            </w:r>
            <w:r>
              <w:rPr>
                <w:noProof/>
                <w:webHidden/>
              </w:rPr>
              <w:t>7</w:t>
            </w:r>
            <w:r>
              <w:rPr>
                <w:noProof/>
                <w:webHidden/>
              </w:rPr>
              <w:fldChar w:fldCharType="end"/>
            </w:r>
          </w:hyperlink>
        </w:p>
        <w:p w14:paraId="3DD9B375" w14:textId="65EAD0FF" w:rsidR="00306E12" w:rsidRDefault="00306E12">
          <w:pPr>
            <w:pStyle w:val="TOC2"/>
            <w:rPr>
              <w:noProof/>
              <w:sz w:val="24"/>
              <w:szCs w:val="24"/>
              <w:lang w:eastAsia="en-AU"/>
            </w:rPr>
          </w:pPr>
          <w:hyperlink w:anchor="_Toc224835678" w:history="1">
            <w:r w:rsidRPr="006516C6">
              <w:rPr>
                <w:rStyle w:val="Hyperlink"/>
                <w:noProof/>
              </w:rPr>
              <w:t>Biological sciences</w:t>
            </w:r>
            <w:r>
              <w:rPr>
                <w:noProof/>
                <w:webHidden/>
              </w:rPr>
              <w:tab/>
            </w:r>
            <w:r>
              <w:rPr>
                <w:noProof/>
                <w:webHidden/>
              </w:rPr>
              <w:fldChar w:fldCharType="begin"/>
            </w:r>
            <w:r>
              <w:rPr>
                <w:noProof/>
                <w:webHidden/>
              </w:rPr>
              <w:instrText xml:space="preserve"> PAGEREF _Toc224835678 \h </w:instrText>
            </w:r>
            <w:r>
              <w:rPr>
                <w:noProof/>
                <w:webHidden/>
              </w:rPr>
            </w:r>
            <w:r>
              <w:rPr>
                <w:noProof/>
                <w:webHidden/>
              </w:rPr>
              <w:fldChar w:fldCharType="separate"/>
            </w:r>
            <w:r>
              <w:rPr>
                <w:noProof/>
                <w:webHidden/>
              </w:rPr>
              <w:t>7</w:t>
            </w:r>
            <w:r>
              <w:rPr>
                <w:noProof/>
                <w:webHidden/>
              </w:rPr>
              <w:fldChar w:fldCharType="end"/>
            </w:r>
          </w:hyperlink>
        </w:p>
        <w:p w14:paraId="63C66BE3" w14:textId="225AF599" w:rsidR="00306E12" w:rsidRDefault="00306E12">
          <w:pPr>
            <w:pStyle w:val="TOC2"/>
            <w:rPr>
              <w:noProof/>
              <w:sz w:val="24"/>
              <w:szCs w:val="24"/>
              <w:lang w:eastAsia="en-AU"/>
            </w:rPr>
          </w:pPr>
          <w:hyperlink w:anchor="_Toc224835679" w:history="1">
            <w:r w:rsidRPr="006516C6">
              <w:rPr>
                <w:rStyle w:val="Hyperlink"/>
                <w:noProof/>
              </w:rPr>
              <w:t>Earth and space sciences</w:t>
            </w:r>
            <w:r>
              <w:rPr>
                <w:noProof/>
                <w:webHidden/>
              </w:rPr>
              <w:tab/>
            </w:r>
            <w:r>
              <w:rPr>
                <w:noProof/>
                <w:webHidden/>
              </w:rPr>
              <w:fldChar w:fldCharType="begin"/>
            </w:r>
            <w:r>
              <w:rPr>
                <w:noProof/>
                <w:webHidden/>
              </w:rPr>
              <w:instrText xml:space="preserve"> PAGEREF _Toc224835679 \h </w:instrText>
            </w:r>
            <w:r>
              <w:rPr>
                <w:noProof/>
                <w:webHidden/>
              </w:rPr>
            </w:r>
            <w:r>
              <w:rPr>
                <w:noProof/>
                <w:webHidden/>
              </w:rPr>
              <w:fldChar w:fldCharType="separate"/>
            </w:r>
            <w:r>
              <w:rPr>
                <w:noProof/>
                <w:webHidden/>
              </w:rPr>
              <w:t>8</w:t>
            </w:r>
            <w:r>
              <w:rPr>
                <w:noProof/>
                <w:webHidden/>
              </w:rPr>
              <w:fldChar w:fldCharType="end"/>
            </w:r>
          </w:hyperlink>
        </w:p>
        <w:p w14:paraId="4E25E23E" w14:textId="2E2054E1" w:rsidR="00306E12" w:rsidRDefault="00306E12">
          <w:pPr>
            <w:pStyle w:val="TOC2"/>
            <w:rPr>
              <w:noProof/>
              <w:sz w:val="24"/>
              <w:szCs w:val="24"/>
              <w:lang w:eastAsia="en-AU"/>
            </w:rPr>
          </w:pPr>
          <w:hyperlink w:anchor="_Toc224835680" w:history="1">
            <w:r w:rsidRPr="006516C6">
              <w:rPr>
                <w:rStyle w:val="Hyperlink"/>
                <w:noProof/>
              </w:rPr>
              <w:t>Chemical sciences</w:t>
            </w:r>
            <w:r>
              <w:rPr>
                <w:noProof/>
                <w:webHidden/>
              </w:rPr>
              <w:tab/>
            </w:r>
            <w:r>
              <w:rPr>
                <w:noProof/>
                <w:webHidden/>
              </w:rPr>
              <w:fldChar w:fldCharType="begin"/>
            </w:r>
            <w:r>
              <w:rPr>
                <w:noProof/>
                <w:webHidden/>
              </w:rPr>
              <w:instrText xml:space="preserve"> PAGEREF _Toc224835680 \h </w:instrText>
            </w:r>
            <w:r>
              <w:rPr>
                <w:noProof/>
                <w:webHidden/>
              </w:rPr>
            </w:r>
            <w:r>
              <w:rPr>
                <w:noProof/>
                <w:webHidden/>
              </w:rPr>
              <w:fldChar w:fldCharType="separate"/>
            </w:r>
            <w:r>
              <w:rPr>
                <w:noProof/>
                <w:webHidden/>
              </w:rPr>
              <w:t>9</w:t>
            </w:r>
            <w:r>
              <w:rPr>
                <w:noProof/>
                <w:webHidden/>
              </w:rPr>
              <w:fldChar w:fldCharType="end"/>
            </w:r>
          </w:hyperlink>
        </w:p>
        <w:p w14:paraId="1E654B41" w14:textId="232B00C5" w:rsidR="00306E12" w:rsidRDefault="00306E12">
          <w:pPr>
            <w:pStyle w:val="TOC2"/>
            <w:rPr>
              <w:noProof/>
              <w:sz w:val="24"/>
              <w:szCs w:val="24"/>
              <w:lang w:eastAsia="en-AU"/>
            </w:rPr>
          </w:pPr>
          <w:hyperlink w:anchor="_Toc224835681" w:history="1">
            <w:r w:rsidRPr="006516C6">
              <w:rPr>
                <w:rStyle w:val="Hyperlink"/>
                <w:noProof/>
              </w:rPr>
              <w:t>Physical sciences</w:t>
            </w:r>
            <w:r>
              <w:rPr>
                <w:noProof/>
                <w:webHidden/>
              </w:rPr>
              <w:tab/>
            </w:r>
            <w:r>
              <w:rPr>
                <w:noProof/>
                <w:webHidden/>
              </w:rPr>
              <w:fldChar w:fldCharType="begin"/>
            </w:r>
            <w:r>
              <w:rPr>
                <w:noProof/>
                <w:webHidden/>
              </w:rPr>
              <w:instrText xml:space="preserve"> PAGEREF _Toc224835681 \h </w:instrText>
            </w:r>
            <w:r>
              <w:rPr>
                <w:noProof/>
                <w:webHidden/>
              </w:rPr>
            </w:r>
            <w:r>
              <w:rPr>
                <w:noProof/>
                <w:webHidden/>
              </w:rPr>
              <w:fldChar w:fldCharType="separate"/>
            </w:r>
            <w:r>
              <w:rPr>
                <w:noProof/>
                <w:webHidden/>
              </w:rPr>
              <w:t>10</w:t>
            </w:r>
            <w:r>
              <w:rPr>
                <w:noProof/>
                <w:webHidden/>
              </w:rPr>
              <w:fldChar w:fldCharType="end"/>
            </w:r>
          </w:hyperlink>
        </w:p>
        <w:p w14:paraId="2F04B137" w14:textId="1E77F4CD" w:rsidR="00306E12" w:rsidRDefault="00306E12">
          <w:pPr>
            <w:pStyle w:val="TOC1"/>
            <w:rPr>
              <w:b w:val="0"/>
              <w:bCs w:val="0"/>
              <w:noProof/>
              <w:sz w:val="24"/>
              <w:szCs w:val="24"/>
              <w:lang w:eastAsia="en-AU"/>
            </w:rPr>
          </w:pPr>
          <w:hyperlink w:anchor="_Toc224835682" w:history="1">
            <w:r w:rsidRPr="006516C6">
              <w:rPr>
                <w:rStyle w:val="Hyperlink"/>
                <w:noProof/>
              </w:rPr>
              <w:t>Year 9</w:t>
            </w:r>
            <w:r>
              <w:rPr>
                <w:noProof/>
                <w:webHidden/>
              </w:rPr>
              <w:tab/>
            </w:r>
            <w:r>
              <w:rPr>
                <w:noProof/>
                <w:webHidden/>
              </w:rPr>
              <w:fldChar w:fldCharType="begin"/>
            </w:r>
            <w:r>
              <w:rPr>
                <w:noProof/>
                <w:webHidden/>
              </w:rPr>
              <w:instrText xml:space="preserve"> PAGEREF _Toc224835682 \h </w:instrText>
            </w:r>
            <w:r>
              <w:rPr>
                <w:noProof/>
                <w:webHidden/>
              </w:rPr>
            </w:r>
            <w:r>
              <w:rPr>
                <w:noProof/>
                <w:webHidden/>
              </w:rPr>
              <w:fldChar w:fldCharType="separate"/>
            </w:r>
            <w:r>
              <w:rPr>
                <w:noProof/>
                <w:webHidden/>
              </w:rPr>
              <w:t>11</w:t>
            </w:r>
            <w:r>
              <w:rPr>
                <w:noProof/>
                <w:webHidden/>
              </w:rPr>
              <w:fldChar w:fldCharType="end"/>
            </w:r>
          </w:hyperlink>
        </w:p>
        <w:p w14:paraId="620F5216" w14:textId="76844868" w:rsidR="00306E12" w:rsidRDefault="00306E12">
          <w:pPr>
            <w:pStyle w:val="TOC2"/>
            <w:rPr>
              <w:noProof/>
              <w:sz w:val="24"/>
              <w:szCs w:val="24"/>
              <w:lang w:eastAsia="en-AU"/>
            </w:rPr>
          </w:pPr>
          <w:hyperlink w:anchor="_Toc224835683" w:history="1">
            <w:r w:rsidRPr="006516C6">
              <w:rPr>
                <w:rStyle w:val="Hyperlink"/>
                <w:noProof/>
              </w:rPr>
              <w:t>Chemical sciences</w:t>
            </w:r>
            <w:r>
              <w:rPr>
                <w:noProof/>
                <w:webHidden/>
              </w:rPr>
              <w:tab/>
            </w:r>
            <w:r>
              <w:rPr>
                <w:noProof/>
                <w:webHidden/>
              </w:rPr>
              <w:fldChar w:fldCharType="begin"/>
            </w:r>
            <w:r>
              <w:rPr>
                <w:noProof/>
                <w:webHidden/>
              </w:rPr>
              <w:instrText xml:space="preserve"> PAGEREF _Toc224835683 \h </w:instrText>
            </w:r>
            <w:r>
              <w:rPr>
                <w:noProof/>
                <w:webHidden/>
              </w:rPr>
            </w:r>
            <w:r>
              <w:rPr>
                <w:noProof/>
                <w:webHidden/>
              </w:rPr>
              <w:fldChar w:fldCharType="separate"/>
            </w:r>
            <w:r>
              <w:rPr>
                <w:noProof/>
                <w:webHidden/>
              </w:rPr>
              <w:t>11</w:t>
            </w:r>
            <w:r>
              <w:rPr>
                <w:noProof/>
                <w:webHidden/>
              </w:rPr>
              <w:fldChar w:fldCharType="end"/>
            </w:r>
          </w:hyperlink>
        </w:p>
        <w:p w14:paraId="00CCFE4C" w14:textId="2194BFD9" w:rsidR="00306E12" w:rsidRDefault="00306E12">
          <w:pPr>
            <w:pStyle w:val="TOC2"/>
            <w:rPr>
              <w:noProof/>
              <w:sz w:val="24"/>
              <w:szCs w:val="24"/>
              <w:lang w:eastAsia="en-AU"/>
            </w:rPr>
          </w:pPr>
          <w:hyperlink w:anchor="_Toc224835684" w:history="1">
            <w:r w:rsidRPr="006516C6">
              <w:rPr>
                <w:rStyle w:val="Hyperlink"/>
                <w:noProof/>
              </w:rPr>
              <w:t>Physical sciences</w:t>
            </w:r>
            <w:r>
              <w:rPr>
                <w:noProof/>
                <w:webHidden/>
              </w:rPr>
              <w:tab/>
            </w:r>
            <w:r>
              <w:rPr>
                <w:noProof/>
                <w:webHidden/>
              </w:rPr>
              <w:fldChar w:fldCharType="begin"/>
            </w:r>
            <w:r>
              <w:rPr>
                <w:noProof/>
                <w:webHidden/>
              </w:rPr>
              <w:instrText xml:space="preserve"> PAGEREF _Toc224835684 \h </w:instrText>
            </w:r>
            <w:r>
              <w:rPr>
                <w:noProof/>
                <w:webHidden/>
              </w:rPr>
            </w:r>
            <w:r>
              <w:rPr>
                <w:noProof/>
                <w:webHidden/>
              </w:rPr>
              <w:fldChar w:fldCharType="separate"/>
            </w:r>
            <w:r>
              <w:rPr>
                <w:noProof/>
                <w:webHidden/>
              </w:rPr>
              <w:t>12</w:t>
            </w:r>
            <w:r>
              <w:rPr>
                <w:noProof/>
                <w:webHidden/>
              </w:rPr>
              <w:fldChar w:fldCharType="end"/>
            </w:r>
          </w:hyperlink>
        </w:p>
        <w:p w14:paraId="53445717" w14:textId="634678FA" w:rsidR="00306E12" w:rsidRDefault="00306E12">
          <w:pPr>
            <w:pStyle w:val="TOC1"/>
            <w:rPr>
              <w:b w:val="0"/>
              <w:bCs w:val="0"/>
              <w:noProof/>
              <w:sz w:val="24"/>
              <w:szCs w:val="24"/>
              <w:lang w:eastAsia="en-AU"/>
            </w:rPr>
          </w:pPr>
          <w:hyperlink w:anchor="_Toc224835685" w:history="1">
            <w:r w:rsidRPr="006516C6">
              <w:rPr>
                <w:rStyle w:val="Hyperlink"/>
                <w:noProof/>
              </w:rPr>
              <w:t>Year 10</w:t>
            </w:r>
            <w:r>
              <w:rPr>
                <w:noProof/>
                <w:webHidden/>
              </w:rPr>
              <w:tab/>
            </w:r>
            <w:r>
              <w:rPr>
                <w:noProof/>
                <w:webHidden/>
              </w:rPr>
              <w:fldChar w:fldCharType="begin"/>
            </w:r>
            <w:r>
              <w:rPr>
                <w:noProof/>
                <w:webHidden/>
              </w:rPr>
              <w:instrText xml:space="preserve"> PAGEREF _Toc224835685 \h </w:instrText>
            </w:r>
            <w:r>
              <w:rPr>
                <w:noProof/>
                <w:webHidden/>
              </w:rPr>
            </w:r>
            <w:r>
              <w:rPr>
                <w:noProof/>
                <w:webHidden/>
              </w:rPr>
              <w:fldChar w:fldCharType="separate"/>
            </w:r>
            <w:r>
              <w:rPr>
                <w:noProof/>
                <w:webHidden/>
              </w:rPr>
              <w:t>13</w:t>
            </w:r>
            <w:r>
              <w:rPr>
                <w:noProof/>
                <w:webHidden/>
              </w:rPr>
              <w:fldChar w:fldCharType="end"/>
            </w:r>
          </w:hyperlink>
        </w:p>
        <w:p w14:paraId="7FCDF102" w14:textId="79809BCA" w:rsidR="00306E12" w:rsidRDefault="00306E12">
          <w:pPr>
            <w:pStyle w:val="TOC2"/>
            <w:rPr>
              <w:noProof/>
              <w:sz w:val="24"/>
              <w:szCs w:val="24"/>
              <w:lang w:eastAsia="en-AU"/>
            </w:rPr>
          </w:pPr>
          <w:hyperlink w:anchor="_Toc224835686" w:history="1">
            <w:r w:rsidRPr="006516C6">
              <w:rPr>
                <w:rStyle w:val="Hyperlink"/>
                <w:noProof/>
              </w:rPr>
              <w:t>Biological sciences</w:t>
            </w:r>
            <w:r>
              <w:rPr>
                <w:noProof/>
                <w:webHidden/>
              </w:rPr>
              <w:tab/>
            </w:r>
            <w:r>
              <w:rPr>
                <w:noProof/>
                <w:webHidden/>
              </w:rPr>
              <w:fldChar w:fldCharType="begin"/>
            </w:r>
            <w:r>
              <w:rPr>
                <w:noProof/>
                <w:webHidden/>
              </w:rPr>
              <w:instrText xml:space="preserve"> PAGEREF _Toc224835686 \h </w:instrText>
            </w:r>
            <w:r>
              <w:rPr>
                <w:noProof/>
                <w:webHidden/>
              </w:rPr>
            </w:r>
            <w:r>
              <w:rPr>
                <w:noProof/>
                <w:webHidden/>
              </w:rPr>
              <w:fldChar w:fldCharType="separate"/>
            </w:r>
            <w:r>
              <w:rPr>
                <w:noProof/>
                <w:webHidden/>
              </w:rPr>
              <w:t>13</w:t>
            </w:r>
            <w:r>
              <w:rPr>
                <w:noProof/>
                <w:webHidden/>
              </w:rPr>
              <w:fldChar w:fldCharType="end"/>
            </w:r>
          </w:hyperlink>
        </w:p>
        <w:p w14:paraId="1AA3D55C" w14:textId="63DB2C4E" w:rsidR="00306E12" w:rsidRDefault="00306E12">
          <w:pPr>
            <w:pStyle w:val="TOC2"/>
            <w:rPr>
              <w:noProof/>
              <w:sz w:val="24"/>
              <w:szCs w:val="24"/>
              <w:lang w:eastAsia="en-AU"/>
            </w:rPr>
          </w:pPr>
          <w:hyperlink w:anchor="_Toc224835687" w:history="1">
            <w:r w:rsidRPr="006516C6">
              <w:rPr>
                <w:rStyle w:val="Hyperlink"/>
                <w:noProof/>
              </w:rPr>
              <w:t>Chemical sciences</w:t>
            </w:r>
            <w:r>
              <w:rPr>
                <w:noProof/>
                <w:webHidden/>
              </w:rPr>
              <w:tab/>
            </w:r>
            <w:r>
              <w:rPr>
                <w:noProof/>
                <w:webHidden/>
              </w:rPr>
              <w:fldChar w:fldCharType="begin"/>
            </w:r>
            <w:r>
              <w:rPr>
                <w:noProof/>
                <w:webHidden/>
              </w:rPr>
              <w:instrText xml:space="preserve"> PAGEREF _Toc224835687 \h </w:instrText>
            </w:r>
            <w:r>
              <w:rPr>
                <w:noProof/>
                <w:webHidden/>
              </w:rPr>
            </w:r>
            <w:r>
              <w:rPr>
                <w:noProof/>
                <w:webHidden/>
              </w:rPr>
              <w:fldChar w:fldCharType="separate"/>
            </w:r>
            <w:r>
              <w:rPr>
                <w:noProof/>
                <w:webHidden/>
              </w:rPr>
              <w:t>14</w:t>
            </w:r>
            <w:r>
              <w:rPr>
                <w:noProof/>
                <w:webHidden/>
              </w:rPr>
              <w:fldChar w:fldCharType="end"/>
            </w:r>
          </w:hyperlink>
        </w:p>
        <w:p w14:paraId="1A3CF92D" w14:textId="222ADC99" w:rsidR="00306E12" w:rsidRDefault="00306E12">
          <w:pPr>
            <w:pStyle w:val="TOC2"/>
            <w:rPr>
              <w:noProof/>
              <w:sz w:val="24"/>
              <w:szCs w:val="24"/>
              <w:lang w:eastAsia="en-AU"/>
            </w:rPr>
          </w:pPr>
          <w:hyperlink w:anchor="_Toc224835688" w:history="1">
            <w:r w:rsidRPr="006516C6">
              <w:rPr>
                <w:rStyle w:val="Hyperlink"/>
                <w:noProof/>
              </w:rPr>
              <w:t>Physical sciences</w:t>
            </w:r>
            <w:r>
              <w:rPr>
                <w:noProof/>
                <w:webHidden/>
              </w:rPr>
              <w:tab/>
            </w:r>
            <w:r>
              <w:rPr>
                <w:noProof/>
                <w:webHidden/>
              </w:rPr>
              <w:fldChar w:fldCharType="begin"/>
            </w:r>
            <w:r>
              <w:rPr>
                <w:noProof/>
                <w:webHidden/>
              </w:rPr>
              <w:instrText xml:space="preserve"> PAGEREF _Toc224835688 \h </w:instrText>
            </w:r>
            <w:r>
              <w:rPr>
                <w:noProof/>
                <w:webHidden/>
              </w:rPr>
            </w:r>
            <w:r>
              <w:rPr>
                <w:noProof/>
                <w:webHidden/>
              </w:rPr>
              <w:fldChar w:fldCharType="separate"/>
            </w:r>
            <w:r>
              <w:rPr>
                <w:noProof/>
                <w:webHidden/>
              </w:rPr>
              <w:t>16</w:t>
            </w:r>
            <w:r>
              <w:rPr>
                <w:noProof/>
                <w:webHidden/>
              </w:rPr>
              <w:fldChar w:fldCharType="end"/>
            </w:r>
          </w:hyperlink>
        </w:p>
        <w:p w14:paraId="302FE327" w14:textId="619C74B5" w:rsidR="00306E12" w:rsidRDefault="00306E12">
          <w:pPr>
            <w:pStyle w:val="TOC1"/>
            <w:rPr>
              <w:b w:val="0"/>
              <w:bCs w:val="0"/>
              <w:noProof/>
              <w:sz w:val="24"/>
              <w:szCs w:val="24"/>
              <w:lang w:eastAsia="en-AU"/>
            </w:rPr>
          </w:pPr>
          <w:hyperlink w:anchor="_Toc224835689" w:history="1">
            <w:r w:rsidRPr="006516C6">
              <w:rPr>
                <w:rStyle w:val="Hyperlink"/>
                <w:rFonts w:eastAsia="Batang"/>
                <w:noProof/>
                <w:lang w:val="en"/>
              </w:rPr>
              <w:t>Acknowledgements</w:t>
            </w:r>
            <w:r>
              <w:rPr>
                <w:noProof/>
                <w:webHidden/>
              </w:rPr>
              <w:tab/>
            </w:r>
            <w:r>
              <w:rPr>
                <w:noProof/>
                <w:webHidden/>
              </w:rPr>
              <w:fldChar w:fldCharType="begin"/>
            </w:r>
            <w:r>
              <w:rPr>
                <w:noProof/>
                <w:webHidden/>
              </w:rPr>
              <w:instrText xml:space="preserve"> PAGEREF _Toc224835689 \h </w:instrText>
            </w:r>
            <w:r>
              <w:rPr>
                <w:noProof/>
                <w:webHidden/>
              </w:rPr>
            </w:r>
            <w:r>
              <w:rPr>
                <w:noProof/>
                <w:webHidden/>
              </w:rPr>
              <w:fldChar w:fldCharType="separate"/>
            </w:r>
            <w:r>
              <w:rPr>
                <w:noProof/>
                <w:webHidden/>
              </w:rPr>
              <w:t>17</w:t>
            </w:r>
            <w:r>
              <w:rPr>
                <w:noProof/>
                <w:webHidden/>
              </w:rPr>
              <w:fldChar w:fldCharType="end"/>
            </w:r>
          </w:hyperlink>
        </w:p>
        <w:p w14:paraId="01B1A401" w14:textId="382A24A9" w:rsidR="00BA05EC" w:rsidRDefault="00444B58">
          <w:r>
            <w:fldChar w:fldCharType="end"/>
          </w:r>
        </w:p>
      </w:sdtContent>
    </w:sdt>
    <w:p w14:paraId="26C87B17" w14:textId="1EAC7222" w:rsidR="00882F66" w:rsidRPr="00882F66" w:rsidRDefault="00BA05EC" w:rsidP="00882F66">
      <w:r>
        <w:br w:type="page"/>
      </w:r>
    </w:p>
    <w:p w14:paraId="579F120A" w14:textId="60D35749" w:rsidR="00D40F58" w:rsidRDefault="00D40F58" w:rsidP="00882F66">
      <w:pPr>
        <w:pStyle w:val="SCSAHeading1"/>
      </w:pPr>
      <w:bookmarkStart w:id="1" w:name="_Toc224835669"/>
      <w:r>
        <w:lastRenderedPageBreak/>
        <w:t>Guide to using this resource</w:t>
      </w:r>
      <w:bookmarkEnd w:id="1"/>
    </w:p>
    <w:p w14:paraId="1FD0AE2D" w14:textId="02EC9D9C" w:rsidR="00B01099" w:rsidRDefault="00B01099" w:rsidP="00B01099">
      <w:r>
        <w:t>Th</w:t>
      </w:r>
      <w:r w:rsidR="009619BE">
        <w:t>is</w:t>
      </w:r>
      <w:r>
        <w:t xml:space="preserve"> </w:t>
      </w:r>
      <w:r w:rsidR="00351F8F">
        <w:t>t</w:t>
      </w:r>
      <w:r>
        <w:t xml:space="preserve">eacher </w:t>
      </w:r>
      <w:r w:rsidR="00351F8F">
        <w:t>r</w:t>
      </w:r>
      <w:r>
        <w:t>esource is designed to support the implementation of the Western Australian Curriculum</w:t>
      </w:r>
      <w:r w:rsidR="00351F8F">
        <w:t>:</w:t>
      </w:r>
      <w:r>
        <w:t xml:space="preserve"> Science </w:t>
      </w:r>
      <w:r w:rsidR="00AF5430">
        <w:t xml:space="preserve">in </w:t>
      </w:r>
      <w:r w:rsidR="00D97CA3">
        <w:t xml:space="preserve">Years </w:t>
      </w:r>
      <w:r>
        <w:t xml:space="preserve">7–10. </w:t>
      </w:r>
    </w:p>
    <w:p w14:paraId="33DD2AF7" w14:textId="5CCC21E2" w:rsidR="00D40F58" w:rsidRPr="001D4003" w:rsidRDefault="00B01099" w:rsidP="00B01099">
      <w:r>
        <w:t xml:space="preserve">Teachers have the flexibility to use </w:t>
      </w:r>
      <w:r w:rsidR="00870FD3">
        <w:t>this</w:t>
      </w:r>
      <w:r>
        <w:t xml:space="preserve"> </w:t>
      </w:r>
      <w:r w:rsidR="00351F8F">
        <w:t>r</w:t>
      </w:r>
      <w:r w:rsidR="00434D34">
        <w:t>e</w:t>
      </w:r>
      <w:r>
        <w:t xml:space="preserve">source according to context and teaching need. They may choose to distribute the whole document to students to use in class and/or for assessments, or to provide extracts relevant to specific </w:t>
      </w:r>
      <w:r w:rsidR="00351F8F">
        <w:t>y</w:t>
      </w:r>
      <w:r>
        <w:t>ear levels and content area</w:t>
      </w:r>
      <w:r w:rsidR="00351F8F">
        <w:t>/</w:t>
      </w:r>
      <w:r>
        <w:t>s.</w:t>
      </w:r>
    </w:p>
    <w:p w14:paraId="3C021BE3" w14:textId="77777777" w:rsidR="00D40F58" w:rsidRDefault="00D40F58">
      <w:pPr>
        <w:rPr>
          <w:b/>
          <w:bCs/>
          <w:color w:val="84BD00" w:themeColor="accent1"/>
          <w:sz w:val="28"/>
          <w:szCs w:val="28"/>
        </w:rPr>
      </w:pPr>
      <w:r>
        <w:rPr>
          <w:color w:val="84BD00" w:themeColor="accent1"/>
        </w:rPr>
        <w:br w:type="page"/>
      </w:r>
    </w:p>
    <w:p w14:paraId="56D8BA4B" w14:textId="0C83EC04" w:rsidR="00E2299A" w:rsidRPr="001D4003" w:rsidRDefault="00E2299A" w:rsidP="001D4003">
      <w:pPr>
        <w:pStyle w:val="SCSAPlainHeading1"/>
        <w:rPr>
          <w:color w:val="84BD00" w:themeColor="accent1"/>
        </w:rPr>
      </w:pPr>
      <w:bookmarkStart w:id="2" w:name="_Toc224835670"/>
      <w:r w:rsidRPr="001D4003">
        <w:rPr>
          <w:color w:val="84BD00" w:themeColor="accent1"/>
        </w:rPr>
        <w:lastRenderedPageBreak/>
        <w:t>Prefixes of the metric system</w:t>
      </w:r>
      <w:bookmarkEnd w:id="2"/>
    </w:p>
    <w:tbl>
      <w:tblPr>
        <w:tblStyle w:val="SCSATable"/>
        <w:tblW w:w="5000" w:type="pct"/>
        <w:tblLook w:val="04A0" w:firstRow="1" w:lastRow="0" w:firstColumn="1" w:lastColumn="0" w:noHBand="0" w:noVBand="1"/>
      </w:tblPr>
      <w:tblGrid>
        <w:gridCol w:w="1500"/>
        <w:gridCol w:w="1495"/>
        <w:gridCol w:w="1513"/>
        <w:gridCol w:w="1501"/>
        <w:gridCol w:w="1494"/>
        <w:gridCol w:w="1513"/>
      </w:tblGrid>
      <w:tr w:rsidR="00D72470" w:rsidRPr="00D72470" w14:paraId="16B2D273" w14:textId="77777777" w:rsidTr="009D7CF5">
        <w:trPr>
          <w:cnfStyle w:val="100000000000" w:firstRow="1" w:lastRow="0" w:firstColumn="0" w:lastColumn="0" w:oddVBand="0" w:evenVBand="0" w:oddHBand="0" w:evenHBand="0" w:firstRowFirstColumn="0" w:firstRowLastColumn="0" w:lastRowFirstColumn="0" w:lastRowLastColumn="0"/>
        </w:trPr>
        <w:tc>
          <w:tcPr>
            <w:tcW w:w="1501" w:type="dxa"/>
          </w:tcPr>
          <w:p w14:paraId="23F91AD4" w14:textId="77777777" w:rsidR="00E2299A" w:rsidRPr="00D72470" w:rsidRDefault="00E2299A" w:rsidP="00B96432">
            <w:pPr>
              <w:jc w:val="center"/>
              <w:rPr>
                <w:rFonts w:ascii="Calibri" w:hAnsi="Calibri" w:cs="Calibri"/>
                <w:b w:val="0"/>
                <w:bCs/>
                <w:color w:val="FFFFFF" w:themeColor="background1"/>
              </w:rPr>
            </w:pPr>
            <w:bookmarkStart w:id="3" w:name="_Hlk121812167"/>
            <w:r w:rsidRPr="00D72470">
              <w:rPr>
                <w:rFonts w:ascii="Calibri" w:hAnsi="Calibri" w:cs="Calibri"/>
                <w:bCs/>
                <w:color w:val="FFFFFF" w:themeColor="background1"/>
              </w:rPr>
              <w:t>Factor</w:t>
            </w:r>
          </w:p>
        </w:tc>
        <w:tc>
          <w:tcPr>
            <w:tcW w:w="1496" w:type="dxa"/>
          </w:tcPr>
          <w:p w14:paraId="268708FD" w14:textId="77777777" w:rsidR="00E2299A" w:rsidRPr="00D72470" w:rsidRDefault="00E2299A" w:rsidP="00B96432">
            <w:pPr>
              <w:jc w:val="center"/>
              <w:rPr>
                <w:rFonts w:ascii="Calibri" w:hAnsi="Calibri" w:cs="Calibri"/>
                <w:b w:val="0"/>
                <w:bCs/>
                <w:color w:val="FFFFFF" w:themeColor="background1"/>
              </w:rPr>
            </w:pPr>
            <w:r w:rsidRPr="00D72470">
              <w:rPr>
                <w:rFonts w:ascii="Calibri" w:hAnsi="Calibri" w:cs="Calibri"/>
                <w:bCs/>
                <w:color w:val="FFFFFF" w:themeColor="background1"/>
              </w:rPr>
              <w:t>Prefix</w:t>
            </w:r>
          </w:p>
        </w:tc>
        <w:tc>
          <w:tcPr>
            <w:tcW w:w="1515" w:type="dxa"/>
          </w:tcPr>
          <w:p w14:paraId="2570A0D0" w14:textId="77777777" w:rsidR="00E2299A" w:rsidRPr="00D72470" w:rsidRDefault="00E2299A" w:rsidP="00B96432">
            <w:pPr>
              <w:jc w:val="center"/>
              <w:rPr>
                <w:rFonts w:ascii="Calibri" w:hAnsi="Calibri" w:cs="Calibri"/>
                <w:b w:val="0"/>
                <w:bCs/>
                <w:color w:val="FFFFFF" w:themeColor="background1"/>
              </w:rPr>
            </w:pPr>
            <w:r w:rsidRPr="00D72470">
              <w:rPr>
                <w:rFonts w:ascii="Calibri" w:hAnsi="Calibri" w:cs="Calibri"/>
                <w:bCs/>
                <w:color w:val="FFFFFF" w:themeColor="background1"/>
              </w:rPr>
              <w:t>Symbol</w:t>
            </w:r>
          </w:p>
        </w:tc>
        <w:tc>
          <w:tcPr>
            <w:tcW w:w="1503" w:type="dxa"/>
          </w:tcPr>
          <w:p w14:paraId="6CD6094D" w14:textId="77777777" w:rsidR="00E2299A" w:rsidRPr="00D72470" w:rsidRDefault="00E2299A" w:rsidP="00B96432">
            <w:pPr>
              <w:jc w:val="center"/>
              <w:rPr>
                <w:rFonts w:ascii="Calibri" w:hAnsi="Calibri" w:cs="Calibri"/>
                <w:b w:val="0"/>
                <w:bCs/>
                <w:color w:val="FFFFFF" w:themeColor="background1"/>
              </w:rPr>
            </w:pPr>
            <w:r w:rsidRPr="00D72470">
              <w:rPr>
                <w:rFonts w:ascii="Calibri" w:hAnsi="Calibri" w:cs="Calibri"/>
                <w:bCs/>
                <w:color w:val="FFFFFF" w:themeColor="background1"/>
              </w:rPr>
              <w:t>Factor</w:t>
            </w:r>
          </w:p>
        </w:tc>
        <w:tc>
          <w:tcPr>
            <w:tcW w:w="1496" w:type="dxa"/>
          </w:tcPr>
          <w:p w14:paraId="6A2FC296" w14:textId="77777777" w:rsidR="00E2299A" w:rsidRPr="00D72470" w:rsidRDefault="00E2299A" w:rsidP="00B96432">
            <w:pPr>
              <w:jc w:val="center"/>
              <w:rPr>
                <w:rFonts w:ascii="Calibri" w:hAnsi="Calibri" w:cs="Calibri"/>
                <w:b w:val="0"/>
                <w:bCs/>
                <w:color w:val="FFFFFF" w:themeColor="background1"/>
              </w:rPr>
            </w:pPr>
            <w:r w:rsidRPr="00D72470">
              <w:rPr>
                <w:rFonts w:ascii="Calibri" w:hAnsi="Calibri" w:cs="Calibri"/>
                <w:bCs/>
                <w:color w:val="FFFFFF" w:themeColor="background1"/>
              </w:rPr>
              <w:t>Prefix</w:t>
            </w:r>
          </w:p>
        </w:tc>
        <w:tc>
          <w:tcPr>
            <w:tcW w:w="1515" w:type="dxa"/>
          </w:tcPr>
          <w:p w14:paraId="4548D8D2" w14:textId="77777777" w:rsidR="00E2299A" w:rsidRPr="00D72470" w:rsidRDefault="00E2299A" w:rsidP="00B96432">
            <w:pPr>
              <w:jc w:val="center"/>
              <w:rPr>
                <w:rFonts w:ascii="Calibri" w:hAnsi="Calibri" w:cs="Calibri"/>
                <w:b w:val="0"/>
                <w:bCs/>
                <w:color w:val="FFFFFF" w:themeColor="background1"/>
              </w:rPr>
            </w:pPr>
            <w:r w:rsidRPr="00D72470">
              <w:rPr>
                <w:rFonts w:ascii="Calibri" w:hAnsi="Calibri" w:cs="Calibri"/>
                <w:bCs/>
                <w:color w:val="FFFFFF" w:themeColor="background1"/>
              </w:rPr>
              <w:t>Symbol</w:t>
            </w:r>
          </w:p>
        </w:tc>
      </w:tr>
      <w:tr w:rsidR="00E2299A" w:rsidRPr="00996DD9" w14:paraId="4B933BC8" w14:textId="77777777" w:rsidTr="009D7CF5">
        <w:tc>
          <w:tcPr>
            <w:tcW w:w="1501" w:type="dxa"/>
          </w:tcPr>
          <w:p w14:paraId="6540374E" w14:textId="71CA6B50" w:rsidR="00E2299A" w:rsidRPr="00996DD9" w:rsidRDefault="00E2299A" w:rsidP="00E2299A">
            <w:pPr>
              <w:jc w:val="center"/>
              <w:rPr>
                <w:rFonts w:ascii="Calibri" w:hAnsi="Calibri" w:cs="Calibri"/>
              </w:rPr>
            </w:pPr>
            <w:r w:rsidRPr="00996DD9">
              <w:rPr>
                <w:rFonts w:ascii="Calibri" w:hAnsi="Calibri" w:cs="Calibri"/>
              </w:rPr>
              <w:t>1</w:t>
            </w:r>
            <w:r>
              <w:rPr>
                <w:rFonts w:ascii="Calibri" w:hAnsi="Calibri" w:cs="Calibri"/>
              </w:rPr>
              <w:t>0</w:t>
            </w:r>
            <w:r w:rsidRPr="00996DD9">
              <w:rPr>
                <w:rFonts w:ascii="Calibri" w:hAnsi="Calibri" w:cs="Calibri"/>
                <w:vertAlign w:val="superscript"/>
              </w:rPr>
              <w:t>6</w:t>
            </w:r>
          </w:p>
        </w:tc>
        <w:tc>
          <w:tcPr>
            <w:tcW w:w="1496" w:type="dxa"/>
          </w:tcPr>
          <w:p w14:paraId="6B9687A5" w14:textId="7D83CEED" w:rsidR="00E2299A" w:rsidRPr="00996DD9" w:rsidRDefault="00E2299A" w:rsidP="00E2299A">
            <w:pPr>
              <w:jc w:val="center"/>
              <w:rPr>
                <w:rFonts w:ascii="Calibri" w:hAnsi="Calibri" w:cs="Calibri"/>
              </w:rPr>
            </w:pPr>
            <w:r w:rsidRPr="00996DD9">
              <w:rPr>
                <w:rFonts w:ascii="Calibri" w:hAnsi="Calibri" w:cs="Calibri"/>
              </w:rPr>
              <w:t>mega</w:t>
            </w:r>
          </w:p>
        </w:tc>
        <w:tc>
          <w:tcPr>
            <w:tcW w:w="1515" w:type="dxa"/>
          </w:tcPr>
          <w:p w14:paraId="08DEBCC1" w14:textId="44A64578" w:rsidR="00E2299A" w:rsidRPr="00996DD9" w:rsidRDefault="00E2299A" w:rsidP="00E2299A">
            <w:pPr>
              <w:jc w:val="center"/>
              <w:rPr>
                <w:rFonts w:ascii="Calibri" w:hAnsi="Calibri" w:cs="Calibri"/>
              </w:rPr>
            </w:pPr>
            <w:r>
              <w:rPr>
                <w:rFonts w:ascii="Calibri" w:hAnsi="Calibri" w:cs="Calibri"/>
              </w:rPr>
              <w:t>M</w:t>
            </w:r>
          </w:p>
        </w:tc>
        <w:tc>
          <w:tcPr>
            <w:tcW w:w="1503" w:type="dxa"/>
          </w:tcPr>
          <w:p w14:paraId="63FBFCAC" w14:textId="2705E8BA" w:rsidR="00E2299A" w:rsidRPr="00996DD9" w:rsidRDefault="00E2299A" w:rsidP="00E2299A">
            <w:pPr>
              <w:jc w:val="center"/>
              <w:rPr>
                <w:rFonts w:ascii="Calibri" w:hAnsi="Calibri" w:cs="Calibri"/>
              </w:rPr>
            </w:pPr>
            <w:r w:rsidRPr="00996DD9">
              <w:rPr>
                <w:rFonts w:ascii="Calibri" w:hAnsi="Calibri" w:cs="Calibri"/>
              </w:rPr>
              <w:t>10</w:t>
            </w:r>
            <w:r w:rsidRPr="00996DD9">
              <w:rPr>
                <w:rFonts w:ascii="Calibri" w:hAnsi="Calibri" w:cs="Calibri"/>
                <w:vertAlign w:val="superscript"/>
              </w:rPr>
              <w:t>-</w:t>
            </w:r>
            <w:r w:rsidR="00E756DB">
              <w:rPr>
                <w:rFonts w:ascii="Calibri" w:hAnsi="Calibri" w:cs="Calibri"/>
                <w:vertAlign w:val="superscript"/>
              </w:rPr>
              <w:t>2</w:t>
            </w:r>
          </w:p>
        </w:tc>
        <w:tc>
          <w:tcPr>
            <w:tcW w:w="1496" w:type="dxa"/>
          </w:tcPr>
          <w:p w14:paraId="5519340A" w14:textId="547E71AC" w:rsidR="00E2299A" w:rsidRPr="00996DD9" w:rsidRDefault="00E756DB" w:rsidP="00E2299A">
            <w:pPr>
              <w:jc w:val="center"/>
              <w:rPr>
                <w:rFonts w:ascii="Calibri" w:hAnsi="Calibri" w:cs="Calibri"/>
              </w:rPr>
            </w:pPr>
            <w:r>
              <w:rPr>
                <w:rFonts w:ascii="Calibri" w:hAnsi="Calibri" w:cs="Calibri"/>
              </w:rPr>
              <w:t>centi</w:t>
            </w:r>
          </w:p>
        </w:tc>
        <w:tc>
          <w:tcPr>
            <w:tcW w:w="1515" w:type="dxa"/>
          </w:tcPr>
          <w:p w14:paraId="42EE5081" w14:textId="377A8DF3" w:rsidR="00E2299A" w:rsidRPr="00996DD9" w:rsidRDefault="00E756DB" w:rsidP="00E2299A">
            <w:pPr>
              <w:jc w:val="center"/>
              <w:rPr>
                <w:rFonts w:ascii="Calibri" w:hAnsi="Calibri" w:cs="Calibri"/>
              </w:rPr>
            </w:pPr>
            <w:r>
              <w:rPr>
                <w:rFonts w:ascii="Calibri" w:hAnsi="Calibri" w:cs="Calibri"/>
              </w:rPr>
              <w:t>c</w:t>
            </w:r>
          </w:p>
        </w:tc>
      </w:tr>
      <w:tr w:rsidR="00D72470" w:rsidRPr="00996DD9" w14:paraId="0185510B" w14:textId="77777777" w:rsidTr="009D7CF5">
        <w:tc>
          <w:tcPr>
            <w:tcW w:w="1501" w:type="dxa"/>
          </w:tcPr>
          <w:p w14:paraId="59AFC463" w14:textId="02826230" w:rsidR="00D72470" w:rsidRPr="00996DD9" w:rsidRDefault="00D72470" w:rsidP="00D72470">
            <w:pPr>
              <w:jc w:val="center"/>
              <w:rPr>
                <w:rFonts w:ascii="Calibri" w:hAnsi="Calibri" w:cs="Calibri"/>
              </w:rPr>
            </w:pPr>
            <w:r w:rsidRPr="00996DD9">
              <w:rPr>
                <w:rFonts w:ascii="Calibri" w:hAnsi="Calibri" w:cs="Calibri"/>
              </w:rPr>
              <w:t>1</w:t>
            </w:r>
            <w:r>
              <w:rPr>
                <w:rFonts w:ascii="Calibri" w:hAnsi="Calibri" w:cs="Calibri"/>
              </w:rPr>
              <w:t>0</w:t>
            </w:r>
            <w:r w:rsidRPr="00996DD9">
              <w:rPr>
                <w:rFonts w:ascii="Calibri" w:hAnsi="Calibri" w:cs="Calibri"/>
                <w:vertAlign w:val="superscript"/>
              </w:rPr>
              <w:t>3</w:t>
            </w:r>
          </w:p>
        </w:tc>
        <w:tc>
          <w:tcPr>
            <w:tcW w:w="1496" w:type="dxa"/>
          </w:tcPr>
          <w:p w14:paraId="470DDDE2" w14:textId="5EFD87E7" w:rsidR="00D72470" w:rsidRPr="00996DD9" w:rsidRDefault="00D72470" w:rsidP="00D72470">
            <w:pPr>
              <w:jc w:val="center"/>
              <w:rPr>
                <w:rFonts w:ascii="Calibri" w:hAnsi="Calibri" w:cs="Calibri"/>
              </w:rPr>
            </w:pPr>
            <w:r w:rsidRPr="00996DD9">
              <w:rPr>
                <w:rFonts w:ascii="Calibri" w:hAnsi="Calibri" w:cs="Calibri"/>
              </w:rPr>
              <w:t>kilo</w:t>
            </w:r>
          </w:p>
        </w:tc>
        <w:tc>
          <w:tcPr>
            <w:tcW w:w="1515" w:type="dxa"/>
          </w:tcPr>
          <w:p w14:paraId="7A0611B9" w14:textId="3F53992A" w:rsidR="00D72470" w:rsidRDefault="00D72470" w:rsidP="00D72470">
            <w:pPr>
              <w:jc w:val="center"/>
              <w:rPr>
                <w:rFonts w:ascii="Calibri" w:hAnsi="Calibri" w:cs="Calibri"/>
              </w:rPr>
            </w:pPr>
            <w:r>
              <w:rPr>
                <w:rFonts w:ascii="Calibri" w:hAnsi="Calibri" w:cs="Calibri"/>
              </w:rPr>
              <w:t>k</w:t>
            </w:r>
          </w:p>
        </w:tc>
        <w:tc>
          <w:tcPr>
            <w:tcW w:w="1503" w:type="dxa"/>
          </w:tcPr>
          <w:p w14:paraId="55E2D241" w14:textId="2DCF6240" w:rsidR="00D72470" w:rsidRPr="00996DD9" w:rsidRDefault="00D72470" w:rsidP="00D72470">
            <w:pPr>
              <w:jc w:val="center"/>
              <w:rPr>
                <w:rFonts w:ascii="Calibri" w:hAnsi="Calibri" w:cs="Calibri"/>
              </w:rPr>
            </w:pPr>
            <w:r w:rsidRPr="00996DD9">
              <w:rPr>
                <w:rFonts w:ascii="Calibri" w:hAnsi="Calibri" w:cs="Calibri"/>
              </w:rPr>
              <w:t>10</w:t>
            </w:r>
            <w:r w:rsidRPr="00996DD9">
              <w:rPr>
                <w:rFonts w:ascii="Calibri" w:hAnsi="Calibri" w:cs="Calibri"/>
                <w:vertAlign w:val="superscript"/>
              </w:rPr>
              <w:t>-3</w:t>
            </w:r>
          </w:p>
        </w:tc>
        <w:tc>
          <w:tcPr>
            <w:tcW w:w="1496" w:type="dxa"/>
          </w:tcPr>
          <w:p w14:paraId="79A8DEC0" w14:textId="07F8F7FC" w:rsidR="00D72470" w:rsidRPr="00996DD9" w:rsidRDefault="00D72470" w:rsidP="00D72470">
            <w:pPr>
              <w:jc w:val="center"/>
              <w:rPr>
                <w:rFonts w:ascii="Calibri" w:hAnsi="Calibri" w:cs="Calibri"/>
              </w:rPr>
            </w:pPr>
            <w:r w:rsidRPr="00996DD9">
              <w:rPr>
                <w:rFonts w:ascii="Calibri" w:hAnsi="Calibri" w:cs="Calibri"/>
              </w:rPr>
              <w:t>milli</w:t>
            </w:r>
          </w:p>
        </w:tc>
        <w:tc>
          <w:tcPr>
            <w:tcW w:w="1515" w:type="dxa"/>
          </w:tcPr>
          <w:p w14:paraId="5E767577" w14:textId="754E4401" w:rsidR="00D72470" w:rsidRPr="00996DD9" w:rsidRDefault="00D72470" w:rsidP="00D72470">
            <w:pPr>
              <w:jc w:val="center"/>
              <w:rPr>
                <w:rFonts w:ascii="Calibri" w:hAnsi="Calibri" w:cs="Calibri"/>
              </w:rPr>
            </w:pPr>
            <w:r w:rsidRPr="00996DD9">
              <w:rPr>
                <w:rFonts w:ascii="Calibri" w:hAnsi="Calibri" w:cs="Calibri"/>
              </w:rPr>
              <w:t>m</w:t>
            </w:r>
          </w:p>
        </w:tc>
      </w:tr>
      <w:tr w:rsidR="00D72470" w:rsidRPr="00996DD9" w14:paraId="3BFA862C" w14:textId="77777777" w:rsidTr="009D7CF5">
        <w:tc>
          <w:tcPr>
            <w:tcW w:w="1501" w:type="dxa"/>
          </w:tcPr>
          <w:p w14:paraId="6A69361B" w14:textId="53764869" w:rsidR="00D72470" w:rsidRPr="00996DD9" w:rsidRDefault="00D72470" w:rsidP="00D72470">
            <w:pPr>
              <w:jc w:val="center"/>
              <w:rPr>
                <w:rFonts w:ascii="Calibri" w:hAnsi="Calibri" w:cs="Calibri"/>
              </w:rPr>
            </w:pPr>
          </w:p>
        </w:tc>
        <w:tc>
          <w:tcPr>
            <w:tcW w:w="1496" w:type="dxa"/>
          </w:tcPr>
          <w:p w14:paraId="614D8A77" w14:textId="4085435E" w:rsidR="00D72470" w:rsidRPr="00996DD9" w:rsidRDefault="00D72470" w:rsidP="00D72470">
            <w:pPr>
              <w:jc w:val="center"/>
              <w:rPr>
                <w:rFonts w:ascii="Calibri" w:hAnsi="Calibri" w:cs="Calibri"/>
              </w:rPr>
            </w:pPr>
          </w:p>
        </w:tc>
        <w:tc>
          <w:tcPr>
            <w:tcW w:w="1515" w:type="dxa"/>
          </w:tcPr>
          <w:p w14:paraId="76C5DD34" w14:textId="68F600B0" w:rsidR="00D72470" w:rsidRPr="00996DD9" w:rsidRDefault="00D72470" w:rsidP="00D72470">
            <w:pPr>
              <w:jc w:val="center"/>
              <w:rPr>
                <w:rFonts w:ascii="Calibri" w:hAnsi="Calibri" w:cs="Calibri"/>
              </w:rPr>
            </w:pPr>
          </w:p>
        </w:tc>
        <w:tc>
          <w:tcPr>
            <w:tcW w:w="1503" w:type="dxa"/>
          </w:tcPr>
          <w:p w14:paraId="1FC41C43" w14:textId="77777777" w:rsidR="00D72470" w:rsidRPr="00996DD9" w:rsidRDefault="00D72470" w:rsidP="00D72470">
            <w:pPr>
              <w:jc w:val="center"/>
              <w:rPr>
                <w:rFonts w:ascii="Calibri" w:hAnsi="Calibri" w:cs="Calibri"/>
              </w:rPr>
            </w:pPr>
            <w:r w:rsidRPr="00996DD9">
              <w:rPr>
                <w:rFonts w:ascii="Calibri" w:hAnsi="Calibri" w:cs="Calibri"/>
              </w:rPr>
              <w:t>10</w:t>
            </w:r>
            <w:r w:rsidRPr="00996DD9">
              <w:rPr>
                <w:rFonts w:ascii="Calibri" w:hAnsi="Calibri" w:cs="Calibri"/>
                <w:vertAlign w:val="superscript"/>
              </w:rPr>
              <w:t>-6</w:t>
            </w:r>
          </w:p>
        </w:tc>
        <w:tc>
          <w:tcPr>
            <w:tcW w:w="1496" w:type="dxa"/>
          </w:tcPr>
          <w:p w14:paraId="417D004B" w14:textId="77777777" w:rsidR="00D72470" w:rsidRPr="00996DD9" w:rsidRDefault="00D72470" w:rsidP="00D72470">
            <w:pPr>
              <w:jc w:val="center"/>
              <w:rPr>
                <w:rFonts w:ascii="Calibri" w:hAnsi="Calibri" w:cs="Calibri"/>
              </w:rPr>
            </w:pPr>
            <w:r w:rsidRPr="00996DD9">
              <w:rPr>
                <w:rFonts w:ascii="Calibri" w:hAnsi="Calibri" w:cs="Calibri"/>
              </w:rPr>
              <w:t>micro</w:t>
            </w:r>
          </w:p>
        </w:tc>
        <w:tc>
          <w:tcPr>
            <w:tcW w:w="1515" w:type="dxa"/>
          </w:tcPr>
          <w:p w14:paraId="738121CC" w14:textId="77777777" w:rsidR="00D72470" w:rsidRPr="00996DD9" w:rsidRDefault="00D72470" w:rsidP="00D72470">
            <w:pPr>
              <w:jc w:val="center"/>
              <w:rPr>
                <w:rFonts w:ascii="Calibri" w:hAnsi="Calibri" w:cs="Calibri"/>
              </w:rPr>
            </w:pPr>
            <w:r w:rsidRPr="00996DD9">
              <w:rPr>
                <w:rFonts w:ascii="Calibri" w:hAnsi="Calibri" w:cs="Calibri"/>
              </w:rPr>
              <w:t>μ</w:t>
            </w:r>
          </w:p>
        </w:tc>
      </w:tr>
    </w:tbl>
    <w:p w14:paraId="637CFEDD" w14:textId="63E4A6C4" w:rsidR="00E21AC3" w:rsidRPr="001D4003" w:rsidRDefault="0091260B" w:rsidP="009D7CF5">
      <w:pPr>
        <w:pStyle w:val="SCSAPlainHeading1"/>
        <w:spacing w:before="240"/>
        <w:rPr>
          <w:color w:val="84BD00" w:themeColor="accent1"/>
        </w:rPr>
      </w:pPr>
      <w:bookmarkStart w:id="4" w:name="_Toc224835671"/>
      <w:bookmarkEnd w:id="3"/>
      <w:r w:rsidRPr="001D4003">
        <w:rPr>
          <w:color w:val="84BD00" w:themeColor="accent1"/>
        </w:rPr>
        <w:t>U</w:t>
      </w:r>
      <w:r w:rsidR="00E21AC3" w:rsidRPr="001D4003">
        <w:rPr>
          <w:color w:val="84BD00" w:themeColor="accent1"/>
        </w:rPr>
        <w:t>nits for base quantities</w:t>
      </w:r>
      <w:bookmarkEnd w:id="4"/>
    </w:p>
    <w:tbl>
      <w:tblPr>
        <w:tblStyle w:val="SCSATable"/>
        <w:tblW w:w="0" w:type="auto"/>
        <w:tblLook w:val="04A0" w:firstRow="1" w:lastRow="0" w:firstColumn="1" w:lastColumn="0" w:noHBand="0" w:noVBand="1"/>
      </w:tblPr>
      <w:tblGrid>
        <w:gridCol w:w="2254"/>
        <w:gridCol w:w="2254"/>
        <w:gridCol w:w="2254"/>
        <w:gridCol w:w="2254"/>
      </w:tblGrid>
      <w:tr w:rsidR="00E21AC3" w:rsidRPr="005A53B2" w14:paraId="0B09B50D" w14:textId="77777777" w:rsidTr="009D7CF5">
        <w:trPr>
          <w:cnfStyle w:val="100000000000" w:firstRow="1" w:lastRow="0" w:firstColumn="0" w:lastColumn="0" w:oddVBand="0" w:evenVBand="0" w:oddHBand="0" w:evenHBand="0" w:firstRowFirstColumn="0" w:firstRowLastColumn="0" w:lastRowFirstColumn="0" w:lastRowLastColumn="0"/>
        </w:trPr>
        <w:tc>
          <w:tcPr>
            <w:tcW w:w="4508" w:type="dxa"/>
            <w:gridSpan w:val="2"/>
          </w:tcPr>
          <w:p w14:paraId="4D4A610A" w14:textId="77777777" w:rsidR="00E21AC3" w:rsidRPr="005A53B2" w:rsidRDefault="00E21AC3" w:rsidP="009D7CF5">
            <w:pPr>
              <w:jc w:val="center"/>
              <w:rPr>
                <w:b w:val="0"/>
                <w:bCs/>
                <w:color w:val="FFFFFF" w:themeColor="background1"/>
              </w:rPr>
            </w:pPr>
            <w:r w:rsidRPr="005A53B2">
              <w:rPr>
                <w:bCs/>
                <w:color w:val="FFFFFF" w:themeColor="background1"/>
              </w:rPr>
              <w:t>Physical quantity</w:t>
            </w:r>
          </w:p>
        </w:tc>
        <w:tc>
          <w:tcPr>
            <w:tcW w:w="4508" w:type="dxa"/>
            <w:gridSpan w:val="2"/>
          </w:tcPr>
          <w:p w14:paraId="3979A708" w14:textId="68A4BCA0" w:rsidR="00E21AC3" w:rsidRPr="005A53B2" w:rsidRDefault="00116C17" w:rsidP="009D7CF5">
            <w:pPr>
              <w:jc w:val="center"/>
              <w:rPr>
                <w:b w:val="0"/>
                <w:bCs/>
                <w:color w:val="FFFFFF" w:themeColor="background1"/>
              </w:rPr>
            </w:pPr>
            <w:r>
              <w:rPr>
                <w:bCs/>
                <w:color w:val="FFFFFF" w:themeColor="background1"/>
              </w:rPr>
              <w:t>U</w:t>
            </w:r>
            <w:r w:rsidR="00E21AC3" w:rsidRPr="005A53B2">
              <w:rPr>
                <w:bCs/>
                <w:color w:val="FFFFFF" w:themeColor="background1"/>
              </w:rPr>
              <w:t>nit</w:t>
            </w:r>
          </w:p>
        </w:tc>
      </w:tr>
      <w:tr w:rsidR="00E21AC3" w:rsidRPr="00FE5E88" w14:paraId="6CBBEC32" w14:textId="77777777" w:rsidTr="009D7CF5">
        <w:trPr>
          <w:trHeight w:val="344"/>
        </w:trPr>
        <w:tc>
          <w:tcPr>
            <w:tcW w:w="2254" w:type="dxa"/>
          </w:tcPr>
          <w:p w14:paraId="0E7370B8" w14:textId="77777777" w:rsidR="00E21AC3" w:rsidRPr="00FE5E88" w:rsidRDefault="00E21AC3" w:rsidP="009D7CF5">
            <w:pPr>
              <w:jc w:val="center"/>
              <w:rPr>
                <w:b/>
                <w:bCs/>
              </w:rPr>
            </w:pPr>
            <w:r>
              <w:rPr>
                <w:b/>
                <w:bCs/>
              </w:rPr>
              <w:t>Quantity name</w:t>
            </w:r>
          </w:p>
        </w:tc>
        <w:tc>
          <w:tcPr>
            <w:tcW w:w="2254" w:type="dxa"/>
          </w:tcPr>
          <w:p w14:paraId="7DB7F0C5" w14:textId="77777777" w:rsidR="00E21AC3" w:rsidRPr="00FE5E88" w:rsidRDefault="00E21AC3" w:rsidP="009D7CF5">
            <w:pPr>
              <w:jc w:val="center"/>
              <w:rPr>
                <w:b/>
                <w:bCs/>
              </w:rPr>
            </w:pPr>
            <w:r>
              <w:rPr>
                <w:b/>
                <w:bCs/>
              </w:rPr>
              <w:t>Quantity symbol</w:t>
            </w:r>
          </w:p>
        </w:tc>
        <w:tc>
          <w:tcPr>
            <w:tcW w:w="2254" w:type="dxa"/>
          </w:tcPr>
          <w:p w14:paraId="149CC309" w14:textId="77777777" w:rsidR="00E21AC3" w:rsidRPr="00FE5E88" w:rsidRDefault="00E21AC3" w:rsidP="009D7CF5">
            <w:pPr>
              <w:jc w:val="center"/>
              <w:rPr>
                <w:b/>
                <w:bCs/>
              </w:rPr>
            </w:pPr>
            <w:r>
              <w:rPr>
                <w:b/>
                <w:bCs/>
              </w:rPr>
              <w:t>Unit name</w:t>
            </w:r>
          </w:p>
        </w:tc>
        <w:tc>
          <w:tcPr>
            <w:tcW w:w="2254" w:type="dxa"/>
          </w:tcPr>
          <w:p w14:paraId="5CF2E159" w14:textId="77777777" w:rsidR="00E21AC3" w:rsidRPr="00FE5E88" w:rsidRDefault="00E21AC3" w:rsidP="009D7CF5">
            <w:pPr>
              <w:jc w:val="center"/>
              <w:rPr>
                <w:b/>
                <w:bCs/>
              </w:rPr>
            </w:pPr>
            <w:r>
              <w:rPr>
                <w:b/>
                <w:bCs/>
              </w:rPr>
              <w:t>Unit symbol</w:t>
            </w:r>
          </w:p>
        </w:tc>
      </w:tr>
      <w:tr w:rsidR="00E21AC3" w14:paraId="41ADA854" w14:textId="77777777" w:rsidTr="009D7CF5">
        <w:trPr>
          <w:trHeight w:val="344"/>
        </w:trPr>
        <w:tc>
          <w:tcPr>
            <w:tcW w:w="2254" w:type="dxa"/>
          </w:tcPr>
          <w:p w14:paraId="00612457" w14:textId="77777777" w:rsidR="00E21AC3" w:rsidRDefault="00E21AC3" w:rsidP="009D7CF5">
            <w:pPr>
              <w:jc w:val="center"/>
            </w:pPr>
            <w:r>
              <w:t>length</w:t>
            </w:r>
          </w:p>
        </w:tc>
        <w:tc>
          <w:tcPr>
            <w:tcW w:w="2254" w:type="dxa"/>
          </w:tcPr>
          <w:p w14:paraId="29BBDFEB" w14:textId="5E88AF0A" w:rsidR="00E21AC3" w:rsidRPr="00F72EF3" w:rsidRDefault="00E94F5A" w:rsidP="009D7CF5">
            <w:pPr>
              <w:jc w:val="center"/>
              <w:rPr>
                <w:i/>
                <w:iCs/>
              </w:rPr>
            </w:pPr>
            <w:r>
              <w:rPr>
                <w:rFonts w:ascii="MT Extra" w:eastAsia="Times New Roman" w:hAnsi="MT Extra" w:cs="Arial"/>
              </w:rPr>
              <w:t></w:t>
            </w:r>
          </w:p>
        </w:tc>
        <w:tc>
          <w:tcPr>
            <w:tcW w:w="2254" w:type="dxa"/>
          </w:tcPr>
          <w:p w14:paraId="278A0AB3" w14:textId="77777777" w:rsidR="00E21AC3" w:rsidRDefault="00E21AC3" w:rsidP="009D7CF5">
            <w:pPr>
              <w:jc w:val="center"/>
            </w:pPr>
            <w:r>
              <w:t>metre</w:t>
            </w:r>
          </w:p>
        </w:tc>
        <w:tc>
          <w:tcPr>
            <w:tcW w:w="2254" w:type="dxa"/>
          </w:tcPr>
          <w:p w14:paraId="75C92C19" w14:textId="77777777" w:rsidR="00E21AC3" w:rsidRDefault="00E21AC3" w:rsidP="009D7CF5">
            <w:pPr>
              <w:jc w:val="center"/>
            </w:pPr>
            <w:r>
              <w:t>m</w:t>
            </w:r>
          </w:p>
        </w:tc>
      </w:tr>
      <w:tr w:rsidR="00E21AC3" w14:paraId="158B8300" w14:textId="77777777" w:rsidTr="009D7CF5">
        <w:trPr>
          <w:trHeight w:val="344"/>
        </w:trPr>
        <w:tc>
          <w:tcPr>
            <w:tcW w:w="2254" w:type="dxa"/>
          </w:tcPr>
          <w:p w14:paraId="3E1F7210" w14:textId="77777777" w:rsidR="00E21AC3" w:rsidRDefault="00E21AC3" w:rsidP="009D7CF5">
            <w:pPr>
              <w:jc w:val="center"/>
            </w:pPr>
            <w:r>
              <w:t>mass</w:t>
            </w:r>
          </w:p>
        </w:tc>
        <w:tc>
          <w:tcPr>
            <w:tcW w:w="2254" w:type="dxa"/>
          </w:tcPr>
          <w:p w14:paraId="57679798" w14:textId="77777777" w:rsidR="00E21AC3" w:rsidRPr="00F72EF3" w:rsidRDefault="00E21AC3" w:rsidP="009D7CF5">
            <w:pPr>
              <w:jc w:val="center"/>
              <w:rPr>
                <w:i/>
                <w:iCs/>
              </w:rPr>
            </w:pPr>
            <w:r w:rsidRPr="00F72EF3">
              <w:rPr>
                <w:i/>
                <w:iCs/>
              </w:rPr>
              <w:t>m</w:t>
            </w:r>
          </w:p>
        </w:tc>
        <w:tc>
          <w:tcPr>
            <w:tcW w:w="2254" w:type="dxa"/>
          </w:tcPr>
          <w:p w14:paraId="3C2F7C82" w14:textId="77777777" w:rsidR="00E21AC3" w:rsidRDefault="00E21AC3" w:rsidP="009D7CF5">
            <w:pPr>
              <w:jc w:val="center"/>
            </w:pPr>
            <w:r>
              <w:t>kilogram</w:t>
            </w:r>
          </w:p>
        </w:tc>
        <w:tc>
          <w:tcPr>
            <w:tcW w:w="2254" w:type="dxa"/>
          </w:tcPr>
          <w:p w14:paraId="04C85C59" w14:textId="77777777" w:rsidR="00E21AC3" w:rsidRDefault="00E21AC3" w:rsidP="009D7CF5">
            <w:pPr>
              <w:jc w:val="center"/>
            </w:pPr>
            <w:r>
              <w:t>kg</w:t>
            </w:r>
          </w:p>
        </w:tc>
      </w:tr>
      <w:tr w:rsidR="00E21AC3" w14:paraId="21FC092D" w14:textId="77777777" w:rsidTr="009D7CF5">
        <w:trPr>
          <w:trHeight w:val="344"/>
        </w:trPr>
        <w:tc>
          <w:tcPr>
            <w:tcW w:w="2254" w:type="dxa"/>
          </w:tcPr>
          <w:p w14:paraId="242D411D" w14:textId="77777777" w:rsidR="00E21AC3" w:rsidRDefault="00E21AC3" w:rsidP="009D7CF5">
            <w:pPr>
              <w:jc w:val="center"/>
            </w:pPr>
            <w:r>
              <w:t>time</w:t>
            </w:r>
          </w:p>
        </w:tc>
        <w:tc>
          <w:tcPr>
            <w:tcW w:w="2254" w:type="dxa"/>
          </w:tcPr>
          <w:p w14:paraId="7727AC28" w14:textId="77777777" w:rsidR="00E21AC3" w:rsidRPr="00F72EF3" w:rsidRDefault="00E21AC3" w:rsidP="009D7CF5">
            <w:pPr>
              <w:jc w:val="center"/>
              <w:rPr>
                <w:i/>
                <w:iCs/>
              </w:rPr>
            </w:pPr>
            <w:r w:rsidRPr="00F72EF3">
              <w:rPr>
                <w:i/>
                <w:iCs/>
              </w:rPr>
              <w:t>t</w:t>
            </w:r>
          </w:p>
        </w:tc>
        <w:tc>
          <w:tcPr>
            <w:tcW w:w="2254" w:type="dxa"/>
          </w:tcPr>
          <w:p w14:paraId="48046454" w14:textId="77777777" w:rsidR="00E21AC3" w:rsidRDefault="00E21AC3" w:rsidP="009D7CF5">
            <w:pPr>
              <w:jc w:val="center"/>
            </w:pPr>
            <w:r>
              <w:t>second</w:t>
            </w:r>
          </w:p>
        </w:tc>
        <w:tc>
          <w:tcPr>
            <w:tcW w:w="2254" w:type="dxa"/>
          </w:tcPr>
          <w:p w14:paraId="6B89D6A3" w14:textId="77777777" w:rsidR="00E21AC3" w:rsidRDefault="00E21AC3" w:rsidP="009D7CF5">
            <w:pPr>
              <w:jc w:val="center"/>
            </w:pPr>
            <w:r>
              <w:t>s</w:t>
            </w:r>
          </w:p>
        </w:tc>
      </w:tr>
      <w:tr w:rsidR="00E21AC3" w14:paraId="0020F990" w14:textId="77777777" w:rsidTr="009D7CF5">
        <w:trPr>
          <w:trHeight w:val="344"/>
        </w:trPr>
        <w:tc>
          <w:tcPr>
            <w:tcW w:w="2254" w:type="dxa"/>
          </w:tcPr>
          <w:p w14:paraId="5CF8D4CB" w14:textId="77777777" w:rsidR="00E21AC3" w:rsidRDefault="00E21AC3" w:rsidP="009D7CF5">
            <w:pPr>
              <w:jc w:val="center"/>
            </w:pPr>
            <w:r>
              <w:t>electric current</w:t>
            </w:r>
          </w:p>
        </w:tc>
        <w:tc>
          <w:tcPr>
            <w:tcW w:w="2254" w:type="dxa"/>
          </w:tcPr>
          <w:p w14:paraId="51085A98" w14:textId="7BA1A75F" w:rsidR="00E21AC3" w:rsidRPr="00E16526" w:rsidRDefault="00F5140F" w:rsidP="009D7CF5">
            <w:pPr>
              <w:jc w:val="center"/>
              <w:rPr>
                <w:rFonts w:ascii="Times New Roman" w:hAnsi="Times New Roman" w:cs="Times New Roman"/>
                <w:i/>
                <w:iCs/>
              </w:rPr>
            </w:pPr>
            <w:r w:rsidRPr="00E16526">
              <w:rPr>
                <w:rFonts w:ascii="Times New Roman" w:hAnsi="Times New Roman" w:cs="Times New Roman"/>
                <w:i/>
                <w:iCs/>
              </w:rPr>
              <w:t>I</w:t>
            </w:r>
          </w:p>
        </w:tc>
        <w:tc>
          <w:tcPr>
            <w:tcW w:w="2254" w:type="dxa"/>
          </w:tcPr>
          <w:p w14:paraId="488853CF" w14:textId="77777777" w:rsidR="00E21AC3" w:rsidRDefault="00E21AC3" w:rsidP="009D7CF5">
            <w:pPr>
              <w:jc w:val="center"/>
            </w:pPr>
            <w:r>
              <w:t>ampere</w:t>
            </w:r>
          </w:p>
        </w:tc>
        <w:tc>
          <w:tcPr>
            <w:tcW w:w="2254" w:type="dxa"/>
          </w:tcPr>
          <w:p w14:paraId="3103F6D4" w14:textId="77777777" w:rsidR="00E21AC3" w:rsidRDefault="00E21AC3" w:rsidP="009D7CF5">
            <w:pPr>
              <w:jc w:val="center"/>
            </w:pPr>
            <w:r>
              <w:t>A</w:t>
            </w:r>
          </w:p>
        </w:tc>
      </w:tr>
      <w:tr w:rsidR="00E21AC3" w14:paraId="62E2E9AF" w14:textId="77777777" w:rsidTr="009D7CF5">
        <w:trPr>
          <w:trHeight w:val="344"/>
        </w:trPr>
        <w:tc>
          <w:tcPr>
            <w:tcW w:w="2254" w:type="dxa"/>
          </w:tcPr>
          <w:p w14:paraId="0C12B4ED" w14:textId="0CB404FA" w:rsidR="00E21AC3" w:rsidRDefault="0082471C" w:rsidP="009D7CF5">
            <w:pPr>
              <w:jc w:val="center"/>
            </w:pPr>
            <w:r>
              <w:t>t</w:t>
            </w:r>
            <w:r w:rsidR="00E21AC3">
              <w:t>emperature</w:t>
            </w:r>
          </w:p>
        </w:tc>
        <w:tc>
          <w:tcPr>
            <w:tcW w:w="2254" w:type="dxa"/>
          </w:tcPr>
          <w:p w14:paraId="44B390A3" w14:textId="77777777" w:rsidR="00E21AC3" w:rsidRPr="00F72EF3" w:rsidRDefault="00E21AC3" w:rsidP="009D7CF5">
            <w:pPr>
              <w:jc w:val="center"/>
              <w:rPr>
                <w:i/>
                <w:iCs/>
              </w:rPr>
            </w:pPr>
            <w:r w:rsidRPr="00F72EF3">
              <w:rPr>
                <w:i/>
                <w:iCs/>
              </w:rPr>
              <w:t>T</w:t>
            </w:r>
          </w:p>
        </w:tc>
        <w:tc>
          <w:tcPr>
            <w:tcW w:w="2254" w:type="dxa"/>
          </w:tcPr>
          <w:p w14:paraId="37C08955" w14:textId="0E196B83" w:rsidR="00E21AC3" w:rsidRDefault="00116C17" w:rsidP="009D7CF5">
            <w:pPr>
              <w:jc w:val="center"/>
            </w:pPr>
            <w:r>
              <w:t xml:space="preserve">degree </w:t>
            </w:r>
            <w:r w:rsidR="003D6A49">
              <w:t>Celsius</w:t>
            </w:r>
          </w:p>
        </w:tc>
        <w:tc>
          <w:tcPr>
            <w:tcW w:w="2254" w:type="dxa"/>
          </w:tcPr>
          <w:p w14:paraId="70616169" w14:textId="281A2278" w:rsidR="001B309C" w:rsidRDefault="00116C17" w:rsidP="009D7CF5">
            <w:pPr>
              <w:jc w:val="center"/>
            </w:pPr>
            <w:r>
              <w:rPr>
                <w:rFonts w:cstheme="minorHAnsi"/>
              </w:rPr>
              <w:t>°</w:t>
            </w:r>
            <w:r>
              <w:t>C</w:t>
            </w:r>
          </w:p>
        </w:tc>
      </w:tr>
    </w:tbl>
    <w:p w14:paraId="1A694312" w14:textId="5069611D" w:rsidR="00950F81" w:rsidRPr="001D4003" w:rsidRDefault="00764331" w:rsidP="00425C0E">
      <w:pPr>
        <w:pStyle w:val="SCSAPlainHeading1"/>
        <w:spacing w:before="240"/>
        <w:rPr>
          <w:color w:val="84BD00" w:themeColor="accent1"/>
        </w:rPr>
      </w:pPr>
      <w:bookmarkStart w:id="5" w:name="_Toc224835672"/>
      <w:r w:rsidRPr="001D4003">
        <w:rPr>
          <w:color w:val="84BD00" w:themeColor="accent1"/>
        </w:rPr>
        <w:t>U</w:t>
      </w:r>
      <w:r w:rsidR="00950F81" w:rsidRPr="001D4003">
        <w:rPr>
          <w:color w:val="84BD00" w:themeColor="accent1"/>
        </w:rPr>
        <w:t xml:space="preserve">nits for </w:t>
      </w:r>
      <w:r w:rsidR="00326B03" w:rsidRPr="001D4003">
        <w:rPr>
          <w:color w:val="84BD00" w:themeColor="accent1"/>
        </w:rPr>
        <w:t>other common</w:t>
      </w:r>
      <w:r w:rsidR="00950F81" w:rsidRPr="001D4003">
        <w:rPr>
          <w:color w:val="84BD00" w:themeColor="accent1"/>
        </w:rPr>
        <w:t xml:space="preserve"> quantities</w:t>
      </w:r>
      <w:bookmarkEnd w:id="5"/>
    </w:p>
    <w:tbl>
      <w:tblPr>
        <w:tblStyle w:val="SCSATable"/>
        <w:tblW w:w="0" w:type="auto"/>
        <w:tblLook w:val="04A0" w:firstRow="1" w:lastRow="0" w:firstColumn="1" w:lastColumn="0" w:noHBand="0" w:noVBand="1"/>
      </w:tblPr>
      <w:tblGrid>
        <w:gridCol w:w="2254"/>
        <w:gridCol w:w="2254"/>
        <w:gridCol w:w="2254"/>
        <w:gridCol w:w="2254"/>
      </w:tblGrid>
      <w:tr w:rsidR="00950F81" w:rsidRPr="005A53B2" w14:paraId="0B68DE7B" w14:textId="77777777" w:rsidTr="009D7CF5">
        <w:trPr>
          <w:cnfStyle w:val="100000000000" w:firstRow="1" w:lastRow="0" w:firstColumn="0" w:lastColumn="0" w:oddVBand="0" w:evenVBand="0" w:oddHBand="0" w:evenHBand="0" w:firstRowFirstColumn="0" w:firstRowLastColumn="0" w:lastRowFirstColumn="0" w:lastRowLastColumn="0"/>
        </w:trPr>
        <w:tc>
          <w:tcPr>
            <w:tcW w:w="4508" w:type="dxa"/>
            <w:gridSpan w:val="2"/>
          </w:tcPr>
          <w:p w14:paraId="533ED092" w14:textId="77777777" w:rsidR="00950F81" w:rsidRPr="005A53B2" w:rsidRDefault="00950F81" w:rsidP="00D3527B">
            <w:pPr>
              <w:jc w:val="center"/>
              <w:rPr>
                <w:b w:val="0"/>
                <w:bCs/>
                <w:color w:val="FFFFFF" w:themeColor="background1"/>
              </w:rPr>
            </w:pPr>
            <w:r w:rsidRPr="005A53B2">
              <w:rPr>
                <w:bCs/>
                <w:color w:val="FFFFFF" w:themeColor="background1"/>
              </w:rPr>
              <w:t>Physical quantity</w:t>
            </w:r>
          </w:p>
        </w:tc>
        <w:tc>
          <w:tcPr>
            <w:tcW w:w="4508" w:type="dxa"/>
            <w:gridSpan w:val="2"/>
          </w:tcPr>
          <w:p w14:paraId="2BD4525F" w14:textId="2876BCC5" w:rsidR="00950F81" w:rsidRPr="005A53B2" w:rsidRDefault="00F509BC" w:rsidP="00D3527B">
            <w:pPr>
              <w:jc w:val="center"/>
              <w:rPr>
                <w:b w:val="0"/>
                <w:bCs/>
                <w:color w:val="FFFFFF" w:themeColor="background1"/>
              </w:rPr>
            </w:pPr>
            <w:r>
              <w:rPr>
                <w:bCs/>
                <w:color w:val="FFFFFF" w:themeColor="background1"/>
              </w:rPr>
              <w:t>U</w:t>
            </w:r>
            <w:r w:rsidR="00950F81" w:rsidRPr="005A53B2">
              <w:rPr>
                <w:bCs/>
                <w:color w:val="FFFFFF" w:themeColor="background1"/>
              </w:rPr>
              <w:t>nit</w:t>
            </w:r>
          </w:p>
        </w:tc>
      </w:tr>
      <w:tr w:rsidR="00950F81" w:rsidRPr="00FE5E88" w14:paraId="376537AA" w14:textId="77777777" w:rsidTr="009D7CF5">
        <w:tc>
          <w:tcPr>
            <w:tcW w:w="2254" w:type="dxa"/>
          </w:tcPr>
          <w:p w14:paraId="512BD199" w14:textId="77777777" w:rsidR="00950F81" w:rsidRPr="00FE5E88" w:rsidRDefault="00950F81" w:rsidP="00D3527B">
            <w:pPr>
              <w:jc w:val="center"/>
              <w:rPr>
                <w:b/>
                <w:bCs/>
              </w:rPr>
            </w:pPr>
            <w:r>
              <w:rPr>
                <w:b/>
                <w:bCs/>
              </w:rPr>
              <w:t>Quantity name</w:t>
            </w:r>
          </w:p>
        </w:tc>
        <w:tc>
          <w:tcPr>
            <w:tcW w:w="2254" w:type="dxa"/>
          </w:tcPr>
          <w:p w14:paraId="1914CE46" w14:textId="77777777" w:rsidR="00950F81" w:rsidRPr="00FE5E88" w:rsidRDefault="00950F81" w:rsidP="00D3527B">
            <w:pPr>
              <w:jc w:val="center"/>
              <w:rPr>
                <w:b/>
                <w:bCs/>
              </w:rPr>
            </w:pPr>
            <w:r>
              <w:rPr>
                <w:b/>
                <w:bCs/>
              </w:rPr>
              <w:t>Quantity symbol</w:t>
            </w:r>
          </w:p>
        </w:tc>
        <w:tc>
          <w:tcPr>
            <w:tcW w:w="2254" w:type="dxa"/>
          </w:tcPr>
          <w:p w14:paraId="4E3A184A" w14:textId="77777777" w:rsidR="00950F81" w:rsidRPr="00FE5E88" w:rsidRDefault="00950F81" w:rsidP="00D3527B">
            <w:pPr>
              <w:jc w:val="center"/>
              <w:rPr>
                <w:b/>
                <w:bCs/>
              </w:rPr>
            </w:pPr>
            <w:r>
              <w:rPr>
                <w:b/>
                <w:bCs/>
              </w:rPr>
              <w:t>Unit name</w:t>
            </w:r>
          </w:p>
        </w:tc>
        <w:tc>
          <w:tcPr>
            <w:tcW w:w="2254" w:type="dxa"/>
          </w:tcPr>
          <w:p w14:paraId="25C2A5F4" w14:textId="77777777" w:rsidR="00950F81" w:rsidRPr="00FE5E88" w:rsidRDefault="00950F81" w:rsidP="00D3527B">
            <w:pPr>
              <w:jc w:val="center"/>
              <w:rPr>
                <w:b/>
                <w:bCs/>
              </w:rPr>
            </w:pPr>
            <w:r>
              <w:rPr>
                <w:b/>
                <w:bCs/>
              </w:rPr>
              <w:t>Unit symbol</w:t>
            </w:r>
          </w:p>
        </w:tc>
      </w:tr>
      <w:tr w:rsidR="00950F81" w14:paraId="4F090C99" w14:textId="77777777" w:rsidTr="009D7CF5">
        <w:tc>
          <w:tcPr>
            <w:tcW w:w="2254" w:type="dxa"/>
          </w:tcPr>
          <w:p w14:paraId="41154D2C" w14:textId="69DB1721" w:rsidR="00950F81" w:rsidRDefault="00326B03" w:rsidP="00D3527B">
            <w:pPr>
              <w:jc w:val="center"/>
            </w:pPr>
            <w:r>
              <w:t>volume</w:t>
            </w:r>
          </w:p>
        </w:tc>
        <w:tc>
          <w:tcPr>
            <w:tcW w:w="2254" w:type="dxa"/>
          </w:tcPr>
          <w:p w14:paraId="693E77B5" w14:textId="15133943" w:rsidR="00950F81" w:rsidRPr="00F72EF3" w:rsidRDefault="00326B03" w:rsidP="00D3527B">
            <w:pPr>
              <w:jc w:val="center"/>
              <w:rPr>
                <w:i/>
                <w:iCs/>
              </w:rPr>
            </w:pPr>
            <w:r>
              <w:rPr>
                <w:i/>
                <w:iCs/>
              </w:rPr>
              <w:t>V</w:t>
            </w:r>
          </w:p>
        </w:tc>
        <w:tc>
          <w:tcPr>
            <w:tcW w:w="2254" w:type="dxa"/>
          </w:tcPr>
          <w:p w14:paraId="1C835C15" w14:textId="126DF110" w:rsidR="00950F81" w:rsidRDefault="008E7C06" w:rsidP="00D3527B">
            <w:pPr>
              <w:jc w:val="center"/>
            </w:pPr>
            <w:r>
              <w:t>litre</w:t>
            </w:r>
          </w:p>
        </w:tc>
        <w:tc>
          <w:tcPr>
            <w:tcW w:w="2254" w:type="dxa"/>
          </w:tcPr>
          <w:p w14:paraId="767058BC" w14:textId="45EC4B6E" w:rsidR="00950F81" w:rsidRDefault="008E7C06" w:rsidP="00D3527B">
            <w:pPr>
              <w:jc w:val="center"/>
            </w:pPr>
            <w:r>
              <w:t>L</w:t>
            </w:r>
          </w:p>
        </w:tc>
      </w:tr>
      <w:tr w:rsidR="00950F81" w14:paraId="5736404B" w14:textId="77777777" w:rsidTr="009D7CF5">
        <w:tc>
          <w:tcPr>
            <w:tcW w:w="2254" w:type="dxa"/>
          </w:tcPr>
          <w:p w14:paraId="29351D6E" w14:textId="4CBD16B5" w:rsidR="00950F81" w:rsidRDefault="008E7C06" w:rsidP="00D3527B">
            <w:pPr>
              <w:jc w:val="center"/>
            </w:pPr>
            <w:r>
              <w:t>force</w:t>
            </w:r>
          </w:p>
        </w:tc>
        <w:tc>
          <w:tcPr>
            <w:tcW w:w="2254" w:type="dxa"/>
          </w:tcPr>
          <w:p w14:paraId="75B6C240" w14:textId="0D1CEA1C" w:rsidR="00950F81" w:rsidRPr="00F72EF3" w:rsidRDefault="008E7C06" w:rsidP="00D3527B">
            <w:pPr>
              <w:jc w:val="center"/>
              <w:rPr>
                <w:i/>
                <w:iCs/>
              </w:rPr>
            </w:pPr>
            <w:r>
              <w:rPr>
                <w:i/>
                <w:iCs/>
              </w:rPr>
              <w:t>F</w:t>
            </w:r>
          </w:p>
        </w:tc>
        <w:tc>
          <w:tcPr>
            <w:tcW w:w="2254" w:type="dxa"/>
          </w:tcPr>
          <w:p w14:paraId="7F47016A" w14:textId="34339A4A" w:rsidR="00950F81" w:rsidRDefault="008E7C06" w:rsidP="00D3527B">
            <w:pPr>
              <w:jc w:val="center"/>
            </w:pPr>
            <w:r>
              <w:t>newton</w:t>
            </w:r>
          </w:p>
        </w:tc>
        <w:tc>
          <w:tcPr>
            <w:tcW w:w="2254" w:type="dxa"/>
          </w:tcPr>
          <w:p w14:paraId="620E3C90" w14:textId="3AB2CEB7" w:rsidR="00950F81" w:rsidRDefault="008E7C06" w:rsidP="00D3527B">
            <w:pPr>
              <w:jc w:val="center"/>
            </w:pPr>
            <w:r>
              <w:t>N</w:t>
            </w:r>
          </w:p>
        </w:tc>
      </w:tr>
      <w:tr w:rsidR="00950F81" w14:paraId="0B87DD71" w14:textId="77777777" w:rsidTr="009D7CF5">
        <w:tc>
          <w:tcPr>
            <w:tcW w:w="2254" w:type="dxa"/>
          </w:tcPr>
          <w:p w14:paraId="574D713C" w14:textId="3D7F25E8" w:rsidR="00950F81" w:rsidRDefault="008E7C06" w:rsidP="00D3527B">
            <w:pPr>
              <w:jc w:val="center"/>
            </w:pPr>
            <w:r>
              <w:t>resistance</w:t>
            </w:r>
          </w:p>
        </w:tc>
        <w:tc>
          <w:tcPr>
            <w:tcW w:w="2254" w:type="dxa"/>
          </w:tcPr>
          <w:p w14:paraId="50FDEB87" w14:textId="0270D3EF" w:rsidR="00950F81" w:rsidRPr="00F72EF3" w:rsidRDefault="008E7C06" w:rsidP="00D3527B">
            <w:pPr>
              <w:jc w:val="center"/>
              <w:rPr>
                <w:i/>
                <w:iCs/>
              </w:rPr>
            </w:pPr>
            <w:r>
              <w:rPr>
                <w:i/>
                <w:iCs/>
              </w:rPr>
              <w:t>R</w:t>
            </w:r>
          </w:p>
        </w:tc>
        <w:tc>
          <w:tcPr>
            <w:tcW w:w="2254" w:type="dxa"/>
          </w:tcPr>
          <w:p w14:paraId="384186FD" w14:textId="0CC23D68" w:rsidR="00950F81" w:rsidRDefault="00EF0152" w:rsidP="00D3527B">
            <w:pPr>
              <w:jc w:val="center"/>
            </w:pPr>
            <w:r>
              <w:t>ohm</w:t>
            </w:r>
          </w:p>
        </w:tc>
        <w:tc>
          <w:tcPr>
            <w:tcW w:w="2254" w:type="dxa"/>
          </w:tcPr>
          <w:p w14:paraId="44E475CC" w14:textId="12BA6752" w:rsidR="00950F81" w:rsidRDefault="00EF0152" w:rsidP="00D3527B">
            <w:pPr>
              <w:jc w:val="center"/>
            </w:pPr>
            <w:r>
              <w:rPr>
                <w:rFonts w:cstheme="minorHAnsi"/>
              </w:rPr>
              <w:t>Ω</w:t>
            </w:r>
          </w:p>
        </w:tc>
      </w:tr>
      <w:tr w:rsidR="00950F81" w14:paraId="6E3B801D" w14:textId="77777777" w:rsidTr="009D7CF5">
        <w:tc>
          <w:tcPr>
            <w:tcW w:w="2254" w:type="dxa"/>
          </w:tcPr>
          <w:p w14:paraId="7646F2B7" w14:textId="6C588C22" w:rsidR="00950F81" w:rsidRDefault="00D81604" w:rsidP="00D3527B">
            <w:pPr>
              <w:jc w:val="center"/>
            </w:pPr>
            <w:r>
              <w:t>voltage</w:t>
            </w:r>
          </w:p>
        </w:tc>
        <w:tc>
          <w:tcPr>
            <w:tcW w:w="2254" w:type="dxa"/>
          </w:tcPr>
          <w:p w14:paraId="1ADA5F4D" w14:textId="1C04F78E" w:rsidR="00950F81" w:rsidRPr="00F72EF3" w:rsidRDefault="00D81604" w:rsidP="00D3527B">
            <w:pPr>
              <w:jc w:val="center"/>
              <w:rPr>
                <w:i/>
                <w:iCs/>
              </w:rPr>
            </w:pPr>
            <w:r>
              <w:rPr>
                <w:i/>
                <w:iCs/>
              </w:rPr>
              <w:t>V</w:t>
            </w:r>
          </w:p>
        </w:tc>
        <w:tc>
          <w:tcPr>
            <w:tcW w:w="2254" w:type="dxa"/>
          </w:tcPr>
          <w:p w14:paraId="4686DA86" w14:textId="33F30FAB" w:rsidR="00950F81" w:rsidRDefault="00D81604" w:rsidP="00D3527B">
            <w:pPr>
              <w:jc w:val="center"/>
            </w:pPr>
            <w:r>
              <w:t>volt</w:t>
            </w:r>
          </w:p>
        </w:tc>
        <w:tc>
          <w:tcPr>
            <w:tcW w:w="2254" w:type="dxa"/>
          </w:tcPr>
          <w:p w14:paraId="3E7A2072" w14:textId="0EACD00B" w:rsidR="00950F81" w:rsidRDefault="00D81604" w:rsidP="00D3527B">
            <w:pPr>
              <w:jc w:val="center"/>
            </w:pPr>
            <w:r>
              <w:t>V</w:t>
            </w:r>
          </w:p>
        </w:tc>
      </w:tr>
      <w:tr w:rsidR="00950F81" w:rsidRPr="00917E70" w14:paraId="5479CED7" w14:textId="77777777" w:rsidTr="009D7CF5">
        <w:tc>
          <w:tcPr>
            <w:tcW w:w="2254" w:type="dxa"/>
          </w:tcPr>
          <w:p w14:paraId="7BAEDC68" w14:textId="18548443" w:rsidR="00950F81" w:rsidRPr="00917E70" w:rsidRDefault="00D25D10" w:rsidP="00D3527B">
            <w:pPr>
              <w:jc w:val="center"/>
            </w:pPr>
            <w:r w:rsidRPr="00917E70">
              <w:t>wavelength</w:t>
            </w:r>
          </w:p>
        </w:tc>
        <w:tc>
          <w:tcPr>
            <w:tcW w:w="2254" w:type="dxa"/>
          </w:tcPr>
          <w:p w14:paraId="7E4A75FE" w14:textId="3EF826FA" w:rsidR="00950F81" w:rsidRPr="00917E70" w:rsidRDefault="004E6858" w:rsidP="00D3527B">
            <w:pPr>
              <w:jc w:val="center"/>
              <w:rPr>
                <w:i/>
                <w:iCs/>
              </w:rPr>
            </w:pPr>
            <w:r w:rsidRPr="00917E70">
              <w:rPr>
                <w:i/>
                <w:iCs/>
              </w:rPr>
              <w:sym w:font="Symbol" w:char="F06C"/>
            </w:r>
          </w:p>
        </w:tc>
        <w:tc>
          <w:tcPr>
            <w:tcW w:w="2254" w:type="dxa"/>
          </w:tcPr>
          <w:p w14:paraId="099D86FD" w14:textId="6A0CD0B3" w:rsidR="00950F81" w:rsidRPr="00917E70" w:rsidRDefault="00921B67" w:rsidP="00D3527B">
            <w:pPr>
              <w:jc w:val="center"/>
            </w:pPr>
            <w:r w:rsidRPr="00917E70">
              <w:t>metre</w:t>
            </w:r>
          </w:p>
        </w:tc>
        <w:tc>
          <w:tcPr>
            <w:tcW w:w="2254" w:type="dxa"/>
          </w:tcPr>
          <w:p w14:paraId="7B50592B" w14:textId="562059BD" w:rsidR="00950F81" w:rsidRPr="00917E70" w:rsidRDefault="00E72181" w:rsidP="00D3527B">
            <w:pPr>
              <w:jc w:val="center"/>
            </w:pPr>
            <w:r w:rsidRPr="00917E70">
              <w:t>m</w:t>
            </w:r>
          </w:p>
        </w:tc>
      </w:tr>
      <w:tr w:rsidR="00921B67" w:rsidRPr="00917E70" w14:paraId="5E342FEC" w14:textId="77777777" w:rsidTr="009D7CF5">
        <w:tc>
          <w:tcPr>
            <w:tcW w:w="2254" w:type="dxa"/>
          </w:tcPr>
          <w:p w14:paraId="5563C728" w14:textId="0892673D" w:rsidR="00921B67" w:rsidRPr="00917E70" w:rsidRDefault="00921B67" w:rsidP="00D3527B">
            <w:pPr>
              <w:jc w:val="center"/>
            </w:pPr>
            <w:r w:rsidRPr="00917E70">
              <w:t>frequency</w:t>
            </w:r>
          </w:p>
        </w:tc>
        <w:tc>
          <w:tcPr>
            <w:tcW w:w="2254" w:type="dxa"/>
          </w:tcPr>
          <w:p w14:paraId="6FDC3367" w14:textId="738F3C0B" w:rsidR="00921B67" w:rsidRPr="00917E70" w:rsidRDefault="00921B67" w:rsidP="00D3527B">
            <w:pPr>
              <w:jc w:val="center"/>
              <w:rPr>
                <w:i/>
                <w:iCs/>
              </w:rPr>
            </w:pPr>
            <w:r w:rsidRPr="00917E70">
              <w:rPr>
                <w:i/>
                <w:iCs/>
              </w:rPr>
              <w:t>f</w:t>
            </w:r>
          </w:p>
        </w:tc>
        <w:tc>
          <w:tcPr>
            <w:tcW w:w="2254" w:type="dxa"/>
          </w:tcPr>
          <w:p w14:paraId="6DACE981" w14:textId="051E9943" w:rsidR="00921B67" w:rsidRPr="00917E70" w:rsidRDefault="006D0121" w:rsidP="00D3527B">
            <w:pPr>
              <w:jc w:val="center"/>
            </w:pPr>
            <w:r>
              <w:t>h</w:t>
            </w:r>
            <w:r w:rsidR="00921B67" w:rsidRPr="00917E70">
              <w:t>ertz</w:t>
            </w:r>
          </w:p>
        </w:tc>
        <w:tc>
          <w:tcPr>
            <w:tcW w:w="2254" w:type="dxa"/>
          </w:tcPr>
          <w:p w14:paraId="1D86FA11" w14:textId="71DC6F8A" w:rsidR="00921B67" w:rsidRPr="00917E70" w:rsidRDefault="00921B67" w:rsidP="00D3527B">
            <w:pPr>
              <w:jc w:val="center"/>
            </w:pPr>
            <w:r w:rsidRPr="00917E70">
              <w:t>Hz</w:t>
            </w:r>
          </w:p>
        </w:tc>
      </w:tr>
      <w:tr w:rsidR="00921B67" w14:paraId="32B5E919" w14:textId="77777777" w:rsidTr="009D7CF5">
        <w:tc>
          <w:tcPr>
            <w:tcW w:w="2254" w:type="dxa"/>
          </w:tcPr>
          <w:p w14:paraId="7A6249FF" w14:textId="34B193AD" w:rsidR="00921B67" w:rsidRDefault="00F04B4A" w:rsidP="00D3527B">
            <w:pPr>
              <w:jc w:val="center"/>
            </w:pPr>
            <w:r>
              <w:t>velocity</w:t>
            </w:r>
          </w:p>
        </w:tc>
        <w:tc>
          <w:tcPr>
            <w:tcW w:w="2254" w:type="dxa"/>
          </w:tcPr>
          <w:p w14:paraId="27BDBBFE" w14:textId="1B7B255F" w:rsidR="00921B67" w:rsidRPr="00F72EF3" w:rsidRDefault="00F04B4A" w:rsidP="00D3527B">
            <w:pPr>
              <w:jc w:val="center"/>
              <w:rPr>
                <w:i/>
                <w:iCs/>
              </w:rPr>
            </w:pPr>
            <w:r>
              <w:rPr>
                <w:i/>
                <w:iCs/>
              </w:rPr>
              <w:t>v</w:t>
            </w:r>
          </w:p>
        </w:tc>
        <w:tc>
          <w:tcPr>
            <w:tcW w:w="2254" w:type="dxa"/>
          </w:tcPr>
          <w:p w14:paraId="34E1B898" w14:textId="5BD690DC" w:rsidR="00921B67" w:rsidRDefault="00F04B4A" w:rsidP="00D3527B">
            <w:pPr>
              <w:jc w:val="center"/>
            </w:pPr>
            <w:r>
              <w:t>metres per second</w:t>
            </w:r>
          </w:p>
        </w:tc>
        <w:tc>
          <w:tcPr>
            <w:tcW w:w="2254" w:type="dxa"/>
          </w:tcPr>
          <w:p w14:paraId="52737755" w14:textId="5103533F" w:rsidR="00921B67" w:rsidRPr="00F04B4A" w:rsidRDefault="00B668F5" w:rsidP="00D3527B">
            <w:pPr>
              <w:jc w:val="center"/>
              <w:rPr>
                <w:vertAlign w:val="superscript"/>
              </w:rPr>
            </w:pPr>
            <w:r>
              <w:t>m</w:t>
            </w:r>
            <w:r w:rsidR="00F04B4A">
              <w:t xml:space="preserve"> s</w:t>
            </w:r>
            <w:r w:rsidR="00F04B4A">
              <w:rPr>
                <w:vertAlign w:val="superscript"/>
              </w:rPr>
              <w:t>–1</w:t>
            </w:r>
          </w:p>
        </w:tc>
      </w:tr>
      <w:tr w:rsidR="00921B67" w14:paraId="20E7C949" w14:textId="77777777" w:rsidTr="009D7CF5">
        <w:tc>
          <w:tcPr>
            <w:tcW w:w="2254" w:type="dxa"/>
          </w:tcPr>
          <w:p w14:paraId="4C7B1ADC" w14:textId="332CAAFC" w:rsidR="00921B67" w:rsidRDefault="00B668F5" w:rsidP="00D3527B">
            <w:pPr>
              <w:jc w:val="center"/>
            </w:pPr>
            <w:r>
              <w:t>acceleration</w:t>
            </w:r>
          </w:p>
        </w:tc>
        <w:tc>
          <w:tcPr>
            <w:tcW w:w="2254" w:type="dxa"/>
          </w:tcPr>
          <w:p w14:paraId="29C250A6" w14:textId="53A854E5" w:rsidR="00921B67" w:rsidRPr="00F72EF3" w:rsidRDefault="00B668F5" w:rsidP="00D3527B">
            <w:pPr>
              <w:jc w:val="center"/>
              <w:rPr>
                <w:i/>
                <w:iCs/>
              </w:rPr>
            </w:pPr>
            <w:r>
              <w:rPr>
                <w:i/>
                <w:iCs/>
              </w:rPr>
              <w:t>a</w:t>
            </w:r>
          </w:p>
        </w:tc>
        <w:tc>
          <w:tcPr>
            <w:tcW w:w="2254" w:type="dxa"/>
          </w:tcPr>
          <w:p w14:paraId="1E9CCB45" w14:textId="4B270391" w:rsidR="00921B67" w:rsidRDefault="00B668F5" w:rsidP="00D3527B">
            <w:pPr>
              <w:jc w:val="center"/>
            </w:pPr>
            <w:r>
              <w:t>metres per second per second</w:t>
            </w:r>
          </w:p>
        </w:tc>
        <w:tc>
          <w:tcPr>
            <w:tcW w:w="2254" w:type="dxa"/>
          </w:tcPr>
          <w:p w14:paraId="002EDD2D" w14:textId="1A140D05" w:rsidR="00921B67" w:rsidRDefault="00A24897" w:rsidP="00D3527B">
            <w:pPr>
              <w:jc w:val="center"/>
            </w:pPr>
            <w:r>
              <w:t>m s</w:t>
            </w:r>
            <w:r>
              <w:rPr>
                <w:vertAlign w:val="superscript"/>
              </w:rPr>
              <w:t>–2</w:t>
            </w:r>
          </w:p>
        </w:tc>
      </w:tr>
    </w:tbl>
    <w:p w14:paraId="6000F0A2" w14:textId="77777777" w:rsidR="00950F81" w:rsidRDefault="00950F81" w:rsidP="00950F81"/>
    <w:p w14:paraId="28D72EF7" w14:textId="77777777" w:rsidR="00281387" w:rsidRDefault="00281387" w:rsidP="00F51CDB">
      <w:pPr>
        <w:sectPr w:rsidR="00281387" w:rsidSect="001D400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08"/>
          <w:titlePg/>
          <w:docGrid w:linePitch="360"/>
        </w:sectPr>
      </w:pPr>
    </w:p>
    <w:p w14:paraId="269B7134" w14:textId="6B249948" w:rsidR="00477431" w:rsidRPr="001D4003" w:rsidRDefault="002D4349" w:rsidP="001D4003">
      <w:pPr>
        <w:pStyle w:val="SCSAPlainHeading1"/>
        <w:rPr>
          <w:color w:val="84BD00" w:themeColor="accent1"/>
        </w:rPr>
      </w:pPr>
      <w:bookmarkStart w:id="6" w:name="_Toc224835673"/>
      <w:r w:rsidRPr="001D4003">
        <w:rPr>
          <w:color w:val="84BD00" w:themeColor="accent1"/>
        </w:rPr>
        <w:lastRenderedPageBreak/>
        <w:t>Periodic table of the elements</w:t>
      </w:r>
      <w:bookmarkEnd w:id="6"/>
    </w:p>
    <w:p w14:paraId="30E052D9" w14:textId="36E51472" w:rsidR="003548B9" w:rsidRDefault="00EA3FD9" w:rsidP="00BA05EC">
      <w:r>
        <w:rPr>
          <w:noProof/>
        </w:rPr>
        <w:drawing>
          <wp:inline distT="0" distB="0" distL="0" distR="0" wp14:anchorId="02950BEC" wp14:editId="1186F107">
            <wp:extent cx="5055574" cy="9018655"/>
            <wp:effectExtent l="0" t="317" r="0" b="0"/>
            <wp:docPr id="10025085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51" t="5215" r="13086"/>
                    <a:stretch>
                      <a:fillRect/>
                    </a:stretch>
                  </pic:blipFill>
                  <pic:spPr bwMode="auto">
                    <a:xfrm rot="5400000">
                      <a:off x="0" y="0"/>
                      <a:ext cx="5056070" cy="9019540"/>
                    </a:xfrm>
                    <a:prstGeom prst="rect">
                      <a:avLst/>
                    </a:prstGeom>
                    <a:noFill/>
                    <a:ln>
                      <a:noFill/>
                    </a:ln>
                    <a:extLst>
                      <a:ext uri="{53640926-AAD7-44D8-BBD7-CCE9431645EC}">
                        <a14:shadowObscured xmlns:a14="http://schemas.microsoft.com/office/drawing/2010/main"/>
                      </a:ext>
                    </a:extLst>
                  </pic:spPr>
                </pic:pic>
              </a:graphicData>
            </a:graphic>
          </wp:inline>
        </w:drawing>
      </w:r>
    </w:p>
    <w:p w14:paraId="2BAFEFE8" w14:textId="3D7A8506" w:rsidR="00841215" w:rsidRPr="009D2BD3" w:rsidRDefault="007F35C2" w:rsidP="00F51CDB">
      <w:pPr>
        <w:rPr>
          <w:rFonts w:cstheme="minorHAnsi"/>
        </w:rPr>
      </w:pPr>
      <w:r w:rsidRPr="009D2BD3">
        <w:rPr>
          <w:rFonts w:cstheme="minorHAnsi"/>
        </w:rPr>
        <w:t>Data: International Union of Pure and Applied Chemistry</w:t>
      </w:r>
      <w:r w:rsidR="009D2BD3" w:rsidRPr="009D2BD3">
        <w:rPr>
          <w:rFonts w:cstheme="minorHAnsi"/>
        </w:rPr>
        <w:t xml:space="preserve">, </w:t>
      </w:r>
      <w:r w:rsidRPr="009D2BD3">
        <w:rPr>
          <w:rFonts w:cstheme="minorHAnsi"/>
        </w:rPr>
        <w:t>2022.</w:t>
      </w:r>
    </w:p>
    <w:p w14:paraId="575A7474" w14:textId="7B5DA7B2" w:rsidR="006E7B68" w:rsidRPr="009D2BD3" w:rsidRDefault="006E7B68" w:rsidP="00F51CDB">
      <w:pPr>
        <w:rPr>
          <w:rFonts w:cstheme="minorHAnsi"/>
        </w:rPr>
        <w:sectPr w:rsidR="006E7B68" w:rsidRPr="009D2BD3" w:rsidSect="00806593">
          <w:headerReference w:type="even" r:id="rId19"/>
          <w:footerReference w:type="even" r:id="rId20"/>
          <w:footerReference w:type="default" r:id="rId21"/>
          <w:pgSz w:w="16838" w:h="11906" w:orient="landscape"/>
          <w:pgMar w:top="1440" w:right="1440" w:bottom="1440" w:left="1440" w:header="708" w:footer="708" w:gutter="0"/>
          <w:cols w:space="708"/>
          <w:docGrid w:linePitch="360"/>
        </w:sectPr>
      </w:pPr>
    </w:p>
    <w:p w14:paraId="5392E7E2" w14:textId="592F86F3" w:rsidR="00FA281D" w:rsidRPr="009D7CF5" w:rsidRDefault="00FA281D" w:rsidP="00444B58">
      <w:pPr>
        <w:pStyle w:val="SCSAHeading1"/>
      </w:pPr>
      <w:bookmarkStart w:id="7" w:name="_Toc224835674"/>
      <w:r w:rsidRPr="009D7CF5">
        <w:lastRenderedPageBreak/>
        <w:t>Year 7</w:t>
      </w:r>
      <w:bookmarkEnd w:id="7"/>
      <w:r w:rsidRPr="009D7CF5">
        <w:t xml:space="preserve"> </w:t>
      </w:r>
    </w:p>
    <w:p w14:paraId="059149D1" w14:textId="77777777" w:rsidR="00F8279D" w:rsidRPr="001D4003" w:rsidRDefault="00F8279D" w:rsidP="001D4003">
      <w:pPr>
        <w:pStyle w:val="SCSAPlainHeading1"/>
        <w:rPr>
          <w:color w:val="84BD00" w:themeColor="accent1"/>
        </w:rPr>
      </w:pPr>
      <w:bookmarkStart w:id="8" w:name="_Toc224835675"/>
      <w:r w:rsidRPr="001D4003">
        <w:rPr>
          <w:color w:val="84BD00" w:themeColor="accent1"/>
        </w:rPr>
        <w:t>Biological sciences</w:t>
      </w:r>
      <w:bookmarkEnd w:id="8"/>
      <w:r w:rsidRPr="001D4003">
        <w:rPr>
          <w:color w:val="84BD00" w:themeColor="accent1"/>
        </w:rPr>
        <w:t xml:space="preserve"> </w:t>
      </w:r>
    </w:p>
    <w:p w14:paraId="1C3C9E2E" w14:textId="28A39E1B" w:rsidR="00F8279D" w:rsidRDefault="00F8279D" w:rsidP="001D4003">
      <w:pPr>
        <w:pStyle w:val="SCSAPlainHeading2"/>
      </w:pPr>
      <w:r w:rsidRPr="00F8279D">
        <w:t>Hierarchical classification</w:t>
      </w:r>
    </w:p>
    <w:p w14:paraId="03FAAF13" w14:textId="7D555C1C" w:rsidR="00FE07C3" w:rsidRDefault="00A13B73" w:rsidP="00FE07C3">
      <w:pPr>
        <w:pStyle w:val="NoSpacing"/>
        <w:jc w:val="center"/>
      </w:pPr>
      <w:r>
        <w:rPr>
          <w:noProof/>
          <w14:ligatures w14:val="none"/>
        </w:rPr>
        <mc:AlternateContent>
          <mc:Choice Requires="wps">
            <w:drawing>
              <wp:anchor distT="0" distB="0" distL="114300" distR="114300" simplePos="0" relativeHeight="251687936" behindDoc="0" locked="0" layoutInCell="1" allowOverlap="1" wp14:anchorId="5BC82303" wp14:editId="0496882E">
                <wp:simplePos x="0" y="0"/>
                <wp:positionH relativeFrom="column">
                  <wp:posOffset>2476500</wp:posOffset>
                </wp:positionH>
                <wp:positionV relativeFrom="paragraph">
                  <wp:posOffset>63500</wp:posOffset>
                </wp:positionV>
                <wp:extent cx="19050" cy="1219200"/>
                <wp:effectExtent l="57150" t="38100" r="57150" b="19050"/>
                <wp:wrapNone/>
                <wp:docPr id="811533396" name="Straight Arrow Connector 14"/>
                <wp:cNvGraphicFramePr/>
                <a:graphic xmlns:a="http://schemas.openxmlformats.org/drawingml/2006/main">
                  <a:graphicData uri="http://schemas.microsoft.com/office/word/2010/wordprocessingShape">
                    <wps:wsp>
                      <wps:cNvCnPr/>
                      <wps:spPr>
                        <a:xfrm flipH="1">
                          <a:off x="0" y="0"/>
                          <a:ext cx="19050" cy="1219200"/>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53D8EB" id="_x0000_t32" coordsize="21600,21600" o:spt="32" o:oned="t" path="m,l21600,21600e" filled="f">
                <v:path arrowok="t" fillok="f" o:connecttype="none"/>
                <o:lock v:ext="edit" shapetype="t"/>
              </v:shapetype>
              <v:shape id="Straight Arrow Connector 14" o:spid="_x0000_s1026" type="#_x0000_t32" style="position:absolute;margin-left:195pt;margin-top:5pt;width:1.5pt;height:9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" strokecolor="#7db300 [3044]" strokeweight="3pt">
                <v:stroke startarrow="block"/>
              </v:shape>
            </w:pict>
          </mc:Fallback>
        </mc:AlternateContent>
      </w:r>
      <w:r>
        <w:rPr>
          <w:noProof/>
          <w14:ligatures w14:val="none"/>
        </w:rPr>
        <mc:AlternateContent>
          <mc:Choice Requires="wps">
            <w:drawing>
              <wp:anchor distT="0" distB="0" distL="114300" distR="114300" simplePos="0" relativeHeight="251685888" behindDoc="0" locked="0" layoutInCell="1" allowOverlap="1" wp14:anchorId="0024ED22" wp14:editId="22111670">
                <wp:simplePos x="0" y="0"/>
                <wp:positionH relativeFrom="column">
                  <wp:posOffset>3314700</wp:posOffset>
                </wp:positionH>
                <wp:positionV relativeFrom="paragraph">
                  <wp:posOffset>71120</wp:posOffset>
                </wp:positionV>
                <wp:extent cx="19050" cy="1219200"/>
                <wp:effectExtent l="95250" t="19050" r="57150" b="38100"/>
                <wp:wrapNone/>
                <wp:docPr id="262679786" name="Straight Arrow Connector 14"/>
                <wp:cNvGraphicFramePr/>
                <a:graphic xmlns:a="http://schemas.openxmlformats.org/drawingml/2006/main">
                  <a:graphicData uri="http://schemas.microsoft.com/office/word/2010/wordprocessingShape">
                    <wps:wsp>
                      <wps:cNvCnPr/>
                      <wps:spPr>
                        <a:xfrm flipH="1">
                          <a:off x="0" y="0"/>
                          <a:ext cx="19050" cy="1219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BD3C7" id="Straight Arrow Connector 14" o:spid="_x0000_s1026" type="#_x0000_t32" style="position:absolute;margin-left:261pt;margin-top:5.6pt;width:1.5pt;height:96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" strokecolor="#7db300 [3044]" strokeweight="3pt">
                <v:stroke endarrow="block"/>
              </v:shape>
            </w:pict>
          </mc:Fallback>
        </mc:AlternateContent>
      </w:r>
      <w:r w:rsidR="00FE07C3">
        <w:t>Kingdom</w:t>
      </w:r>
    </w:p>
    <w:p w14:paraId="431B1351" w14:textId="0592C8C6" w:rsidR="00FE07C3" w:rsidRDefault="00FE07C3" w:rsidP="00FE07C3">
      <w:pPr>
        <w:pStyle w:val="NoSpacing"/>
        <w:jc w:val="center"/>
      </w:pPr>
      <w:r>
        <w:t>Phylum</w:t>
      </w:r>
    </w:p>
    <w:p w14:paraId="00C0D2BC" w14:textId="3F7A435A" w:rsidR="00FE07C3" w:rsidRDefault="00A13B73" w:rsidP="00FE07C3">
      <w:pPr>
        <w:pStyle w:val="NoSpacing"/>
        <w:jc w:val="center"/>
      </w:pPr>
      <w:r>
        <w:rPr>
          <w:noProof/>
        </w:rPr>
        <mc:AlternateContent>
          <mc:Choice Requires="wps">
            <w:drawing>
              <wp:anchor distT="0" distB="0" distL="114300" distR="114300" simplePos="0" relativeHeight="251682816" behindDoc="0" locked="0" layoutInCell="1" allowOverlap="1" wp14:anchorId="50894DF6" wp14:editId="6AC7E39C">
                <wp:simplePos x="0" y="0"/>
                <wp:positionH relativeFrom="column">
                  <wp:posOffset>1362075</wp:posOffset>
                </wp:positionH>
                <wp:positionV relativeFrom="paragraph">
                  <wp:posOffset>109220</wp:posOffset>
                </wp:positionV>
                <wp:extent cx="914400" cy="323850"/>
                <wp:effectExtent l="0" t="0" r="4445" b="0"/>
                <wp:wrapNone/>
                <wp:docPr id="81625407" name="Text Box 15"/>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637FA8FD" w14:textId="77777777" w:rsidR="00FE07C3" w:rsidRDefault="00FE07C3" w:rsidP="00FE07C3">
                            <w:r>
                              <w:t>more diversity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894DF6" id="_x0000_t202" coordsize="21600,21600" o:spt="202" path="m,l,21600r21600,l21600,xe">
                <v:stroke joinstyle="miter"/>
                <v:path gradientshapeok="t" o:connecttype="rect"/>
              </v:shapetype>
              <v:shape id="Text Box 15" o:spid="_x0000_s1026" type="#_x0000_t202" style="position:absolute;left:0;text-align:left;margin-left:107.25pt;margin-top:8.6pt;width:1in;height:25.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" fillcolor="white [3201]" stroked="f" strokeweight=".5pt">
                <v:textbox>
                  <w:txbxContent>
                    <w:p w14:paraId="637FA8FD" w14:textId="77777777" w:rsidR="00FE07C3" w:rsidRDefault="00FE07C3" w:rsidP="00FE07C3">
                      <w:r>
                        <w:t>more diversity</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C8F94EB" wp14:editId="3484EEBF">
                <wp:simplePos x="0" y="0"/>
                <wp:positionH relativeFrom="column">
                  <wp:posOffset>3400425</wp:posOffset>
                </wp:positionH>
                <wp:positionV relativeFrom="paragraph">
                  <wp:posOffset>156210</wp:posOffset>
                </wp:positionV>
                <wp:extent cx="990600" cy="323850"/>
                <wp:effectExtent l="0" t="0" r="0" b="0"/>
                <wp:wrapNone/>
                <wp:docPr id="156473347" name="Text Box 15"/>
                <wp:cNvGraphicFramePr/>
                <a:graphic xmlns:a="http://schemas.openxmlformats.org/drawingml/2006/main">
                  <a:graphicData uri="http://schemas.microsoft.com/office/word/2010/wordprocessingShape">
                    <wps:wsp>
                      <wps:cNvSpPr txBox="1"/>
                      <wps:spPr>
                        <a:xfrm>
                          <a:off x="0" y="0"/>
                          <a:ext cx="990600" cy="323850"/>
                        </a:xfrm>
                        <a:prstGeom prst="rect">
                          <a:avLst/>
                        </a:prstGeom>
                        <a:solidFill>
                          <a:schemeClr val="lt1"/>
                        </a:solidFill>
                        <a:ln w="6350">
                          <a:noFill/>
                        </a:ln>
                      </wps:spPr>
                      <wps:txbx>
                        <w:txbxContent>
                          <w:p w14:paraId="3C4AF0DD" w14:textId="77777777" w:rsidR="00FE07C3" w:rsidRDefault="00FE07C3" w:rsidP="00FE07C3">
                            <w:r>
                              <w:t>more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94EB" id="_x0000_s1027" type="#_x0000_t202" style="position:absolute;left:0;text-align:left;margin-left:267.75pt;margin-top:12.3pt;width:78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fjLQIAAFoEAAAOAAAAZHJzL2Uyb0RvYy54bWysVEtv2zAMvg/YfxB0X+w8mjVBnCJLkWFA&#10;0BZIh54VWYoFyKImKbGzXz9KzmvdTsMuMilSfHwf6d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" fillcolor="white [3201]" stroked="f" strokeweight=".5pt">
                <v:textbox>
                  <w:txbxContent>
                    <w:p w14:paraId="3C4AF0DD" w14:textId="77777777" w:rsidR="00FE07C3" w:rsidRDefault="00FE07C3" w:rsidP="00FE07C3">
                      <w:r>
                        <w:t>more similar</w:t>
                      </w:r>
                    </w:p>
                  </w:txbxContent>
                </v:textbox>
              </v:shape>
            </w:pict>
          </mc:Fallback>
        </mc:AlternateContent>
      </w:r>
      <w:r w:rsidR="00FE07C3">
        <w:t>Class</w:t>
      </w:r>
    </w:p>
    <w:p w14:paraId="006134A4" w14:textId="5166673A" w:rsidR="00FE07C3" w:rsidRDefault="00FE07C3" w:rsidP="00FE07C3">
      <w:pPr>
        <w:pStyle w:val="NoSpacing"/>
        <w:jc w:val="center"/>
      </w:pPr>
      <w:r>
        <w:t>Order</w:t>
      </w:r>
    </w:p>
    <w:p w14:paraId="2C2D2FDA" w14:textId="2379E9BD" w:rsidR="00FE07C3" w:rsidRDefault="00FE07C3" w:rsidP="00FE07C3">
      <w:pPr>
        <w:pStyle w:val="NoSpacing"/>
        <w:jc w:val="center"/>
      </w:pPr>
      <w:r>
        <w:t>Family</w:t>
      </w:r>
    </w:p>
    <w:p w14:paraId="5C918CFB" w14:textId="05CEEA44" w:rsidR="00FE07C3" w:rsidRDefault="00FE07C3" w:rsidP="00FE07C3">
      <w:pPr>
        <w:pStyle w:val="NoSpacing"/>
        <w:jc w:val="center"/>
      </w:pPr>
      <w:r>
        <w:t>Genus</w:t>
      </w:r>
    </w:p>
    <w:p w14:paraId="56DA51E6" w14:textId="1F63AC74" w:rsidR="00FE07C3" w:rsidRDefault="00FE07C3" w:rsidP="00FE07C3">
      <w:pPr>
        <w:pStyle w:val="NoSpacing"/>
        <w:jc w:val="center"/>
      </w:pPr>
      <w:r>
        <w:t>species</w:t>
      </w:r>
    </w:p>
    <w:p w14:paraId="438D53A9" w14:textId="544BB887" w:rsidR="00FE07C3" w:rsidRDefault="00FE07C3" w:rsidP="001D4003">
      <w:pPr>
        <w:pStyle w:val="SCSAPlainHeading2"/>
      </w:pPr>
      <w:r w:rsidRPr="00FE07C3">
        <w:t>Dichotomous keys</w:t>
      </w:r>
    </w:p>
    <w:p w14:paraId="2226BF80" w14:textId="23A15104" w:rsidR="00FE07C3" w:rsidRDefault="000A648F" w:rsidP="00FA281D">
      <w:r>
        <w:rPr>
          <w:bCs/>
          <w:noProof/>
          <w:spacing w:val="-2"/>
        </w:rPr>
        <mc:AlternateContent>
          <mc:Choice Requires="wpg">
            <w:drawing>
              <wp:anchor distT="0" distB="0" distL="114300" distR="114300" simplePos="0" relativeHeight="251684864" behindDoc="1" locked="0" layoutInCell="1" allowOverlap="1" wp14:anchorId="0A07065D" wp14:editId="1173C9CA">
                <wp:simplePos x="0" y="0"/>
                <wp:positionH relativeFrom="margin">
                  <wp:align>center</wp:align>
                </wp:positionH>
                <wp:positionV relativeFrom="paragraph">
                  <wp:posOffset>288290</wp:posOffset>
                </wp:positionV>
                <wp:extent cx="3905250" cy="3090545"/>
                <wp:effectExtent l="0" t="0" r="19050" b="0"/>
                <wp:wrapTight wrapText="bothSides">
                  <wp:wrapPolygon edited="0">
                    <wp:start x="1791" y="0"/>
                    <wp:lineTo x="1791" y="1997"/>
                    <wp:lineTo x="2107" y="2130"/>
                    <wp:lineTo x="11169" y="2130"/>
                    <wp:lineTo x="7481" y="4261"/>
                    <wp:lineTo x="4425" y="5059"/>
                    <wp:lineTo x="3899" y="5326"/>
                    <wp:lineTo x="3899" y="7057"/>
                    <wp:lineTo x="4425" y="8521"/>
                    <wp:lineTo x="2002" y="10651"/>
                    <wp:lineTo x="0" y="10651"/>
                    <wp:lineTo x="0" y="13181"/>
                    <wp:lineTo x="527" y="14912"/>
                    <wp:lineTo x="527" y="15444"/>
                    <wp:lineTo x="3582" y="17042"/>
                    <wp:lineTo x="4531" y="17042"/>
                    <wp:lineTo x="4741" y="21436"/>
                    <wp:lineTo x="18123" y="21436"/>
                    <wp:lineTo x="20020" y="19172"/>
                    <wp:lineTo x="20125" y="16909"/>
                    <wp:lineTo x="14224" y="14912"/>
                    <wp:lineTo x="14435" y="11184"/>
                    <wp:lineTo x="13908" y="10918"/>
                    <wp:lineTo x="18334" y="9719"/>
                    <wp:lineTo x="18228" y="8521"/>
                    <wp:lineTo x="18755" y="8521"/>
                    <wp:lineTo x="19493" y="7190"/>
                    <wp:lineTo x="19598" y="5459"/>
                    <wp:lineTo x="19071" y="5193"/>
                    <wp:lineTo x="15594" y="4261"/>
                    <wp:lineTo x="12433" y="2130"/>
                    <wp:lineTo x="21600" y="2130"/>
                    <wp:lineTo x="21600" y="0"/>
                    <wp:lineTo x="1791" y="0"/>
                  </wp:wrapPolygon>
                </wp:wrapTight>
                <wp:docPr id="1646944832" name="Group 22"/>
                <wp:cNvGraphicFramePr/>
                <a:graphic xmlns:a="http://schemas.openxmlformats.org/drawingml/2006/main">
                  <a:graphicData uri="http://schemas.microsoft.com/office/word/2010/wordprocessingGroup">
                    <wpg:wgp>
                      <wpg:cNvGrpSpPr/>
                      <wpg:grpSpPr>
                        <a:xfrm>
                          <a:off x="0" y="0"/>
                          <a:ext cx="3905250" cy="3090545"/>
                          <a:chOff x="0" y="0"/>
                          <a:chExt cx="3905250" cy="3091130"/>
                        </a:xfrm>
                      </wpg:grpSpPr>
                      <wpg:grpSp>
                        <wpg:cNvPr id="1614623990" name="Group 20"/>
                        <wpg:cNvGrpSpPr/>
                        <wpg:grpSpPr>
                          <a:xfrm>
                            <a:off x="0" y="0"/>
                            <a:ext cx="3905250" cy="2737806"/>
                            <a:chOff x="0" y="0"/>
                            <a:chExt cx="3905250" cy="2737806"/>
                          </a:xfrm>
                        </wpg:grpSpPr>
                        <wps:wsp>
                          <wps:cNvPr id="1210877230" name="Straight Connector 17"/>
                          <wps:cNvCnPr>
                            <a:stCxn id="570195518" idx="2"/>
                            <a:endCxn id="1201789908" idx="0"/>
                          </wps:cNvCnPr>
                          <wps:spPr>
                            <a:xfrm flipH="1">
                              <a:off x="1123950" y="295275"/>
                              <a:ext cx="1004888" cy="46658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42649811" name="Straight Connector 17"/>
                          <wps:cNvCnPr>
                            <a:stCxn id="570195518" idx="2"/>
                            <a:endCxn id="176413752" idx="0"/>
                          </wps:cNvCnPr>
                          <wps:spPr>
                            <a:xfrm>
                              <a:off x="2128838" y="295275"/>
                              <a:ext cx="909637" cy="473554"/>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26101585" name="Straight Connector 17"/>
                          <wps:cNvCnPr>
                            <a:stCxn id="1201789908" idx="2"/>
                            <a:endCxn id="1958671713" idx="0"/>
                          </wps:cNvCnPr>
                          <wps:spPr>
                            <a:xfrm flipH="1">
                              <a:off x="390525" y="1076122"/>
                              <a:ext cx="733425" cy="476453"/>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50979582" name="Straight Connector 17"/>
                          <wps:cNvCnPr>
                            <a:stCxn id="1201789908" idx="2"/>
                            <a:endCxn id="2542421" idx="0"/>
                          </wps:cNvCnPr>
                          <wps:spPr>
                            <a:xfrm>
                              <a:off x="1123950" y="1076122"/>
                              <a:ext cx="904875" cy="505028"/>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21782797" name="Straight Connector 17"/>
                          <wps:cNvCnPr>
                            <a:stCxn id="2542421" idx="2"/>
                            <a:endCxn id="1018927765" idx="0"/>
                          </wps:cNvCnPr>
                          <wps:spPr>
                            <a:xfrm flipH="1">
                              <a:off x="1300163" y="1895119"/>
                              <a:ext cx="728662" cy="519282"/>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32805742" name="Straight Connector 17"/>
                          <wps:cNvCnPr>
                            <a:stCxn id="2542421" idx="2"/>
                            <a:endCxn id="220269270" idx="0"/>
                          </wps:cNvCnPr>
                          <wps:spPr>
                            <a:xfrm>
                              <a:off x="2028825" y="1895119"/>
                              <a:ext cx="966788" cy="527906"/>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670291945" name="Group 19"/>
                          <wpg:cNvGrpSpPr/>
                          <wpg:grpSpPr>
                            <a:xfrm>
                              <a:off x="0" y="0"/>
                              <a:ext cx="3905250" cy="2737806"/>
                              <a:chOff x="0" y="0"/>
                              <a:chExt cx="3905250" cy="2737806"/>
                            </a:xfrm>
                          </wpg:grpSpPr>
                          <wps:wsp>
                            <wps:cNvPr id="570195518" name="Text Box 16"/>
                            <wps:cNvSpPr txBox="1"/>
                            <wps:spPr>
                              <a:xfrm>
                                <a:off x="352425" y="0"/>
                                <a:ext cx="3552825" cy="295275"/>
                              </a:xfrm>
                              <a:prstGeom prst="rect">
                                <a:avLst/>
                              </a:prstGeom>
                              <a:solidFill>
                                <a:schemeClr val="lt1"/>
                              </a:solidFill>
                              <a:ln w="6350">
                                <a:solidFill>
                                  <a:prstClr val="black"/>
                                </a:solidFill>
                              </a:ln>
                            </wps:spPr>
                            <wps:txbx>
                              <w:txbxContent>
                                <w:p w14:paraId="3F2513DB" w14:textId="77777777" w:rsidR="00A13B73" w:rsidRDefault="00A13B73" w:rsidP="00963E44">
                                  <w:pPr>
                                    <w:jc w:val="center"/>
                                  </w:pPr>
                                  <w:r>
                                    <w:t>snake</w:t>
                                  </w:r>
                                  <w:r>
                                    <w:tab/>
                                  </w:r>
                                  <w:r>
                                    <w:tab/>
                                    <w:t>frog</w:t>
                                  </w:r>
                                  <w:r>
                                    <w:tab/>
                                  </w:r>
                                  <w:r>
                                    <w:tab/>
                                    <w:t>bird</w:t>
                                  </w:r>
                                  <w:r>
                                    <w:tab/>
                                  </w:r>
                                  <w:r>
                                    <w:tab/>
                                    <w:t>mammal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789908" name="Text Box 18"/>
                            <wps:cNvSpPr txBox="1"/>
                            <wps:spPr>
                              <a:xfrm>
                                <a:off x="742950" y="761856"/>
                                <a:ext cx="762000" cy="314325"/>
                              </a:xfrm>
                              <a:prstGeom prst="rect">
                                <a:avLst/>
                              </a:prstGeom>
                              <a:solidFill>
                                <a:schemeClr val="lt1"/>
                              </a:solidFill>
                              <a:ln w="6350">
                                <a:solidFill>
                                  <a:prstClr val="black"/>
                                </a:solidFill>
                              </a:ln>
                            </wps:spPr>
                            <wps:txbx>
                              <w:txbxContent>
                                <w:p w14:paraId="623B0498" w14:textId="3668A4F1" w:rsidR="00A13B73" w:rsidRDefault="00EC4265" w:rsidP="00963E44">
                                  <w:pPr>
                                    <w:jc w:val="center"/>
                                  </w:pPr>
                                  <w:r>
                                    <w:t>No s</w:t>
                                  </w:r>
                                  <w:r w:rsidR="00A13B73">
                                    <w:t>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13752" name="Text Box 18"/>
                            <wps:cNvSpPr txBox="1"/>
                            <wps:spPr>
                              <a:xfrm>
                                <a:off x="2609850" y="768828"/>
                                <a:ext cx="857250" cy="314325"/>
                              </a:xfrm>
                              <a:prstGeom prst="rect">
                                <a:avLst/>
                              </a:prstGeom>
                              <a:solidFill>
                                <a:schemeClr val="lt1"/>
                              </a:solidFill>
                              <a:ln w="6350">
                                <a:solidFill>
                                  <a:prstClr val="black"/>
                                </a:solidFill>
                              </a:ln>
                            </wps:spPr>
                            <wps:txbx>
                              <w:txbxContent>
                                <w:p w14:paraId="744117CB" w14:textId="3C8FE3E6" w:rsidR="00A13B73" w:rsidRDefault="00EC4265" w:rsidP="000A648F">
                                  <w:pPr>
                                    <w:jc w:val="center"/>
                                  </w:pPr>
                                  <w:r>
                                    <w:t>S</w:t>
                                  </w:r>
                                  <w:r w:rsidR="00A13B73">
                                    <w:t>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71713" name="Text Box 18"/>
                            <wps:cNvSpPr txBox="1"/>
                            <wps:spPr>
                              <a:xfrm>
                                <a:off x="0" y="1552575"/>
                                <a:ext cx="781050" cy="314325"/>
                              </a:xfrm>
                              <a:prstGeom prst="rect">
                                <a:avLst/>
                              </a:prstGeom>
                              <a:solidFill>
                                <a:schemeClr val="lt1"/>
                              </a:solidFill>
                              <a:ln w="6350">
                                <a:solidFill>
                                  <a:prstClr val="black"/>
                                </a:solidFill>
                              </a:ln>
                            </wps:spPr>
                            <wps:txbx>
                              <w:txbxContent>
                                <w:p w14:paraId="674BA857" w14:textId="77777777" w:rsidR="00A13B73" w:rsidRDefault="00A13B73" w:rsidP="00963E44">
                                  <w:pPr>
                                    <w:jc w:val="center"/>
                                  </w:pPr>
                                  <w:r>
                                    <w:t>Feathers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2421" name="Text Box 18"/>
                            <wps:cNvSpPr txBox="1"/>
                            <wps:spPr>
                              <a:xfrm>
                                <a:off x="1533525" y="1581150"/>
                                <a:ext cx="990600" cy="314325"/>
                              </a:xfrm>
                              <a:prstGeom prst="rect">
                                <a:avLst/>
                              </a:prstGeom>
                              <a:solidFill>
                                <a:schemeClr val="lt1"/>
                              </a:solidFill>
                              <a:ln w="6350">
                                <a:solidFill>
                                  <a:prstClr val="black"/>
                                </a:solidFill>
                              </a:ln>
                            </wps:spPr>
                            <wps:txbx>
                              <w:txbxContent>
                                <w:p w14:paraId="19FC6516" w14:textId="77777777" w:rsidR="00A13B73" w:rsidRDefault="00A13B73" w:rsidP="00963E44">
                                  <w:pPr>
                                    <w:jc w:val="center"/>
                                  </w:pPr>
                                  <w:r>
                                    <w:t>No feathers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269270" name="Text Box 18"/>
                            <wps:cNvSpPr txBox="1"/>
                            <wps:spPr>
                              <a:xfrm>
                                <a:off x="2409825" y="2423481"/>
                                <a:ext cx="1171575" cy="314325"/>
                              </a:xfrm>
                              <a:prstGeom prst="rect">
                                <a:avLst/>
                              </a:prstGeom>
                              <a:solidFill>
                                <a:schemeClr val="lt1"/>
                              </a:solidFill>
                              <a:ln w="6350">
                                <a:solidFill>
                                  <a:prstClr val="black"/>
                                </a:solidFill>
                              </a:ln>
                            </wps:spPr>
                            <wps:txbx>
                              <w:txbxContent>
                                <w:p w14:paraId="68FA97F6" w14:textId="77777777" w:rsidR="00A13B73" w:rsidRDefault="00A13B73" w:rsidP="00963E44">
                                  <w:pPr>
                                    <w:jc w:val="center"/>
                                  </w:pPr>
                                  <w:r>
                                    <w:t>No hair or fur</w:t>
                                  </w:r>
                                </w:p>
                                <w:p w14:paraId="70A4A89C" w14:textId="77777777" w:rsidR="00A13B73" w:rsidRDefault="00A13B73" w:rsidP="00963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927765" name="Text Box 18"/>
                            <wps:cNvSpPr txBox="1"/>
                            <wps:spPr>
                              <a:xfrm>
                                <a:off x="847725" y="2414855"/>
                                <a:ext cx="904875" cy="314325"/>
                              </a:xfrm>
                              <a:prstGeom prst="rect">
                                <a:avLst/>
                              </a:prstGeom>
                              <a:solidFill>
                                <a:schemeClr val="lt1"/>
                              </a:solidFill>
                              <a:ln w="6350">
                                <a:solidFill>
                                  <a:prstClr val="black"/>
                                </a:solidFill>
                              </a:ln>
                            </wps:spPr>
                            <wps:txbx>
                              <w:txbxContent>
                                <w:p w14:paraId="35379F18" w14:textId="77777777" w:rsidR="00A13B73" w:rsidRDefault="00A13B73" w:rsidP="00963E44">
                                  <w:pPr>
                                    <w:jc w:val="center"/>
                                  </w:pPr>
                                  <w:r>
                                    <w:t>Hair or fur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866058" name="Group 21"/>
                        <wpg:cNvGrpSpPr/>
                        <wpg:grpSpPr>
                          <a:xfrm>
                            <a:off x="133350" y="1104900"/>
                            <a:ext cx="3133725" cy="1986230"/>
                            <a:chOff x="0" y="0"/>
                            <a:chExt cx="3133725" cy="1986230"/>
                          </a:xfrm>
                        </wpg:grpSpPr>
                        <wps:wsp>
                          <wps:cNvPr id="1974038906" name="Text Box 18"/>
                          <wps:cNvSpPr txBox="1"/>
                          <wps:spPr>
                            <a:xfrm>
                              <a:off x="764696" y="1671892"/>
                              <a:ext cx="800100" cy="314325"/>
                            </a:xfrm>
                            <a:prstGeom prst="rect">
                              <a:avLst/>
                            </a:prstGeom>
                            <a:solidFill>
                              <a:schemeClr val="lt1"/>
                            </a:solidFill>
                            <a:ln w="6350">
                              <a:noFill/>
                            </a:ln>
                          </wps:spPr>
                          <wps:txbx>
                            <w:txbxContent>
                              <w:p w14:paraId="5905986A" w14:textId="77777777" w:rsidR="00A13B73" w:rsidRDefault="00A13B73" w:rsidP="00963E44">
                                <w:pPr>
                                  <w:spacing w:after="0"/>
                                  <w:jc w:val="center"/>
                                </w:pPr>
                                <w:r>
                                  <w:t>mammal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664219" name="Text Box 18"/>
                          <wps:cNvSpPr txBox="1"/>
                          <wps:spPr>
                            <a:xfrm>
                              <a:off x="2552700" y="0"/>
                              <a:ext cx="581025" cy="314325"/>
                            </a:xfrm>
                            <a:prstGeom prst="rect">
                              <a:avLst/>
                            </a:prstGeom>
                            <a:solidFill>
                              <a:schemeClr val="lt1"/>
                            </a:solidFill>
                            <a:ln w="6350">
                              <a:noFill/>
                            </a:ln>
                          </wps:spPr>
                          <wps:txbx>
                            <w:txbxContent>
                              <w:p w14:paraId="2B645A16" w14:textId="77777777" w:rsidR="00A13B73" w:rsidRDefault="00A13B73" w:rsidP="00963E44">
                                <w:pPr>
                                  <w:spacing w:after="0"/>
                                  <w:jc w:val="center"/>
                                </w:pPr>
                                <w:r>
                                  <w:t>snake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288070" name="Text Box 18"/>
                          <wps:cNvSpPr txBox="1"/>
                          <wps:spPr>
                            <a:xfrm>
                              <a:off x="2533650" y="1671905"/>
                              <a:ext cx="581025" cy="314325"/>
                            </a:xfrm>
                            <a:prstGeom prst="rect">
                              <a:avLst/>
                            </a:prstGeom>
                            <a:solidFill>
                              <a:schemeClr val="lt1"/>
                            </a:solidFill>
                            <a:ln w="6350">
                              <a:noFill/>
                            </a:ln>
                          </wps:spPr>
                          <wps:txbx>
                            <w:txbxContent>
                              <w:p w14:paraId="2107779C" w14:textId="77777777" w:rsidR="00A13B73" w:rsidRDefault="00A13B73" w:rsidP="00963E44">
                                <w:pPr>
                                  <w:spacing w:after="0"/>
                                  <w:jc w:val="center"/>
                                </w:pPr>
                                <w:r>
                                  <w:t>frog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02020" name="Text Box 18"/>
                          <wps:cNvSpPr txBox="1"/>
                          <wps:spPr>
                            <a:xfrm>
                              <a:off x="0" y="803161"/>
                              <a:ext cx="581025" cy="314325"/>
                            </a:xfrm>
                            <a:prstGeom prst="rect">
                              <a:avLst/>
                            </a:prstGeom>
                            <a:solidFill>
                              <a:schemeClr val="lt1"/>
                            </a:solidFill>
                            <a:ln w="6350">
                              <a:noFill/>
                            </a:ln>
                          </wps:spPr>
                          <wps:txbx>
                            <w:txbxContent>
                              <w:p w14:paraId="0E02694A" w14:textId="77777777" w:rsidR="00A13B73" w:rsidRDefault="00A13B73" w:rsidP="00963E44">
                                <w:pPr>
                                  <w:spacing w:after="0"/>
                                  <w:jc w:val="center"/>
                                </w:pPr>
                                <w:r>
                                  <w:t>bird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A07065D" id="Group 22" o:spid="_x0000_s1028" style="position:absolute;margin-left:0;margin-top:22.7pt;width:307.5pt;height:243.35pt;z-index:-251631616;mso-position-horizontal:center;mso-position-horizontal-relative:margin;mso-height-relative:margin" coordsize="39052,3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">
                <v:group id="Group 20" o:spid="_x0000_s1029" style="position:absolute;width:39052;height:27378" coordsize="39052,2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">
                  <v:line id="Straight Connector 17" o:spid="_x0000_s1030" style="position:absolute;flip:x;visibility:visible;mso-wrap-style:square" from="11239,2952" to="21288,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" strokecolor="black [3213]" strokeweight="2pt">
                    <v:shadow on="t" color="black" opacity="24903f" origin=",.5" offset="0,.55556mm"/>
                  </v:line>
                  <v:line id="Straight Connector 17" o:spid="_x0000_s1031" style="position:absolute;visibility:visible;mso-wrap-style:square" from="21288,2952" to="3038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" strokecolor="black [3213]" strokeweight="2pt">
                    <v:shadow on="t" color="black" opacity="24903f" origin=",.5" offset="0,.55556mm"/>
                  </v:line>
                  <v:line id="Straight Connector 17" o:spid="_x0000_s1032" style="position:absolute;flip:x;visibility:visible;mso-wrap-style:square" from="3905,10761" to="1123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" strokecolor="black [3213]" strokeweight="2pt">
                    <v:shadow on="t" color="black" opacity="24903f" origin=",.5" offset="0,.55556mm"/>
                  </v:line>
                  <v:line id="Straight Connector 17" o:spid="_x0000_s1033" style="position:absolute;visibility:visible;mso-wrap-style:square" from="11239,10761" to="2028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" strokecolor="black [3213]" strokeweight="2pt">
                    <v:shadow on="t" color="black" opacity="24903f" origin=",.5" offset="0,.55556mm"/>
                  </v:line>
                  <v:line id="Straight Connector 17" o:spid="_x0000_s1034" style="position:absolute;flip:x;visibility:visible;mso-wrap-style:square" from="13001,18951" to="20288,2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" strokecolor="black [3213]" strokeweight="2pt">
                    <v:shadow on="t" color="black" opacity="24903f" origin=",.5" offset="0,.55556mm"/>
                  </v:line>
                  <v:line id="Straight Connector 17" o:spid="_x0000_s1035" style="position:absolute;visibility:visible;mso-wrap-style:square" from="20288,18951" to="29956,2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" strokecolor="black [3213]" strokeweight="2pt">
                    <v:shadow on="t" color="black" opacity="24903f" origin=",.5" offset="0,.55556mm"/>
                  </v:line>
                  <v:group id="Group 19" o:spid="_x0000_s1036" style="position:absolute;width:39052;height:27378" coordsize="39052,2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">
                    <v:shape id="Text Box 16" o:spid="_x0000_s1037" type="#_x0000_t202" style="position:absolute;left:3524;width:3552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" fillcolor="white [3201]" strokeweight=".5pt">
                      <v:textbox>
                        <w:txbxContent>
                          <w:p w14:paraId="3F2513DB" w14:textId="77777777" w:rsidR="00A13B73" w:rsidRDefault="00A13B73" w:rsidP="00963E44">
                            <w:pPr>
                              <w:jc w:val="center"/>
                            </w:pPr>
                            <w:r>
                              <w:t>snake</w:t>
                            </w:r>
                            <w:r>
                              <w:tab/>
                            </w:r>
                            <w:r>
                              <w:tab/>
                              <w:t>frog</w:t>
                            </w:r>
                            <w:r>
                              <w:tab/>
                            </w:r>
                            <w:r>
                              <w:tab/>
                              <w:t>bird</w:t>
                            </w:r>
                            <w:r>
                              <w:tab/>
                            </w:r>
                            <w:r>
                              <w:tab/>
                              <w:t>mammal</w:t>
                            </w:r>
                          </w:p>
                        </w:txbxContent>
                      </v:textbox>
                    </v:shape>
                    <v:shape id="Text Box 18" o:spid="_x0000_s1038" type="#_x0000_t202" style="position:absolute;left:7429;top:7618;width:762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" fillcolor="white [3201]" strokeweight=".5pt">
                      <v:textbox>
                        <w:txbxContent>
                          <w:p w14:paraId="623B0498" w14:textId="3668A4F1" w:rsidR="00A13B73" w:rsidRDefault="00EC4265" w:rsidP="00963E44">
                            <w:pPr>
                              <w:jc w:val="center"/>
                            </w:pPr>
                            <w:r>
                              <w:t>No s</w:t>
                            </w:r>
                            <w:r w:rsidR="00A13B73">
                              <w:t>cales</w:t>
                            </w:r>
                          </w:p>
                        </w:txbxContent>
                      </v:textbox>
                    </v:shape>
                    <v:shape id="Text Box 18" o:spid="_x0000_s1039" type="#_x0000_t202" style="position:absolute;left:26098;top:7688;width:8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" fillcolor="white [3201]" strokeweight=".5pt">
                      <v:textbox>
                        <w:txbxContent>
                          <w:p w14:paraId="744117CB" w14:textId="3C8FE3E6" w:rsidR="00A13B73" w:rsidRDefault="00EC4265" w:rsidP="000A648F">
                            <w:pPr>
                              <w:jc w:val="center"/>
                            </w:pPr>
                            <w:r>
                              <w:t>S</w:t>
                            </w:r>
                            <w:r w:rsidR="00A13B73">
                              <w:t>cales</w:t>
                            </w:r>
                          </w:p>
                        </w:txbxContent>
                      </v:textbox>
                    </v:shape>
                    <v:shape id="Text Box 18" o:spid="_x0000_s1040" type="#_x0000_t202" style="position:absolute;top:15525;width:781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" fillcolor="white [3201]" strokeweight=".5pt">
                      <v:textbox>
                        <w:txbxContent>
                          <w:p w14:paraId="674BA857" w14:textId="77777777" w:rsidR="00A13B73" w:rsidRDefault="00A13B73" w:rsidP="00963E44">
                            <w:pPr>
                              <w:jc w:val="center"/>
                            </w:pPr>
                            <w:r>
                              <w:t>Feathers</w:t>
                            </w:r>
                          </w:p>
                        </w:txbxContent>
                      </v:textbox>
                    </v:shape>
                    <v:shape id="Text Box 18" o:spid="_x0000_s1041" type="#_x0000_t202" style="position:absolute;left:15335;top:15811;width:990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" fillcolor="white [3201]" strokeweight=".5pt">
                      <v:textbox>
                        <w:txbxContent>
                          <w:p w14:paraId="19FC6516" w14:textId="77777777" w:rsidR="00A13B73" w:rsidRDefault="00A13B73" w:rsidP="00963E44">
                            <w:pPr>
                              <w:jc w:val="center"/>
                            </w:pPr>
                            <w:r>
                              <w:t>No feathers</w:t>
                            </w:r>
                          </w:p>
                        </w:txbxContent>
                      </v:textbox>
                    </v:shape>
                    <v:shape id="Text Box 18" o:spid="_x0000_s1042" type="#_x0000_t202" style="position:absolute;left:24098;top:24234;width:11716;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" fillcolor="white [3201]" strokeweight=".5pt">
                      <v:textbox>
                        <w:txbxContent>
                          <w:p w14:paraId="68FA97F6" w14:textId="77777777" w:rsidR="00A13B73" w:rsidRDefault="00A13B73" w:rsidP="00963E44">
                            <w:pPr>
                              <w:jc w:val="center"/>
                            </w:pPr>
                            <w:r>
                              <w:t>No hair or fur</w:t>
                            </w:r>
                          </w:p>
                          <w:p w14:paraId="70A4A89C" w14:textId="77777777" w:rsidR="00A13B73" w:rsidRDefault="00A13B73" w:rsidP="00963E44">
                            <w:pPr>
                              <w:jc w:val="center"/>
                            </w:pPr>
                          </w:p>
                        </w:txbxContent>
                      </v:textbox>
                    </v:shape>
                    <v:shape id="Text Box 18" o:spid="_x0000_s1043" type="#_x0000_t202" style="position:absolute;left:8477;top:24148;width:904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" fillcolor="white [3201]" strokeweight=".5pt">
                      <v:textbox>
                        <w:txbxContent>
                          <w:p w14:paraId="35379F18" w14:textId="77777777" w:rsidR="00A13B73" w:rsidRDefault="00A13B73" w:rsidP="00963E44">
                            <w:pPr>
                              <w:jc w:val="center"/>
                            </w:pPr>
                            <w:r>
                              <w:t>Hair or fur</w:t>
                            </w:r>
                          </w:p>
                        </w:txbxContent>
                      </v:textbox>
                    </v:shape>
                  </v:group>
                </v:group>
                <v:group id="Group 21" o:spid="_x0000_s1044" style="position:absolute;left:1333;top:11049;width:31337;height:19862" coordsize="31337,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">
                  <v:shape id="Text Box 18" o:spid="_x0000_s1045" type="#_x0000_t202" style="position:absolute;left:7646;top:16718;width:8001;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" fillcolor="white [3201]" stroked="f" strokeweight=".5pt">
                    <v:textbox>
                      <w:txbxContent>
                        <w:p w14:paraId="5905986A" w14:textId="77777777" w:rsidR="00A13B73" w:rsidRDefault="00A13B73" w:rsidP="00963E44">
                          <w:pPr>
                            <w:spacing w:after="0"/>
                            <w:jc w:val="center"/>
                          </w:pPr>
                          <w:r>
                            <w:t>mammal</w:t>
                          </w:r>
                        </w:p>
                      </w:txbxContent>
                    </v:textbox>
                  </v:shape>
                  <v:shape id="Text Box 18" o:spid="_x0000_s1046" type="#_x0000_t202" style="position:absolute;left:25527;width:581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" fillcolor="white [3201]" stroked="f" strokeweight=".5pt">
                    <v:textbox>
                      <w:txbxContent>
                        <w:p w14:paraId="2B645A16" w14:textId="77777777" w:rsidR="00A13B73" w:rsidRDefault="00A13B73" w:rsidP="00963E44">
                          <w:pPr>
                            <w:spacing w:after="0"/>
                            <w:jc w:val="center"/>
                          </w:pPr>
                          <w:r>
                            <w:t>snake</w:t>
                          </w:r>
                        </w:p>
                      </w:txbxContent>
                    </v:textbox>
                  </v:shape>
                  <v:shape id="Text Box 18" o:spid="_x0000_s1047" type="#_x0000_t202" style="position:absolute;left:25336;top:16719;width:581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" fillcolor="white [3201]" stroked="f" strokeweight=".5pt">
                    <v:textbox>
                      <w:txbxContent>
                        <w:p w14:paraId="2107779C" w14:textId="77777777" w:rsidR="00A13B73" w:rsidRDefault="00A13B73" w:rsidP="00963E44">
                          <w:pPr>
                            <w:spacing w:after="0"/>
                            <w:jc w:val="center"/>
                          </w:pPr>
                          <w:r>
                            <w:t>frog</w:t>
                          </w:r>
                        </w:p>
                      </w:txbxContent>
                    </v:textbox>
                  </v:shape>
                  <v:shape id="Text Box 18" o:spid="_x0000_s1048" type="#_x0000_t202" style="position:absolute;top:8031;width:581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" fillcolor="white [3201]" stroked="f" strokeweight=".5pt">
                    <v:textbox>
                      <w:txbxContent>
                        <w:p w14:paraId="0E02694A" w14:textId="77777777" w:rsidR="00A13B73" w:rsidRDefault="00A13B73" w:rsidP="00963E44">
                          <w:pPr>
                            <w:spacing w:after="0"/>
                            <w:jc w:val="center"/>
                          </w:pPr>
                          <w:r>
                            <w:t>bird</w:t>
                          </w:r>
                        </w:p>
                      </w:txbxContent>
                    </v:textbox>
                  </v:shape>
                </v:group>
                <w10:wrap type="tight" anchorx="margin"/>
              </v:group>
            </w:pict>
          </mc:Fallback>
        </mc:AlternateContent>
      </w:r>
      <w:r w:rsidR="00A13B73" w:rsidRPr="00EC4265">
        <w:rPr>
          <w:b/>
          <w:bCs/>
        </w:rPr>
        <w:t>Flow chart</w:t>
      </w:r>
      <w:r w:rsidR="00A13B73" w:rsidRPr="00A13B73">
        <w:t xml:space="preserve"> or </w:t>
      </w:r>
      <w:r w:rsidR="00A13B73" w:rsidRPr="00EC4265">
        <w:rPr>
          <w:b/>
          <w:bCs/>
        </w:rPr>
        <w:t>graphical key</w:t>
      </w:r>
    </w:p>
    <w:p w14:paraId="5ACE8083" w14:textId="59977CF3" w:rsidR="00A13B73" w:rsidRPr="00FA281D" w:rsidRDefault="00A13B73" w:rsidP="00FA281D"/>
    <w:p w14:paraId="70A27970" w14:textId="77777777" w:rsidR="00EC4265" w:rsidRDefault="00EC4265"/>
    <w:p w14:paraId="0788C8C1" w14:textId="77777777" w:rsidR="00EC4265" w:rsidRDefault="00EC4265"/>
    <w:p w14:paraId="472543CB" w14:textId="77777777" w:rsidR="00EC4265" w:rsidRDefault="00EC4265"/>
    <w:p w14:paraId="3F95F1E6" w14:textId="77777777" w:rsidR="00EC4265" w:rsidRDefault="00EC4265"/>
    <w:p w14:paraId="7216020C" w14:textId="77777777" w:rsidR="00EC4265" w:rsidRDefault="00EC4265"/>
    <w:p w14:paraId="71612182" w14:textId="77777777" w:rsidR="00EC4265" w:rsidRDefault="00EC4265"/>
    <w:p w14:paraId="1E03315E" w14:textId="77777777" w:rsidR="00EC4265" w:rsidRDefault="00EC4265"/>
    <w:p w14:paraId="6B91C532" w14:textId="77777777" w:rsidR="00EC4265" w:rsidRDefault="00EC4265"/>
    <w:p w14:paraId="08C9B60F" w14:textId="77777777" w:rsidR="00EC4265" w:rsidRDefault="00EC4265"/>
    <w:p w14:paraId="41B897BF" w14:textId="77777777" w:rsidR="00EC4265" w:rsidRDefault="00EC4265"/>
    <w:p w14:paraId="051D1FF2" w14:textId="77777777" w:rsidR="00963E44" w:rsidRDefault="00963E44" w:rsidP="00EC4265">
      <w:pPr>
        <w:rPr>
          <w:b/>
          <w:bCs/>
        </w:rPr>
      </w:pPr>
    </w:p>
    <w:p w14:paraId="27487089" w14:textId="5ABFA4AB" w:rsidR="00EC4265" w:rsidRDefault="00EC4265" w:rsidP="00EC4265">
      <w:r w:rsidRPr="00EC4265">
        <w:rPr>
          <w:b/>
          <w:bCs/>
        </w:rPr>
        <w:t>Written</w:t>
      </w:r>
      <w:r>
        <w:t xml:space="preserve"> or </w:t>
      </w:r>
      <w:r w:rsidRPr="00EC4265">
        <w:rPr>
          <w:b/>
          <w:bCs/>
        </w:rPr>
        <w:t>tabular</w:t>
      </w:r>
      <w:r>
        <w:t xml:space="preserve"> </w:t>
      </w:r>
      <w:r w:rsidRPr="00EC4265">
        <w:rPr>
          <w:b/>
          <w:bCs/>
        </w:rPr>
        <w:t>key</w:t>
      </w:r>
      <w:r>
        <w:t xml:space="preserve"> </w:t>
      </w:r>
    </w:p>
    <w:p w14:paraId="2111F091" w14:textId="1546EE31" w:rsidR="00EC4265" w:rsidRDefault="00EC4265" w:rsidP="00EC4265">
      <w:r>
        <w:t>1a</w:t>
      </w:r>
      <w:r>
        <w:tab/>
        <w:t xml:space="preserve">Scales </w:t>
      </w:r>
      <w:r w:rsidR="00A920F4">
        <w:t>...</w:t>
      </w:r>
      <w:r w:rsidR="00A920F4">
        <w:tab/>
      </w:r>
      <w:r>
        <w:tab/>
        <w:t>snake</w:t>
      </w:r>
    </w:p>
    <w:p w14:paraId="4846B860" w14:textId="660B9829" w:rsidR="00EC4265" w:rsidRDefault="00EC4265" w:rsidP="00EC4265">
      <w:r>
        <w:t>1b</w:t>
      </w:r>
      <w:r>
        <w:tab/>
        <w:t xml:space="preserve">No scales </w:t>
      </w:r>
      <w:r w:rsidR="00A920F4">
        <w:t>...</w:t>
      </w:r>
      <w:r w:rsidR="00A920F4">
        <w:tab/>
      </w:r>
      <w:r>
        <w:tab/>
        <w:t>go to 2</w:t>
      </w:r>
      <w:r>
        <w:tab/>
      </w:r>
      <w:r>
        <w:tab/>
      </w:r>
    </w:p>
    <w:p w14:paraId="5C1C2293" w14:textId="35F43545" w:rsidR="00EC4265" w:rsidRDefault="00EC4265" w:rsidP="00EC4265">
      <w:r>
        <w:t>2a</w:t>
      </w:r>
      <w:r>
        <w:tab/>
        <w:t xml:space="preserve">Feathers </w:t>
      </w:r>
      <w:r w:rsidR="00A920F4">
        <w:t>...</w:t>
      </w:r>
      <w:r w:rsidR="00A920F4">
        <w:tab/>
      </w:r>
      <w:r>
        <w:tab/>
        <w:t>bird</w:t>
      </w:r>
    </w:p>
    <w:p w14:paraId="3E674A3A" w14:textId="6D27ACCD" w:rsidR="00EC4265" w:rsidRDefault="00EC4265" w:rsidP="00EC4265">
      <w:r>
        <w:t>2b</w:t>
      </w:r>
      <w:r>
        <w:tab/>
        <w:t xml:space="preserve">No feathers </w:t>
      </w:r>
      <w:r w:rsidR="00A920F4">
        <w:t>...</w:t>
      </w:r>
      <w:r w:rsidR="00A920F4">
        <w:tab/>
      </w:r>
      <w:r>
        <w:tab/>
        <w:t>go to 3</w:t>
      </w:r>
    </w:p>
    <w:p w14:paraId="1B977155" w14:textId="1C77E04E" w:rsidR="00EC4265" w:rsidRDefault="00EC4265" w:rsidP="00EC4265">
      <w:r>
        <w:t>3a</w:t>
      </w:r>
      <w:r>
        <w:tab/>
        <w:t xml:space="preserve">Hair or fur </w:t>
      </w:r>
      <w:r w:rsidR="00A920F4">
        <w:t>...</w:t>
      </w:r>
      <w:r w:rsidR="00A920F4">
        <w:tab/>
      </w:r>
      <w:r>
        <w:tab/>
        <w:t>mammal</w:t>
      </w:r>
    </w:p>
    <w:p w14:paraId="0892466C" w14:textId="7891487A" w:rsidR="00324531" w:rsidRDefault="00EC4265" w:rsidP="00963E44">
      <w:pPr>
        <w:sectPr w:rsidR="00324531" w:rsidSect="00F3608F">
          <w:headerReference w:type="default" r:id="rId22"/>
          <w:footerReference w:type="default" r:id="rId23"/>
          <w:pgSz w:w="11906" w:h="16838"/>
          <w:pgMar w:top="1440" w:right="1440" w:bottom="1440" w:left="1440" w:header="708" w:footer="708" w:gutter="0"/>
          <w:cols w:space="708"/>
          <w:docGrid w:linePitch="360"/>
        </w:sectPr>
      </w:pPr>
      <w:r>
        <w:t>3b</w:t>
      </w:r>
      <w:r>
        <w:tab/>
        <w:t xml:space="preserve">No hair or fur </w:t>
      </w:r>
      <w:r w:rsidR="00A920F4">
        <w:t>...</w:t>
      </w:r>
      <w:r w:rsidR="00A920F4">
        <w:tab/>
      </w:r>
      <w:r>
        <w:tab/>
        <w:t>frog</w:t>
      </w:r>
    </w:p>
    <w:p w14:paraId="2CA3ED0C" w14:textId="77777777" w:rsidR="00BE56DD" w:rsidRPr="001D4003" w:rsidRDefault="00BE56DD" w:rsidP="001D4003">
      <w:pPr>
        <w:pStyle w:val="SCSAPlainHeading1"/>
        <w:rPr>
          <w:color w:val="84BD00" w:themeColor="accent1"/>
        </w:rPr>
      </w:pPr>
      <w:bookmarkStart w:id="9" w:name="_Toc224835676"/>
      <w:r w:rsidRPr="001D4003">
        <w:rPr>
          <w:color w:val="84BD00" w:themeColor="accent1"/>
        </w:rPr>
        <w:lastRenderedPageBreak/>
        <w:t>Earth and space sciences</w:t>
      </w:r>
      <w:bookmarkEnd w:id="9"/>
      <w:r w:rsidRPr="001D4003">
        <w:rPr>
          <w:color w:val="84BD00" w:themeColor="accent1"/>
        </w:rPr>
        <w:t xml:space="preserve"> </w:t>
      </w:r>
    </w:p>
    <w:p w14:paraId="27C9A367" w14:textId="2344F774" w:rsidR="00BE56DD" w:rsidRDefault="00BE56DD" w:rsidP="001D4003">
      <w:pPr>
        <w:pStyle w:val="SCSAPlainHeading2"/>
      </w:pPr>
      <w:r>
        <w:t>Lunar phases</w:t>
      </w:r>
    </w:p>
    <w:p w14:paraId="5599368E" w14:textId="5841D518" w:rsidR="00BE56DD" w:rsidRDefault="00BE56DD" w:rsidP="00BE56DD">
      <w:r>
        <w:t>Lunar phases are the same in the southern and northern hemispheres</w:t>
      </w:r>
      <w:r w:rsidR="00C23EDE">
        <w:t xml:space="preserve"> but the appearance of the moon in each hemisphere </w:t>
      </w:r>
      <w:r w:rsidR="00B34AC4">
        <w:t>is</w:t>
      </w:r>
      <w:r w:rsidR="00C23EDE">
        <w:t xml:space="preserve"> inverted. The phases of the moon in the southern</w:t>
      </w:r>
      <w:r w:rsidR="006328CD">
        <w:t xml:space="preserve"> and northern</w:t>
      </w:r>
      <w:r w:rsidR="00C23EDE">
        <w:t xml:space="preserve"> hemisphere</w:t>
      </w:r>
      <w:r w:rsidR="006328CD">
        <w:t>s</w:t>
      </w:r>
      <w:r w:rsidR="00C23EDE">
        <w:t xml:space="preserve"> are represented below.</w:t>
      </w:r>
      <w:r w:rsidR="006328CD">
        <w:t xml:space="preserve"> </w:t>
      </w:r>
      <w:r w:rsidR="00B73CA2">
        <w:t>The white area represe</w:t>
      </w:r>
      <w:r w:rsidR="00CA726B">
        <w:t>nt</w:t>
      </w:r>
      <w:r w:rsidR="008A26B6">
        <w:t>s</w:t>
      </w:r>
      <w:r w:rsidR="00CA726B">
        <w:t xml:space="preserve"> the part of the moon visible from the Earth.</w:t>
      </w:r>
    </w:p>
    <w:p w14:paraId="4789A163" w14:textId="6913FBB5" w:rsidR="008C565A" w:rsidRPr="008C565A" w:rsidRDefault="008C565A">
      <w:pPr>
        <w:rPr>
          <w:b/>
          <w:bCs/>
        </w:rPr>
      </w:pPr>
      <w:r w:rsidRPr="008C565A">
        <w:rPr>
          <w:b/>
          <w:bCs/>
        </w:rPr>
        <w:t>Phases of the moon – southern hemisphere</w:t>
      </w:r>
    </w:p>
    <w:tbl>
      <w:tblPr>
        <w:tblStyle w:val="TableGrid"/>
        <w:tblW w:w="0" w:type="auto"/>
        <w:tblLook w:val="04A0" w:firstRow="1" w:lastRow="0" w:firstColumn="1" w:lastColumn="0" w:noHBand="0" w:noVBand="1"/>
      </w:tblPr>
      <w:tblGrid>
        <w:gridCol w:w="1479"/>
        <w:gridCol w:w="1476"/>
        <w:gridCol w:w="1656"/>
        <w:gridCol w:w="1656"/>
        <w:gridCol w:w="1656"/>
        <w:gridCol w:w="1656"/>
        <w:gridCol w:w="1656"/>
        <w:gridCol w:w="1656"/>
      </w:tblGrid>
      <w:tr w:rsidR="00125C1B" w:rsidRPr="008C565A" w14:paraId="120EE943" w14:textId="5BA80260" w:rsidTr="00275F09">
        <w:tc>
          <w:tcPr>
            <w:tcW w:w="1413" w:type="dxa"/>
          </w:tcPr>
          <w:p w14:paraId="5292F157" w14:textId="7675A6D5" w:rsidR="008C565A" w:rsidRPr="00333747" w:rsidRDefault="008C565A" w:rsidP="008C565A">
            <w:pPr>
              <w:rPr>
                <w:b/>
                <w:bCs/>
              </w:rPr>
            </w:pPr>
            <w:r w:rsidRPr="00333747">
              <w:rPr>
                <w:b/>
                <w:bCs/>
              </w:rPr>
              <w:t>New moon</w:t>
            </w:r>
          </w:p>
        </w:tc>
        <w:tc>
          <w:tcPr>
            <w:tcW w:w="1370" w:type="dxa"/>
          </w:tcPr>
          <w:p w14:paraId="6A4169B3" w14:textId="0F598EF8" w:rsidR="008C565A" w:rsidRPr="00A878ED" w:rsidRDefault="008C565A" w:rsidP="008C565A">
            <w:pPr>
              <w:rPr>
                <w:b/>
                <w:bCs/>
              </w:rPr>
            </w:pPr>
            <w:r w:rsidRPr="00A878ED">
              <w:rPr>
                <w:b/>
                <w:bCs/>
              </w:rPr>
              <w:t>Waxing crescent</w:t>
            </w:r>
          </w:p>
        </w:tc>
        <w:tc>
          <w:tcPr>
            <w:tcW w:w="1656" w:type="dxa"/>
          </w:tcPr>
          <w:p w14:paraId="6A80E2B9" w14:textId="29999660" w:rsidR="008C565A" w:rsidRPr="00A878ED" w:rsidRDefault="008C565A" w:rsidP="008C565A">
            <w:pPr>
              <w:rPr>
                <w:b/>
                <w:bCs/>
              </w:rPr>
            </w:pPr>
            <w:r w:rsidRPr="00A878ED">
              <w:rPr>
                <w:b/>
                <w:bCs/>
              </w:rPr>
              <w:t>First quarter</w:t>
            </w:r>
          </w:p>
        </w:tc>
        <w:tc>
          <w:tcPr>
            <w:tcW w:w="1656" w:type="dxa"/>
          </w:tcPr>
          <w:p w14:paraId="6D86C638" w14:textId="602BBAB1" w:rsidR="008C565A" w:rsidRPr="00A878ED" w:rsidRDefault="008C565A" w:rsidP="008C565A">
            <w:pPr>
              <w:rPr>
                <w:b/>
                <w:bCs/>
              </w:rPr>
            </w:pPr>
            <w:r w:rsidRPr="00A878ED">
              <w:rPr>
                <w:b/>
                <w:bCs/>
              </w:rPr>
              <w:t>Waxing gibbous</w:t>
            </w:r>
          </w:p>
        </w:tc>
        <w:tc>
          <w:tcPr>
            <w:tcW w:w="1656" w:type="dxa"/>
          </w:tcPr>
          <w:p w14:paraId="666F4B93" w14:textId="41522D94" w:rsidR="008C565A" w:rsidRPr="00A878ED" w:rsidRDefault="008C565A" w:rsidP="008C565A">
            <w:pPr>
              <w:rPr>
                <w:b/>
                <w:bCs/>
              </w:rPr>
            </w:pPr>
            <w:r w:rsidRPr="00A878ED">
              <w:rPr>
                <w:b/>
                <w:bCs/>
              </w:rPr>
              <w:t>Full moon</w:t>
            </w:r>
          </w:p>
        </w:tc>
        <w:tc>
          <w:tcPr>
            <w:tcW w:w="1656" w:type="dxa"/>
          </w:tcPr>
          <w:p w14:paraId="56B342B5" w14:textId="53C2B6FA" w:rsidR="008C565A" w:rsidRPr="00A878ED" w:rsidRDefault="008C565A" w:rsidP="008C565A">
            <w:pPr>
              <w:rPr>
                <w:b/>
                <w:bCs/>
              </w:rPr>
            </w:pPr>
            <w:r w:rsidRPr="00A878ED">
              <w:rPr>
                <w:b/>
                <w:bCs/>
              </w:rPr>
              <w:t>Waning gibbous</w:t>
            </w:r>
          </w:p>
        </w:tc>
        <w:tc>
          <w:tcPr>
            <w:tcW w:w="1656" w:type="dxa"/>
          </w:tcPr>
          <w:p w14:paraId="361300B5" w14:textId="781EF2F1" w:rsidR="008C565A" w:rsidRPr="00A878ED" w:rsidRDefault="008C565A" w:rsidP="008C565A">
            <w:pPr>
              <w:rPr>
                <w:b/>
                <w:bCs/>
              </w:rPr>
            </w:pPr>
            <w:r w:rsidRPr="00A878ED">
              <w:rPr>
                <w:b/>
                <w:bCs/>
              </w:rPr>
              <w:t>Last quarter</w:t>
            </w:r>
          </w:p>
        </w:tc>
        <w:tc>
          <w:tcPr>
            <w:tcW w:w="1656" w:type="dxa"/>
          </w:tcPr>
          <w:p w14:paraId="577005EC" w14:textId="166DA77A" w:rsidR="008C565A" w:rsidRPr="00A878ED" w:rsidRDefault="008C565A" w:rsidP="008C565A">
            <w:pPr>
              <w:rPr>
                <w:b/>
                <w:bCs/>
              </w:rPr>
            </w:pPr>
            <w:r w:rsidRPr="00A878ED">
              <w:rPr>
                <w:b/>
                <w:bCs/>
              </w:rPr>
              <w:t>Waning crescent</w:t>
            </w:r>
          </w:p>
        </w:tc>
      </w:tr>
      <w:tr w:rsidR="00125C1B" w14:paraId="4C5D072F" w14:textId="7FA021E5" w:rsidTr="00275F09">
        <w:tc>
          <w:tcPr>
            <w:tcW w:w="1413" w:type="dxa"/>
          </w:tcPr>
          <w:p w14:paraId="61176A15" w14:textId="5E06768E" w:rsidR="008C565A" w:rsidRDefault="00127FE5" w:rsidP="008C565A">
            <w:r>
              <w:rPr>
                <w:noProof/>
              </w:rPr>
              <w:drawing>
                <wp:inline distT="0" distB="0" distL="0" distR="0" wp14:anchorId="38FF0485" wp14:editId="45858E5A">
                  <wp:extent cx="802257" cy="802257"/>
                  <wp:effectExtent l="0" t="0" r="0" b="0"/>
                  <wp:docPr id="907511542" name="Picture 177" descr="A blue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1542" name="Picture 177" descr="A blue circle with a black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7781" cy="817781"/>
                          </a:xfrm>
                          <a:prstGeom prst="rect">
                            <a:avLst/>
                          </a:prstGeom>
                        </pic:spPr>
                      </pic:pic>
                    </a:graphicData>
                  </a:graphic>
                </wp:inline>
              </w:drawing>
            </w:r>
          </w:p>
        </w:tc>
        <w:tc>
          <w:tcPr>
            <w:tcW w:w="1370" w:type="dxa"/>
          </w:tcPr>
          <w:p w14:paraId="5A4D910D" w14:textId="74D79B25" w:rsidR="008C565A" w:rsidRDefault="00A878ED" w:rsidP="008C565A">
            <w:r>
              <w:rPr>
                <w:noProof/>
              </w:rPr>
              <w:drawing>
                <wp:inline distT="0" distB="0" distL="0" distR="0" wp14:anchorId="0E67D39B" wp14:editId="32CB8A4E">
                  <wp:extent cx="792372" cy="792372"/>
                  <wp:effectExtent l="0" t="0" r="8255" b="8255"/>
                  <wp:docPr id="2072383752" name="Picture 7" descr="A blue plane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3752" name="Picture 7" descr="A blue planet with a black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4625" cy="814625"/>
                          </a:xfrm>
                          <a:prstGeom prst="rect">
                            <a:avLst/>
                          </a:prstGeom>
                        </pic:spPr>
                      </pic:pic>
                    </a:graphicData>
                  </a:graphic>
                </wp:inline>
              </w:drawing>
            </w:r>
          </w:p>
        </w:tc>
        <w:tc>
          <w:tcPr>
            <w:tcW w:w="1656" w:type="dxa"/>
          </w:tcPr>
          <w:p w14:paraId="6CC28F5D" w14:textId="1F691FB0" w:rsidR="008C565A" w:rsidRPr="00275F09" w:rsidRDefault="00A878ED" w:rsidP="008C565A">
            <w:pPr>
              <w:rPr>
                <w:b/>
                <w:bCs/>
              </w:rPr>
            </w:pPr>
            <w:r>
              <w:rPr>
                <w:noProof/>
              </w:rPr>
              <w:drawing>
                <wp:inline distT="0" distB="0" distL="0" distR="0" wp14:anchorId="1EF1590A" wp14:editId="25142973">
                  <wp:extent cx="810523" cy="810523"/>
                  <wp:effectExtent l="0" t="0" r="8890" b="8890"/>
                  <wp:docPr id="1906370794" name="Picture 8" descr="A grey and white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70794" name="Picture 8" descr="A grey and white plane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9052" cy="829052"/>
                          </a:xfrm>
                          <a:prstGeom prst="rect">
                            <a:avLst/>
                          </a:prstGeom>
                        </pic:spPr>
                      </pic:pic>
                    </a:graphicData>
                  </a:graphic>
                </wp:inline>
              </w:drawing>
            </w:r>
          </w:p>
        </w:tc>
        <w:tc>
          <w:tcPr>
            <w:tcW w:w="1656" w:type="dxa"/>
          </w:tcPr>
          <w:p w14:paraId="7F02D559" w14:textId="728257C3" w:rsidR="008C565A" w:rsidRDefault="00125C1B" w:rsidP="008C565A">
            <w:r>
              <w:rPr>
                <w:noProof/>
              </w:rPr>
              <w:drawing>
                <wp:inline distT="0" distB="0" distL="0" distR="0" wp14:anchorId="0D6DC117" wp14:editId="21BB7005">
                  <wp:extent cx="810883" cy="810883"/>
                  <wp:effectExtent l="0" t="0" r="8890" b="8890"/>
                  <wp:docPr id="223148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8053" name="Picture 2231480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1931" cy="841931"/>
                          </a:xfrm>
                          <a:prstGeom prst="rect">
                            <a:avLst/>
                          </a:prstGeom>
                        </pic:spPr>
                      </pic:pic>
                    </a:graphicData>
                  </a:graphic>
                </wp:inline>
              </w:drawing>
            </w:r>
          </w:p>
        </w:tc>
        <w:tc>
          <w:tcPr>
            <w:tcW w:w="1656" w:type="dxa"/>
          </w:tcPr>
          <w:p w14:paraId="2ABFAD32" w14:textId="1B6E4B6F" w:rsidR="008C565A" w:rsidRDefault="00125C1B" w:rsidP="008C565A">
            <w:r>
              <w:rPr>
                <w:noProof/>
              </w:rPr>
              <w:drawing>
                <wp:inline distT="0" distB="0" distL="0" distR="0" wp14:anchorId="71509CF7" wp14:editId="0997DB0E">
                  <wp:extent cx="810415" cy="810415"/>
                  <wp:effectExtent l="0" t="0" r="8890" b="8890"/>
                  <wp:docPr id="121015403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4035" name="Picture 12101540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5264" cy="825264"/>
                          </a:xfrm>
                          <a:prstGeom prst="rect">
                            <a:avLst/>
                          </a:prstGeom>
                        </pic:spPr>
                      </pic:pic>
                    </a:graphicData>
                  </a:graphic>
                </wp:inline>
              </w:drawing>
            </w:r>
          </w:p>
        </w:tc>
        <w:tc>
          <w:tcPr>
            <w:tcW w:w="1656" w:type="dxa"/>
          </w:tcPr>
          <w:p w14:paraId="1664265E" w14:textId="377251E4" w:rsidR="008C565A" w:rsidRDefault="00125C1B" w:rsidP="008C565A">
            <w:r>
              <w:rPr>
                <w:noProof/>
              </w:rPr>
              <w:drawing>
                <wp:inline distT="0" distB="0" distL="0" distR="0" wp14:anchorId="37BC7929" wp14:editId="561F4B48">
                  <wp:extent cx="818814" cy="818814"/>
                  <wp:effectExtent l="0" t="0" r="635" b="635"/>
                  <wp:docPr id="210834599" name="Picture 9" descr="A grey plane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4599" name="Picture 9" descr="A grey planet with a black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8142" cy="828142"/>
                          </a:xfrm>
                          <a:prstGeom prst="rect">
                            <a:avLst/>
                          </a:prstGeom>
                        </pic:spPr>
                      </pic:pic>
                    </a:graphicData>
                  </a:graphic>
                </wp:inline>
              </w:drawing>
            </w:r>
          </w:p>
        </w:tc>
        <w:tc>
          <w:tcPr>
            <w:tcW w:w="1656" w:type="dxa"/>
          </w:tcPr>
          <w:p w14:paraId="1B209767" w14:textId="03086F38" w:rsidR="008C565A" w:rsidRDefault="00125C1B" w:rsidP="008C565A">
            <w:r>
              <w:rPr>
                <w:noProof/>
              </w:rPr>
              <w:drawing>
                <wp:inline distT="0" distB="0" distL="0" distR="0" wp14:anchorId="759F741C" wp14:editId="3563F0F2">
                  <wp:extent cx="802257" cy="802257"/>
                  <wp:effectExtent l="0" t="0" r="0" b="0"/>
                  <wp:docPr id="1328412013" name="Picture 10" descr="A blue and grey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12013" name="Picture 10" descr="A blue and grey circle with a black backgroun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5976" cy="815976"/>
                          </a:xfrm>
                          <a:prstGeom prst="rect">
                            <a:avLst/>
                          </a:prstGeom>
                        </pic:spPr>
                      </pic:pic>
                    </a:graphicData>
                  </a:graphic>
                </wp:inline>
              </w:drawing>
            </w:r>
          </w:p>
        </w:tc>
        <w:tc>
          <w:tcPr>
            <w:tcW w:w="1656" w:type="dxa"/>
          </w:tcPr>
          <w:p w14:paraId="3D41555D" w14:textId="65750B13" w:rsidR="00775645" w:rsidRDefault="00125C1B" w:rsidP="008C565A">
            <w:pPr>
              <w:rPr>
                <w:noProof/>
              </w:rPr>
            </w:pPr>
            <w:r>
              <w:rPr>
                <w:noProof/>
              </w:rPr>
              <w:drawing>
                <wp:inline distT="0" distB="0" distL="0" distR="0" wp14:anchorId="4716678E" wp14:editId="129CA52E">
                  <wp:extent cx="810883" cy="809871"/>
                  <wp:effectExtent l="0" t="0" r="8890" b="0"/>
                  <wp:docPr id="426359271" name="Picture 11" descr="A blue and grey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59271" name="Picture 11" descr="A blue and grey plane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6411" cy="845355"/>
                          </a:xfrm>
                          <a:prstGeom prst="rect">
                            <a:avLst/>
                          </a:prstGeom>
                        </pic:spPr>
                      </pic:pic>
                    </a:graphicData>
                  </a:graphic>
                </wp:inline>
              </w:drawing>
            </w:r>
          </w:p>
        </w:tc>
      </w:tr>
    </w:tbl>
    <w:p w14:paraId="76AAA64C" w14:textId="77777777" w:rsidR="008C565A" w:rsidRDefault="008C565A"/>
    <w:p w14:paraId="2FF47A4F" w14:textId="01D8A602" w:rsidR="008C565A" w:rsidRPr="008C565A" w:rsidRDefault="008C565A" w:rsidP="008C565A">
      <w:pPr>
        <w:rPr>
          <w:b/>
          <w:bCs/>
        </w:rPr>
      </w:pPr>
      <w:r w:rsidRPr="008C565A">
        <w:rPr>
          <w:b/>
          <w:bCs/>
        </w:rPr>
        <w:t xml:space="preserve">Phases of the moon – </w:t>
      </w:r>
      <w:r>
        <w:rPr>
          <w:b/>
          <w:bCs/>
        </w:rPr>
        <w:t>northern</w:t>
      </w:r>
      <w:r w:rsidRPr="008C565A">
        <w:rPr>
          <w:b/>
          <w:bCs/>
        </w:rPr>
        <w:t xml:space="preserve"> hemisphere</w:t>
      </w:r>
    </w:p>
    <w:tbl>
      <w:tblPr>
        <w:tblStyle w:val="TableGrid"/>
        <w:tblW w:w="0" w:type="auto"/>
        <w:tblLook w:val="04A0" w:firstRow="1" w:lastRow="0" w:firstColumn="1" w:lastColumn="0" w:noHBand="0" w:noVBand="1"/>
      </w:tblPr>
      <w:tblGrid>
        <w:gridCol w:w="1416"/>
        <w:gridCol w:w="1476"/>
        <w:gridCol w:w="1656"/>
        <w:gridCol w:w="1656"/>
        <w:gridCol w:w="1656"/>
        <w:gridCol w:w="1656"/>
        <w:gridCol w:w="1656"/>
        <w:gridCol w:w="1656"/>
      </w:tblGrid>
      <w:tr w:rsidR="00B73CA2" w:rsidRPr="008C565A" w14:paraId="1A044CE9" w14:textId="77777777" w:rsidTr="001E0AFE">
        <w:tc>
          <w:tcPr>
            <w:tcW w:w="1413" w:type="dxa"/>
          </w:tcPr>
          <w:p w14:paraId="00EDAE14" w14:textId="77777777" w:rsidR="00324531" w:rsidRPr="00333747" w:rsidRDefault="00324531" w:rsidP="00AB6ED6">
            <w:pPr>
              <w:rPr>
                <w:b/>
                <w:bCs/>
              </w:rPr>
            </w:pPr>
            <w:r w:rsidRPr="00333747">
              <w:rPr>
                <w:b/>
                <w:bCs/>
              </w:rPr>
              <w:t>New moon</w:t>
            </w:r>
          </w:p>
        </w:tc>
        <w:tc>
          <w:tcPr>
            <w:tcW w:w="1370" w:type="dxa"/>
          </w:tcPr>
          <w:p w14:paraId="393BE692" w14:textId="77777777" w:rsidR="00324531" w:rsidRPr="00A878ED" w:rsidRDefault="00324531" w:rsidP="00AB6ED6">
            <w:pPr>
              <w:rPr>
                <w:b/>
                <w:bCs/>
              </w:rPr>
            </w:pPr>
            <w:r w:rsidRPr="00A878ED">
              <w:rPr>
                <w:b/>
                <w:bCs/>
              </w:rPr>
              <w:t>Waxing crescent</w:t>
            </w:r>
          </w:p>
        </w:tc>
        <w:tc>
          <w:tcPr>
            <w:tcW w:w="1656" w:type="dxa"/>
          </w:tcPr>
          <w:p w14:paraId="4A093672" w14:textId="77777777" w:rsidR="00324531" w:rsidRPr="00A878ED" w:rsidRDefault="00324531" w:rsidP="00AB6ED6">
            <w:pPr>
              <w:rPr>
                <w:b/>
                <w:bCs/>
              </w:rPr>
            </w:pPr>
            <w:r w:rsidRPr="00A878ED">
              <w:rPr>
                <w:b/>
                <w:bCs/>
              </w:rPr>
              <w:t>First quarter</w:t>
            </w:r>
          </w:p>
        </w:tc>
        <w:tc>
          <w:tcPr>
            <w:tcW w:w="1656" w:type="dxa"/>
          </w:tcPr>
          <w:p w14:paraId="5E7A9CB0" w14:textId="77777777" w:rsidR="00324531" w:rsidRPr="00A878ED" w:rsidRDefault="00324531" w:rsidP="00AB6ED6">
            <w:pPr>
              <w:rPr>
                <w:b/>
                <w:bCs/>
              </w:rPr>
            </w:pPr>
            <w:r w:rsidRPr="00A878ED">
              <w:rPr>
                <w:b/>
                <w:bCs/>
              </w:rPr>
              <w:t>Waxing gibbous</w:t>
            </w:r>
          </w:p>
        </w:tc>
        <w:tc>
          <w:tcPr>
            <w:tcW w:w="1656" w:type="dxa"/>
          </w:tcPr>
          <w:p w14:paraId="20D9EDA5" w14:textId="77777777" w:rsidR="00324531" w:rsidRPr="00A878ED" w:rsidRDefault="00324531" w:rsidP="00AB6ED6">
            <w:pPr>
              <w:rPr>
                <w:b/>
                <w:bCs/>
              </w:rPr>
            </w:pPr>
            <w:r w:rsidRPr="00A878ED">
              <w:rPr>
                <w:b/>
                <w:bCs/>
              </w:rPr>
              <w:t>Full moon</w:t>
            </w:r>
          </w:p>
        </w:tc>
        <w:tc>
          <w:tcPr>
            <w:tcW w:w="1656" w:type="dxa"/>
          </w:tcPr>
          <w:p w14:paraId="637EA762" w14:textId="77777777" w:rsidR="00324531" w:rsidRPr="00A878ED" w:rsidRDefault="00324531" w:rsidP="00AB6ED6">
            <w:pPr>
              <w:rPr>
                <w:b/>
                <w:bCs/>
              </w:rPr>
            </w:pPr>
            <w:r w:rsidRPr="00A878ED">
              <w:rPr>
                <w:b/>
                <w:bCs/>
              </w:rPr>
              <w:t>Waning gibbous</w:t>
            </w:r>
          </w:p>
        </w:tc>
        <w:tc>
          <w:tcPr>
            <w:tcW w:w="1656" w:type="dxa"/>
          </w:tcPr>
          <w:p w14:paraId="0CE84FA5" w14:textId="77777777" w:rsidR="00324531" w:rsidRPr="00A878ED" w:rsidRDefault="00324531" w:rsidP="00AB6ED6">
            <w:pPr>
              <w:rPr>
                <w:b/>
                <w:bCs/>
              </w:rPr>
            </w:pPr>
            <w:r w:rsidRPr="00A878ED">
              <w:rPr>
                <w:b/>
                <w:bCs/>
              </w:rPr>
              <w:t>Last quarter</w:t>
            </w:r>
          </w:p>
        </w:tc>
        <w:tc>
          <w:tcPr>
            <w:tcW w:w="1656" w:type="dxa"/>
          </w:tcPr>
          <w:p w14:paraId="474415C7" w14:textId="77777777" w:rsidR="00324531" w:rsidRPr="00A878ED" w:rsidRDefault="00324531" w:rsidP="00AB6ED6">
            <w:pPr>
              <w:rPr>
                <w:b/>
                <w:bCs/>
              </w:rPr>
            </w:pPr>
            <w:r w:rsidRPr="00A878ED">
              <w:rPr>
                <w:b/>
                <w:bCs/>
              </w:rPr>
              <w:t>Waning crescent</w:t>
            </w:r>
          </w:p>
        </w:tc>
      </w:tr>
      <w:tr w:rsidR="003A0D7C" w14:paraId="4069A8CC" w14:textId="77777777" w:rsidTr="001E0AFE">
        <w:tc>
          <w:tcPr>
            <w:tcW w:w="1413" w:type="dxa"/>
          </w:tcPr>
          <w:p w14:paraId="3207436A" w14:textId="167F41A9" w:rsidR="00324531" w:rsidRDefault="00127FE5" w:rsidP="00AB6ED6">
            <w:r>
              <w:rPr>
                <w:noProof/>
              </w:rPr>
              <w:drawing>
                <wp:inline distT="0" distB="0" distL="0" distR="0" wp14:anchorId="2B06BFAC" wp14:editId="0FA8D227">
                  <wp:extent cx="760628" cy="760628"/>
                  <wp:effectExtent l="0" t="0" r="1905" b="1905"/>
                  <wp:docPr id="2067170668" name="Picture 177" descr="A blue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1542" name="Picture 177" descr="A blue circle with a black background&#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flipH="1" flipV="1">
                            <a:off x="0" y="0"/>
                            <a:ext cx="773243" cy="773243"/>
                          </a:xfrm>
                          <a:prstGeom prst="rect">
                            <a:avLst/>
                          </a:prstGeom>
                        </pic:spPr>
                      </pic:pic>
                    </a:graphicData>
                  </a:graphic>
                </wp:inline>
              </w:drawing>
            </w:r>
          </w:p>
        </w:tc>
        <w:tc>
          <w:tcPr>
            <w:tcW w:w="1370" w:type="dxa"/>
          </w:tcPr>
          <w:p w14:paraId="5BB1F8E5" w14:textId="7E8E7026" w:rsidR="00324531" w:rsidRDefault="00A878ED" w:rsidP="00AB6ED6">
            <w:r>
              <w:rPr>
                <w:noProof/>
              </w:rPr>
              <w:drawing>
                <wp:inline distT="0" distB="0" distL="0" distR="0" wp14:anchorId="3971665B" wp14:editId="3B0BE9C3">
                  <wp:extent cx="792372" cy="792372"/>
                  <wp:effectExtent l="0" t="0" r="8255" b="8255"/>
                  <wp:docPr id="101670509" name="Picture 7" descr="A blue plane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3752" name="Picture 7" descr="A blue planet with a black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flipH="1" flipV="1">
                            <a:off x="0" y="0"/>
                            <a:ext cx="814907" cy="814907"/>
                          </a:xfrm>
                          <a:prstGeom prst="rect">
                            <a:avLst/>
                          </a:prstGeom>
                        </pic:spPr>
                      </pic:pic>
                    </a:graphicData>
                  </a:graphic>
                </wp:inline>
              </w:drawing>
            </w:r>
          </w:p>
        </w:tc>
        <w:tc>
          <w:tcPr>
            <w:tcW w:w="1656" w:type="dxa"/>
          </w:tcPr>
          <w:p w14:paraId="55A65CA8" w14:textId="3FD70DDA" w:rsidR="00324531" w:rsidRDefault="00A878ED" w:rsidP="00AB6ED6">
            <w:r>
              <w:rPr>
                <w:noProof/>
              </w:rPr>
              <w:drawing>
                <wp:inline distT="0" distB="0" distL="0" distR="0" wp14:anchorId="383B2ED3" wp14:editId="7B645614">
                  <wp:extent cx="819150" cy="819150"/>
                  <wp:effectExtent l="0" t="0" r="0" b="0"/>
                  <wp:docPr id="1726354146" name="Picture 8" descr="A grey and white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70794" name="Picture 8" descr="A grey and white plane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flipH="1" flipV="1">
                            <a:off x="0" y="0"/>
                            <a:ext cx="838820" cy="838820"/>
                          </a:xfrm>
                          <a:prstGeom prst="rect">
                            <a:avLst/>
                          </a:prstGeom>
                        </pic:spPr>
                      </pic:pic>
                    </a:graphicData>
                  </a:graphic>
                </wp:inline>
              </w:drawing>
            </w:r>
          </w:p>
        </w:tc>
        <w:tc>
          <w:tcPr>
            <w:tcW w:w="1656" w:type="dxa"/>
          </w:tcPr>
          <w:p w14:paraId="6A3D6F59" w14:textId="1786FE44" w:rsidR="00B97F3B" w:rsidRDefault="00125C1B" w:rsidP="00AB6ED6">
            <w:r>
              <w:rPr>
                <w:noProof/>
              </w:rPr>
              <w:drawing>
                <wp:inline distT="0" distB="0" distL="0" distR="0" wp14:anchorId="30D52216" wp14:editId="7F225DEB">
                  <wp:extent cx="817509" cy="817509"/>
                  <wp:effectExtent l="0" t="0" r="1905" b="1905"/>
                  <wp:docPr id="562318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8053" name="Picture 223148053"/>
                          <pic:cNvPicPr/>
                        </pic:nvPicPr>
                        <pic:blipFill>
                          <a:blip r:embed="rId34" cstate="print">
                            <a:extLst>
                              <a:ext uri="{28A0092B-C50C-407E-A947-70E740481C1C}">
                                <a14:useLocalDpi xmlns:a14="http://schemas.microsoft.com/office/drawing/2010/main" val="0"/>
                              </a:ext>
                            </a:extLst>
                          </a:blip>
                          <a:stretch>
                            <a:fillRect/>
                          </a:stretch>
                        </pic:blipFill>
                        <pic:spPr>
                          <a:xfrm flipH="1" flipV="1">
                            <a:off x="0" y="0"/>
                            <a:ext cx="847055" cy="847055"/>
                          </a:xfrm>
                          <a:prstGeom prst="rect">
                            <a:avLst/>
                          </a:prstGeom>
                        </pic:spPr>
                      </pic:pic>
                    </a:graphicData>
                  </a:graphic>
                </wp:inline>
              </w:drawing>
            </w:r>
          </w:p>
        </w:tc>
        <w:tc>
          <w:tcPr>
            <w:tcW w:w="1656" w:type="dxa"/>
          </w:tcPr>
          <w:p w14:paraId="51E58CC3" w14:textId="38C12C45" w:rsidR="00324531" w:rsidRDefault="00125C1B" w:rsidP="00AB6ED6">
            <w:r>
              <w:rPr>
                <w:noProof/>
              </w:rPr>
              <w:drawing>
                <wp:inline distT="0" distB="0" distL="0" distR="0" wp14:anchorId="65CC2316" wp14:editId="73C8F315">
                  <wp:extent cx="810416" cy="810416"/>
                  <wp:effectExtent l="0" t="0" r="8890" b="8890"/>
                  <wp:docPr id="72716336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4035" name="Picture 1210154035"/>
                          <pic:cNvPicPr/>
                        </pic:nvPicPr>
                        <pic:blipFill>
                          <a:blip r:embed="rId28" cstate="print">
                            <a:extLst>
                              <a:ext uri="{28A0092B-C50C-407E-A947-70E740481C1C}">
                                <a14:useLocalDpi xmlns:a14="http://schemas.microsoft.com/office/drawing/2010/main" val="0"/>
                              </a:ext>
                            </a:extLst>
                          </a:blip>
                          <a:stretch>
                            <a:fillRect/>
                          </a:stretch>
                        </pic:blipFill>
                        <pic:spPr>
                          <a:xfrm flipH="1" flipV="1">
                            <a:off x="0" y="0"/>
                            <a:ext cx="825376" cy="825376"/>
                          </a:xfrm>
                          <a:prstGeom prst="rect">
                            <a:avLst/>
                          </a:prstGeom>
                        </pic:spPr>
                      </pic:pic>
                    </a:graphicData>
                  </a:graphic>
                </wp:inline>
              </w:drawing>
            </w:r>
          </w:p>
        </w:tc>
        <w:tc>
          <w:tcPr>
            <w:tcW w:w="1656" w:type="dxa"/>
          </w:tcPr>
          <w:p w14:paraId="6E55F01A" w14:textId="2C7E39FF" w:rsidR="0057542A" w:rsidRPr="0057542A" w:rsidRDefault="00125C1B" w:rsidP="00125C1B">
            <w:r>
              <w:rPr>
                <w:noProof/>
              </w:rPr>
              <w:drawing>
                <wp:inline distT="0" distB="0" distL="0" distR="0" wp14:anchorId="0198BD99" wp14:editId="0E6FD848">
                  <wp:extent cx="818814" cy="818814"/>
                  <wp:effectExtent l="0" t="0" r="635" b="635"/>
                  <wp:docPr id="1154019452" name="Picture 9" descr="A grey plane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4599" name="Picture 9" descr="A grey planet with a black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flipH="1" flipV="1">
                            <a:off x="0" y="0"/>
                            <a:ext cx="828142" cy="828142"/>
                          </a:xfrm>
                          <a:prstGeom prst="rect">
                            <a:avLst/>
                          </a:prstGeom>
                        </pic:spPr>
                      </pic:pic>
                    </a:graphicData>
                  </a:graphic>
                </wp:inline>
              </w:drawing>
            </w:r>
          </w:p>
        </w:tc>
        <w:tc>
          <w:tcPr>
            <w:tcW w:w="1656" w:type="dxa"/>
          </w:tcPr>
          <w:p w14:paraId="71E8F86C" w14:textId="699AAB6B" w:rsidR="00324531" w:rsidRDefault="00125C1B" w:rsidP="00AB6ED6">
            <w:r>
              <w:rPr>
                <w:noProof/>
              </w:rPr>
              <w:drawing>
                <wp:inline distT="0" distB="0" distL="0" distR="0" wp14:anchorId="6DAF297F" wp14:editId="211DC734">
                  <wp:extent cx="802257" cy="802257"/>
                  <wp:effectExtent l="0" t="0" r="0" b="0"/>
                  <wp:docPr id="2015190823" name="Picture 10" descr="A blue and grey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12013" name="Picture 10" descr="A blue and grey circle with a black backgroun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flipH="1" flipV="1">
                            <a:off x="0" y="0"/>
                            <a:ext cx="815976" cy="815976"/>
                          </a:xfrm>
                          <a:prstGeom prst="rect">
                            <a:avLst/>
                          </a:prstGeom>
                        </pic:spPr>
                      </pic:pic>
                    </a:graphicData>
                  </a:graphic>
                </wp:inline>
              </w:drawing>
            </w:r>
          </w:p>
        </w:tc>
        <w:tc>
          <w:tcPr>
            <w:tcW w:w="1656" w:type="dxa"/>
          </w:tcPr>
          <w:p w14:paraId="118F457E" w14:textId="7FD1E1BA" w:rsidR="00775645" w:rsidRDefault="002B4AD4" w:rsidP="002B4AD4">
            <w:r>
              <w:rPr>
                <w:noProof/>
              </w:rPr>
              <w:drawing>
                <wp:inline distT="0" distB="0" distL="0" distR="0" wp14:anchorId="1B62CA21" wp14:editId="4EE06C04">
                  <wp:extent cx="810883" cy="809871"/>
                  <wp:effectExtent l="0" t="0" r="8890" b="0"/>
                  <wp:docPr id="749537056" name="Picture 11" descr="A blue and grey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59271" name="Picture 11" descr="A blue and grey plane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flipH="1" flipV="1">
                            <a:off x="0" y="0"/>
                            <a:ext cx="846411" cy="845355"/>
                          </a:xfrm>
                          <a:prstGeom prst="rect">
                            <a:avLst/>
                          </a:prstGeom>
                        </pic:spPr>
                      </pic:pic>
                    </a:graphicData>
                  </a:graphic>
                </wp:inline>
              </w:drawing>
            </w:r>
          </w:p>
        </w:tc>
      </w:tr>
    </w:tbl>
    <w:p w14:paraId="00B80DC2" w14:textId="77777777" w:rsidR="008C565A" w:rsidRDefault="008C565A"/>
    <w:p w14:paraId="166E2AF6" w14:textId="204DFCB7" w:rsidR="009D2BD3" w:rsidRDefault="009D2BD3">
      <w:r w:rsidRPr="00AF2343">
        <w:rPr>
          <w:rFonts w:ascii="Calibri" w:hAnsi="Calibri" w:cs="Calibri"/>
        </w:rPr>
        <w:t xml:space="preserve">Graphics: </w:t>
      </w:r>
      <w:r w:rsidRPr="00AF2343">
        <w:rPr>
          <w:rFonts w:ascii="Calibri" w:hAnsi="Calibri" w:cs="Calibri"/>
          <w:color w:val="000000" w:themeColor="text1"/>
          <w:spacing w:val="3"/>
        </w:rPr>
        <w:t>De Wulf, n.d.</w:t>
      </w:r>
    </w:p>
    <w:p w14:paraId="39D1A1B3" w14:textId="77777777" w:rsidR="00324531" w:rsidRDefault="00324531"/>
    <w:p w14:paraId="14A872E9" w14:textId="77777777" w:rsidR="009D2BD3" w:rsidRDefault="009D2BD3" w:rsidP="00B632D8">
      <w:pPr>
        <w:ind w:left="720" w:hanging="720"/>
        <w:sectPr w:rsidR="009D2BD3" w:rsidSect="00F3608F">
          <w:headerReference w:type="even" r:id="rId35"/>
          <w:pgSz w:w="16838" w:h="11906" w:orient="landscape"/>
          <w:pgMar w:top="1440" w:right="1440" w:bottom="1440" w:left="1440" w:header="708" w:footer="708" w:gutter="0"/>
          <w:cols w:space="708"/>
          <w:docGrid w:linePitch="360"/>
        </w:sectPr>
      </w:pPr>
    </w:p>
    <w:p w14:paraId="1FAB29AE" w14:textId="0F590620" w:rsidR="00C24032" w:rsidRPr="009D7CF5" w:rsidRDefault="00C24032" w:rsidP="00444B58">
      <w:pPr>
        <w:pStyle w:val="SCSAHeading1"/>
      </w:pPr>
      <w:bookmarkStart w:id="10" w:name="_Toc224835677"/>
      <w:r w:rsidRPr="009D7CF5">
        <w:lastRenderedPageBreak/>
        <w:t>Year 8</w:t>
      </w:r>
      <w:bookmarkEnd w:id="10"/>
      <w:r w:rsidRPr="009D7CF5">
        <w:t xml:space="preserve"> </w:t>
      </w:r>
    </w:p>
    <w:p w14:paraId="16CF140B" w14:textId="0E245080" w:rsidR="001C50E4" w:rsidRPr="009D7CF5" w:rsidRDefault="001C50E4" w:rsidP="009D7CF5">
      <w:pPr>
        <w:pStyle w:val="SCSAPlainHeading1"/>
        <w:rPr>
          <w:color w:val="84BD00" w:themeColor="accent1"/>
        </w:rPr>
      </w:pPr>
      <w:bookmarkStart w:id="11" w:name="_Toc224835678"/>
      <w:r w:rsidRPr="009D7CF5">
        <w:rPr>
          <w:color w:val="84BD00" w:themeColor="accent1"/>
        </w:rPr>
        <w:t>Biological sciences</w:t>
      </w:r>
      <w:bookmarkEnd w:id="11"/>
      <w:r w:rsidRPr="009D7CF5">
        <w:rPr>
          <w:color w:val="84BD00" w:themeColor="accent1"/>
        </w:rPr>
        <w:t xml:space="preserve"> </w:t>
      </w:r>
    </w:p>
    <w:p w14:paraId="7F820581" w14:textId="5196D18F" w:rsidR="001C50E4" w:rsidRDefault="001C50E4" w:rsidP="001D4003">
      <w:pPr>
        <w:pStyle w:val="SCSAPlainHeading2"/>
      </w:pPr>
      <w:r>
        <w:t>Calculating magnification</w:t>
      </w:r>
    </w:p>
    <w:tbl>
      <w:tblPr>
        <w:tblStyle w:val="TableGrid"/>
        <w:tblW w:w="0" w:type="auto"/>
        <w:tblLook w:val="04A0" w:firstRow="1" w:lastRow="0" w:firstColumn="1" w:lastColumn="0" w:noHBand="0" w:noVBand="1"/>
      </w:tblPr>
      <w:tblGrid>
        <w:gridCol w:w="3005"/>
        <w:gridCol w:w="3005"/>
        <w:gridCol w:w="3006"/>
      </w:tblGrid>
      <w:tr w:rsidR="00AC61A8" w14:paraId="2D060F41" w14:textId="77777777" w:rsidTr="000E1806">
        <w:tc>
          <w:tcPr>
            <w:tcW w:w="3005" w:type="dxa"/>
          </w:tcPr>
          <w:p w14:paraId="0C3062B2" w14:textId="77777777" w:rsidR="00AC61A8" w:rsidRPr="00560A90" w:rsidRDefault="00AC61A8" w:rsidP="000E1806">
            <w:r w:rsidRPr="00560A90">
              <w:t>Ocular lens magnification</w:t>
            </w:r>
          </w:p>
        </w:tc>
        <w:tc>
          <w:tcPr>
            <w:tcW w:w="3005" w:type="dxa"/>
          </w:tcPr>
          <w:p w14:paraId="374703A8" w14:textId="77777777" w:rsidR="00AC61A8" w:rsidRPr="00560A90" w:rsidRDefault="00AC61A8" w:rsidP="000E1806">
            <w:r w:rsidRPr="00560A90">
              <w:t>Objective lens magnification</w:t>
            </w:r>
          </w:p>
        </w:tc>
        <w:tc>
          <w:tcPr>
            <w:tcW w:w="3006" w:type="dxa"/>
          </w:tcPr>
          <w:p w14:paraId="3A641854" w14:textId="77777777" w:rsidR="00AC61A8" w:rsidRPr="00560A90" w:rsidRDefault="00AC61A8" w:rsidP="000E1806">
            <w:r w:rsidRPr="00560A90">
              <w:t>Total magnification</w:t>
            </w:r>
          </w:p>
        </w:tc>
      </w:tr>
      <w:tr w:rsidR="00AC61A8" w14:paraId="70FE0960" w14:textId="77777777" w:rsidTr="000E1806">
        <w:tc>
          <w:tcPr>
            <w:tcW w:w="3005" w:type="dxa"/>
          </w:tcPr>
          <w:p w14:paraId="5C84080E" w14:textId="7EB5903C" w:rsidR="00AC61A8" w:rsidRPr="00560A90" w:rsidRDefault="00B01A6B" w:rsidP="000E1806">
            <w:pPr>
              <w:jc w:val="center"/>
            </w:pPr>
            <w:r>
              <w:rPr>
                <w:rFonts w:cstheme="minorHAnsi"/>
              </w:rPr>
              <w:t>×</w:t>
            </w:r>
            <w:r w:rsidR="00AC61A8" w:rsidRPr="00560A90">
              <w:t>10</w:t>
            </w:r>
          </w:p>
        </w:tc>
        <w:tc>
          <w:tcPr>
            <w:tcW w:w="3005" w:type="dxa"/>
          </w:tcPr>
          <w:p w14:paraId="5035D9F3" w14:textId="7C769B75" w:rsidR="00AC61A8" w:rsidRPr="00560A90" w:rsidRDefault="00B01A6B" w:rsidP="000E1806">
            <w:pPr>
              <w:jc w:val="center"/>
            </w:pPr>
            <w:r>
              <w:rPr>
                <w:rFonts w:cstheme="minorHAnsi"/>
              </w:rPr>
              <w:t>×</w:t>
            </w:r>
            <w:r w:rsidR="00AC61A8" w:rsidRPr="00560A90">
              <w:t>4</w:t>
            </w:r>
          </w:p>
        </w:tc>
        <w:tc>
          <w:tcPr>
            <w:tcW w:w="3006" w:type="dxa"/>
          </w:tcPr>
          <w:p w14:paraId="3CF72974" w14:textId="03CEC028" w:rsidR="00AC61A8" w:rsidRPr="00560A90" w:rsidRDefault="00AC61A8" w:rsidP="00B01A6B">
            <w:pPr>
              <w:jc w:val="center"/>
            </w:pPr>
            <w:r w:rsidRPr="00560A90">
              <w:t xml:space="preserve">40 </w:t>
            </w:r>
            <w:r w:rsidR="00B01A6B">
              <w:rPr>
                <w:rFonts w:cstheme="minorHAnsi"/>
              </w:rPr>
              <w:t>×</w:t>
            </w:r>
          </w:p>
        </w:tc>
      </w:tr>
      <w:tr w:rsidR="00AC61A8" w14:paraId="0A4FA16D" w14:textId="77777777" w:rsidTr="000E1806">
        <w:tc>
          <w:tcPr>
            <w:tcW w:w="3005" w:type="dxa"/>
          </w:tcPr>
          <w:p w14:paraId="5CBA9797" w14:textId="7866BF21" w:rsidR="00AC61A8" w:rsidRPr="00560A90" w:rsidRDefault="00B01A6B" w:rsidP="000E1806">
            <w:pPr>
              <w:jc w:val="center"/>
            </w:pPr>
            <w:r>
              <w:rPr>
                <w:rFonts w:cstheme="minorHAnsi"/>
              </w:rPr>
              <w:t>×</w:t>
            </w:r>
            <w:r w:rsidR="00AC61A8" w:rsidRPr="00560A90">
              <w:t>10</w:t>
            </w:r>
          </w:p>
        </w:tc>
        <w:tc>
          <w:tcPr>
            <w:tcW w:w="3005" w:type="dxa"/>
          </w:tcPr>
          <w:p w14:paraId="7D567576" w14:textId="6E3A22D6" w:rsidR="00AC61A8" w:rsidRPr="00560A90" w:rsidRDefault="00B01A6B" w:rsidP="000E1806">
            <w:pPr>
              <w:jc w:val="center"/>
            </w:pPr>
            <w:r>
              <w:rPr>
                <w:rFonts w:cstheme="minorHAnsi"/>
              </w:rPr>
              <w:t>×</w:t>
            </w:r>
            <w:r w:rsidR="00AC61A8" w:rsidRPr="00560A90">
              <w:t>10</w:t>
            </w:r>
          </w:p>
        </w:tc>
        <w:tc>
          <w:tcPr>
            <w:tcW w:w="3006" w:type="dxa"/>
          </w:tcPr>
          <w:p w14:paraId="78E52880" w14:textId="019D068D" w:rsidR="00AC61A8" w:rsidRPr="00560A90" w:rsidRDefault="00B01A6B" w:rsidP="00B01A6B">
            <w:pPr>
              <w:jc w:val="center"/>
            </w:pPr>
            <w:r>
              <w:rPr>
                <w:rFonts w:cstheme="minorHAnsi"/>
              </w:rPr>
              <w:t>100 ×</w:t>
            </w:r>
          </w:p>
        </w:tc>
      </w:tr>
      <w:tr w:rsidR="00AC61A8" w14:paraId="5748470F" w14:textId="77777777" w:rsidTr="000E1806">
        <w:tc>
          <w:tcPr>
            <w:tcW w:w="3005" w:type="dxa"/>
          </w:tcPr>
          <w:p w14:paraId="2BF08DDE" w14:textId="6885D489" w:rsidR="00AC61A8" w:rsidRPr="00560A90" w:rsidRDefault="00B01A6B" w:rsidP="000E1806">
            <w:pPr>
              <w:jc w:val="center"/>
            </w:pPr>
            <w:r>
              <w:rPr>
                <w:rFonts w:cstheme="minorHAnsi"/>
              </w:rPr>
              <w:t>×</w:t>
            </w:r>
            <w:r w:rsidR="00AC61A8" w:rsidRPr="00560A90">
              <w:t>10</w:t>
            </w:r>
          </w:p>
        </w:tc>
        <w:tc>
          <w:tcPr>
            <w:tcW w:w="3005" w:type="dxa"/>
          </w:tcPr>
          <w:p w14:paraId="467F4B20" w14:textId="19F675C7" w:rsidR="00AC61A8" w:rsidRPr="00560A90" w:rsidRDefault="00B01A6B" w:rsidP="000E1806">
            <w:pPr>
              <w:jc w:val="center"/>
            </w:pPr>
            <w:r>
              <w:rPr>
                <w:rFonts w:cstheme="minorHAnsi"/>
              </w:rPr>
              <w:t>×</w:t>
            </w:r>
            <w:r w:rsidR="00AC61A8" w:rsidRPr="00560A90">
              <w:t>40</w:t>
            </w:r>
          </w:p>
        </w:tc>
        <w:tc>
          <w:tcPr>
            <w:tcW w:w="3006" w:type="dxa"/>
          </w:tcPr>
          <w:p w14:paraId="1C71DD6C" w14:textId="272E63E0" w:rsidR="00AC61A8" w:rsidRPr="00560A90" w:rsidRDefault="00AC61A8" w:rsidP="000E1806">
            <w:pPr>
              <w:jc w:val="center"/>
            </w:pPr>
            <w:r w:rsidRPr="00560A90">
              <w:t xml:space="preserve">400 </w:t>
            </w:r>
            <w:r w:rsidR="00B01A6B">
              <w:rPr>
                <w:rFonts w:cstheme="minorHAnsi"/>
              </w:rPr>
              <w:t>×</w:t>
            </w:r>
          </w:p>
        </w:tc>
      </w:tr>
    </w:tbl>
    <w:p w14:paraId="0A707987" w14:textId="77777777" w:rsidR="00AC61A8" w:rsidRDefault="00AC61A8" w:rsidP="00AC61A8"/>
    <w:p w14:paraId="6755F847" w14:textId="17FDDD31" w:rsidR="00AC61A8" w:rsidRDefault="00AC61A8" w:rsidP="00AC61A8">
      <w:r>
        <w:rPr>
          <w:b/>
          <w:bCs/>
          <w:noProof/>
        </w:rPr>
        <mc:AlternateContent>
          <mc:Choice Requires="wpg">
            <w:drawing>
              <wp:anchor distT="0" distB="0" distL="114300" distR="114300" simplePos="0" relativeHeight="251672576" behindDoc="0" locked="0" layoutInCell="1" allowOverlap="1" wp14:anchorId="291D1DC9" wp14:editId="6325A00D">
                <wp:simplePos x="0" y="0"/>
                <wp:positionH relativeFrom="column">
                  <wp:posOffset>3175000</wp:posOffset>
                </wp:positionH>
                <wp:positionV relativeFrom="paragraph">
                  <wp:posOffset>66675</wp:posOffset>
                </wp:positionV>
                <wp:extent cx="1647825" cy="1571625"/>
                <wp:effectExtent l="0" t="0" r="28575" b="28575"/>
                <wp:wrapNone/>
                <wp:docPr id="2109054928" name="Group 5"/>
                <wp:cNvGraphicFramePr/>
                <a:graphic xmlns:a="http://schemas.openxmlformats.org/drawingml/2006/main">
                  <a:graphicData uri="http://schemas.microsoft.com/office/word/2010/wordprocessingGroup">
                    <wpg:wgp>
                      <wpg:cNvGrpSpPr/>
                      <wpg:grpSpPr>
                        <a:xfrm>
                          <a:off x="0" y="0"/>
                          <a:ext cx="1647825" cy="1571625"/>
                          <a:chOff x="0" y="0"/>
                          <a:chExt cx="1647825" cy="1571625"/>
                        </a:xfrm>
                      </wpg:grpSpPr>
                      <wps:wsp>
                        <wps:cNvPr id="667448051" name="Oval 1"/>
                        <wps:cNvSpPr/>
                        <wps:spPr>
                          <a:xfrm>
                            <a:off x="0" y="0"/>
                            <a:ext cx="1647825" cy="15716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6288254" name="Group 4"/>
                        <wpg:cNvGrpSpPr/>
                        <wpg:grpSpPr>
                          <a:xfrm>
                            <a:off x="561975" y="447675"/>
                            <a:ext cx="582659" cy="670723"/>
                            <a:chOff x="0" y="0"/>
                            <a:chExt cx="582659" cy="670723"/>
                          </a:xfrm>
                        </wpg:grpSpPr>
                        <wps:wsp>
                          <wps:cNvPr id="316766516" name="Freeform: Shape 2"/>
                          <wps:cNvSpPr/>
                          <wps:spPr>
                            <a:xfrm>
                              <a:off x="0" y="0"/>
                              <a:ext cx="582659" cy="670723"/>
                            </a:xfrm>
                            <a:custGeom>
                              <a:avLst/>
                              <a:gdLst>
                                <a:gd name="connsiteX0" fmla="*/ 49047 w 582659"/>
                                <a:gd name="connsiteY0" fmla="*/ 221325 h 670723"/>
                                <a:gd name="connsiteX1" fmla="*/ 49047 w 582659"/>
                                <a:gd name="connsiteY1" fmla="*/ 221325 h 670723"/>
                                <a:gd name="connsiteX2" fmla="*/ 1422 w 582659"/>
                                <a:gd name="connsiteY2" fmla="*/ 326100 h 670723"/>
                                <a:gd name="connsiteX3" fmla="*/ 20472 w 582659"/>
                                <a:gd name="connsiteY3" fmla="*/ 449925 h 670723"/>
                                <a:gd name="connsiteX4" fmla="*/ 58572 w 582659"/>
                                <a:gd name="connsiteY4" fmla="*/ 478500 h 670723"/>
                                <a:gd name="connsiteX5" fmla="*/ 134772 w 582659"/>
                                <a:gd name="connsiteY5" fmla="*/ 516600 h 670723"/>
                                <a:gd name="connsiteX6" fmla="*/ 201447 w 582659"/>
                                <a:gd name="connsiteY6" fmla="*/ 545175 h 670723"/>
                                <a:gd name="connsiteX7" fmla="*/ 296697 w 582659"/>
                                <a:gd name="connsiteY7" fmla="*/ 573750 h 670723"/>
                                <a:gd name="connsiteX8" fmla="*/ 382422 w 582659"/>
                                <a:gd name="connsiteY8" fmla="*/ 602325 h 670723"/>
                                <a:gd name="connsiteX9" fmla="*/ 420522 w 582659"/>
                                <a:gd name="connsiteY9" fmla="*/ 630900 h 670723"/>
                                <a:gd name="connsiteX10" fmla="*/ 563397 w 582659"/>
                                <a:gd name="connsiteY10" fmla="*/ 630900 h 670723"/>
                                <a:gd name="connsiteX11" fmla="*/ 572922 w 582659"/>
                                <a:gd name="connsiteY11" fmla="*/ 592800 h 670723"/>
                                <a:gd name="connsiteX12" fmla="*/ 582447 w 582659"/>
                                <a:gd name="connsiteY12" fmla="*/ 564225 h 670723"/>
                                <a:gd name="connsiteX13" fmla="*/ 525297 w 582659"/>
                                <a:gd name="connsiteY13" fmla="*/ 507075 h 670723"/>
                                <a:gd name="connsiteX14" fmla="*/ 534822 w 582659"/>
                                <a:gd name="connsiteY14" fmla="*/ 440400 h 670723"/>
                                <a:gd name="connsiteX15" fmla="*/ 515772 w 582659"/>
                                <a:gd name="connsiteY15" fmla="*/ 383250 h 670723"/>
                                <a:gd name="connsiteX16" fmla="*/ 544347 w 582659"/>
                                <a:gd name="connsiteY16" fmla="*/ 335625 h 670723"/>
                                <a:gd name="connsiteX17" fmla="*/ 477672 w 582659"/>
                                <a:gd name="connsiteY17" fmla="*/ 202275 h 670723"/>
                                <a:gd name="connsiteX18" fmla="*/ 487197 w 582659"/>
                                <a:gd name="connsiteY18" fmla="*/ 154650 h 670723"/>
                                <a:gd name="connsiteX19" fmla="*/ 506247 w 582659"/>
                                <a:gd name="connsiteY19" fmla="*/ 107025 h 670723"/>
                                <a:gd name="connsiteX20" fmla="*/ 449097 w 582659"/>
                                <a:gd name="connsiteY20" fmla="*/ 30825 h 670723"/>
                                <a:gd name="connsiteX21" fmla="*/ 439572 w 582659"/>
                                <a:gd name="connsiteY21" fmla="*/ 2250 h 670723"/>
                                <a:gd name="connsiteX22" fmla="*/ 315747 w 582659"/>
                                <a:gd name="connsiteY22" fmla="*/ 40350 h 670723"/>
                                <a:gd name="connsiteX23" fmla="*/ 287172 w 582659"/>
                                <a:gd name="connsiteY23" fmla="*/ 49875 h 670723"/>
                                <a:gd name="connsiteX24" fmla="*/ 249072 w 582659"/>
                                <a:gd name="connsiteY24" fmla="*/ 78450 h 670723"/>
                                <a:gd name="connsiteX25" fmla="*/ 220497 w 582659"/>
                                <a:gd name="connsiteY25" fmla="*/ 97500 h 670723"/>
                                <a:gd name="connsiteX26" fmla="*/ 210972 w 582659"/>
                                <a:gd name="connsiteY26" fmla="*/ 126075 h 670723"/>
                                <a:gd name="connsiteX27" fmla="*/ 172872 w 582659"/>
                                <a:gd name="connsiteY27" fmla="*/ 154650 h 670723"/>
                                <a:gd name="connsiteX28" fmla="*/ 106197 w 582659"/>
                                <a:gd name="connsiteY28" fmla="*/ 192750 h 670723"/>
                                <a:gd name="connsiteX29" fmla="*/ 49047 w 582659"/>
                                <a:gd name="connsiteY29" fmla="*/ 221325 h 670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2659" h="670723">
                                  <a:moveTo>
                                    <a:pt x="49047" y="221325"/>
                                  </a:moveTo>
                                  <a:lnTo>
                                    <a:pt x="49047" y="221325"/>
                                  </a:lnTo>
                                  <a:cubicBezTo>
                                    <a:pt x="33172" y="256250"/>
                                    <a:pt x="6180" y="288033"/>
                                    <a:pt x="1422" y="326100"/>
                                  </a:cubicBezTo>
                                  <a:cubicBezTo>
                                    <a:pt x="-3758" y="367538"/>
                                    <a:pt x="5809" y="410823"/>
                                    <a:pt x="20472" y="449925"/>
                                  </a:cubicBezTo>
                                  <a:cubicBezTo>
                                    <a:pt x="26046" y="464789"/>
                                    <a:pt x="44860" y="470501"/>
                                    <a:pt x="58572" y="478500"/>
                                  </a:cubicBezTo>
                                  <a:cubicBezTo>
                                    <a:pt x="83102" y="492809"/>
                                    <a:pt x="109038" y="504591"/>
                                    <a:pt x="134772" y="516600"/>
                                  </a:cubicBezTo>
                                  <a:cubicBezTo>
                                    <a:pt x="156684" y="526825"/>
                                    <a:pt x="178996" y="536195"/>
                                    <a:pt x="201447" y="545175"/>
                                  </a:cubicBezTo>
                                  <a:cubicBezTo>
                                    <a:pt x="223621" y="554045"/>
                                    <a:pt x="285587" y="570278"/>
                                    <a:pt x="296697" y="573750"/>
                                  </a:cubicBezTo>
                                  <a:cubicBezTo>
                                    <a:pt x="325447" y="582734"/>
                                    <a:pt x="353847" y="592800"/>
                                    <a:pt x="382422" y="602325"/>
                                  </a:cubicBezTo>
                                  <a:cubicBezTo>
                                    <a:pt x="395122" y="611850"/>
                                    <a:pt x="409297" y="619675"/>
                                    <a:pt x="420522" y="630900"/>
                                  </a:cubicBezTo>
                                  <a:cubicBezTo>
                                    <a:pt x="480354" y="690732"/>
                                    <a:pt x="364459" y="676809"/>
                                    <a:pt x="563397" y="630900"/>
                                  </a:cubicBezTo>
                                  <a:cubicBezTo>
                                    <a:pt x="566572" y="618200"/>
                                    <a:pt x="569326" y="605387"/>
                                    <a:pt x="572922" y="592800"/>
                                  </a:cubicBezTo>
                                  <a:cubicBezTo>
                                    <a:pt x="575680" y="583146"/>
                                    <a:pt x="584098" y="574129"/>
                                    <a:pt x="582447" y="564225"/>
                                  </a:cubicBezTo>
                                  <a:cubicBezTo>
                                    <a:pt x="578468" y="540349"/>
                                    <a:pt x="539444" y="517686"/>
                                    <a:pt x="525297" y="507075"/>
                                  </a:cubicBezTo>
                                  <a:cubicBezTo>
                                    <a:pt x="528472" y="484850"/>
                                    <a:pt x="536544" y="462785"/>
                                    <a:pt x="534822" y="440400"/>
                                  </a:cubicBezTo>
                                  <a:cubicBezTo>
                                    <a:pt x="533282" y="420379"/>
                                    <a:pt x="515772" y="383250"/>
                                    <a:pt x="515772" y="383250"/>
                                  </a:cubicBezTo>
                                  <a:cubicBezTo>
                                    <a:pt x="525297" y="367375"/>
                                    <a:pt x="546643" y="353995"/>
                                    <a:pt x="544347" y="335625"/>
                                  </a:cubicBezTo>
                                  <a:cubicBezTo>
                                    <a:pt x="538708" y="290513"/>
                                    <a:pt x="504060" y="241857"/>
                                    <a:pt x="477672" y="202275"/>
                                  </a:cubicBezTo>
                                  <a:cubicBezTo>
                                    <a:pt x="480847" y="186400"/>
                                    <a:pt x="482545" y="170157"/>
                                    <a:pt x="487197" y="154650"/>
                                  </a:cubicBezTo>
                                  <a:cubicBezTo>
                                    <a:pt x="492110" y="138273"/>
                                    <a:pt x="506247" y="124123"/>
                                    <a:pt x="506247" y="107025"/>
                                  </a:cubicBezTo>
                                  <a:cubicBezTo>
                                    <a:pt x="506247" y="79943"/>
                                    <a:pt x="462981" y="44709"/>
                                    <a:pt x="449097" y="30825"/>
                                  </a:cubicBezTo>
                                  <a:cubicBezTo>
                                    <a:pt x="445922" y="21300"/>
                                    <a:pt x="449312" y="4685"/>
                                    <a:pt x="439572" y="2250"/>
                                  </a:cubicBezTo>
                                  <a:cubicBezTo>
                                    <a:pt x="394947" y="-8906"/>
                                    <a:pt x="352057" y="24212"/>
                                    <a:pt x="315747" y="40350"/>
                                  </a:cubicBezTo>
                                  <a:cubicBezTo>
                                    <a:pt x="306572" y="44428"/>
                                    <a:pt x="296697" y="46700"/>
                                    <a:pt x="287172" y="49875"/>
                                  </a:cubicBezTo>
                                  <a:cubicBezTo>
                                    <a:pt x="274472" y="59400"/>
                                    <a:pt x="261990" y="69223"/>
                                    <a:pt x="249072" y="78450"/>
                                  </a:cubicBezTo>
                                  <a:cubicBezTo>
                                    <a:pt x="239757" y="85104"/>
                                    <a:pt x="227648" y="88561"/>
                                    <a:pt x="220497" y="97500"/>
                                  </a:cubicBezTo>
                                  <a:cubicBezTo>
                                    <a:pt x="214225" y="105340"/>
                                    <a:pt x="217400" y="118362"/>
                                    <a:pt x="210972" y="126075"/>
                                  </a:cubicBezTo>
                                  <a:cubicBezTo>
                                    <a:pt x="200809" y="138271"/>
                                    <a:pt x="185790" y="145423"/>
                                    <a:pt x="172872" y="154650"/>
                                  </a:cubicBezTo>
                                  <a:cubicBezTo>
                                    <a:pt x="141458" y="177089"/>
                                    <a:pt x="143403" y="174147"/>
                                    <a:pt x="106197" y="192750"/>
                                  </a:cubicBezTo>
                                  <a:cubicBezTo>
                                    <a:pt x="93052" y="232185"/>
                                    <a:pt x="58572" y="216562"/>
                                    <a:pt x="49047" y="221325"/>
                                  </a:cubicBezTo>
                                  <a:close/>
                                </a:path>
                              </a:pathLst>
                            </a:cu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812729" name="Oval 3"/>
                          <wps:cNvSpPr/>
                          <wps:spPr>
                            <a:xfrm>
                              <a:off x="219075" y="266700"/>
                              <a:ext cx="142875" cy="14287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6B6B4A" id="Group 5" o:spid="_x0000_s1026" style="position:absolute;margin-left:250pt;margin-top:5.25pt;width:129.75pt;height:123.75pt;z-index:251672576" coordsize="1647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">
                <v:oval id="Oval 1" o:spid="_x0000_s1027" style="position:absolute;width:16478;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" filled="f" strokecolor="black [3213]" strokeweight="2pt"/>
                <v:group id="Group 4" o:spid="_x0000_s1028" style="position:absolute;left:5619;top:4476;width:5827;height:6707" coordsize="5826,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">
                  <v:shape id="Freeform: Shape 2" o:spid="_x0000_s1029" style="position:absolute;width:5826;height:6707;visibility:visible;mso-wrap-style:square;v-text-anchor:middle" coordsize="582659,67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" path="m49047,221325r,c33172,256250,6180,288033,1422,326100v-5180,41438,4387,84723,19050,123825c26046,464789,44860,470501,58572,478500v24530,14309,50466,26091,76200,38100c156684,526825,178996,536195,201447,545175v22174,8870,84140,25103,95250,28575c325447,582734,353847,592800,382422,602325v12700,9525,26875,17350,38100,28575c480354,690732,364459,676809,563397,630900v3175,-12700,5929,-25513,9525,-38100c575680,583146,584098,574129,582447,564225v-3979,-23876,-43003,-46539,-57150,-57150c528472,484850,536544,462785,534822,440400v-1540,-20021,-19050,-57150,-19050,-57150c525297,367375,546643,353995,544347,335625,538708,290513,504060,241857,477672,202275v3175,-15875,4873,-32118,9525,-47625c492110,138273,506247,124123,506247,107025v,-27082,-43266,-62316,-57150,-76200c445922,21300,449312,4685,439572,2250,394947,-8906,352057,24212,315747,40350v-9175,4078,-19050,6350,-28575,9525c274472,59400,261990,69223,249072,78450v-9315,6654,-21424,10111,-28575,19050c214225,105340,217400,118362,210972,126075v-10163,12196,-25182,19348,-38100,28575c141458,177089,143403,174147,106197,192750,93052,232185,58572,216562,49047,221325xe" fillcolor="#d8d8d8 [2732]" strokecolor="#d8d8d8 [2732]" strokeweight="2pt">
                    <v:path arrowok="t" o:connecttype="custom" o:connectlocs="49047,221325;49047,221325;1422,326100;20472,449925;58572,478500;134772,516600;201447,545175;296697,573750;382422,602325;420522,630900;563397,630900;572922,592800;582447,564225;525297,507075;534822,440400;515772,383250;544347,335625;477672,202275;487197,154650;506247,107025;449097,30825;439572,2250;315747,40350;287172,49875;249072,78450;220497,97500;210972,126075;172872,154650;106197,192750;49047,221325" o:connectangles="0,0,0,0,0,0,0,0,0,0,0,0,0,0,0,0,0,0,0,0,0,0,0,0,0,0,0,0,0,0"/>
                  </v:shape>
                  <v:oval id="Oval 3" o:spid="_x0000_s1030" style="position:absolute;left:2190;top:2667;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" fillcolor="black [3213]" strokecolor="#131c00 [484]" strokeweight="2pt"/>
                </v:group>
              </v:group>
            </w:pict>
          </mc:Fallback>
        </mc:AlternateContent>
      </w:r>
      <w:r>
        <w:rPr>
          <w:b/>
          <w:bCs/>
          <w:noProof/>
        </w:rPr>
        <mc:AlternateContent>
          <mc:Choice Requires="wpg">
            <w:drawing>
              <wp:anchor distT="0" distB="0" distL="114300" distR="114300" simplePos="0" relativeHeight="251673600" behindDoc="0" locked="0" layoutInCell="1" allowOverlap="1" wp14:anchorId="40832D43" wp14:editId="357A05D0">
                <wp:simplePos x="0" y="0"/>
                <wp:positionH relativeFrom="column">
                  <wp:posOffset>876300</wp:posOffset>
                </wp:positionH>
                <wp:positionV relativeFrom="paragraph">
                  <wp:posOffset>52705</wp:posOffset>
                </wp:positionV>
                <wp:extent cx="1647825" cy="1571625"/>
                <wp:effectExtent l="0" t="0" r="28575" b="28575"/>
                <wp:wrapNone/>
                <wp:docPr id="1235213035" name="Group 41"/>
                <wp:cNvGraphicFramePr/>
                <a:graphic xmlns:a="http://schemas.openxmlformats.org/drawingml/2006/main">
                  <a:graphicData uri="http://schemas.microsoft.com/office/word/2010/wordprocessingGroup">
                    <wpg:wgp>
                      <wpg:cNvGrpSpPr/>
                      <wpg:grpSpPr>
                        <a:xfrm>
                          <a:off x="0" y="0"/>
                          <a:ext cx="1647825" cy="1571625"/>
                          <a:chOff x="0" y="0"/>
                          <a:chExt cx="1647825" cy="1571625"/>
                        </a:xfrm>
                      </wpg:grpSpPr>
                      <wps:wsp>
                        <wps:cNvPr id="1888526472" name="Oval 1"/>
                        <wps:cNvSpPr/>
                        <wps:spPr>
                          <a:xfrm>
                            <a:off x="0" y="0"/>
                            <a:ext cx="1647825" cy="15716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7954621" name="Group 4"/>
                        <wpg:cNvGrpSpPr/>
                        <wpg:grpSpPr>
                          <a:xfrm>
                            <a:off x="569343" y="448573"/>
                            <a:ext cx="171450" cy="200025"/>
                            <a:chOff x="0" y="0"/>
                            <a:chExt cx="582659" cy="670723"/>
                          </a:xfrm>
                        </wpg:grpSpPr>
                        <wps:wsp>
                          <wps:cNvPr id="868265409" name="Freeform: Shape 2"/>
                          <wps:cNvSpPr/>
                          <wps:spPr>
                            <a:xfrm>
                              <a:off x="0" y="0"/>
                              <a:ext cx="582659" cy="670723"/>
                            </a:xfrm>
                            <a:custGeom>
                              <a:avLst/>
                              <a:gdLst>
                                <a:gd name="connsiteX0" fmla="*/ 49047 w 582659"/>
                                <a:gd name="connsiteY0" fmla="*/ 221325 h 670723"/>
                                <a:gd name="connsiteX1" fmla="*/ 49047 w 582659"/>
                                <a:gd name="connsiteY1" fmla="*/ 221325 h 670723"/>
                                <a:gd name="connsiteX2" fmla="*/ 1422 w 582659"/>
                                <a:gd name="connsiteY2" fmla="*/ 326100 h 670723"/>
                                <a:gd name="connsiteX3" fmla="*/ 20472 w 582659"/>
                                <a:gd name="connsiteY3" fmla="*/ 449925 h 670723"/>
                                <a:gd name="connsiteX4" fmla="*/ 58572 w 582659"/>
                                <a:gd name="connsiteY4" fmla="*/ 478500 h 670723"/>
                                <a:gd name="connsiteX5" fmla="*/ 134772 w 582659"/>
                                <a:gd name="connsiteY5" fmla="*/ 516600 h 670723"/>
                                <a:gd name="connsiteX6" fmla="*/ 201447 w 582659"/>
                                <a:gd name="connsiteY6" fmla="*/ 545175 h 670723"/>
                                <a:gd name="connsiteX7" fmla="*/ 296697 w 582659"/>
                                <a:gd name="connsiteY7" fmla="*/ 573750 h 670723"/>
                                <a:gd name="connsiteX8" fmla="*/ 382422 w 582659"/>
                                <a:gd name="connsiteY8" fmla="*/ 602325 h 670723"/>
                                <a:gd name="connsiteX9" fmla="*/ 420522 w 582659"/>
                                <a:gd name="connsiteY9" fmla="*/ 630900 h 670723"/>
                                <a:gd name="connsiteX10" fmla="*/ 563397 w 582659"/>
                                <a:gd name="connsiteY10" fmla="*/ 630900 h 670723"/>
                                <a:gd name="connsiteX11" fmla="*/ 572922 w 582659"/>
                                <a:gd name="connsiteY11" fmla="*/ 592800 h 670723"/>
                                <a:gd name="connsiteX12" fmla="*/ 582447 w 582659"/>
                                <a:gd name="connsiteY12" fmla="*/ 564225 h 670723"/>
                                <a:gd name="connsiteX13" fmla="*/ 525297 w 582659"/>
                                <a:gd name="connsiteY13" fmla="*/ 507075 h 670723"/>
                                <a:gd name="connsiteX14" fmla="*/ 534822 w 582659"/>
                                <a:gd name="connsiteY14" fmla="*/ 440400 h 670723"/>
                                <a:gd name="connsiteX15" fmla="*/ 515772 w 582659"/>
                                <a:gd name="connsiteY15" fmla="*/ 383250 h 670723"/>
                                <a:gd name="connsiteX16" fmla="*/ 544347 w 582659"/>
                                <a:gd name="connsiteY16" fmla="*/ 335625 h 670723"/>
                                <a:gd name="connsiteX17" fmla="*/ 477672 w 582659"/>
                                <a:gd name="connsiteY17" fmla="*/ 202275 h 670723"/>
                                <a:gd name="connsiteX18" fmla="*/ 487197 w 582659"/>
                                <a:gd name="connsiteY18" fmla="*/ 154650 h 670723"/>
                                <a:gd name="connsiteX19" fmla="*/ 506247 w 582659"/>
                                <a:gd name="connsiteY19" fmla="*/ 107025 h 670723"/>
                                <a:gd name="connsiteX20" fmla="*/ 449097 w 582659"/>
                                <a:gd name="connsiteY20" fmla="*/ 30825 h 670723"/>
                                <a:gd name="connsiteX21" fmla="*/ 439572 w 582659"/>
                                <a:gd name="connsiteY21" fmla="*/ 2250 h 670723"/>
                                <a:gd name="connsiteX22" fmla="*/ 315747 w 582659"/>
                                <a:gd name="connsiteY22" fmla="*/ 40350 h 670723"/>
                                <a:gd name="connsiteX23" fmla="*/ 287172 w 582659"/>
                                <a:gd name="connsiteY23" fmla="*/ 49875 h 670723"/>
                                <a:gd name="connsiteX24" fmla="*/ 249072 w 582659"/>
                                <a:gd name="connsiteY24" fmla="*/ 78450 h 670723"/>
                                <a:gd name="connsiteX25" fmla="*/ 220497 w 582659"/>
                                <a:gd name="connsiteY25" fmla="*/ 97500 h 670723"/>
                                <a:gd name="connsiteX26" fmla="*/ 210972 w 582659"/>
                                <a:gd name="connsiteY26" fmla="*/ 126075 h 670723"/>
                                <a:gd name="connsiteX27" fmla="*/ 172872 w 582659"/>
                                <a:gd name="connsiteY27" fmla="*/ 154650 h 670723"/>
                                <a:gd name="connsiteX28" fmla="*/ 106197 w 582659"/>
                                <a:gd name="connsiteY28" fmla="*/ 192750 h 670723"/>
                                <a:gd name="connsiteX29" fmla="*/ 49047 w 582659"/>
                                <a:gd name="connsiteY29" fmla="*/ 221325 h 670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2659" h="670723">
                                  <a:moveTo>
                                    <a:pt x="49047" y="221325"/>
                                  </a:moveTo>
                                  <a:lnTo>
                                    <a:pt x="49047" y="221325"/>
                                  </a:lnTo>
                                  <a:cubicBezTo>
                                    <a:pt x="33172" y="256250"/>
                                    <a:pt x="6180" y="288033"/>
                                    <a:pt x="1422" y="326100"/>
                                  </a:cubicBezTo>
                                  <a:cubicBezTo>
                                    <a:pt x="-3758" y="367538"/>
                                    <a:pt x="5809" y="410823"/>
                                    <a:pt x="20472" y="449925"/>
                                  </a:cubicBezTo>
                                  <a:cubicBezTo>
                                    <a:pt x="26046" y="464789"/>
                                    <a:pt x="44860" y="470501"/>
                                    <a:pt x="58572" y="478500"/>
                                  </a:cubicBezTo>
                                  <a:cubicBezTo>
                                    <a:pt x="83102" y="492809"/>
                                    <a:pt x="109038" y="504591"/>
                                    <a:pt x="134772" y="516600"/>
                                  </a:cubicBezTo>
                                  <a:cubicBezTo>
                                    <a:pt x="156684" y="526825"/>
                                    <a:pt x="178996" y="536195"/>
                                    <a:pt x="201447" y="545175"/>
                                  </a:cubicBezTo>
                                  <a:cubicBezTo>
                                    <a:pt x="223621" y="554045"/>
                                    <a:pt x="285587" y="570278"/>
                                    <a:pt x="296697" y="573750"/>
                                  </a:cubicBezTo>
                                  <a:cubicBezTo>
                                    <a:pt x="325447" y="582734"/>
                                    <a:pt x="353847" y="592800"/>
                                    <a:pt x="382422" y="602325"/>
                                  </a:cubicBezTo>
                                  <a:cubicBezTo>
                                    <a:pt x="395122" y="611850"/>
                                    <a:pt x="409297" y="619675"/>
                                    <a:pt x="420522" y="630900"/>
                                  </a:cubicBezTo>
                                  <a:cubicBezTo>
                                    <a:pt x="480354" y="690732"/>
                                    <a:pt x="364459" y="676809"/>
                                    <a:pt x="563397" y="630900"/>
                                  </a:cubicBezTo>
                                  <a:cubicBezTo>
                                    <a:pt x="566572" y="618200"/>
                                    <a:pt x="569326" y="605387"/>
                                    <a:pt x="572922" y="592800"/>
                                  </a:cubicBezTo>
                                  <a:cubicBezTo>
                                    <a:pt x="575680" y="583146"/>
                                    <a:pt x="584098" y="574129"/>
                                    <a:pt x="582447" y="564225"/>
                                  </a:cubicBezTo>
                                  <a:cubicBezTo>
                                    <a:pt x="578468" y="540349"/>
                                    <a:pt x="539444" y="517686"/>
                                    <a:pt x="525297" y="507075"/>
                                  </a:cubicBezTo>
                                  <a:cubicBezTo>
                                    <a:pt x="528472" y="484850"/>
                                    <a:pt x="536544" y="462785"/>
                                    <a:pt x="534822" y="440400"/>
                                  </a:cubicBezTo>
                                  <a:cubicBezTo>
                                    <a:pt x="533282" y="420379"/>
                                    <a:pt x="515772" y="383250"/>
                                    <a:pt x="515772" y="383250"/>
                                  </a:cubicBezTo>
                                  <a:cubicBezTo>
                                    <a:pt x="525297" y="367375"/>
                                    <a:pt x="546643" y="353995"/>
                                    <a:pt x="544347" y="335625"/>
                                  </a:cubicBezTo>
                                  <a:cubicBezTo>
                                    <a:pt x="538708" y="290513"/>
                                    <a:pt x="504060" y="241857"/>
                                    <a:pt x="477672" y="202275"/>
                                  </a:cubicBezTo>
                                  <a:cubicBezTo>
                                    <a:pt x="480847" y="186400"/>
                                    <a:pt x="482545" y="170157"/>
                                    <a:pt x="487197" y="154650"/>
                                  </a:cubicBezTo>
                                  <a:cubicBezTo>
                                    <a:pt x="492110" y="138273"/>
                                    <a:pt x="506247" y="124123"/>
                                    <a:pt x="506247" y="107025"/>
                                  </a:cubicBezTo>
                                  <a:cubicBezTo>
                                    <a:pt x="506247" y="79943"/>
                                    <a:pt x="462981" y="44709"/>
                                    <a:pt x="449097" y="30825"/>
                                  </a:cubicBezTo>
                                  <a:cubicBezTo>
                                    <a:pt x="445922" y="21300"/>
                                    <a:pt x="449312" y="4685"/>
                                    <a:pt x="439572" y="2250"/>
                                  </a:cubicBezTo>
                                  <a:cubicBezTo>
                                    <a:pt x="394947" y="-8906"/>
                                    <a:pt x="352057" y="24212"/>
                                    <a:pt x="315747" y="40350"/>
                                  </a:cubicBezTo>
                                  <a:cubicBezTo>
                                    <a:pt x="306572" y="44428"/>
                                    <a:pt x="296697" y="46700"/>
                                    <a:pt x="287172" y="49875"/>
                                  </a:cubicBezTo>
                                  <a:cubicBezTo>
                                    <a:pt x="274472" y="59400"/>
                                    <a:pt x="261990" y="69223"/>
                                    <a:pt x="249072" y="78450"/>
                                  </a:cubicBezTo>
                                  <a:cubicBezTo>
                                    <a:pt x="239757" y="85104"/>
                                    <a:pt x="227648" y="88561"/>
                                    <a:pt x="220497" y="97500"/>
                                  </a:cubicBezTo>
                                  <a:cubicBezTo>
                                    <a:pt x="214225" y="105340"/>
                                    <a:pt x="217400" y="118362"/>
                                    <a:pt x="210972" y="126075"/>
                                  </a:cubicBezTo>
                                  <a:cubicBezTo>
                                    <a:pt x="200809" y="138271"/>
                                    <a:pt x="185790" y="145423"/>
                                    <a:pt x="172872" y="154650"/>
                                  </a:cubicBezTo>
                                  <a:cubicBezTo>
                                    <a:pt x="141458" y="177089"/>
                                    <a:pt x="143403" y="174147"/>
                                    <a:pt x="106197" y="192750"/>
                                  </a:cubicBezTo>
                                  <a:cubicBezTo>
                                    <a:pt x="93052" y="232185"/>
                                    <a:pt x="58572" y="216562"/>
                                    <a:pt x="49047" y="221325"/>
                                  </a:cubicBezTo>
                                  <a:close/>
                                </a:path>
                              </a:pathLst>
                            </a:cu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814566" name="Oval 3"/>
                          <wps:cNvSpPr/>
                          <wps:spPr>
                            <a:xfrm>
                              <a:off x="219075" y="266700"/>
                              <a:ext cx="142875" cy="14287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120CFA" id="Group 41" o:spid="_x0000_s1026" style="position:absolute;margin-left:69pt;margin-top:4.15pt;width:129.75pt;height:123.75pt;z-index:251673600" coordsize="1647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">
                <v:oval id="Oval 1" o:spid="_x0000_s1027" style="position:absolute;width:16478;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" filled="f" strokecolor="black [3213]" strokeweight="2pt"/>
                <v:group id="Group 4" o:spid="_x0000_s1028" style="position:absolute;left:5693;top:4485;width:1714;height:2000" coordsize="5826,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">
                  <v:shape id="Freeform: Shape 2" o:spid="_x0000_s1029" style="position:absolute;width:5826;height:6707;visibility:visible;mso-wrap-style:square;v-text-anchor:middle" coordsize="582659,67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" path="m49047,221325r,c33172,256250,6180,288033,1422,326100v-5180,41438,4387,84723,19050,123825c26046,464789,44860,470501,58572,478500v24530,14309,50466,26091,76200,38100c156684,526825,178996,536195,201447,545175v22174,8870,84140,25103,95250,28575c325447,582734,353847,592800,382422,602325v12700,9525,26875,17350,38100,28575c480354,690732,364459,676809,563397,630900v3175,-12700,5929,-25513,9525,-38100c575680,583146,584098,574129,582447,564225v-3979,-23876,-43003,-46539,-57150,-57150c528472,484850,536544,462785,534822,440400v-1540,-20021,-19050,-57150,-19050,-57150c525297,367375,546643,353995,544347,335625,538708,290513,504060,241857,477672,202275v3175,-15875,4873,-32118,9525,-47625c492110,138273,506247,124123,506247,107025v,-27082,-43266,-62316,-57150,-76200c445922,21300,449312,4685,439572,2250,394947,-8906,352057,24212,315747,40350v-9175,4078,-19050,6350,-28575,9525c274472,59400,261990,69223,249072,78450v-9315,6654,-21424,10111,-28575,19050c214225,105340,217400,118362,210972,126075v-10163,12196,-25182,19348,-38100,28575c141458,177089,143403,174147,106197,192750,93052,232185,58572,216562,49047,221325xe" fillcolor="#d8d8d8 [2732]" strokecolor="#d8d8d8 [2732]" strokeweight="2pt">
                    <v:path arrowok="t" o:connecttype="custom" o:connectlocs="49047,221325;49047,221325;1422,326100;20472,449925;58572,478500;134772,516600;201447,545175;296697,573750;382422,602325;420522,630900;563397,630900;572922,592800;582447,564225;525297,507075;534822,440400;515772,383250;544347,335625;477672,202275;487197,154650;506247,107025;449097,30825;439572,2250;315747,40350;287172,49875;249072,78450;220497,97500;210972,126075;172872,154650;106197,192750;49047,221325" o:connectangles="0,0,0,0,0,0,0,0,0,0,0,0,0,0,0,0,0,0,0,0,0,0,0,0,0,0,0,0,0,0"/>
                  </v:shape>
                  <v:oval id="Oval 3" o:spid="_x0000_s1030" style="position:absolute;left:2190;top:2667;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" fillcolor="black [3213]" strokecolor="#131c00 [484]" strokeweight="2pt"/>
                </v:group>
              </v:group>
            </w:pict>
          </mc:Fallback>
        </mc:AlternateContent>
      </w:r>
    </w:p>
    <w:p w14:paraId="5C10A8FF" w14:textId="77777777" w:rsidR="00AC61A8" w:rsidRDefault="00AC61A8" w:rsidP="00AC61A8"/>
    <w:p w14:paraId="7E1F3260" w14:textId="77777777" w:rsidR="00AC61A8" w:rsidRDefault="00AC61A8" w:rsidP="00AC61A8"/>
    <w:p w14:paraId="62E61586" w14:textId="77777777" w:rsidR="00AC61A8" w:rsidRDefault="00AC61A8" w:rsidP="00AC61A8"/>
    <w:p w14:paraId="0A224104" w14:textId="77777777" w:rsidR="00AC61A8" w:rsidRDefault="00AC61A8" w:rsidP="00AC61A8"/>
    <w:p w14:paraId="26827D62" w14:textId="77777777" w:rsidR="00AC61A8" w:rsidRDefault="00AC61A8" w:rsidP="00AC61A8"/>
    <w:p w14:paraId="11F9CBF0" w14:textId="5D901E0C" w:rsidR="00AC61A8" w:rsidRDefault="00AC61A8" w:rsidP="00AC61A8">
      <w:pPr>
        <w:ind w:left="1440" w:firstLine="545"/>
        <w:rPr>
          <w:b/>
          <w:bCs/>
        </w:rPr>
      </w:pPr>
      <w:r w:rsidRPr="00290A24">
        <w:t xml:space="preserve">Low power (40 </w:t>
      </w:r>
      <w:r w:rsidR="00B01A6B">
        <w:rPr>
          <w:rFonts w:cstheme="minorHAnsi"/>
        </w:rPr>
        <w:t>×</w:t>
      </w:r>
      <w:r w:rsidRPr="00290A24">
        <w:t>)</w:t>
      </w:r>
      <w:r>
        <w:rPr>
          <w:b/>
          <w:bCs/>
        </w:rPr>
        <w:tab/>
      </w:r>
      <w:r>
        <w:rPr>
          <w:b/>
          <w:bCs/>
        </w:rPr>
        <w:tab/>
      </w:r>
      <w:r>
        <w:rPr>
          <w:b/>
          <w:bCs/>
        </w:rPr>
        <w:tab/>
      </w:r>
      <w:r>
        <w:rPr>
          <w:b/>
          <w:bCs/>
        </w:rPr>
        <w:tab/>
      </w:r>
      <w:r w:rsidRPr="00290A24">
        <w:t xml:space="preserve">High power (400 </w:t>
      </w:r>
      <w:r w:rsidR="00B01A6B">
        <w:rPr>
          <w:rFonts w:cstheme="minorHAnsi"/>
        </w:rPr>
        <w:t>×</w:t>
      </w:r>
      <w:r w:rsidRPr="00290A24">
        <w:t>)</w:t>
      </w:r>
    </w:p>
    <w:p w14:paraId="7155CA36" w14:textId="5AD52474" w:rsidR="002B697E" w:rsidRDefault="002B697E" w:rsidP="001D4003">
      <w:pPr>
        <w:pStyle w:val="SCSAPlainHeading2"/>
      </w:pPr>
      <w:r w:rsidRPr="002B697E">
        <w:t>Estimating cell size</w:t>
      </w:r>
    </w:p>
    <w:p w14:paraId="280D0075" w14:textId="5F3A3289" w:rsidR="000479DD" w:rsidRPr="000479DD" w:rsidRDefault="000479DD" w:rsidP="000479DD">
      <w:pPr>
        <w:spacing w:after="0"/>
      </w:pPr>
      <w:r>
        <w:t>The following procedure can be used to estimate the size of a cell:</w:t>
      </w:r>
    </w:p>
    <w:p w14:paraId="33F53A93" w14:textId="4B0C89C5" w:rsidR="00AC61A8" w:rsidRDefault="00AC61A8" w:rsidP="00AC61A8">
      <w:pPr>
        <w:pStyle w:val="ListParagraph"/>
        <w:numPr>
          <w:ilvl w:val="0"/>
          <w:numId w:val="26"/>
        </w:numPr>
        <w:spacing w:line="278" w:lineRule="auto"/>
      </w:pPr>
      <w:r w:rsidRPr="00245DBD">
        <w:t>Use a plastic ruler or mini grid to measure the diameter of the field of view</w:t>
      </w:r>
      <w:r>
        <w:t xml:space="preserve"> (dFOV) </w:t>
      </w:r>
      <w:r w:rsidR="0082471C">
        <w:t xml:space="preserve">in </w:t>
      </w:r>
      <w:r>
        <w:t>millimetres</w:t>
      </w:r>
      <w:r w:rsidR="00D40309">
        <w:t> </w:t>
      </w:r>
      <w:r>
        <w:t>(mm).</w:t>
      </w:r>
    </w:p>
    <w:p w14:paraId="61D4ECDF" w14:textId="77777777" w:rsidR="00AC61A8" w:rsidRDefault="00AC61A8" w:rsidP="00AC61A8">
      <w:pPr>
        <w:pStyle w:val="ListParagraph"/>
        <w:numPr>
          <w:ilvl w:val="0"/>
          <w:numId w:val="26"/>
        </w:numPr>
        <w:spacing w:line="278" w:lineRule="auto"/>
      </w:pPr>
      <w:r>
        <w:t>Convert the diameter of the field of view to micrometres (</w:t>
      </w:r>
      <w:r w:rsidRPr="001A442D">
        <w:t>μm</w:t>
      </w:r>
      <w:r>
        <w:t>).</w:t>
      </w:r>
    </w:p>
    <w:p w14:paraId="40900E30" w14:textId="77777777" w:rsidR="00AC61A8" w:rsidRDefault="00AC61A8" w:rsidP="00AC61A8">
      <w:pPr>
        <w:pStyle w:val="ListParagraph"/>
        <w:numPr>
          <w:ilvl w:val="0"/>
          <w:numId w:val="26"/>
        </w:numPr>
        <w:spacing w:line="278" w:lineRule="auto"/>
      </w:pPr>
      <w:r w:rsidRPr="00985D63">
        <w:t xml:space="preserve">Estimate the number of cells that will fit across the </w:t>
      </w:r>
      <w:r>
        <w:t>dFOV</w:t>
      </w:r>
      <w:r w:rsidRPr="00985D63">
        <w:t>.</w:t>
      </w:r>
    </w:p>
    <w:p w14:paraId="717D25D8" w14:textId="77777777" w:rsidR="00AC61A8" w:rsidRPr="00985D63" w:rsidRDefault="00AC61A8" w:rsidP="00AC61A8">
      <w:pPr>
        <w:pStyle w:val="ListParagraph"/>
        <w:numPr>
          <w:ilvl w:val="0"/>
          <w:numId w:val="26"/>
        </w:numPr>
        <w:spacing w:line="278" w:lineRule="auto"/>
      </w:pPr>
      <w:r>
        <w:t>Divide the dFOV by the number of cells.</w:t>
      </w:r>
    </w:p>
    <w:p w14:paraId="6EE28AFE" w14:textId="46DF4D37" w:rsidR="00850F73" w:rsidRDefault="00850F73" w:rsidP="00AC61A8">
      <w:pPr>
        <w:rPr>
          <w:b/>
          <w:bCs/>
        </w:rPr>
      </w:pPr>
      <w:r>
        <w:rPr>
          <w:b/>
          <w:bCs/>
          <w:noProof/>
        </w:rPr>
        <mc:AlternateContent>
          <mc:Choice Requires="wpg">
            <w:drawing>
              <wp:anchor distT="0" distB="0" distL="114300" distR="114300" simplePos="0" relativeHeight="251675648" behindDoc="0" locked="0" layoutInCell="1" allowOverlap="1" wp14:anchorId="6D98111E" wp14:editId="253DD667">
                <wp:simplePos x="0" y="0"/>
                <wp:positionH relativeFrom="margin">
                  <wp:posOffset>3540425</wp:posOffset>
                </wp:positionH>
                <wp:positionV relativeFrom="paragraph">
                  <wp:posOffset>34805</wp:posOffset>
                </wp:positionV>
                <wp:extent cx="1666875" cy="1571625"/>
                <wp:effectExtent l="38100" t="0" r="66675" b="28575"/>
                <wp:wrapNone/>
                <wp:docPr id="1474082719" name="Group 10"/>
                <wp:cNvGraphicFramePr/>
                <a:graphic xmlns:a="http://schemas.openxmlformats.org/drawingml/2006/main">
                  <a:graphicData uri="http://schemas.microsoft.com/office/word/2010/wordprocessingGroup">
                    <wpg:wgp>
                      <wpg:cNvGrpSpPr/>
                      <wpg:grpSpPr>
                        <a:xfrm>
                          <a:off x="0" y="0"/>
                          <a:ext cx="1666875" cy="1571625"/>
                          <a:chOff x="0" y="0"/>
                          <a:chExt cx="1666875" cy="1571625"/>
                        </a:xfrm>
                      </wpg:grpSpPr>
                      <wps:wsp>
                        <wps:cNvPr id="457138102" name="Straight Connector 7"/>
                        <wps:cNvCnPr/>
                        <wps:spPr>
                          <a:xfrm flipV="1">
                            <a:off x="0" y="781050"/>
                            <a:ext cx="165735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g:grpSp>
                        <wpg:cNvPr id="2144590334" name="Group 9"/>
                        <wpg:cNvGrpSpPr/>
                        <wpg:grpSpPr>
                          <a:xfrm>
                            <a:off x="19050" y="0"/>
                            <a:ext cx="1647825" cy="1571625"/>
                            <a:chOff x="0" y="0"/>
                            <a:chExt cx="1647825" cy="1571625"/>
                          </a:xfrm>
                        </wpg:grpSpPr>
                        <wps:wsp>
                          <wps:cNvPr id="1276778577" name="Oval 1"/>
                          <wps:cNvSpPr/>
                          <wps:spPr>
                            <a:xfrm>
                              <a:off x="0" y="0"/>
                              <a:ext cx="1647825" cy="15716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615035" name="Straight Connector 8"/>
                          <wps:cNvCnPr/>
                          <wps:spPr>
                            <a:xfrm>
                              <a:off x="19050" y="657225"/>
                              <a:ext cx="0" cy="142875"/>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232486431" name="Straight Connector 8"/>
                          <wps:cNvCnPr/>
                          <wps:spPr>
                            <a:xfrm flipH="1">
                              <a:off x="342900" y="638175"/>
                              <a:ext cx="0" cy="123825"/>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294435483" name="Straight Connector 8"/>
                          <wps:cNvCnPr/>
                          <wps:spPr>
                            <a:xfrm>
                              <a:off x="657225" y="485775"/>
                              <a:ext cx="0" cy="304800"/>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60563496" name="Straight Connector 8"/>
                          <wps:cNvCnPr/>
                          <wps:spPr>
                            <a:xfrm>
                              <a:off x="1304925" y="476250"/>
                              <a:ext cx="0" cy="304800"/>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242567167" name="Straight Connector 8"/>
                          <wps:cNvCnPr/>
                          <wps:spPr>
                            <a:xfrm flipH="1">
                              <a:off x="1000125" y="628650"/>
                              <a:ext cx="0" cy="123825"/>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26807077" name="Straight Connector 8"/>
                          <wps:cNvCnPr/>
                          <wps:spPr>
                            <a:xfrm flipH="1">
                              <a:off x="1609725" y="646801"/>
                              <a:ext cx="0" cy="123825"/>
                            </a:xfrm>
                            <a:prstGeom prst="line">
                              <a:avLst/>
                            </a:prstGeom>
                            <a:ln w="381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5B0939" id="Group 10" o:spid="_x0000_s1026" style="position:absolute;margin-left:278.75pt;margin-top:2.75pt;width:131.25pt;height:123.75pt;z-index:251675648;mso-position-horizontal-relative:margin;mso-width-relative:margin;mso-height-relative:margin" coordsize="1666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">
                <v:line id="Straight Connector 7" o:spid="_x0000_s1027" style="position:absolute;flip:y;visibility:visible;mso-wrap-style:square" from="0,7810" to="16573,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" strokecolor="#a5a5a5 [2092]" strokeweight="2pt">
                  <v:shadow on="t" color="black" opacity="24903f" origin=",.5" offset="0,.55556mm"/>
                </v:line>
                <v:group id="Group 9" o:spid="_x0000_s1028" style="position:absolute;left:190;width:16478;height:15716" coordsize="1647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">
                  <v:oval id="Oval 1" o:spid="_x0000_s1029" style="position:absolute;width:16478;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" filled="f" strokecolor="black [3213]" strokeweight="2pt"/>
                  <v:line id="Straight Connector 8" o:spid="_x0000_s1030" style="position:absolute;visibility:visible;mso-wrap-style:square" from="190,6572" to="19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" strokecolor="#a5a5a5 [2092]" strokeweight="3pt">
                    <v:shadow on="t" color="black" opacity="24903f" origin=",.5" offset="0,.55556mm"/>
                  </v:line>
                  <v:line id="Straight Connector 8" o:spid="_x0000_s1031" style="position:absolute;flip:x;visibility:visible;mso-wrap-style:square" from="3429,6381" to="342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" strokecolor="#a5a5a5 [2092]" strokeweight="3pt">
                    <v:shadow on="t" color="black" opacity="24903f" origin=",.5" offset="0,.55556mm"/>
                  </v:line>
                  <v:line id="Straight Connector 8" o:spid="_x0000_s1032" style="position:absolute;visibility:visible;mso-wrap-style:square" from="6572,4857" to="657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" strokecolor="#a5a5a5 [2092]" strokeweight="3pt">
                    <v:shadow on="t" color="black" opacity="24903f" origin=",.5" offset="0,.55556mm"/>
                  </v:line>
                  <v:line id="Straight Connector 8" o:spid="_x0000_s1033" style="position:absolute;visibility:visible;mso-wrap-style:square" from="13049,4762" to="1304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" strokecolor="#a5a5a5 [2092]" strokeweight="3pt">
                    <v:shadow on="t" color="black" opacity="24903f" origin=",.5" offset="0,.55556mm"/>
                  </v:line>
                  <v:line id="Straight Connector 8" o:spid="_x0000_s1034" style="position:absolute;flip:x;visibility:visible;mso-wrap-style:square" from="10001,6286" to="1000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" strokecolor="#a5a5a5 [2092]" strokeweight="3pt">
                    <v:shadow on="t" color="black" opacity="24903f" origin=",.5" offset="0,.55556mm"/>
                  </v:line>
                  <v:line id="Straight Connector 8" o:spid="_x0000_s1035" style="position:absolute;flip:x;visibility:visible;mso-wrap-style:square" from="16097,6468" to="16097,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" strokecolor="#a5a5a5 [2092]" strokeweight="3pt">
                    <v:shadow on="t" color="black" opacity="24903f" origin=",.5" offset="0,.55556mm"/>
                  </v:line>
                </v:group>
                <w10:wrap anchorx="margin"/>
              </v:group>
            </w:pict>
          </mc:Fallback>
        </mc:AlternateContent>
      </w:r>
    </w:p>
    <w:p w14:paraId="40CEB694" w14:textId="524B33B0" w:rsidR="00AC61A8" w:rsidRDefault="00B01A6B" w:rsidP="00AC61A8">
      <w:r w:rsidRPr="00B01A6B">
        <w:rPr>
          <w:b/>
          <w:bCs/>
        </w:rPr>
        <w:t>Example</w:t>
      </w:r>
      <w:r>
        <w:t>:</w:t>
      </w:r>
    </w:p>
    <w:p w14:paraId="379AEB75" w14:textId="79F1661E" w:rsidR="00B01A6B" w:rsidRDefault="00B01A6B" w:rsidP="00AC61A8">
      <w:pPr>
        <w:rPr>
          <w:rFonts w:cstheme="minorHAnsi"/>
        </w:rPr>
      </w:pPr>
      <w:r>
        <w:t>The magnification is 100</w:t>
      </w:r>
      <w:r w:rsidR="008A64E9">
        <w:t xml:space="preserve"> </w:t>
      </w:r>
      <w:r>
        <w:rPr>
          <w:rFonts w:cstheme="minorHAnsi"/>
        </w:rPr>
        <w:t>×</w:t>
      </w:r>
    </w:p>
    <w:p w14:paraId="2D45F658" w14:textId="23CC57A5" w:rsidR="008A64E9" w:rsidRDefault="008A64E9" w:rsidP="00AC61A8">
      <w:pPr>
        <w:rPr>
          <w:rFonts w:cstheme="minorHAnsi"/>
        </w:rPr>
      </w:pPr>
      <w:r>
        <w:rPr>
          <w:rFonts w:cstheme="minorHAnsi"/>
        </w:rPr>
        <w:t>dFOV = 2.5 mm = 2500 µm</w:t>
      </w:r>
    </w:p>
    <w:p w14:paraId="40969556" w14:textId="3B674A3D" w:rsidR="008A64E9" w:rsidRDefault="00850F73" w:rsidP="00AC61A8">
      <w:pPr>
        <w:rPr>
          <w:rFonts w:cstheme="minorHAnsi"/>
        </w:rPr>
      </w:pPr>
      <w:r>
        <w:rPr>
          <w:b/>
          <w:bCs/>
          <w:noProof/>
        </w:rPr>
        <mc:AlternateContent>
          <mc:Choice Requires="wpg">
            <w:drawing>
              <wp:anchor distT="0" distB="0" distL="114300" distR="114300" simplePos="0" relativeHeight="251677696" behindDoc="0" locked="0" layoutInCell="1" allowOverlap="1" wp14:anchorId="6AA873B7" wp14:editId="3D13AB65">
                <wp:simplePos x="0" y="0"/>
                <wp:positionH relativeFrom="column">
                  <wp:posOffset>3610981</wp:posOffset>
                </wp:positionH>
                <wp:positionV relativeFrom="paragraph">
                  <wp:posOffset>610870</wp:posOffset>
                </wp:positionV>
                <wp:extent cx="1647825" cy="1571625"/>
                <wp:effectExtent l="0" t="0" r="28575" b="28575"/>
                <wp:wrapNone/>
                <wp:docPr id="1535743734" name="Group 12"/>
                <wp:cNvGraphicFramePr/>
                <a:graphic xmlns:a="http://schemas.openxmlformats.org/drawingml/2006/main">
                  <a:graphicData uri="http://schemas.microsoft.com/office/word/2010/wordprocessingGroup">
                    <wpg:wgp>
                      <wpg:cNvGrpSpPr/>
                      <wpg:grpSpPr>
                        <a:xfrm>
                          <a:off x="0" y="0"/>
                          <a:ext cx="1647825" cy="1571625"/>
                          <a:chOff x="0" y="0"/>
                          <a:chExt cx="1647825" cy="1571625"/>
                        </a:xfrm>
                      </wpg:grpSpPr>
                      <wps:wsp>
                        <wps:cNvPr id="678125846" name="Oval 1"/>
                        <wps:cNvSpPr/>
                        <wps:spPr>
                          <a:xfrm>
                            <a:off x="0" y="0"/>
                            <a:ext cx="1647825" cy="15716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8726796" name="Group 4"/>
                        <wpg:cNvGrpSpPr/>
                        <wpg:grpSpPr>
                          <a:xfrm>
                            <a:off x="514350" y="466725"/>
                            <a:ext cx="533400" cy="552450"/>
                            <a:chOff x="0" y="0"/>
                            <a:chExt cx="582659" cy="670723"/>
                          </a:xfrm>
                        </wpg:grpSpPr>
                        <wps:wsp>
                          <wps:cNvPr id="1503738191" name="Freeform: Shape 2"/>
                          <wps:cNvSpPr/>
                          <wps:spPr>
                            <a:xfrm>
                              <a:off x="0" y="0"/>
                              <a:ext cx="582659" cy="670723"/>
                            </a:xfrm>
                            <a:custGeom>
                              <a:avLst/>
                              <a:gdLst>
                                <a:gd name="connsiteX0" fmla="*/ 49047 w 582659"/>
                                <a:gd name="connsiteY0" fmla="*/ 221325 h 670723"/>
                                <a:gd name="connsiteX1" fmla="*/ 49047 w 582659"/>
                                <a:gd name="connsiteY1" fmla="*/ 221325 h 670723"/>
                                <a:gd name="connsiteX2" fmla="*/ 1422 w 582659"/>
                                <a:gd name="connsiteY2" fmla="*/ 326100 h 670723"/>
                                <a:gd name="connsiteX3" fmla="*/ 20472 w 582659"/>
                                <a:gd name="connsiteY3" fmla="*/ 449925 h 670723"/>
                                <a:gd name="connsiteX4" fmla="*/ 58572 w 582659"/>
                                <a:gd name="connsiteY4" fmla="*/ 478500 h 670723"/>
                                <a:gd name="connsiteX5" fmla="*/ 134772 w 582659"/>
                                <a:gd name="connsiteY5" fmla="*/ 516600 h 670723"/>
                                <a:gd name="connsiteX6" fmla="*/ 201447 w 582659"/>
                                <a:gd name="connsiteY6" fmla="*/ 545175 h 670723"/>
                                <a:gd name="connsiteX7" fmla="*/ 296697 w 582659"/>
                                <a:gd name="connsiteY7" fmla="*/ 573750 h 670723"/>
                                <a:gd name="connsiteX8" fmla="*/ 382422 w 582659"/>
                                <a:gd name="connsiteY8" fmla="*/ 602325 h 670723"/>
                                <a:gd name="connsiteX9" fmla="*/ 420522 w 582659"/>
                                <a:gd name="connsiteY9" fmla="*/ 630900 h 670723"/>
                                <a:gd name="connsiteX10" fmla="*/ 563397 w 582659"/>
                                <a:gd name="connsiteY10" fmla="*/ 630900 h 670723"/>
                                <a:gd name="connsiteX11" fmla="*/ 572922 w 582659"/>
                                <a:gd name="connsiteY11" fmla="*/ 592800 h 670723"/>
                                <a:gd name="connsiteX12" fmla="*/ 582447 w 582659"/>
                                <a:gd name="connsiteY12" fmla="*/ 564225 h 670723"/>
                                <a:gd name="connsiteX13" fmla="*/ 525297 w 582659"/>
                                <a:gd name="connsiteY13" fmla="*/ 507075 h 670723"/>
                                <a:gd name="connsiteX14" fmla="*/ 534822 w 582659"/>
                                <a:gd name="connsiteY14" fmla="*/ 440400 h 670723"/>
                                <a:gd name="connsiteX15" fmla="*/ 515772 w 582659"/>
                                <a:gd name="connsiteY15" fmla="*/ 383250 h 670723"/>
                                <a:gd name="connsiteX16" fmla="*/ 544347 w 582659"/>
                                <a:gd name="connsiteY16" fmla="*/ 335625 h 670723"/>
                                <a:gd name="connsiteX17" fmla="*/ 477672 w 582659"/>
                                <a:gd name="connsiteY17" fmla="*/ 202275 h 670723"/>
                                <a:gd name="connsiteX18" fmla="*/ 487197 w 582659"/>
                                <a:gd name="connsiteY18" fmla="*/ 154650 h 670723"/>
                                <a:gd name="connsiteX19" fmla="*/ 506247 w 582659"/>
                                <a:gd name="connsiteY19" fmla="*/ 107025 h 670723"/>
                                <a:gd name="connsiteX20" fmla="*/ 449097 w 582659"/>
                                <a:gd name="connsiteY20" fmla="*/ 30825 h 670723"/>
                                <a:gd name="connsiteX21" fmla="*/ 439572 w 582659"/>
                                <a:gd name="connsiteY21" fmla="*/ 2250 h 670723"/>
                                <a:gd name="connsiteX22" fmla="*/ 315747 w 582659"/>
                                <a:gd name="connsiteY22" fmla="*/ 40350 h 670723"/>
                                <a:gd name="connsiteX23" fmla="*/ 287172 w 582659"/>
                                <a:gd name="connsiteY23" fmla="*/ 49875 h 670723"/>
                                <a:gd name="connsiteX24" fmla="*/ 249072 w 582659"/>
                                <a:gd name="connsiteY24" fmla="*/ 78450 h 670723"/>
                                <a:gd name="connsiteX25" fmla="*/ 220497 w 582659"/>
                                <a:gd name="connsiteY25" fmla="*/ 97500 h 670723"/>
                                <a:gd name="connsiteX26" fmla="*/ 210972 w 582659"/>
                                <a:gd name="connsiteY26" fmla="*/ 126075 h 670723"/>
                                <a:gd name="connsiteX27" fmla="*/ 172872 w 582659"/>
                                <a:gd name="connsiteY27" fmla="*/ 154650 h 670723"/>
                                <a:gd name="connsiteX28" fmla="*/ 106197 w 582659"/>
                                <a:gd name="connsiteY28" fmla="*/ 192750 h 670723"/>
                                <a:gd name="connsiteX29" fmla="*/ 49047 w 582659"/>
                                <a:gd name="connsiteY29" fmla="*/ 221325 h 670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2659" h="670723">
                                  <a:moveTo>
                                    <a:pt x="49047" y="221325"/>
                                  </a:moveTo>
                                  <a:lnTo>
                                    <a:pt x="49047" y="221325"/>
                                  </a:lnTo>
                                  <a:cubicBezTo>
                                    <a:pt x="33172" y="256250"/>
                                    <a:pt x="6180" y="288033"/>
                                    <a:pt x="1422" y="326100"/>
                                  </a:cubicBezTo>
                                  <a:cubicBezTo>
                                    <a:pt x="-3758" y="367538"/>
                                    <a:pt x="5809" y="410823"/>
                                    <a:pt x="20472" y="449925"/>
                                  </a:cubicBezTo>
                                  <a:cubicBezTo>
                                    <a:pt x="26046" y="464789"/>
                                    <a:pt x="44860" y="470501"/>
                                    <a:pt x="58572" y="478500"/>
                                  </a:cubicBezTo>
                                  <a:cubicBezTo>
                                    <a:pt x="83102" y="492809"/>
                                    <a:pt x="109038" y="504591"/>
                                    <a:pt x="134772" y="516600"/>
                                  </a:cubicBezTo>
                                  <a:cubicBezTo>
                                    <a:pt x="156684" y="526825"/>
                                    <a:pt x="178996" y="536195"/>
                                    <a:pt x="201447" y="545175"/>
                                  </a:cubicBezTo>
                                  <a:cubicBezTo>
                                    <a:pt x="223621" y="554045"/>
                                    <a:pt x="285587" y="570278"/>
                                    <a:pt x="296697" y="573750"/>
                                  </a:cubicBezTo>
                                  <a:cubicBezTo>
                                    <a:pt x="325447" y="582734"/>
                                    <a:pt x="353847" y="592800"/>
                                    <a:pt x="382422" y="602325"/>
                                  </a:cubicBezTo>
                                  <a:cubicBezTo>
                                    <a:pt x="395122" y="611850"/>
                                    <a:pt x="409297" y="619675"/>
                                    <a:pt x="420522" y="630900"/>
                                  </a:cubicBezTo>
                                  <a:cubicBezTo>
                                    <a:pt x="480354" y="690732"/>
                                    <a:pt x="364459" y="676809"/>
                                    <a:pt x="563397" y="630900"/>
                                  </a:cubicBezTo>
                                  <a:cubicBezTo>
                                    <a:pt x="566572" y="618200"/>
                                    <a:pt x="569326" y="605387"/>
                                    <a:pt x="572922" y="592800"/>
                                  </a:cubicBezTo>
                                  <a:cubicBezTo>
                                    <a:pt x="575680" y="583146"/>
                                    <a:pt x="584098" y="574129"/>
                                    <a:pt x="582447" y="564225"/>
                                  </a:cubicBezTo>
                                  <a:cubicBezTo>
                                    <a:pt x="578468" y="540349"/>
                                    <a:pt x="539444" y="517686"/>
                                    <a:pt x="525297" y="507075"/>
                                  </a:cubicBezTo>
                                  <a:cubicBezTo>
                                    <a:pt x="528472" y="484850"/>
                                    <a:pt x="536544" y="462785"/>
                                    <a:pt x="534822" y="440400"/>
                                  </a:cubicBezTo>
                                  <a:cubicBezTo>
                                    <a:pt x="533282" y="420379"/>
                                    <a:pt x="515772" y="383250"/>
                                    <a:pt x="515772" y="383250"/>
                                  </a:cubicBezTo>
                                  <a:cubicBezTo>
                                    <a:pt x="525297" y="367375"/>
                                    <a:pt x="546643" y="353995"/>
                                    <a:pt x="544347" y="335625"/>
                                  </a:cubicBezTo>
                                  <a:cubicBezTo>
                                    <a:pt x="538708" y="290513"/>
                                    <a:pt x="504060" y="241857"/>
                                    <a:pt x="477672" y="202275"/>
                                  </a:cubicBezTo>
                                  <a:cubicBezTo>
                                    <a:pt x="480847" y="186400"/>
                                    <a:pt x="482545" y="170157"/>
                                    <a:pt x="487197" y="154650"/>
                                  </a:cubicBezTo>
                                  <a:cubicBezTo>
                                    <a:pt x="492110" y="138273"/>
                                    <a:pt x="506247" y="124123"/>
                                    <a:pt x="506247" y="107025"/>
                                  </a:cubicBezTo>
                                  <a:cubicBezTo>
                                    <a:pt x="506247" y="79943"/>
                                    <a:pt x="462981" y="44709"/>
                                    <a:pt x="449097" y="30825"/>
                                  </a:cubicBezTo>
                                  <a:cubicBezTo>
                                    <a:pt x="445922" y="21300"/>
                                    <a:pt x="449312" y="4685"/>
                                    <a:pt x="439572" y="2250"/>
                                  </a:cubicBezTo>
                                  <a:cubicBezTo>
                                    <a:pt x="394947" y="-8906"/>
                                    <a:pt x="352057" y="24212"/>
                                    <a:pt x="315747" y="40350"/>
                                  </a:cubicBezTo>
                                  <a:cubicBezTo>
                                    <a:pt x="306572" y="44428"/>
                                    <a:pt x="296697" y="46700"/>
                                    <a:pt x="287172" y="49875"/>
                                  </a:cubicBezTo>
                                  <a:cubicBezTo>
                                    <a:pt x="274472" y="59400"/>
                                    <a:pt x="261990" y="69223"/>
                                    <a:pt x="249072" y="78450"/>
                                  </a:cubicBezTo>
                                  <a:cubicBezTo>
                                    <a:pt x="239757" y="85104"/>
                                    <a:pt x="227648" y="88561"/>
                                    <a:pt x="220497" y="97500"/>
                                  </a:cubicBezTo>
                                  <a:cubicBezTo>
                                    <a:pt x="214225" y="105340"/>
                                    <a:pt x="217400" y="118362"/>
                                    <a:pt x="210972" y="126075"/>
                                  </a:cubicBezTo>
                                  <a:cubicBezTo>
                                    <a:pt x="200809" y="138271"/>
                                    <a:pt x="185790" y="145423"/>
                                    <a:pt x="172872" y="154650"/>
                                  </a:cubicBezTo>
                                  <a:cubicBezTo>
                                    <a:pt x="141458" y="177089"/>
                                    <a:pt x="143403" y="174147"/>
                                    <a:pt x="106197" y="192750"/>
                                  </a:cubicBezTo>
                                  <a:cubicBezTo>
                                    <a:pt x="93052" y="232185"/>
                                    <a:pt x="58572" y="216562"/>
                                    <a:pt x="49047" y="221325"/>
                                  </a:cubicBezTo>
                                  <a:close/>
                                </a:path>
                              </a:pathLst>
                            </a:cu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643863" name="Oval 3"/>
                          <wps:cNvSpPr/>
                          <wps:spPr>
                            <a:xfrm>
                              <a:off x="219075" y="266700"/>
                              <a:ext cx="142875" cy="14287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5E1A3B" id="Group 12" o:spid="_x0000_s1026" style="position:absolute;margin-left:284.35pt;margin-top:48.1pt;width:129.75pt;height:123.75pt;z-index:251677696;mso-width-relative:margin;mso-height-relative:margin" coordsize="1647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">
                <v:oval id="Oval 1" o:spid="_x0000_s1027" style="position:absolute;width:16478;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" filled="f" strokecolor="black [3213]" strokeweight="2pt"/>
                <v:group id="Group 4" o:spid="_x0000_s1028" style="position:absolute;left:5143;top:4667;width:5334;height:5524" coordsize="5826,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">
                  <v:shape id="Freeform: Shape 2" o:spid="_x0000_s1029" style="position:absolute;width:5826;height:6707;visibility:visible;mso-wrap-style:square;v-text-anchor:middle" coordsize="582659,67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" path="m49047,221325r,c33172,256250,6180,288033,1422,326100v-5180,41438,4387,84723,19050,123825c26046,464789,44860,470501,58572,478500v24530,14309,50466,26091,76200,38100c156684,526825,178996,536195,201447,545175v22174,8870,84140,25103,95250,28575c325447,582734,353847,592800,382422,602325v12700,9525,26875,17350,38100,28575c480354,690732,364459,676809,563397,630900v3175,-12700,5929,-25513,9525,-38100c575680,583146,584098,574129,582447,564225v-3979,-23876,-43003,-46539,-57150,-57150c528472,484850,536544,462785,534822,440400v-1540,-20021,-19050,-57150,-19050,-57150c525297,367375,546643,353995,544347,335625,538708,290513,504060,241857,477672,202275v3175,-15875,4873,-32118,9525,-47625c492110,138273,506247,124123,506247,107025v,-27082,-43266,-62316,-57150,-76200c445922,21300,449312,4685,439572,2250,394947,-8906,352057,24212,315747,40350v-9175,4078,-19050,6350,-28575,9525c274472,59400,261990,69223,249072,78450v-9315,6654,-21424,10111,-28575,19050c214225,105340,217400,118362,210972,126075v-10163,12196,-25182,19348,-38100,28575c141458,177089,143403,174147,106197,192750,93052,232185,58572,216562,49047,221325xe" fillcolor="#d8d8d8 [2732]" strokecolor="#d8d8d8 [2732]" strokeweight="2pt">
                    <v:path arrowok="t" o:connecttype="custom" o:connectlocs="49047,221325;49047,221325;1422,326100;20472,449925;58572,478500;134772,516600;201447,545175;296697,573750;382422,602325;420522,630900;563397,630900;572922,592800;582447,564225;525297,507075;534822,440400;515772,383250;544347,335625;477672,202275;487197,154650;506247,107025;449097,30825;439572,2250;315747,40350;287172,49875;249072,78450;220497,97500;210972,126075;172872,154650;106197,192750;49047,221325" o:connectangles="0,0,0,0,0,0,0,0,0,0,0,0,0,0,0,0,0,0,0,0,0,0,0,0,0,0,0,0,0,0"/>
                  </v:shape>
                  <v:oval id="Oval 3" o:spid="_x0000_s1030" style="position:absolute;left:2190;top:2667;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" fillcolor="black [3213]" strokecolor="#131c00 [484]" strokeweight="2pt"/>
                </v:group>
              </v:group>
            </w:pict>
          </mc:Fallback>
        </mc:AlternateContent>
      </w:r>
      <w:r w:rsidR="008A64E9">
        <w:rPr>
          <w:rFonts w:cstheme="minorHAnsi"/>
        </w:rPr>
        <w:t>Approximately 3 cells fit across the dFOV</w:t>
      </w:r>
    </w:p>
    <w:p w14:paraId="35F0A412" w14:textId="6FA7CA77" w:rsidR="008A64E9" w:rsidRPr="00EF225C" w:rsidRDefault="00EF225C" w:rsidP="00AC61A8">
      <m:oMathPara>
        <m:oMathParaPr>
          <m:jc m:val="left"/>
        </m:oMathParaPr>
        <m:oMath>
          <m:r>
            <m:rPr>
              <m:nor/>
            </m:rPr>
            <w:rPr>
              <w:rFonts w:cstheme="minorHAnsi"/>
            </w:rPr>
            <m:t>thus</m:t>
          </m:r>
          <m:r>
            <w:rPr>
              <w:rFonts w:ascii="Cambria Math" w:hAnsi="Cambria Math" w:cstheme="minorHAnsi"/>
            </w:rPr>
            <m:t xml:space="preserve">, </m:t>
          </m:r>
          <m:r>
            <m:rPr>
              <m:nor/>
            </m:rPr>
            <w:rPr>
              <w:rFonts w:cstheme="minorHAnsi"/>
            </w:rPr>
            <m:t>size of cell</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2500</m:t>
              </m:r>
            </m:num>
            <m:den>
              <m:r>
                <w:rPr>
                  <w:rFonts w:ascii="Cambria Math" w:hAnsi="Cambria Math" w:cstheme="minorHAnsi"/>
                </w:rPr>
                <m:t>3</m:t>
              </m:r>
            </m:den>
          </m:f>
          <m:r>
            <w:rPr>
              <w:rFonts w:ascii="Cambria Math" w:hAnsi="Cambria Math" w:cstheme="minorHAnsi"/>
            </w:rPr>
            <m:t xml:space="preserve">=~833 </m:t>
          </m:r>
          <m:r>
            <m:rPr>
              <m:nor/>
            </m:rPr>
            <w:rPr>
              <w:rFonts w:cstheme="minorHAnsi"/>
            </w:rPr>
            <m:t>μm</m:t>
          </m:r>
        </m:oMath>
      </m:oMathPara>
    </w:p>
    <w:p w14:paraId="4AF3932A" w14:textId="6FAF6ACC" w:rsidR="00747770" w:rsidRDefault="00747770">
      <w:r>
        <w:br w:type="page"/>
      </w:r>
    </w:p>
    <w:p w14:paraId="1C91CF81" w14:textId="70AACEFC" w:rsidR="0059653C" w:rsidRPr="001D4003" w:rsidRDefault="0059653C" w:rsidP="001D4003">
      <w:pPr>
        <w:pStyle w:val="SCSAPlainHeading1"/>
        <w:rPr>
          <w:color w:val="84BD00" w:themeColor="accent1"/>
        </w:rPr>
      </w:pPr>
      <w:bookmarkStart w:id="12" w:name="_Toc224835679"/>
      <w:r w:rsidRPr="001D4003">
        <w:rPr>
          <w:color w:val="84BD00" w:themeColor="accent1"/>
        </w:rPr>
        <w:lastRenderedPageBreak/>
        <w:t>Earth and space sciences</w:t>
      </w:r>
      <w:bookmarkEnd w:id="12"/>
      <w:r w:rsidRPr="001D4003">
        <w:rPr>
          <w:color w:val="84BD00" w:themeColor="accent1"/>
        </w:rPr>
        <w:t xml:space="preserve"> </w:t>
      </w:r>
    </w:p>
    <w:p w14:paraId="3EFE872A" w14:textId="077900B1" w:rsidR="002C25F6" w:rsidRDefault="002C25F6" w:rsidP="001D4003">
      <w:pPr>
        <w:pStyle w:val="SCSAPlainHeading2"/>
      </w:pPr>
      <w:r w:rsidRPr="002C25F6">
        <w:t>Classifying mineral</w:t>
      </w:r>
      <w:r>
        <w:t>s</w:t>
      </w:r>
    </w:p>
    <w:p w14:paraId="6D932636" w14:textId="14A36B68" w:rsidR="00AF443B" w:rsidRDefault="00AF443B" w:rsidP="009D7CF5">
      <w:pPr>
        <w:pStyle w:val="SCSAPlainHeading3"/>
        <w:spacing w:after="0"/>
      </w:pPr>
      <w:r>
        <w:t>Lustre</w:t>
      </w:r>
    </w:p>
    <w:p w14:paraId="246285E1" w14:textId="2AD60A44" w:rsidR="00166F62" w:rsidRDefault="00166F62" w:rsidP="00166F62">
      <w:pPr>
        <w:spacing w:after="0"/>
      </w:pPr>
      <w:r>
        <w:t>Describes the way minerals reflect light from their surface. Lustre can be classified as:</w:t>
      </w:r>
    </w:p>
    <w:p w14:paraId="587E06C2" w14:textId="044571EC" w:rsidR="00AF443B" w:rsidRDefault="00166F62" w:rsidP="00817394">
      <w:pPr>
        <w:pStyle w:val="ListParagraph"/>
        <w:numPr>
          <w:ilvl w:val="0"/>
          <w:numId w:val="27"/>
        </w:numPr>
        <w:ind w:left="357" w:hanging="357"/>
      </w:pPr>
      <w:r>
        <w:t>Glassy – look like glass</w:t>
      </w:r>
    </w:p>
    <w:p w14:paraId="0E56D486" w14:textId="77B51232" w:rsidR="00166F62" w:rsidRDefault="00166F62" w:rsidP="00817394">
      <w:pPr>
        <w:pStyle w:val="ListParagraph"/>
        <w:numPr>
          <w:ilvl w:val="0"/>
          <w:numId w:val="27"/>
        </w:numPr>
        <w:ind w:left="357" w:hanging="357"/>
      </w:pPr>
      <w:r>
        <w:t>Pearly – like the surface of a pearl</w:t>
      </w:r>
    </w:p>
    <w:p w14:paraId="6D536A3C" w14:textId="21AD65F2" w:rsidR="00166F62" w:rsidRDefault="00166F62" w:rsidP="00817394">
      <w:pPr>
        <w:pStyle w:val="ListParagraph"/>
        <w:numPr>
          <w:ilvl w:val="0"/>
          <w:numId w:val="27"/>
        </w:numPr>
        <w:ind w:left="357" w:hanging="357"/>
      </w:pPr>
      <w:r>
        <w:t>Metallic – shiny like the surface of a metal</w:t>
      </w:r>
    </w:p>
    <w:p w14:paraId="1483651E" w14:textId="584B5EB2" w:rsidR="00166F62" w:rsidRDefault="00166F62" w:rsidP="00817394">
      <w:pPr>
        <w:pStyle w:val="ListParagraph"/>
        <w:numPr>
          <w:ilvl w:val="0"/>
          <w:numId w:val="27"/>
        </w:numPr>
        <w:ind w:left="357" w:hanging="357"/>
      </w:pPr>
      <w:r>
        <w:t>Dull – no reflection</w:t>
      </w:r>
    </w:p>
    <w:p w14:paraId="6ECD6FB9" w14:textId="454E254E" w:rsidR="00166F62" w:rsidRPr="00AF443B" w:rsidRDefault="00166F62" w:rsidP="00817394">
      <w:pPr>
        <w:pStyle w:val="ListParagraph"/>
        <w:numPr>
          <w:ilvl w:val="0"/>
          <w:numId w:val="27"/>
        </w:numPr>
        <w:ind w:left="357" w:hanging="357"/>
      </w:pPr>
      <w:r>
        <w:t>Earth – has a surface texture like soil</w:t>
      </w:r>
      <w:r w:rsidR="0082471C">
        <w:t>.</w:t>
      </w:r>
    </w:p>
    <w:p w14:paraId="13E680F4" w14:textId="5C5C3585" w:rsidR="00863651" w:rsidRPr="00863651" w:rsidRDefault="00863651" w:rsidP="009D7CF5">
      <w:pPr>
        <w:spacing w:after="0"/>
        <w:rPr>
          <w:b/>
          <w:bCs/>
        </w:rPr>
      </w:pPr>
      <w:r w:rsidRPr="00863651">
        <w:rPr>
          <w:b/>
          <w:bCs/>
        </w:rPr>
        <w:t>Mohs hardness scale</w:t>
      </w:r>
    </w:p>
    <w:p w14:paraId="0CEDD055" w14:textId="3D53D812" w:rsidR="00863651" w:rsidRDefault="00863651" w:rsidP="00863651">
      <w:r>
        <w:t>The hardness of a mineral is its resistance to being scratched. Mohs hardness scale can be used to classify hardness.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
        <w:gridCol w:w="1990"/>
        <w:gridCol w:w="2551"/>
      </w:tblGrid>
      <w:tr w:rsidR="00863651" w14:paraId="099F40DB" w14:textId="77777777" w:rsidTr="00F01B01">
        <w:trPr>
          <w:jc w:val="center"/>
        </w:trPr>
        <w:tc>
          <w:tcPr>
            <w:tcW w:w="1696" w:type="dxa"/>
            <w:gridSpan w:val="2"/>
            <w:vAlign w:val="center"/>
          </w:tcPr>
          <w:p w14:paraId="0A2597B3" w14:textId="159D4CA3" w:rsidR="00863651" w:rsidRDefault="00863651" w:rsidP="001D4E54">
            <w:r>
              <w:t>Rank position on Mohs scale</w:t>
            </w:r>
          </w:p>
        </w:tc>
        <w:tc>
          <w:tcPr>
            <w:tcW w:w="1990" w:type="dxa"/>
            <w:vAlign w:val="center"/>
          </w:tcPr>
          <w:p w14:paraId="5F396BFE" w14:textId="6AE67DDE" w:rsidR="00863651" w:rsidRDefault="00863651" w:rsidP="001D4E54">
            <w:r>
              <w:t>Standard reference mineral</w:t>
            </w:r>
          </w:p>
        </w:tc>
        <w:tc>
          <w:tcPr>
            <w:tcW w:w="2551" w:type="dxa"/>
            <w:vAlign w:val="center"/>
          </w:tcPr>
          <w:p w14:paraId="38F0D16E" w14:textId="524E1219" w:rsidR="00863651" w:rsidRDefault="00863651" w:rsidP="001D4E54">
            <w:r>
              <w:t>Approximate equivalents</w:t>
            </w:r>
          </w:p>
        </w:tc>
      </w:tr>
      <w:tr w:rsidR="00863651" w14:paraId="6C1F502B" w14:textId="77777777" w:rsidTr="00F01B01">
        <w:trPr>
          <w:jc w:val="center"/>
        </w:trPr>
        <w:tc>
          <w:tcPr>
            <w:tcW w:w="1129" w:type="dxa"/>
            <w:vAlign w:val="center"/>
          </w:tcPr>
          <w:p w14:paraId="2AE0E1A4" w14:textId="6C9A4F4E" w:rsidR="00863651" w:rsidRDefault="00863651" w:rsidP="00E010AE">
            <w:pPr>
              <w:jc w:val="center"/>
            </w:pPr>
            <w:r>
              <w:t>softest</w:t>
            </w:r>
          </w:p>
        </w:tc>
        <w:tc>
          <w:tcPr>
            <w:tcW w:w="567" w:type="dxa"/>
            <w:vAlign w:val="center"/>
          </w:tcPr>
          <w:p w14:paraId="103D21BB" w14:textId="77777777" w:rsidR="00863651" w:rsidRDefault="00863651" w:rsidP="00E010AE">
            <w:pPr>
              <w:jc w:val="center"/>
            </w:pPr>
          </w:p>
        </w:tc>
        <w:tc>
          <w:tcPr>
            <w:tcW w:w="1990" w:type="dxa"/>
            <w:vAlign w:val="center"/>
          </w:tcPr>
          <w:p w14:paraId="1443AB8C" w14:textId="77777777" w:rsidR="00863651" w:rsidRDefault="00863651" w:rsidP="00E010AE">
            <w:pPr>
              <w:jc w:val="center"/>
            </w:pPr>
          </w:p>
        </w:tc>
        <w:tc>
          <w:tcPr>
            <w:tcW w:w="2551" w:type="dxa"/>
            <w:vAlign w:val="center"/>
          </w:tcPr>
          <w:p w14:paraId="0318DE93" w14:textId="77777777" w:rsidR="00863651" w:rsidRDefault="00863651" w:rsidP="00E010AE">
            <w:pPr>
              <w:jc w:val="center"/>
            </w:pPr>
          </w:p>
        </w:tc>
      </w:tr>
      <w:tr w:rsidR="00863651" w14:paraId="54CE8D39" w14:textId="77777777" w:rsidTr="00F01B01">
        <w:trPr>
          <w:jc w:val="center"/>
        </w:trPr>
        <w:tc>
          <w:tcPr>
            <w:tcW w:w="1129" w:type="dxa"/>
            <w:vMerge w:val="restart"/>
            <w:vAlign w:val="center"/>
          </w:tcPr>
          <w:p w14:paraId="3D87C782" w14:textId="7A89B073" w:rsidR="00863651" w:rsidRDefault="00863651" w:rsidP="00E010AE">
            <w:pPr>
              <w:jc w:val="center"/>
            </w:pPr>
            <w:r>
              <w:rPr>
                <w:noProof/>
              </w:rPr>
              <mc:AlternateContent>
                <mc:Choice Requires="wps">
                  <w:drawing>
                    <wp:anchor distT="0" distB="0" distL="114300" distR="114300" simplePos="0" relativeHeight="251688960" behindDoc="0" locked="0" layoutInCell="1" allowOverlap="1" wp14:anchorId="0F432F48" wp14:editId="1DF2F6C0">
                      <wp:simplePos x="0" y="0"/>
                      <wp:positionH relativeFrom="column">
                        <wp:posOffset>188595</wp:posOffset>
                      </wp:positionH>
                      <wp:positionV relativeFrom="paragraph">
                        <wp:posOffset>51435</wp:posOffset>
                      </wp:positionV>
                      <wp:extent cx="161925" cy="1590675"/>
                      <wp:effectExtent l="19050" t="0" r="47625" b="47625"/>
                      <wp:wrapNone/>
                      <wp:docPr id="1504292068" name="Arrow: Down 17"/>
                      <wp:cNvGraphicFramePr/>
                      <a:graphic xmlns:a="http://schemas.openxmlformats.org/drawingml/2006/main">
                        <a:graphicData uri="http://schemas.microsoft.com/office/word/2010/wordprocessingShape">
                          <wps:wsp>
                            <wps:cNvSpPr/>
                            <wps:spPr>
                              <a:xfrm>
                                <a:off x="0" y="0"/>
                                <a:ext cx="161925" cy="15906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C1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4.85pt;margin-top:4.05pt;width:12.75pt;height:1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" adj="20501" fillcolor="#84bd00 [3204]" strokecolor="#131c00 [484]" strokeweight="2pt"/>
                  </w:pict>
                </mc:Fallback>
              </mc:AlternateContent>
            </w:r>
          </w:p>
        </w:tc>
        <w:tc>
          <w:tcPr>
            <w:tcW w:w="567" w:type="dxa"/>
            <w:vAlign w:val="center"/>
          </w:tcPr>
          <w:p w14:paraId="1CFD97AD" w14:textId="12F652B3" w:rsidR="00863651" w:rsidRDefault="00863651" w:rsidP="00E010AE">
            <w:pPr>
              <w:jc w:val="center"/>
            </w:pPr>
            <w:r>
              <w:t>1</w:t>
            </w:r>
          </w:p>
        </w:tc>
        <w:tc>
          <w:tcPr>
            <w:tcW w:w="1990" w:type="dxa"/>
            <w:vAlign w:val="center"/>
          </w:tcPr>
          <w:p w14:paraId="47B08C55" w14:textId="5E7BF078" w:rsidR="00863651" w:rsidRDefault="00863651" w:rsidP="00E010AE">
            <w:r>
              <w:t>talc</w:t>
            </w:r>
          </w:p>
        </w:tc>
        <w:tc>
          <w:tcPr>
            <w:tcW w:w="2551" w:type="dxa"/>
            <w:vAlign w:val="center"/>
          </w:tcPr>
          <w:p w14:paraId="5B047377" w14:textId="77777777" w:rsidR="00863651" w:rsidRDefault="00863651" w:rsidP="00E010AE"/>
        </w:tc>
      </w:tr>
      <w:tr w:rsidR="00863651" w14:paraId="34DF3DC3" w14:textId="77777777" w:rsidTr="00F01B01">
        <w:trPr>
          <w:jc w:val="center"/>
        </w:trPr>
        <w:tc>
          <w:tcPr>
            <w:tcW w:w="1129" w:type="dxa"/>
            <w:vMerge/>
            <w:vAlign w:val="center"/>
          </w:tcPr>
          <w:p w14:paraId="130C9A41" w14:textId="77777777" w:rsidR="00863651" w:rsidRDefault="00863651" w:rsidP="00E010AE">
            <w:pPr>
              <w:jc w:val="center"/>
            </w:pPr>
          </w:p>
        </w:tc>
        <w:tc>
          <w:tcPr>
            <w:tcW w:w="567" w:type="dxa"/>
            <w:vAlign w:val="center"/>
          </w:tcPr>
          <w:p w14:paraId="65865B38" w14:textId="0ECF5022" w:rsidR="00863651" w:rsidRDefault="00863651" w:rsidP="00E010AE">
            <w:pPr>
              <w:jc w:val="center"/>
            </w:pPr>
            <w:r>
              <w:t>2</w:t>
            </w:r>
          </w:p>
        </w:tc>
        <w:tc>
          <w:tcPr>
            <w:tcW w:w="1990" w:type="dxa"/>
            <w:vAlign w:val="center"/>
          </w:tcPr>
          <w:p w14:paraId="6E66689B" w14:textId="5034E992" w:rsidR="00863651" w:rsidRDefault="00863651" w:rsidP="00E010AE">
            <w:r>
              <w:t>gypsum</w:t>
            </w:r>
          </w:p>
        </w:tc>
        <w:tc>
          <w:tcPr>
            <w:tcW w:w="2551" w:type="dxa"/>
            <w:vAlign w:val="center"/>
          </w:tcPr>
          <w:p w14:paraId="69C7E669" w14:textId="0C08C44A" w:rsidR="00863651" w:rsidRDefault="00863651" w:rsidP="00E010AE">
            <w:r>
              <w:t>fingernail</w:t>
            </w:r>
          </w:p>
        </w:tc>
      </w:tr>
      <w:tr w:rsidR="00863651" w14:paraId="5755A702" w14:textId="77777777" w:rsidTr="00F01B01">
        <w:trPr>
          <w:jc w:val="center"/>
        </w:trPr>
        <w:tc>
          <w:tcPr>
            <w:tcW w:w="1129" w:type="dxa"/>
            <w:vMerge/>
            <w:vAlign w:val="center"/>
          </w:tcPr>
          <w:p w14:paraId="73511FBA" w14:textId="77777777" w:rsidR="00863651" w:rsidRDefault="00863651" w:rsidP="00E010AE">
            <w:pPr>
              <w:jc w:val="center"/>
            </w:pPr>
          </w:p>
        </w:tc>
        <w:tc>
          <w:tcPr>
            <w:tcW w:w="567" w:type="dxa"/>
            <w:vAlign w:val="center"/>
          </w:tcPr>
          <w:p w14:paraId="0A3B2420" w14:textId="4241D72F" w:rsidR="00863651" w:rsidRDefault="00863651" w:rsidP="00E010AE">
            <w:pPr>
              <w:jc w:val="center"/>
            </w:pPr>
            <w:r>
              <w:t>3</w:t>
            </w:r>
          </w:p>
        </w:tc>
        <w:tc>
          <w:tcPr>
            <w:tcW w:w="1990" w:type="dxa"/>
            <w:vAlign w:val="center"/>
          </w:tcPr>
          <w:p w14:paraId="19E5955A" w14:textId="1F8E488C" w:rsidR="00863651" w:rsidRDefault="00863651" w:rsidP="00E010AE">
            <w:r>
              <w:t>calcite</w:t>
            </w:r>
          </w:p>
        </w:tc>
        <w:tc>
          <w:tcPr>
            <w:tcW w:w="2551" w:type="dxa"/>
            <w:vAlign w:val="center"/>
          </w:tcPr>
          <w:p w14:paraId="179F5A3D" w14:textId="6A004C7A" w:rsidR="00863651" w:rsidRDefault="00863651" w:rsidP="00E010AE">
            <w:r>
              <w:t>copper coin</w:t>
            </w:r>
          </w:p>
        </w:tc>
      </w:tr>
      <w:tr w:rsidR="00863651" w14:paraId="5500883B" w14:textId="77777777" w:rsidTr="00F01B01">
        <w:trPr>
          <w:jc w:val="center"/>
        </w:trPr>
        <w:tc>
          <w:tcPr>
            <w:tcW w:w="1129" w:type="dxa"/>
            <w:vMerge/>
            <w:vAlign w:val="center"/>
          </w:tcPr>
          <w:p w14:paraId="0BF4D132" w14:textId="77777777" w:rsidR="00863651" w:rsidRDefault="00863651" w:rsidP="00E010AE">
            <w:pPr>
              <w:jc w:val="center"/>
            </w:pPr>
          </w:p>
        </w:tc>
        <w:tc>
          <w:tcPr>
            <w:tcW w:w="567" w:type="dxa"/>
            <w:vAlign w:val="center"/>
          </w:tcPr>
          <w:p w14:paraId="4A0A19FE" w14:textId="72E8EDB4" w:rsidR="00863651" w:rsidRDefault="00863651" w:rsidP="00E010AE">
            <w:pPr>
              <w:jc w:val="center"/>
            </w:pPr>
            <w:r>
              <w:t>4</w:t>
            </w:r>
          </w:p>
        </w:tc>
        <w:tc>
          <w:tcPr>
            <w:tcW w:w="1990" w:type="dxa"/>
            <w:vAlign w:val="center"/>
          </w:tcPr>
          <w:p w14:paraId="00941346" w14:textId="2CD52568" w:rsidR="00863651" w:rsidRDefault="00863651" w:rsidP="00E010AE">
            <w:r>
              <w:t>fluorite</w:t>
            </w:r>
          </w:p>
        </w:tc>
        <w:tc>
          <w:tcPr>
            <w:tcW w:w="2551" w:type="dxa"/>
            <w:vAlign w:val="center"/>
          </w:tcPr>
          <w:p w14:paraId="4BB40A6B" w14:textId="0A8873E7" w:rsidR="00863651" w:rsidRDefault="00863651" w:rsidP="00E010AE"/>
        </w:tc>
      </w:tr>
      <w:tr w:rsidR="00863651" w14:paraId="1AE7798F" w14:textId="77777777" w:rsidTr="00F01B01">
        <w:trPr>
          <w:jc w:val="center"/>
        </w:trPr>
        <w:tc>
          <w:tcPr>
            <w:tcW w:w="1129" w:type="dxa"/>
            <w:vMerge/>
            <w:vAlign w:val="center"/>
          </w:tcPr>
          <w:p w14:paraId="1077312E" w14:textId="77777777" w:rsidR="00863651" w:rsidRDefault="00863651" w:rsidP="00E010AE">
            <w:pPr>
              <w:jc w:val="center"/>
            </w:pPr>
          </w:p>
        </w:tc>
        <w:tc>
          <w:tcPr>
            <w:tcW w:w="567" w:type="dxa"/>
            <w:vAlign w:val="center"/>
          </w:tcPr>
          <w:p w14:paraId="47A65AD9" w14:textId="6CF4051A" w:rsidR="00863651" w:rsidRDefault="00863651" w:rsidP="00E010AE">
            <w:pPr>
              <w:jc w:val="center"/>
            </w:pPr>
            <w:r>
              <w:t>5</w:t>
            </w:r>
          </w:p>
        </w:tc>
        <w:tc>
          <w:tcPr>
            <w:tcW w:w="1990" w:type="dxa"/>
            <w:vAlign w:val="center"/>
          </w:tcPr>
          <w:p w14:paraId="53F805F5" w14:textId="3741A9C3" w:rsidR="00863651" w:rsidRDefault="00863651" w:rsidP="00E010AE">
            <w:r>
              <w:t>apatite</w:t>
            </w:r>
          </w:p>
        </w:tc>
        <w:tc>
          <w:tcPr>
            <w:tcW w:w="2551" w:type="dxa"/>
            <w:vAlign w:val="center"/>
          </w:tcPr>
          <w:p w14:paraId="6D095AA6" w14:textId="2D3BC0F1" w:rsidR="00863651" w:rsidRDefault="00863651" w:rsidP="00E010AE">
            <w:r>
              <w:t>window glass</w:t>
            </w:r>
          </w:p>
        </w:tc>
      </w:tr>
      <w:tr w:rsidR="00863651" w14:paraId="0AF88C60" w14:textId="77777777" w:rsidTr="00F01B01">
        <w:trPr>
          <w:jc w:val="center"/>
        </w:trPr>
        <w:tc>
          <w:tcPr>
            <w:tcW w:w="1129" w:type="dxa"/>
            <w:vMerge/>
            <w:vAlign w:val="center"/>
          </w:tcPr>
          <w:p w14:paraId="088B1E3B" w14:textId="77777777" w:rsidR="00863651" w:rsidRDefault="00863651" w:rsidP="00E010AE">
            <w:pPr>
              <w:jc w:val="center"/>
            </w:pPr>
          </w:p>
        </w:tc>
        <w:tc>
          <w:tcPr>
            <w:tcW w:w="567" w:type="dxa"/>
            <w:vAlign w:val="center"/>
          </w:tcPr>
          <w:p w14:paraId="5C1366A5" w14:textId="6874BA3E" w:rsidR="00863651" w:rsidRDefault="00863651" w:rsidP="00E010AE">
            <w:pPr>
              <w:jc w:val="center"/>
            </w:pPr>
            <w:r>
              <w:t>6</w:t>
            </w:r>
          </w:p>
        </w:tc>
        <w:tc>
          <w:tcPr>
            <w:tcW w:w="1990" w:type="dxa"/>
            <w:vAlign w:val="center"/>
          </w:tcPr>
          <w:p w14:paraId="6F559E08" w14:textId="5255132F" w:rsidR="00863651" w:rsidRDefault="00863651" w:rsidP="00E010AE">
            <w:r>
              <w:t>feldspar</w:t>
            </w:r>
          </w:p>
        </w:tc>
        <w:tc>
          <w:tcPr>
            <w:tcW w:w="2551" w:type="dxa"/>
            <w:vAlign w:val="center"/>
          </w:tcPr>
          <w:p w14:paraId="429C8DCB" w14:textId="1F8A0C36" w:rsidR="00863651" w:rsidRDefault="00863651" w:rsidP="00E010AE">
            <w:r>
              <w:t>steel knife blade</w:t>
            </w:r>
          </w:p>
        </w:tc>
      </w:tr>
      <w:tr w:rsidR="00863651" w14:paraId="080CF8A0" w14:textId="77777777" w:rsidTr="00F01B01">
        <w:trPr>
          <w:jc w:val="center"/>
        </w:trPr>
        <w:tc>
          <w:tcPr>
            <w:tcW w:w="1129" w:type="dxa"/>
            <w:vMerge/>
            <w:vAlign w:val="center"/>
          </w:tcPr>
          <w:p w14:paraId="0A7A2A62" w14:textId="77777777" w:rsidR="00863651" w:rsidRDefault="00863651" w:rsidP="00E010AE">
            <w:pPr>
              <w:jc w:val="center"/>
            </w:pPr>
          </w:p>
        </w:tc>
        <w:tc>
          <w:tcPr>
            <w:tcW w:w="567" w:type="dxa"/>
            <w:vAlign w:val="center"/>
          </w:tcPr>
          <w:p w14:paraId="0BB8A083" w14:textId="6119C9D8" w:rsidR="00863651" w:rsidRDefault="00863651" w:rsidP="00E010AE">
            <w:pPr>
              <w:jc w:val="center"/>
            </w:pPr>
            <w:r>
              <w:t>7</w:t>
            </w:r>
          </w:p>
        </w:tc>
        <w:tc>
          <w:tcPr>
            <w:tcW w:w="1990" w:type="dxa"/>
            <w:vAlign w:val="center"/>
          </w:tcPr>
          <w:p w14:paraId="44F269D4" w14:textId="5382E46A" w:rsidR="00863651" w:rsidRDefault="00863651" w:rsidP="00E010AE">
            <w:r>
              <w:t>quartz</w:t>
            </w:r>
          </w:p>
        </w:tc>
        <w:tc>
          <w:tcPr>
            <w:tcW w:w="2551" w:type="dxa"/>
            <w:vAlign w:val="center"/>
          </w:tcPr>
          <w:p w14:paraId="22D2B240" w14:textId="77777777" w:rsidR="00863651" w:rsidRDefault="00863651" w:rsidP="00E010AE"/>
        </w:tc>
      </w:tr>
      <w:tr w:rsidR="00863651" w14:paraId="7DB084B4" w14:textId="77777777" w:rsidTr="00F01B01">
        <w:trPr>
          <w:jc w:val="center"/>
        </w:trPr>
        <w:tc>
          <w:tcPr>
            <w:tcW w:w="1129" w:type="dxa"/>
            <w:vMerge/>
            <w:vAlign w:val="center"/>
          </w:tcPr>
          <w:p w14:paraId="7036099B" w14:textId="77777777" w:rsidR="00863651" w:rsidRDefault="00863651" w:rsidP="00E010AE">
            <w:pPr>
              <w:jc w:val="center"/>
            </w:pPr>
          </w:p>
        </w:tc>
        <w:tc>
          <w:tcPr>
            <w:tcW w:w="567" w:type="dxa"/>
            <w:vAlign w:val="center"/>
          </w:tcPr>
          <w:p w14:paraId="641B6B6E" w14:textId="28F7CF22" w:rsidR="00863651" w:rsidRDefault="00863651" w:rsidP="00E010AE">
            <w:pPr>
              <w:jc w:val="center"/>
            </w:pPr>
            <w:r>
              <w:t>8</w:t>
            </w:r>
          </w:p>
        </w:tc>
        <w:tc>
          <w:tcPr>
            <w:tcW w:w="1990" w:type="dxa"/>
            <w:vAlign w:val="center"/>
          </w:tcPr>
          <w:p w14:paraId="0AF53900" w14:textId="2433CE14" w:rsidR="00863651" w:rsidRDefault="00863651" w:rsidP="00E010AE">
            <w:r>
              <w:t>topaz</w:t>
            </w:r>
          </w:p>
        </w:tc>
        <w:tc>
          <w:tcPr>
            <w:tcW w:w="2551" w:type="dxa"/>
            <w:vAlign w:val="center"/>
          </w:tcPr>
          <w:p w14:paraId="7C9866E6" w14:textId="145135C5" w:rsidR="00863651" w:rsidRDefault="00EB5AB6" w:rsidP="00E010AE">
            <w:r>
              <w:t>masonry drill bit</w:t>
            </w:r>
          </w:p>
        </w:tc>
      </w:tr>
      <w:tr w:rsidR="00863651" w14:paraId="17DA3389" w14:textId="77777777" w:rsidTr="00F01B01">
        <w:trPr>
          <w:jc w:val="center"/>
        </w:trPr>
        <w:tc>
          <w:tcPr>
            <w:tcW w:w="1129" w:type="dxa"/>
            <w:vMerge/>
            <w:vAlign w:val="center"/>
          </w:tcPr>
          <w:p w14:paraId="10BC01E2" w14:textId="77777777" w:rsidR="00863651" w:rsidRDefault="00863651" w:rsidP="00E010AE">
            <w:pPr>
              <w:jc w:val="center"/>
            </w:pPr>
          </w:p>
        </w:tc>
        <w:tc>
          <w:tcPr>
            <w:tcW w:w="567" w:type="dxa"/>
            <w:vAlign w:val="center"/>
          </w:tcPr>
          <w:p w14:paraId="17A0FFF7" w14:textId="45D22651" w:rsidR="00863651" w:rsidRDefault="00863651" w:rsidP="00E010AE">
            <w:pPr>
              <w:jc w:val="center"/>
            </w:pPr>
            <w:r>
              <w:t>9</w:t>
            </w:r>
          </w:p>
        </w:tc>
        <w:tc>
          <w:tcPr>
            <w:tcW w:w="1990" w:type="dxa"/>
            <w:vAlign w:val="center"/>
          </w:tcPr>
          <w:p w14:paraId="16885770" w14:textId="0DCF2DCA" w:rsidR="00863651" w:rsidRDefault="00863651" w:rsidP="00E010AE">
            <w:r>
              <w:t>corundum</w:t>
            </w:r>
          </w:p>
        </w:tc>
        <w:tc>
          <w:tcPr>
            <w:tcW w:w="2551" w:type="dxa"/>
            <w:vAlign w:val="center"/>
          </w:tcPr>
          <w:p w14:paraId="078F19B7" w14:textId="77777777" w:rsidR="00863651" w:rsidRDefault="00863651" w:rsidP="00E010AE"/>
        </w:tc>
      </w:tr>
      <w:tr w:rsidR="00863651" w14:paraId="17EE43B2" w14:textId="77777777" w:rsidTr="00F01B01">
        <w:trPr>
          <w:jc w:val="center"/>
        </w:trPr>
        <w:tc>
          <w:tcPr>
            <w:tcW w:w="1129" w:type="dxa"/>
            <w:vMerge/>
            <w:vAlign w:val="center"/>
          </w:tcPr>
          <w:p w14:paraId="3C2808C7" w14:textId="77777777" w:rsidR="00863651" w:rsidRDefault="00863651" w:rsidP="00E010AE">
            <w:pPr>
              <w:jc w:val="center"/>
            </w:pPr>
          </w:p>
        </w:tc>
        <w:tc>
          <w:tcPr>
            <w:tcW w:w="567" w:type="dxa"/>
            <w:vAlign w:val="center"/>
          </w:tcPr>
          <w:p w14:paraId="66E58F7C" w14:textId="77F821B4" w:rsidR="00863651" w:rsidRDefault="00863651" w:rsidP="00E010AE">
            <w:pPr>
              <w:jc w:val="center"/>
            </w:pPr>
            <w:r>
              <w:t>10</w:t>
            </w:r>
          </w:p>
        </w:tc>
        <w:tc>
          <w:tcPr>
            <w:tcW w:w="1990" w:type="dxa"/>
            <w:vAlign w:val="center"/>
          </w:tcPr>
          <w:p w14:paraId="0FBE760B" w14:textId="620E301A" w:rsidR="00863651" w:rsidRDefault="00863651" w:rsidP="00E010AE">
            <w:r>
              <w:t>diamond</w:t>
            </w:r>
          </w:p>
        </w:tc>
        <w:tc>
          <w:tcPr>
            <w:tcW w:w="2551" w:type="dxa"/>
            <w:vAlign w:val="center"/>
          </w:tcPr>
          <w:p w14:paraId="18C3505A" w14:textId="77777777" w:rsidR="00863651" w:rsidRDefault="00863651" w:rsidP="00E010AE"/>
        </w:tc>
      </w:tr>
      <w:tr w:rsidR="00863651" w14:paraId="3081E1FE" w14:textId="77777777" w:rsidTr="00F01B01">
        <w:trPr>
          <w:jc w:val="center"/>
        </w:trPr>
        <w:tc>
          <w:tcPr>
            <w:tcW w:w="1129" w:type="dxa"/>
            <w:vAlign w:val="center"/>
          </w:tcPr>
          <w:p w14:paraId="5FAF5A1C" w14:textId="3BBDC49B" w:rsidR="00863651" w:rsidRDefault="00863651" w:rsidP="00E010AE">
            <w:pPr>
              <w:jc w:val="center"/>
            </w:pPr>
            <w:r>
              <w:t>hardest</w:t>
            </w:r>
          </w:p>
        </w:tc>
        <w:tc>
          <w:tcPr>
            <w:tcW w:w="567" w:type="dxa"/>
            <w:vAlign w:val="center"/>
          </w:tcPr>
          <w:p w14:paraId="6520C700" w14:textId="77777777" w:rsidR="00863651" w:rsidRDefault="00863651" w:rsidP="00E010AE">
            <w:pPr>
              <w:jc w:val="center"/>
            </w:pPr>
          </w:p>
        </w:tc>
        <w:tc>
          <w:tcPr>
            <w:tcW w:w="1990" w:type="dxa"/>
            <w:vAlign w:val="center"/>
          </w:tcPr>
          <w:p w14:paraId="357F3B3E" w14:textId="77777777" w:rsidR="00863651" w:rsidRDefault="00863651" w:rsidP="00E010AE">
            <w:pPr>
              <w:jc w:val="center"/>
            </w:pPr>
          </w:p>
        </w:tc>
        <w:tc>
          <w:tcPr>
            <w:tcW w:w="2551" w:type="dxa"/>
            <w:vAlign w:val="center"/>
          </w:tcPr>
          <w:p w14:paraId="6D10971B" w14:textId="77777777" w:rsidR="00863651" w:rsidRDefault="00863651" w:rsidP="00E010AE">
            <w:pPr>
              <w:jc w:val="center"/>
            </w:pPr>
          </w:p>
        </w:tc>
      </w:tr>
    </w:tbl>
    <w:p w14:paraId="77E4B0BD" w14:textId="5DF26430" w:rsidR="00747770" w:rsidRDefault="00747770" w:rsidP="00747770"/>
    <w:p w14:paraId="363C1AA6" w14:textId="0441F86C" w:rsidR="00F13ACD" w:rsidRDefault="00F13ACD" w:rsidP="009D7CF5">
      <w:pPr>
        <w:spacing w:after="0"/>
        <w:rPr>
          <w:b/>
          <w:bCs/>
        </w:rPr>
      </w:pPr>
      <w:r>
        <w:rPr>
          <w:b/>
          <w:bCs/>
        </w:rPr>
        <w:t>Density</w:t>
      </w:r>
    </w:p>
    <w:p w14:paraId="3D4DD628" w14:textId="3CE96DF4" w:rsidR="00F13ACD" w:rsidRPr="00E918D9" w:rsidRDefault="00F13ACD" w:rsidP="00747770">
      <m:oMathPara>
        <m:oMathParaPr>
          <m:jc m:val="left"/>
        </m:oMathParaPr>
        <m:oMath>
          <m:r>
            <m:rPr>
              <m:nor/>
            </m:rPr>
            <w:rPr>
              <w:rFonts w:ascii="Cambria Math" w:hAnsi="Cambria Math"/>
            </w:rPr>
            <m:t>density</m:t>
          </m:r>
          <m:r>
            <w:rPr>
              <w:rFonts w:ascii="Cambria Math" w:hAnsi="Cambria Math"/>
            </w:rPr>
            <m:t>=</m:t>
          </m:r>
          <m:f>
            <m:fPr>
              <m:ctrlPr>
                <w:rPr>
                  <w:rFonts w:ascii="Cambria Math" w:hAnsi="Cambria Math"/>
                  <w:i/>
                </w:rPr>
              </m:ctrlPr>
            </m:fPr>
            <m:num>
              <m:r>
                <m:rPr>
                  <m:nor/>
                </m:rPr>
                <w:rPr>
                  <w:rFonts w:ascii="Cambria Math" w:hAnsi="Cambria Math"/>
                </w:rPr>
                <m:t>mass</m:t>
              </m:r>
            </m:num>
            <m:den>
              <m:r>
                <m:rPr>
                  <m:nor/>
                </m:rPr>
                <w:rPr>
                  <w:rFonts w:ascii="Cambria Math" w:hAnsi="Cambria Math"/>
                </w:rPr>
                <m:t>volume</m:t>
              </m:r>
            </m:den>
          </m:f>
          <m:r>
            <w:rPr>
              <w:rFonts w:ascii="Cambria Math" w:hAnsi="Cambria Math"/>
            </w:rPr>
            <m:t xml:space="preserve"> </m:t>
          </m:r>
        </m:oMath>
      </m:oMathPara>
    </w:p>
    <w:p w14:paraId="6FA3376A" w14:textId="5A62AC35" w:rsidR="00E918D9" w:rsidRDefault="00E918D9" w:rsidP="009D7CF5">
      <w:pPr>
        <w:spacing w:after="0"/>
        <w:rPr>
          <w:b/>
          <w:bCs/>
        </w:rPr>
      </w:pPr>
      <w:r>
        <w:rPr>
          <w:b/>
          <w:bCs/>
        </w:rPr>
        <w:t>Cleavage</w:t>
      </w:r>
    </w:p>
    <w:p w14:paraId="0FF1C623" w14:textId="10558F2D" w:rsidR="00E918D9" w:rsidRDefault="009F345F" w:rsidP="0066785C">
      <w:pPr>
        <w:spacing w:after="0"/>
      </w:pPr>
      <w:r>
        <w:t>Some minerals cleave or split along planes due to their structure. Broken surfaces of mineral specimens can be classified as:</w:t>
      </w:r>
    </w:p>
    <w:p w14:paraId="0EA5DEFD" w14:textId="0C8D285A" w:rsidR="0066785C" w:rsidRDefault="0066785C" w:rsidP="0066785C">
      <w:pPr>
        <w:pStyle w:val="ListParagraph"/>
        <w:numPr>
          <w:ilvl w:val="0"/>
          <w:numId w:val="27"/>
        </w:numPr>
        <w:ind w:left="357" w:hanging="357"/>
      </w:pPr>
      <w:r>
        <w:t>Perfect – always flat, mirror like</w:t>
      </w:r>
    </w:p>
    <w:p w14:paraId="471C54BB" w14:textId="5CEEA428" w:rsidR="0066785C" w:rsidRDefault="0066785C" w:rsidP="0066785C">
      <w:pPr>
        <w:pStyle w:val="ListParagraph"/>
        <w:numPr>
          <w:ilvl w:val="0"/>
          <w:numId w:val="27"/>
        </w:numPr>
        <w:ind w:left="357" w:hanging="357"/>
      </w:pPr>
      <w:r>
        <w:t>Good – sometime</w:t>
      </w:r>
      <w:r w:rsidR="00077A22">
        <w:t>s</w:t>
      </w:r>
      <w:r>
        <w:t xml:space="preserve"> flat, mirror-like surfaces</w:t>
      </w:r>
    </w:p>
    <w:p w14:paraId="22F5187B" w14:textId="57B80596" w:rsidR="0066785C" w:rsidRDefault="0066785C" w:rsidP="0066785C">
      <w:pPr>
        <w:pStyle w:val="ListParagraph"/>
        <w:numPr>
          <w:ilvl w:val="0"/>
          <w:numId w:val="27"/>
        </w:numPr>
        <w:ind w:left="357" w:hanging="357"/>
      </w:pPr>
      <w:r>
        <w:t>Poor – occasionally flat, mirror-like surfaces</w:t>
      </w:r>
    </w:p>
    <w:p w14:paraId="2CC4B1D8" w14:textId="6F450142" w:rsidR="0066785C" w:rsidRDefault="0066785C" w:rsidP="0066785C">
      <w:pPr>
        <w:pStyle w:val="ListParagraph"/>
        <w:numPr>
          <w:ilvl w:val="0"/>
          <w:numId w:val="27"/>
        </w:numPr>
        <w:ind w:left="357" w:hanging="357"/>
      </w:pPr>
      <w:r>
        <w:t>None – no cleavage</w:t>
      </w:r>
      <w:r w:rsidR="0082471C">
        <w:t>.</w:t>
      </w:r>
    </w:p>
    <w:p w14:paraId="4B1136F6" w14:textId="0A910E0B" w:rsidR="0066785C" w:rsidRPr="009D7CF5" w:rsidRDefault="009D7CF5" w:rsidP="009D7CF5">
      <w:r>
        <w:br w:type="page"/>
      </w:r>
    </w:p>
    <w:p w14:paraId="32BDA8EC" w14:textId="77777777" w:rsidR="00166FB1" w:rsidRPr="001D4003" w:rsidRDefault="00166FB1" w:rsidP="001D4003">
      <w:pPr>
        <w:pStyle w:val="SCSAPlainHeading1"/>
        <w:rPr>
          <w:color w:val="84BD00" w:themeColor="accent1"/>
        </w:rPr>
      </w:pPr>
      <w:bookmarkStart w:id="13" w:name="_Toc224835680"/>
      <w:r w:rsidRPr="001D4003">
        <w:rPr>
          <w:color w:val="84BD00" w:themeColor="accent1"/>
        </w:rPr>
        <w:lastRenderedPageBreak/>
        <w:t>Chemical sciences</w:t>
      </w:r>
      <w:bookmarkEnd w:id="13"/>
    </w:p>
    <w:p w14:paraId="01A579FE" w14:textId="5060BECB" w:rsidR="00166FB1" w:rsidRDefault="00166FB1" w:rsidP="001D4003">
      <w:pPr>
        <w:pStyle w:val="SCSAPlainHeading2"/>
      </w:pPr>
      <w:r>
        <w:t>S</w:t>
      </w:r>
      <w:r w:rsidRPr="002A28C0">
        <w:t>ymbols</w:t>
      </w:r>
      <w:r>
        <w:t xml:space="preserve"> for common elements</w:t>
      </w:r>
    </w:p>
    <w:tbl>
      <w:tblPr>
        <w:tblStyle w:val="SCSATable"/>
        <w:tblW w:w="7654" w:type="dxa"/>
        <w:tblLook w:val="01E0" w:firstRow="1" w:lastRow="1" w:firstColumn="1" w:lastColumn="1" w:noHBand="0" w:noVBand="0"/>
      </w:tblPr>
      <w:tblGrid>
        <w:gridCol w:w="2268"/>
        <w:gridCol w:w="1559"/>
        <w:gridCol w:w="2268"/>
        <w:gridCol w:w="1559"/>
      </w:tblGrid>
      <w:tr w:rsidR="00020FF9" w:rsidRPr="00C27DF9" w14:paraId="5E6FDCE2" w14:textId="77777777" w:rsidTr="008C7A0A">
        <w:trPr>
          <w:cnfStyle w:val="100000000000" w:firstRow="1" w:lastRow="0" w:firstColumn="0" w:lastColumn="0" w:oddVBand="0" w:evenVBand="0" w:oddHBand="0" w:evenHBand="0" w:firstRowFirstColumn="0" w:firstRowLastColumn="0" w:lastRowFirstColumn="0" w:lastRowLastColumn="0"/>
        </w:trPr>
        <w:tc>
          <w:tcPr>
            <w:tcW w:w="2268" w:type="dxa"/>
          </w:tcPr>
          <w:p w14:paraId="19F2C72A" w14:textId="25C12185" w:rsidR="00020FF9" w:rsidRPr="00C27DF9" w:rsidRDefault="00020FF9"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Element name</w:t>
            </w:r>
          </w:p>
        </w:tc>
        <w:tc>
          <w:tcPr>
            <w:tcW w:w="1559" w:type="dxa"/>
            <w:shd w:val="clear" w:color="auto" w:fill="84BD00"/>
          </w:tcPr>
          <w:p w14:paraId="11CF59EC" w14:textId="3D170927" w:rsidR="00020FF9" w:rsidRPr="00C27DF9" w:rsidRDefault="00020FF9"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Element symbol</w:t>
            </w:r>
          </w:p>
        </w:tc>
        <w:tc>
          <w:tcPr>
            <w:tcW w:w="2268" w:type="dxa"/>
          </w:tcPr>
          <w:p w14:paraId="15B295DF" w14:textId="5E969410" w:rsidR="00020FF9" w:rsidRPr="00C27DF9" w:rsidRDefault="00020FF9"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Element name</w:t>
            </w:r>
          </w:p>
        </w:tc>
        <w:tc>
          <w:tcPr>
            <w:tcW w:w="1559" w:type="dxa"/>
          </w:tcPr>
          <w:p w14:paraId="7F2C3811" w14:textId="124DC3E4" w:rsidR="00020FF9" w:rsidRPr="00C27DF9" w:rsidRDefault="00020FF9"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Element symbol</w:t>
            </w:r>
          </w:p>
        </w:tc>
      </w:tr>
      <w:tr w:rsidR="00166FB1" w:rsidRPr="00C27DF9" w14:paraId="74FF5940" w14:textId="77777777" w:rsidTr="008C7A0A">
        <w:tc>
          <w:tcPr>
            <w:tcW w:w="2268" w:type="dxa"/>
          </w:tcPr>
          <w:p w14:paraId="0479BBEC" w14:textId="2F96B7FD" w:rsidR="00166FB1" w:rsidRPr="00C27DF9" w:rsidRDefault="00166FB1"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Hydrogen</w:t>
            </w:r>
          </w:p>
        </w:tc>
        <w:tc>
          <w:tcPr>
            <w:tcW w:w="1559" w:type="dxa"/>
          </w:tcPr>
          <w:p w14:paraId="4D2AFCD6" w14:textId="4BE3A9E1"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w:t>
            </w:r>
          </w:p>
        </w:tc>
        <w:tc>
          <w:tcPr>
            <w:tcW w:w="2268" w:type="dxa"/>
          </w:tcPr>
          <w:p w14:paraId="7FA8F830" w14:textId="777A0A16"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Chromium</w:t>
            </w:r>
          </w:p>
        </w:tc>
        <w:tc>
          <w:tcPr>
            <w:tcW w:w="1559" w:type="dxa"/>
          </w:tcPr>
          <w:p w14:paraId="10465389" w14:textId="5C561FD0"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Calibri"/>
              </w:rPr>
            </w:pPr>
            <w:r w:rsidRPr="00C27DF9">
              <w:rPr>
                <w:rFonts w:eastAsia="Times New Roman" w:cs="Calibri"/>
              </w:rPr>
              <w:t>Cr</w:t>
            </w:r>
          </w:p>
        </w:tc>
      </w:tr>
      <w:tr w:rsidR="00166FB1" w:rsidRPr="00C27DF9" w14:paraId="714A691B" w14:textId="77777777" w:rsidTr="008C7A0A">
        <w:tc>
          <w:tcPr>
            <w:tcW w:w="2268" w:type="dxa"/>
          </w:tcPr>
          <w:p w14:paraId="030FEC15" w14:textId="47E9FEE8" w:rsidR="00166FB1" w:rsidRPr="00C27DF9" w:rsidRDefault="00166FB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Helium</w:t>
            </w:r>
          </w:p>
        </w:tc>
        <w:tc>
          <w:tcPr>
            <w:tcW w:w="1559" w:type="dxa"/>
          </w:tcPr>
          <w:p w14:paraId="14E0909D" w14:textId="3A7AB0E3" w:rsidR="00166FB1" w:rsidRPr="00C27DF9" w:rsidRDefault="00E11D0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rPr>
            </w:pPr>
            <w:r w:rsidRPr="00C27DF9">
              <w:rPr>
                <w:rFonts w:eastAsia="Times New Roman" w:cs="Times New Roman"/>
              </w:rPr>
              <w:t>He</w:t>
            </w:r>
          </w:p>
        </w:tc>
        <w:tc>
          <w:tcPr>
            <w:tcW w:w="2268" w:type="dxa"/>
          </w:tcPr>
          <w:p w14:paraId="75E2D3A2" w14:textId="3CADA008"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Iron</w:t>
            </w:r>
          </w:p>
        </w:tc>
        <w:tc>
          <w:tcPr>
            <w:tcW w:w="1559" w:type="dxa"/>
          </w:tcPr>
          <w:p w14:paraId="19DDE943" w14:textId="2F55E43C"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Fe</w:t>
            </w:r>
          </w:p>
        </w:tc>
      </w:tr>
      <w:tr w:rsidR="00166FB1" w:rsidRPr="00C27DF9" w14:paraId="7F091A4F" w14:textId="77777777" w:rsidTr="008C7A0A">
        <w:tc>
          <w:tcPr>
            <w:tcW w:w="2268" w:type="dxa"/>
          </w:tcPr>
          <w:p w14:paraId="4EAF32BC" w14:textId="67896543" w:rsidR="00166FB1" w:rsidRPr="00C27DF9" w:rsidRDefault="00166FB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Lithium</w:t>
            </w:r>
          </w:p>
        </w:tc>
        <w:tc>
          <w:tcPr>
            <w:tcW w:w="1559" w:type="dxa"/>
          </w:tcPr>
          <w:p w14:paraId="323A2EF0" w14:textId="3A918376" w:rsidR="00166FB1" w:rsidRPr="00C27DF9" w:rsidRDefault="00E11D0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Li</w:t>
            </w:r>
          </w:p>
        </w:tc>
        <w:tc>
          <w:tcPr>
            <w:tcW w:w="2268" w:type="dxa"/>
          </w:tcPr>
          <w:p w14:paraId="6FC4911A" w14:textId="26E6F642"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Cobalt</w:t>
            </w:r>
          </w:p>
        </w:tc>
        <w:tc>
          <w:tcPr>
            <w:tcW w:w="1559" w:type="dxa"/>
          </w:tcPr>
          <w:p w14:paraId="62FF811D" w14:textId="321E68EB"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Co</w:t>
            </w:r>
          </w:p>
        </w:tc>
      </w:tr>
      <w:tr w:rsidR="00166FB1" w:rsidRPr="00C27DF9" w14:paraId="20A6AB21" w14:textId="77777777" w:rsidTr="008C7A0A">
        <w:tc>
          <w:tcPr>
            <w:tcW w:w="2268" w:type="dxa"/>
          </w:tcPr>
          <w:p w14:paraId="1B4354AB" w14:textId="5E274686" w:rsidR="00166FB1" w:rsidRPr="00C27DF9" w:rsidRDefault="00166FB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Beryllium</w:t>
            </w:r>
          </w:p>
        </w:tc>
        <w:tc>
          <w:tcPr>
            <w:tcW w:w="1559" w:type="dxa"/>
          </w:tcPr>
          <w:p w14:paraId="0113E34A" w14:textId="24DEEEFF" w:rsidR="00166FB1" w:rsidRPr="00C27DF9" w:rsidRDefault="00E11D0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Be</w:t>
            </w:r>
          </w:p>
        </w:tc>
        <w:tc>
          <w:tcPr>
            <w:tcW w:w="2268" w:type="dxa"/>
          </w:tcPr>
          <w:p w14:paraId="5FA44FF2" w14:textId="0623E3ED"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Nickel</w:t>
            </w:r>
          </w:p>
        </w:tc>
        <w:tc>
          <w:tcPr>
            <w:tcW w:w="1559" w:type="dxa"/>
          </w:tcPr>
          <w:p w14:paraId="3D9BE4D6" w14:textId="34B258A0"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Ni</w:t>
            </w:r>
          </w:p>
        </w:tc>
      </w:tr>
      <w:tr w:rsidR="00166FB1" w:rsidRPr="00C27DF9" w14:paraId="5B0CE3A1" w14:textId="77777777" w:rsidTr="008C7A0A">
        <w:tc>
          <w:tcPr>
            <w:tcW w:w="2268" w:type="dxa"/>
          </w:tcPr>
          <w:p w14:paraId="34FFCC1C" w14:textId="2BD945FC" w:rsidR="00166FB1" w:rsidRPr="00C27DF9" w:rsidRDefault="00166FB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Boron</w:t>
            </w:r>
          </w:p>
        </w:tc>
        <w:tc>
          <w:tcPr>
            <w:tcW w:w="1559" w:type="dxa"/>
          </w:tcPr>
          <w:p w14:paraId="54460DB6" w14:textId="17837266" w:rsidR="00166FB1" w:rsidRPr="00C27DF9" w:rsidRDefault="00E11D0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w:t>
            </w:r>
          </w:p>
        </w:tc>
        <w:tc>
          <w:tcPr>
            <w:tcW w:w="2268" w:type="dxa"/>
          </w:tcPr>
          <w:p w14:paraId="0325FE9C" w14:textId="110FF96B"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Copper</w:t>
            </w:r>
          </w:p>
        </w:tc>
        <w:tc>
          <w:tcPr>
            <w:tcW w:w="1559" w:type="dxa"/>
          </w:tcPr>
          <w:p w14:paraId="63A5647C" w14:textId="5370198B"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w:r w:rsidRPr="00C27DF9">
              <w:rPr>
                <w:rFonts w:eastAsia="Times New Roman" w:cs="Arial"/>
              </w:rPr>
              <w:t>Cu</w:t>
            </w:r>
          </w:p>
        </w:tc>
      </w:tr>
      <w:tr w:rsidR="00166FB1" w:rsidRPr="00C27DF9" w14:paraId="7F67C056" w14:textId="77777777" w:rsidTr="008C7A0A">
        <w:tc>
          <w:tcPr>
            <w:tcW w:w="2268" w:type="dxa"/>
          </w:tcPr>
          <w:p w14:paraId="18858EA1" w14:textId="65A260F0" w:rsidR="00166FB1" w:rsidRPr="00C27DF9" w:rsidRDefault="00166FB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Carbon</w:t>
            </w:r>
          </w:p>
        </w:tc>
        <w:tc>
          <w:tcPr>
            <w:tcW w:w="1559" w:type="dxa"/>
          </w:tcPr>
          <w:p w14:paraId="56BD629F" w14:textId="28C86AA7" w:rsidR="00166FB1" w:rsidRPr="00C27DF9" w:rsidRDefault="00E11D0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w:t>
            </w:r>
          </w:p>
        </w:tc>
        <w:tc>
          <w:tcPr>
            <w:tcW w:w="2268" w:type="dxa"/>
          </w:tcPr>
          <w:p w14:paraId="731C9185" w14:textId="77672031"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Zinc</w:t>
            </w:r>
          </w:p>
        </w:tc>
        <w:tc>
          <w:tcPr>
            <w:tcW w:w="1559" w:type="dxa"/>
          </w:tcPr>
          <w:p w14:paraId="2A07918E" w14:textId="2A02F628" w:rsidR="00166FB1"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Zn</w:t>
            </w:r>
          </w:p>
        </w:tc>
      </w:tr>
      <w:tr w:rsidR="00020FF9" w:rsidRPr="00C27DF9" w14:paraId="39545297" w14:textId="77777777" w:rsidTr="008C7A0A">
        <w:tc>
          <w:tcPr>
            <w:tcW w:w="2268" w:type="dxa"/>
          </w:tcPr>
          <w:p w14:paraId="4A4A9595" w14:textId="61F3EB9A" w:rsidR="00020FF9" w:rsidRPr="00C27DF9" w:rsidRDefault="00020FF9"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Nitrogen</w:t>
            </w:r>
          </w:p>
        </w:tc>
        <w:tc>
          <w:tcPr>
            <w:tcW w:w="1559" w:type="dxa"/>
          </w:tcPr>
          <w:p w14:paraId="2A59562A" w14:textId="2BB059F7" w:rsidR="00020FF9" w:rsidRPr="00C27DF9" w:rsidRDefault="00020FF9"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w:t>
            </w:r>
          </w:p>
        </w:tc>
        <w:tc>
          <w:tcPr>
            <w:tcW w:w="2268" w:type="dxa"/>
          </w:tcPr>
          <w:p w14:paraId="22B05B19" w14:textId="66E02A2B"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Bromine</w:t>
            </w:r>
          </w:p>
        </w:tc>
        <w:tc>
          <w:tcPr>
            <w:tcW w:w="1559" w:type="dxa"/>
          </w:tcPr>
          <w:p w14:paraId="62A399E8" w14:textId="5016A7D3"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Br</w:t>
            </w:r>
          </w:p>
        </w:tc>
      </w:tr>
      <w:tr w:rsidR="00020FF9" w:rsidRPr="00C27DF9" w14:paraId="6307C759" w14:textId="77777777" w:rsidTr="008C7A0A">
        <w:tc>
          <w:tcPr>
            <w:tcW w:w="2268" w:type="dxa"/>
          </w:tcPr>
          <w:p w14:paraId="72F1479D" w14:textId="6C6ADE30" w:rsidR="00020FF9" w:rsidRPr="00C27DF9" w:rsidRDefault="00020FF9"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Oxygen</w:t>
            </w:r>
          </w:p>
        </w:tc>
        <w:tc>
          <w:tcPr>
            <w:tcW w:w="1559" w:type="dxa"/>
          </w:tcPr>
          <w:p w14:paraId="2D554D4B" w14:textId="277835A5" w:rsidR="00020FF9" w:rsidRPr="00C27DF9" w:rsidRDefault="00020FF9"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O</w:t>
            </w:r>
          </w:p>
        </w:tc>
        <w:tc>
          <w:tcPr>
            <w:tcW w:w="2268" w:type="dxa"/>
          </w:tcPr>
          <w:p w14:paraId="09E7BADC" w14:textId="40BE9E3F"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Silver</w:t>
            </w:r>
          </w:p>
        </w:tc>
        <w:tc>
          <w:tcPr>
            <w:tcW w:w="1559" w:type="dxa"/>
          </w:tcPr>
          <w:p w14:paraId="19F83B4D" w14:textId="1BC7FC51"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Ag</w:t>
            </w:r>
          </w:p>
        </w:tc>
      </w:tr>
      <w:tr w:rsidR="00020FF9" w:rsidRPr="00C27DF9" w14:paraId="698E86BD" w14:textId="77777777" w:rsidTr="008C7A0A">
        <w:tc>
          <w:tcPr>
            <w:tcW w:w="2268" w:type="dxa"/>
          </w:tcPr>
          <w:p w14:paraId="3C777B06" w14:textId="799A3E8E" w:rsidR="00020FF9" w:rsidRPr="00C27DF9" w:rsidRDefault="00020FF9"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Fluorine</w:t>
            </w:r>
          </w:p>
        </w:tc>
        <w:tc>
          <w:tcPr>
            <w:tcW w:w="1559" w:type="dxa"/>
          </w:tcPr>
          <w:p w14:paraId="4EB758EA" w14:textId="49AEB769" w:rsidR="00020FF9" w:rsidRPr="00C27DF9" w:rsidRDefault="00020FF9"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F</w:t>
            </w:r>
          </w:p>
        </w:tc>
        <w:tc>
          <w:tcPr>
            <w:tcW w:w="2268" w:type="dxa"/>
          </w:tcPr>
          <w:p w14:paraId="6B68630D" w14:textId="6BC99C91"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Iodine</w:t>
            </w:r>
          </w:p>
        </w:tc>
        <w:tc>
          <w:tcPr>
            <w:tcW w:w="1559" w:type="dxa"/>
          </w:tcPr>
          <w:p w14:paraId="1EACE309" w14:textId="1335BCAF" w:rsidR="00020FF9" w:rsidRPr="00C27DF9" w:rsidRDefault="00645E6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ascii="Times New Roman" w:eastAsia="Times New Roman" w:hAnsi="Times New Roman" w:cs="Times New Roman"/>
              </w:rPr>
            </w:pPr>
            <w:r w:rsidRPr="00C27DF9">
              <w:rPr>
                <w:rFonts w:ascii="Times New Roman" w:eastAsia="Times New Roman" w:hAnsi="Times New Roman" w:cs="Times New Roman"/>
              </w:rPr>
              <w:t>I</w:t>
            </w:r>
          </w:p>
        </w:tc>
      </w:tr>
      <w:tr w:rsidR="00020FF9" w:rsidRPr="00C27DF9" w14:paraId="27421C3A" w14:textId="77777777" w:rsidTr="008C7A0A">
        <w:tc>
          <w:tcPr>
            <w:tcW w:w="2268" w:type="dxa"/>
          </w:tcPr>
          <w:p w14:paraId="1BD402E3" w14:textId="139CEE5F" w:rsidR="00020FF9" w:rsidRPr="00C27DF9" w:rsidRDefault="00020FF9"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Neon</w:t>
            </w:r>
          </w:p>
        </w:tc>
        <w:tc>
          <w:tcPr>
            <w:tcW w:w="1559" w:type="dxa"/>
          </w:tcPr>
          <w:p w14:paraId="2F7F8C77" w14:textId="109720C5" w:rsidR="00020FF9" w:rsidRPr="00C27DF9" w:rsidRDefault="00020FF9"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Ne</w:t>
            </w:r>
          </w:p>
        </w:tc>
        <w:tc>
          <w:tcPr>
            <w:tcW w:w="2268" w:type="dxa"/>
          </w:tcPr>
          <w:p w14:paraId="6D315D64" w14:textId="51B3294F" w:rsidR="00020FF9" w:rsidRPr="00C27DF9" w:rsidRDefault="002A5B9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Tin</w:t>
            </w:r>
          </w:p>
        </w:tc>
        <w:tc>
          <w:tcPr>
            <w:tcW w:w="1559" w:type="dxa"/>
          </w:tcPr>
          <w:p w14:paraId="19D8A517" w14:textId="21BEC310" w:rsidR="00020FF9" w:rsidRPr="00C27DF9" w:rsidRDefault="002A5B9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Sn</w:t>
            </w:r>
          </w:p>
        </w:tc>
      </w:tr>
      <w:tr w:rsidR="00B47B15" w:rsidRPr="00C27DF9" w14:paraId="6A563E09" w14:textId="77777777" w:rsidTr="008C7A0A">
        <w:tc>
          <w:tcPr>
            <w:tcW w:w="2268" w:type="dxa"/>
          </w:tcPr>
          <w:p w14:paraId="2E41B1BE" w14:textId="2C8FF8A1"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Sodium</w:t>
            </w:r>
          </w:p>
        </w:tc>
        <w:tc>
          <w:tcPr>
            <w:tcW w:w="1559" w:type="dxa"/>
          </w:tcPr>
          <w:p w14:paraId="294C833E" w14:textId="3662B555"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Na</w:t>
            </w:r>
          </w:p>
        </w:tc>
        <w:tc>
          <w:tcPr>
            <w:tcW w:w="2268" w:type="dxa"/>
          </w:tcPr>
          <w:p w14:paraId="5ED53829" w14:textId="0D58308A"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Barium</w:t>
            </w:r>
          </w:p>
        </w:tc>
        <w:tc>
          <w:tcPr>
            <w:tcW w:w="1559" w:type="dxa"/>
          </w:tcPr>
          <w:p w14:paraId="34D85589" w14:textId="0B4AE445"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Ba</w:t>
            </w:r>
          </w:p>
        </w:tc>
      </w:tr>
      <w:tr w:rsidR="00B47B15" w:rsidRPr="00C27DF9" w14:paraId="29BEE9F3" w14:textId="77777777" w:rsidTr="008C7A0A">
        <w:tc>
          <w:tcPr>
            <w:tcW w:w="2268" w:type="dxa"/>
          </w:tcPr>
          <w:p w14:paraId="0996D43C" w14:textId="07A58620"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Magnesium</w:t>
            </w:r>
          </w:p>
        </w:tc>
        <w:tc>
          <w:tcPr>
            <w:tcW w:w="1559" w:type="dxa"/>
          </w:tcPr>
          <w:p w14:paraId="7A58CA06" w14:textId="5EEA133A"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Mg</w:t>
            </w:r>
          </w:p>
        </w:tc>
        <w:tc>
          <w:tcPr>
            <w:tcW w:w="2268" w:type="dxa"/>
          </w:tcPr>
          <w:p w14:paraId="52BA229F" w14:textId="5323EAA4"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Platinum</w:t>
            </w:r>
          </w:p>
        </w:tc>
        <w:tc>
          <w:tcPr>
            <w:tcW w:w="1559" w:type="dxa"/>
          </w:tcPr>
          <w:p w14:paraId="49CF1E01" w14:textId="23ED8749"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Pt</w:t>
            </w:r>
          </w:p>
        </w:tc>
      </w:tr>
      <w:tr w:rsidR="00B47B15" w:rsidRPr="00C27DF9" w14:paraId="6D934B0B" w14:textId="77777777" w:rsidTr="008C7A0A">
        <w:tc>
          <w:tcPr>
            <w:tcW w:w="2268" w:type="dxa"/>
          </w:tcPr>
          <w:p w14:paraId="1C21E419" w14:textId="1F956E3B"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Aluminium</w:t>
            </w:r>
          </w:p>
        </w:tc>
        <w:tc>
          <w:tcPr>
            <w:tcW w:w="1559" w:type="dxa"/>
          </w:tcPr>
          <w:p w14:paraId="5B385E3C" w14:textId="02FCA118"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w:t>
            </w:r>
            <w:r w:rsidR="007F28AD" w:rsidRPr="00C27DF9">
              <w:rPr>
                <w:rFonts w:eastAsia="Times New Roman" w:cs="Arial"/>
                <w:bCs/>
              </w:rPr>
              <w:sym w:font="MT Extra" w:char="F06C"/>
            </w:r>
          </w:p>
        </w:tc>
        <w:tc>
          <w:tcPr>
            <w:tcW w:w="2268" w:type="dxa"/>
          </w:tcPr>
          <w:p w14:paraId="0FB73B9B" w14:textId="6A6BB450"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Gold</w:t>
            </w:r>
          </w:p>
        </w:tc>
        <w:tc>
          <w:tcPr>
            <w:tcW w:w="1559" w:type="dxa"/>
          </w:tcPr>
          <w:p w14:paraId="03765479" w14:textId="40F15520"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Au</w:t>
            </w:r>
          </w:p>
        </w:tc>
      </w:tr>
      <w:tr w:rsidR="00B47B15" w:rsidRPr="00C27DF9" w14:paraId="403D852B" w14:textId="77777777" w:rsidTr="008C7A0A">
        <w:tc>
          <w:tcPr>
            <w:tcW w:w="2268" w:type="dxa"/>
          </w:tcPr>
          <w:p w14:paraId="46B2E1D4" w14:textId="6A33CA4E"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Silicon</w:t>
            </w:r>
          </w:p>
        </w:tc>
        <w:tc>
          <w:tcPr>
            <w:tcW w:w="1559" w:type="dxa"/>
          </w:tcPr>
          <w:p w14:paraId="578E4D2B" w14:textId="51721E76"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Si</w:t>
            </w:r>
          </w:p>
        </w:tc>
        <w:tc>
          <w:tcPr>
            <w:tcW w:w="2268" w:type="dxa"/>
          </w:tcPr>
          <w:p w14:paraId="0FE74842" w14:textId="055B9454"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Mercury</w:t>
            </w:r>
          </w:p>
        </w:tc>
        <w:tc>
          <w:tcPr>
            <w:tcW w:w="1559" w:type="dxa"/>
          </w:tcPr>
          <w:p w14:paraId="36CBB723" w14:textId="25561CFB"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Hg</w:t>
            </w:r>
          </w:p>
        </w:tc>
      </w:tr>
      <w:tr w:rsidR="00B47B15" w:rsidRPr="00C27DF9" w14:paraId="7AF29353" w14:textId="77777777" w:rsidTr="008C7A0A">
        <w:tc>
          <w:tcPr>
            <w:tcW w:w="2268" w:type="dxa"/>
          </w:tcPr>
          <w:p w14:paraId="132A9917" w14:textId="21DF216A"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Phosphorus</w:t>
            </w:r>
          </w:p>
        </w:tc>
        <w:tc>
          <w:tcPr>
            <w:tcW w:w="1559" w:type="dxa"/>
          </w:tcPr>
          <w:p w14:paraId="643FD25B" w14:textId="220767E4"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P</w:t>
            </w:r>
          </w:p>
        </w:tc>
        <w:tc>
          <w:tcPr>
            <w:tcW w:w="2268" w:type="dxa"/>
          </w:tcPr>
          <w:p w14:paraId="691660C7" w14:textId="73A28114"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r w:rsidRPr="00C27DF9">
              <w:rPr>
                <w:rFonts w:eastAsia="Times New Roman" w:cs="Arial"/>
              </w:rPr>
              <w:t>Lead</w:t>
            </w:r>
          </w:p>
        </w:tc>
        <w:tc>
          <w:tcPr>
            <w:tcW w:w="1559" w:type="dxa"/>
          </w:tcPr>
          <w:p w14:paraId="1A8BA982" w14:textId="3C3EC970"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r w:rsidRPr="00C27DF9">
              <w:rPr>
                <w:rFonts w:eastAsia="Times New Roman" w:cs="Arial"/>
              </w:rPr>
              <w:t>Pb</w:t>
            </w:r>
          </w:p>
        </w:tc>
      </w:tr>
      <w:tr w:rsidR="00B47B15" w:rsidRPr="00C27DF9" w14:paraId="1142CB6C" w14:textId="77777777" w:rsidTr="008C7A0A">
        <w:tc>
          <w:tcPr>
            <w:tcW w:w="2268" w:type="dxa"/>
          </w:tcPr>
          <w:p w14:paraId="470AD2B6" w14:textId="60915868"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Sulfur</w:t>
            </w:r>
          </w:p>
        </w:tc>
        <w:tc>
          <w:tcPr>
            <w:tcW w:w="1559" w:type="dxa"/>
          </w:tcPr>
          <w:p w14:paraId="054257D4" w14:textId="11295333"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w:t>
            </w:r>
          </w:p>
        </w:tc>
        <w:tc>
          <w:tcPr>
            <w:tcW w:w="2268" w:type="dxa"/>
          </w:tcPr>
          <w:p w14:paraId="176E85B3" w14:textId="4B13E014" w:rsidR="00B47B15" w:rsidRPr="00C27DF9" w:rsidRDefault="00A06027"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r w:rsidRPr="00C27DF9">
              <w:rPr>
                <w:rFonts w:eastAsia="Times New Roman" w:cs="Arial"/>
              </w:rPr>
              <w:t>Uranium</w:t>
            </w:r>
          </w:p>
        </w:tc>
        <w:tc>
          <w:tcPr>
            <w:tcW w:w="1559" w:type="dxa"/>
          </w:tcPr>
          <w:p w14:paraId="060BE452" w14:textId="28DBBD61" w:rsidR="00B47B15" w:rsidRPr="00C27DF9" w:rsidRDefault="00A06027"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r w:rsidRPr="00C27DF9">
              <w:rPr>
                <w:rFonts w:eastAsia="Times New Roman" w:cs="Arial"/>
              </w:rPr>
              <w:t>U</w:t>
            </w:r>
          </w:p>
        </w:tc>
      </w:tr>
      <w:tr w:rsidR="00B47B15" w:rsidRPr="00C27DF9" w14:paraId="0781198F" w14:textId="77777777" w:rsidTr="008C7A0A">
        <w:tc>
          <w:tcPr>
            <w:tcW w:w="2268" w:type="dxa"/>
          </w:tcPr>
          <w:p w14:paraId="71767D3B" w14:textId="641A4E41"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Chlorine</w:t>
            </w:r>
          </w:p>
        </w:tc>
        <w:tc>
          <w:tcPr>
            <w:tcW w:w="1559" w:type="dxa"/>
          </w:tcPr>
          <w:p w14:paraId="69AF4042" w14:textId="75F859CF"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w:t>
            </w:r>
            <w:r w:rsidRPr="00C27DF9">
              <w:rPr>
                <w:rFonts w:eastAsia="Times New Roman" w:cs="Arial"/>
                <w:bCs/>
              </w:rPr>
              <w:sym w:font="MT Extra" w:char="F06C"/>
            </w:r>
            <w:r w:rsidRPr="00C27DF9">
              <w:rPr>
                <w:rFonts w:eastAsia="Times New Roman" w:cs="Arial"/>
              </w:rPr>
              <w:sym w:font="Symbol" w:char="F020"/>
            </w:r>
          </w:p>
        </w:tc>
        <w:tc>
          <w:tcPr>
            <w:tcW w:w="2268" w:type="dxa"/>
          </w:tcPr>
          <w:p w14:paraId="03411FB0"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Pr>
          <w:p w14:paraId="74695224"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r w:rsidR="00B47B15" w:rsidRPr="00C27DF9" w14:paraId="6963EB71" w14:textId="77777777" w:rsidTr="008C7A0A">
        <w:tc>
          <w:tcPr>
            <w:tcW w:w="2268" w:type="dxa"/>
          </w:tcPr>
          <w:p w14:paraId="581957C2" w14:textId="022C7D85"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Argon</w:t>
            </w:r>
          </w:p>
        </w:tc>
        <w:tc>
          <w:tcPr>
            <w:tcW w:w="1559" w:type="dxa"/>
          </w:tcPr>
          <w:p w14:paraId="5F488E6F" w14:textId="669D724C"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Ar</w:t>
            </w:r>
          </w:p>
        </w:tc>
        <w:tc>
          <w:tcPr>
            <w:tcW w:w="2268" w:type="dxa"/>
          </w:tcPr>
          <w:p w14:paraId="7D8D13CF"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Pr>
          <w:p w14:paraId="283DE416"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r w:rsidR="00B47B15" w:rsidRPr="00C27DF9" w14:paraId="42088125" w14:textId="77777777" w:rsidTr="008C7A0A">
        <w:tc>
          <w:tcPr>
            <w:tcW w:w="2268" w:type="dxa"/>
          </w:tcPr>
          <w:p w14:paraId="45E433AF" w14:textId="3C47EE94"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Potassium</w:t>
            </w:r>
          </w:p>
        </w:tc>
        <w:tc>
          <w:tcPr>
            <w:tcW w:w="1559" w:type="dxa"/>
          </w:tcPr>
          <w:p w14:paraId="5E9FACB2" w14:textId="4136ADBE"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K</w:t>
            </w:r>
          </w:p>
        </w:tc>
        <w:tc>
          <w:tcPr>
            <w:tcW w:w="2268" w:type="dxa"/>
          </w:tcPr>
          <w:p w14:paraId="2EB106A0"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Pr>
          <w:p w14:paraId="5857F96C"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r w:rsidR="00B47B15" w:rsidRPr="00C27DF9" w14:paraId="44867369" w14:textId="77777777" w:rsidTr="008C7A0A">
        <w:tc>
          <w:tcPr>
            <w:tcW w:w="2268" w:type="dxa"/>
          </w:tcPr>
          <w:p w14:paraId="790BE7F8" w14:textId="6241375B" w:rsidR="00B47B15" w:rsidRPr="00C27DF9" w:rsidRDefault="00B47B15" w:rsidP="004779CB">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Calcium</w:t>
            </w:r>
          </w:p>
        </w:tc>
        <w:tc>
          <w:tcPr>
            <w:tcW w:w="1559" w:type="dxa"/>
          </w:tcPr>
          <w:p w14:paraId="58CF087B" w14:textId="4045ABFC" w:rsidR="00B47B15" w:rsidRPr="00C27DF9" w:rsidRDefault="00B47B15"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Ca</w:t>
            </w:r>
          </w:p>
        </w:tc>
        <w:tc>
          <w:tcPr>
            <w:tcW w:w="2268" w:type="dxa"/>
          </w:tcPr>
          <w:p w14:paraId="19854C66"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Pr>
          <w:p w14:paraId="29D0A63E" w14:textId="77777777" w:rsidR="00B47B15" w:rsidRPr="00C27DF9" w:rsidRDefault="00B47B15" w:rsidP="004779CB">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bl>
    <w:p w14:paraId="73EA1A66" w14:textId="0CE15438" w:rsidR="00D31DFA" w:rsidRDefault="001844F3" w:rsidP="004779CB">
      <w:pPr>
        <w:pStyle w:val="SCSAPlainHeading2"/>
        <w:spacing w:before="240"/>
      </w:pPr>
      <w:r>
        <w:t xml:space="preserve">Names and formulae </w:t>
      </w:r>
      <w:r w:rsidR="00D31DFA">
        <w:t xml:space="preserve">for </w:t>
      </w:r>
      <w:r>
        <w:t xml:space="preserve">the molecules of </w:t>
      </w:r>
      <w:r w:rsidR="00D31DFA">
        <w:t>common</w:t>
      </w:r>
      <w:r>
        <w:t xml:space="preserve"> elements</w:t>
      </w:r>
    </w:p>
    <w:tbl>
      <w:tblPr>
        <w:tblStyle w:val="SCSATable"/>
        <w:tblW w:w="2580" w:type="dxa"/>
        <w:tblLook w:val="01E0" w:firstRow="1" w:lastRow="1" w:firstColumn="1" w:lastColumn="1" w:noHBand="0" w:noVBand="0"/>
      </w:tblPr>
      <w:tblGrid>
        <w:gridCol w:w="1446"/>
        <w:gridCol w:w="1134"/>
      </w:tblGrid>
      <w:tr w:rsidR="00607381" w:rsidRPr="00C27DF9" w14:paraId="17D2C594" w14:textId="77777777" w:rsidTr="008C7A0A">
        <w:trPr>
          <w:cnfStyle w:val="100000000000" w:firstRow="1" w:lastRow="0" w:firstColumn="0" w:lastColumn="0" w:oddVBand="0" w:evenVBand="0" w:oddHBand="0" w:evenHBand="0" w:firstRowFirstColumn="0" w:firstRowLastColumn="0" w:lastRowFirstColumn="0" w:lastRowLastColumn="0"/>
        </w:trPr>
        <w:tc>
          <w:tcPr>
            <w:tcW w:w="1446" w:type="dxa"/>
          </w:tcPr>
          <w:p w14:paraId="509D1A28" w14:textId="169F71DE" w:rsidR="00607381" w:rsidRPr="00C27DF9" w:rsidRDefault="00873718"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N</w:t>
            </w:r>
            <w:r w:rsidR="00607381" w:rsidRPr="00C27DF9">
              <w:rPr>
                <w:rFonts w:cs="Calibri"/>
                <w:bCs/>
                <w:color w:val="FFFFFF" w:themeColor="background1"/>
              </w:rPr>
              <w:t>ame</w:t>
            </w:r>
          </w:p>
        </w:tc>
        <w:tc>
          <w:tcPr>
            <w:tcW w:w="1134" w:type="dxa"/>
          </w:tcPr>
          <w:p w14:paraId="3601614D" w14:textId="46F6D491" w:rsidR="00607381" w:rsidRPr="00C27DF9" w:rsidRDefault="00607381"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r>
      <w:tr w:rsidR="00607381" w:rsidRPr="00C27DF9" w14:paraId="3F12A34A" w14:textId="77777777" w:rsidTr="008C7A0A">
        <w:tc>
          <w:tcPr>
            <w:tcW w:w="1446" w:type="dxa"/>
          </w:tcPr>
          <w:p w14:paraId="0BF28E0B" w14:textId="77777777" w:rsidR="00607381" w:rsidRPr="00C27DF9" w:rsidRDefault="00607381"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Hydrogen</w:t>
            </w:r>
          </w:p>
        </w:tc>
        <w:tc>
          <w:tcPr>
            <w:tcW w:w="1134" w:type="dxa"/>
          </w:tcPr>
          <w:p w14:paraId="733FF636" w14:textId="61E94981" w:rsidR="00607381" w:rsidRPr="00C27DF9" w:rsidRDefault="00607381"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bscript"/>
              </w:rPr>
            </w:pPr>
            <w:r w:rsidRPr="00C27DF9">
              <w:rPr>
                <w:rFonts w:eastAsia="Times New Roman" w:cs="Arial"/>
              </w:rPr>
              <w:t>H</w:t>
            </w:r>
            <w:r w:rsidRPr="00C27DF9">
              <w:rPr>
                <w:rFonts w:eastAsia="Times New Roman" w:cs="Arial"/>
                <w:vertAlign w:val="subscript"/>
              </w:rPr>
              <w:t>2</w:t>
            </w:r>
          </w:p>
        </w:tc>
      </w:tr>
      <w:tr w:rsidR="00607381" w:rsidRPr="00C27DF9" w14:paraId="1C6E844F" w14:textId="77777777" w:rsidTr="008C7A0A">
        <w:tc>
          <w:tcPr>
            <w:tcW w:w="1446" w:type="dxa"/>
          </w:tcPr>
          <w:p w14:paraId="490F1690" w14:textId="7E3E4599" w:rsidR="00607381" w:rsidRPr="00C27DF9" w:rsidRDefault="0060738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Nitrogen</w:t>
            </w:r>
          </w:p>
        </w:tc>
        <w:tc>
          <w:tcPr>
            <w:tcW w:w="1134" w:type="dxa"/>
          </w:tcPr>
          <w:p w14:paraId="62E1737E" w14:textId="112C13F1" w:rsidR="00607381" w:rsidRPr="00C27DF9" w:rsidRDefault="00607381"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vertAlign w:val="subscript"/>
              </w:rPr>
            </w:pPr>
            <w:r w:rsidRPr="00C27DF9">
              <w:rPr>
                <w:rFonts w:eastAsia="Times New Roman" w:cs="Arial"/>
              </w:rPr>
              <w:t>N</w:t>
            </w:r>
            <w:r w:rsidRPr="00C27DF9">
              <w:rPr>
                <w:rFonts w:eastAsia="Times New Roman" w:cs="Arial"/>
                <w:vertAlign w:val="subscript"/>
              </w:rPr>
              <w:t>2</w:t>
            </w:r>
          </w:p>
        </w:tc>
      </w:tr>
      <w:tr w:rsidR="00607381" w:rsidRPr="00C27DF9" w14:paraId="3F96030C" w14:textId="77777777" w:rsidTr="008C7A0A">
        <w:tc>
          <w:tcPr>
            <w:tcW w:w="1446" w:type="dxa"/>
          </w:tcPr>
          <w:p w14:paraId="56D69D92" w14:textId="6082E806" w:rsidR="00607381" w:rsidRPr="00C27DF9" w:rsidRDefault="0060738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Oxygen</w:t>
            </w:r>
          </w:p>
        </w:tc>
        <w:tc>
          <w:tcPr>
            <w:tcW w:w="1134" w:type="dxa"/>
          </w:tcPr>
          <w:p w14:paraId="0267BFD6" w14:textId="70C1B010" w:rsidR="00607381" w:rsidRPr="00C27DF9" w:rsidRDefault="00607381"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rPr>
              <w:t>O</w:t>
            </w:r>
            <w:r w:rsidRPr="00C27DF9">
              <w:rPr>
                <w:rFonts w:eastAsia="Times New Roman" w:cs="Arial"/>
                <w:vertAlign w:val="subscript"/>
              </w:rPr>
              <w:t>2</w:t>
            </w:r>
          </w:p>
        </w:tc>
      </w:tr>
      <w:tr w:rsidR="00607381" w:rsidRPr="00C27DF9" w14:paraId="741BFA03" w14:textId="77777777" w:rsidTr="008C7A0A">
        <w:tc>
          <w:tcPr>
            <w:tcW w:w="1446" w:type="dxa"/>
          </w:tcPr>
          <w:p w14:paraId="78FFCAC2" w14:textId="7D2C5E87" w:rsidR="00607381" w:rsidRPr="00C27DF9" w:rsidRDefault="0060738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Fluorine</w:t>
            </w:r>
          </w:p>
        </w:tc>
        <w:tc>
          <w:tcPr>
            <w:tcW w:w="1134" w:type="dxa"/>
          </w:tcPr>
          <w:p w14:paraId="081267CC" w14:textId="518C3B1D" w:rsidR="00607381" w:rsidRPr="00C27DF9" w:rsidRDefault="00607381"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F</w:t>
            </w:r>
            <w:r w:rsidRPr="00C27DF9">
              <w:rPr>
                <w:rFonts w:eastAsia="Times New Roman" w:cs="Arial"/>
                <w:vertAlign w:val="subscript"/>
              </w:rPr>
              <w:t>2</w:t>
            </w:r>
          </w:p>
        </w:tc>
      </w:tr>
      <w:tr w:rsidR="00607381" w:rsidRPr="00C27DF9" w14:paraId="1182A772" w14:textId="77777777" w:rsidTr="008C7A0A">
        <w:tc>
          <w:tcPr>
            <w:tcW w:w="1446" w:type="dxa"/>
          </w:tcPr>
          <w:p w14:paraId="70532F7C" w14:textId="00C3D015" w:rsidR="00607381" w:rsidRPr="00C27DF9" w:rsidRDefault="0060738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Chlorine</w:t>
            </w:r>
          </w:p>
        </w:tc>
        <w:tc>
          <w:tcPr>
            <w:tcW w:w="1134" w:type="dxa"/>
          </w:tcPr>
          <w:p w14:paraId="4251A58D" w14:textId="6611B25C" w:rsidR="00607381" w:rsidRPr="00C27DF9" w:rsidRDefault="00607381"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w:t>
            </w:r>
            <w:r w:rsidRPr="00C27DF9">
              <w:rPr>
                <w:rFonts w:eastAsia="Times New Roman" w:cs="Arial"/>
                <w:bCs/>
              </w:rPr>
              <w:sym w:font="MT Extra" w:char="F06C"/>
            </w:r>
            <w:r w:rsidRPr="00C27DF9">
              <w:rPr>
                <w:rFonts w:eastAsia="Times New Roman" w:cs="Arial"/>
                <w:vertAlign w:val="subscript"/>
              </w:rPr>
              <w:t>2</w:t>
            </w:r>
            <w:r w:rsidRPr="00C27DF9">
              <w:rPr>
                <w:rFonts w:eastAsia="Times New Roman" w:cs="Arial"/>
              </w:rPr>
              <w:sym w:font="Symbol" w:char="F020"/>
            </w:r>
          </w:p>
        </w:tc>
      </w:tr>
      <w:tr w:rsidR="00607381" w:rsidRPr="00C27DF9" w14:paraId="2C3BC83F" w14:textId="77777777" w:rsidTr="008C7A0A">
        <w:tc>
          <w:tcPr>
            <w:tcW w:w="1446" w:type="dxa"/>
          </w:tcPr>
          <w:p w14:paraId="5C5E71F1" w14:textId="387638A5" w:rsidR="00607381" w:rsidRPr="00C27DF9" w:rsidRDefault="00607381" w:rsidP="004779CB">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Iodine</w:t>
            </w:r>
          </w:p>
        </w:tc>
        <w:tc>
          <w:tcPr>
            <w:tcW w:w="1134" w:type="dxa"/>
          </w:tcPr>
          <w:p w14:paraId="2E4606DD" w14:textId="2AC2D45A" w:rsidR="00607381" w:rsidRPr="00C27DF9" w:rsidRDefault="005B0FF6" w:rsidP="004779CB">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ascii="Times New Roman" w:hAnsi="Times New Roman" w:cs="Times New Roman"/>
              </w:rPr>
              <w:t>I</w:t>
            </w:r>
            <w:r w:rsidR="00607381" w:rsidRPr="00C27DF9">
              <w:rPr>
                <w:rFonts w:eastAsia="Times New Roman" w:cs="Arial"/>
                <w:vertAlign w:val="subscript"/>
              </w:rPr>
              <w:t>2</w:t>
            </w:r>
          </w:p>
        </w:tc>
      </w:tr>
    </w:tbl>
    <w:p w14:paraId="1EDC433C" w14:textId="77777777" w:rsidR="00985732" w:rsidRPr="004779CB" w:rsidRDefault="00985732" w:rsidP="004779CB">
      <w:r>
        <w:rPr>
          <w:color w:val="9DCA33" w:themeColor="accent2"/>
        </w:rPr>
        <w:br w:type="page"/>
      </w:r>
    </w:p>
    <w:p w14:paraId="139EFF66" w14:textId="6A7ED5C8" w:rsidR="001844F3" w:rsidRDefault="001844F3" w:rsidP="001D4003">
      <w:pPr>
        <w:pStyle w:val="SCSAPlainHeading2"/>
      </w:pPr>
      <w:r>
        <w:lastRenderedPageBreak/>
        <w:t>Names and formulae of common compounds</w:t>
      </w:r>
    </w:p>
    <w:tbl>
      <w:tblPr>
        <w:tblStyle w:val="SCSATable"/>
        <w:tblW w:w="2882" w:type="dxa"/>
        <w:tblLook w:val="01E0" w:firstRow="1" w:lastRow="1" w:firstColumn="1" w:lastColumn="1" w:noHBand="0" w:noVBand="0"/>
      </w:tblPr>
      <w:tblGrid>
        <w:gridCol w:w="1748"/>
        <w:gridCol w:w="1134"/>
      </w:tblGrid>
      <w:tr w:rsidR="00522738" w:rsidRPr="00C27DF9" w14:paraId="357996F0" w14:textId="77777777" w:rsidTr="004779CB">
        <w:trPr>
          <w:cnfStyle w:val="100000000000" w:firstRow="1" w:lastRow="0" w:firstColumn="0" w:lastColumn="0" w:oddVBand="0" w:evenVBand="0" w:oddHBand="0" w:evenHBand="0" w:firstRowFirstColumn="0" w:firstRowLastColumn="0" w:lastRowFirstColumn="0" w:lastRowLastColumn="0"/>
        </w:trPr>
        <w:tc>
          <w:tcPr>
            <w:tcW w:w="1748" w:type="dxa"/>
          </w:tcPr>
          <w:p w14:paraId="324BBCE8" w14:textId="42358800" w:rsidR="00522738" w:rsidRPr="00C27DF9" w:rsidRDefault="00873718"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N</w:t>
            </w:r>
            <w:r w:rsidR="00522738" w:rsidRPr="00C27DF9">
              <w:rPr>
                <w:rFonts w:cs="Calibri"/>
                <w:bCs/>
                <w:color w:val="FFFFFF" w:themeColor="background1"/>
              </w:rPr>
              <w:t>ame</w:t>
            </w:r>
          </w:p>
        </w:tc>
        <w:tc>
          <w:tcPr>
            <w:tcW w:w="1134" w:type="dxa"/>
          </w:tcPr>
          <w:p w14:paraId="1E9AD8BD" w14:textId="1AE7CB51" w:rsidR="00522738" w:rsidRPr="00C27DF9" w:rsidRDefault="00607381" w:rsidP="004779CB">
            <w:pPr>
              <w:autoSpaceDE w:val="0"/>
              <w:autoSpaceDN w:val="0"/>
              <w:adjustRightInd w:val="0"/>
              <w:jc w:val="center"/>
              <w:rPr>
                <w:rFonts w:cs="Calibri"/>
                <w:b w:val="0"/>
                <w:bCs/>
                <w:color w:val="FFFFFF" w:themeColor="background1"/>
              </w:rPr>
            </w:pPr>
            <w:r w:rsidRPr="00C27DF9">
              <w:rPr>
                <w:rFonts w:cs="Calibri"/>
                <w:bCs/>
                <w:color w:val="FFFFFF" w:themeColor="background1"/>
              </w:rPr>
              <w:t>F</w:t>
            </w:r>
            <w:r w:rsidR="00522738" w:rsidRPr="00C27DF9">
              <w:rPr>
                <w:rFonts w:cs="Calibri"/>
                <w:bCs/>
                <w:color w:val="FFFFFF" w:themeColor="background1"/>
              </w:rPr>
              <w:t>ormula</w:t>
            </w:r>
          </w:p>
        </w:tc>
      </w:tr>
      <w:tr w:rsidR="00522738" w:rsidRPr="00C27DF9" w14:paraId="5279F170" w14:textId="77777777" w:rsidTr="004779CB">
        <w:tc>
          <w:tcPr>
            <w:tcW w:w="1748" w:type="dxa"/>
          </w:tcPr>
          <w:p w14:paraId="2A9CBD67"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Water</w:t>
            </w:r>
          </w:p>
        </w:tc>
        <w:tc>
          <w:tcPr>
            <w:tcW w:w="1134" w:type="dxa"/>
          </w:tcPr>
          <w:p w14:paraId="5A1AD569"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Calibri"/>
              </w:rPr>
            </w:pPr>
            <w:r w:rsidRPr="00C27DF9">
              <w:rPr>
                <w:rFonts w:eastAsia="Times New Roman" w:cs="Calibri"/>
              </w:rPr>
              <w:t>H</w:t>
            </w:r>
            <w:r w:rsidRPr="00C27DF9">
              <w:rPr>
                <w:rFonts w:eastAsia="Times New Roman" w:cs="Calibri"/>
                <w:vertAlign w:val="subscript"/>
              </w:rPr>
              <w:t>2</w:t>
            </w:r>
            <w:r w:rsidRPr="00C27DF9">
              <w:rPr>
                <w:rFonts w:eastAsia="Times New Roman" w:cs="Calibri"/>
              </w:rPr>
              <w:t>O</w:t>
            </w:r>
          </w:p>
        </w:tc>
      </w:tr>
      <w:tr w:rsidR="00522738" w:rsidRPr="00C27DF9" w14:paraId="376514F8" w14:textId="77777777" w:rsidTr="004779CB">
        <w:tc>
          <w:tcPr>
            <w:tcW w:w="1748" w:type="dxa"/>
          </w:tcPr>
          <w:p w14:paraId="2928BF85"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Carbon dioxide</w:t>
            </w:r>
          </w:p>
        </w:tc>
        <w:tc>
          <w:tcPr>
            <w:tcW w:w="1134" w:type="dxa"/>
          </w:tcPr>
          <w:p w14:paraId="1B481547"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CO</w:t>
            </w:r>
            <w:r w:rsidRPr="00C27DF9">
              <w:rPr>
                <w:rFonts w:eastAsia="Times New Roman" w:cs="Calibri"/>
                <w:vertAlign w:val="subscript"/>
              </w:rPr>
              <w:t>2</w:t>
            </w:r>
          </w:p>
        </w:tc>
      </w:tr>
      <w:tr w:rsidR="00522738" w:rsidRPr="00C27DF9" w14:paraId="610F71EB" w14:textId="77777777" w:rsidTr="004779CB">
        <w:tc>
          <w:tcPr>
            <w:tcW w:w="1748" w:type="dxa"/>
          </w:tcPr>
          <w:p w14:paraId="1926FA9C"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Sulfur dioxide</w:t>
            </w:r>
          </w:p>
        </w:tc>
        <w:tc>
          <w:tcPr>
            <w:tcW w:w="1134" w:type="dxa"/>
          </w:tcPr>
          <w:p w14:paraId="0768F86F"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SO</w:t>
            </w:r>
            <w:r w:rsidRPr="00C27DF9">
              <w:rPr>
                <w:rFonts w:eastAsia="Times New Roman" w:cs="Calibri"/>
                <w:vertAlign w:val="subscript"/>
              </w:rPr>
              <w:t>2</w:t>
            </w:r>
          </w:p>
        </w:tc>
      </w:tr>
      <w:tr w:rsidR="00522738" w:rsidRPr="00C27DF9" w14:paraId="499587A5" w14:textId="77777777" w:rsidTr="004779CB">
        <w:tc>
          <w:tcPr>
            <w:tcW w:w="1748" w:type="dxa"/>
          </w:tcPr>
          <w:p w14:paraId="1A9EC3C2"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Ammonia</w:t>
            </w:r>
          </w:p>
        </w:tc>
        <w:tc>
          <w:tcPr>
            <w:tcW w:w="1134" w:type="dxa"/>
          </w:tcPr>
          <w:p w14:paraId="57C8B35B"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NH</w:t>
            </w:r>
            <w:r w:rsidRPr="00C27DF9">
              <w:rPr>
                <w:rFonts w:eastAsia="Times New Roman" w:cs="Calibri"/>
                <w:vertAlign w:val="subscript"/>
              </w:rPr>
              <w:t>3</w:t>
            </w:r>
          </w:p>
        </w:tc>
      </w:tr>
      <w:tr w:rsidR="001B6302" w:rsidRPr="00C27DF9" w14:paraId="11C27439" w14:textId="77777777" w:rsidTr="004779CB">
        <w:tc>
          <w:tcPr>
            <w:tcW w:w="1748" w:type="dxa"/>
          </w:tcPr>
          <w:p w14:paraId="2A9912D8" w14:textId="77777777" w:rsidR="001B6302" w:rsidRPr="00C27DF9" w:rsidRDefault="001B6302"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Methane</w:t>
            </w:r>
          </w:p>
        </w:tc>
        <w:tc>
          <w:tcPr>
            <w:tcW w:w="1134" w:type="dxa"/>
          </w:tcPr>
          <w:p w14:paraId="4D74B7F8" w14:textId="77777777" w:rsidR="001B6302" w:rsidRPr="00C27DF9" w:rsidRDefault="001B6302"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bscript"/>
              </w:rPr>
            </w:pPr>
            <w:r w:rsidRPr="00C27DF9">
              <w:rPr>
                <w:rFonts w:eastAsia="Times New Roman" w:cs="Arial"/>
              </w:rPr>
              <w:t>CH</w:t>
            </w:r>
            <w:r w:rsidRPr="00C27DF9">
              <w:rPr>
                <w:rFonts w:eastAsia="Times New Roman" w:cs="Arial"/>
                <w:vertAlign w:val="subscript"/>
              </w:rPr>
              <w:t>4</w:t>
            </w:r>
          </w:p>
        </w:tc>
      </w:tr>
      <w:tr w:rsidR="00522738" w:rsidRPr="00C27DF9" w14:paraId="79F6C9FF" w14:textId="77777777" w:rsidTr="004779CB">
        <w:tc>
          <w:tcPr>
            <w:tcW w:w="1748" w:type="dxa"/>
          </w:tcPr>
          <w:p w14:paraId="389E293B"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Glucose</w:t>
            </w:r>
          </w:p>
        </w:tc>
        <w:tc>
          <w:tcPr>
            <w:tcW w:w="1134" w:type="dxa"/>
          </w:tcPr>
          <w:p w14:paraId="26A09813"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bscript"/>
              </w:rPr>
            </w:pPr>
            <w:r w:rsidRPr="00C27DF9">
              <w:rPr>
                <w:rFonts w:eastAsia="Times New Roman" w:cs="Arial"/>
              </w:rPr>
              <w:t>C</w:t>
            </w:r>
            <w:r w:rsidRPr="00C27DF9">
              <w:rPr>
                <w:rFonts w:eastAsia="Times New Roman" w:cs="Calibri"/>
                <w:vertAlign w:val="subscript"/>
              </w:rPr>
              <w:t>6</w:t>
            </w:r>
            <w:r w:rsidRPr="00C27DF9">
              <w:rPr>
                <w:rFonts w:eastAsia="Times New Roman" w:cs="Calibri"/>
              </w:rPr>
              <w:t>H</w:t>
            </w:r>
            <w:r w:rsidRPr="00C27DF9">
              <w:rPr>
                <w:rFonts w:eastAsia="Times New Roman" w:cs="Calibri"/>
                <w:vertAlign w:val="subscript"/>
              </w:rPr>
              <w:t>12</w:t>
            </w:r>
            <w:r w:rsidRPr="00C27DF9">
              <w:rPr>
                <w:rFonts w:eastAsia="Times New Roman" w:cs="Calibri"/>
              </w:rPr>
              <w:t>O</w:t>
            </w:r>
            <w:r w:rsidRPr="00C27DF9">
              <w:rPr>
                <w:rFonts w:eastAsia="Times New Roman" w:cs="Calibri"/>
                <w:vertAlign w:val="subscript"/>
              </w:rPr>
              <w:t>6</w:t>
            </w:r>
          </w:p>
        </w:tc>
      </w:tr>
      <w:tr w:rsidR="00D70CEE" w:rsidRPr="00C27DF9" w14:paraId="2BC48FD5" w14:textId="77777777" w:rsidTr="004779CB">
        <w:tc>
          <w:tcPr>
            <w:tcW w:w="1748" w:type="dxa"/>
          </w:tcPr>
          <w:p w14:paraId="18D52A06" w14:textId="00331444" w:rsidR="00D70CEE" w:rsidRPr="00C27DF9" w:rsidRDefault="00D70CEE"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Acetic acid</w:t>
            </w:r>
          </w:p>
        </w:tc>
        <w:tc>
          <w:tcPr>
            <w:tcW w:w="1134" w:type="dxa"/>
          </w:tcPr>
          <w:p w14:paraId="44B9ECF7" w14:textId="1A3BFA03" w:rsidR="00D70CEE" w:rsidRPr="00C27DF9" w:rsidRDefault="00D70CEE"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CH</w:t>
            </w:r>
            <w:r w:rsidRPr="00C27DF9">
              <w:rPr>
                <w:rFonts w:eastAsia="Times New Roman" w:cs="Arial"/>
                <w:vertAlign w:val="subscript"/>
              </w:rPr>
              <w:t>3</w:t>
            </w:r>
            <w:r w:rsidRPr="00C27DF9">
              <w:rPr>
                <w:rFonts w:eastAsia="Times New Roman" w:cs="Arial"/>
              </w:rPr>
              <w:t>COOH</w:t>
            </w:r>
          </w:p>
        </w:tc>
      </w:tr>
      <w:tr w:rsidR="00522738" w:rsidRPr="00C27DF9" w14:paraId="2441EE6C" w14:textId="77777777" w:rsidTr="004779CB">
        <w:tc>
          <w:tcPr>
            <w:tcW w:w="1748" w:type="dxa"/>
          </w:tcPr>
          <w:p w14:paraId="7AF3306B"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Hydrochloric acid</w:t>
            </w:r>
          </w:p>
        </w:tc>
        <w:tc>
          <w:tcPr>
            <w:tcW w:w="1134" w:type="dxa"/>
          </w:tcPr>
          <w:p w14:paraId="5E95649E"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HC</w:t>
            </w:r>
            <w:r w:rsidRPr="00C27DF9">
              <w:rPr>
                <w:rFonts w:eastAsia="Times New Roman" w:cs="Arial"/>
                <w:bCs/>
              </w:rPr>
              <w:sym w:font="MT Extra" w:char="F06C"/>
            </w:r>
          </w:p>
        </w:tc>
      </w:tr>
      <w:tr w:rsidR="00522738" w:rsidRPr="00C27DF9" w14:paraId="320DA087" w14:textId="77777777" w:rsidTr="004779CB">
        <w:tc>
          <w:tcPr>
            <w:tcW w:w="1748" w:type="dxa"/>
          </w:tcPr>
          <w:p w14:paraId="5A555FB3"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Sulfuric acid</w:t>
            </w:r>
          </w:p>
        </w:tc>
        <w:tc>
          <w:tcPr>
            <w:tcW w:w="1134" w:type="dxa"/>
          </w:tcPr>
          <w:p w14:paraId="184534F7"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bscript"/>
              </w:rPr>
            </w:pPr>
            <w:r w:rsidRPr="00C27DF9">
              <w:rPr>
                <w:rFonts w:eastAsia="Times New Roman" w:cs="Arial"/>
              </w:rPr>
              <w:t>H</w:t>
            </w:r>
            <w:r w:rsidRPr="00C27DF9">
              <w:rPr>
                <w:rFonts w:eastAsia="Times New Roman" w:cs="Arial"/>
                <w:vertAlign w:val="subscript"/>
              </w:rPr>
              <w:t>2</w:t>
            </w:r>
            <w:r w:rsidRPr="00C27DF9">
              <w:rPr>
                <w:rFonts w:eastAsia="Times New Roman" w:cs="Arial"/>
              </w:rPr>
              <w:t>SO</w:t>
            </w:r>
            <w:r w:rsidRPr="00C27DF9">
              <w:rPr>
                <w:rFonts w:eastAsia="Times New Roman" w:cs="Arial"/>
                <w:vertAlign w:val="subscript"/>
              </w:rPr>
              <w:t>4</w:t>
            </w:r>
          </w:p>
        </w:tc>
      </w:tr>
      <w:tr w:rsidR="00522738" w:rsidRPr="00C27DF9" w14:paraId="39521F6E" w14:textId="77777777" w:rsidTr="004779CB">
        <w:tc>
          <w:tcPr>
            <w:tcW w:w="1748" w:type="dxa"/>
          </w:tcPr>
          <w:p w14:paraId="448BEA08"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Sodium chloride</w:t>
            </w:r>
          </w:p>
        </w:tc>
        <w:tc>
          <w:tcPr>
            <w:tcW w:w="1134" w:type="dxa"/>
          </w:tcPr>
          <w:p w14:paraId="469E132A"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NaC</w:t>
            </w:r>
            <w:r w:rsidRPr="00C27DF9">
              <w:rPr>
                <w:rFonts w:eastAsia="Times New Roman" w:cs="Arial"/>
                <w:bCs/>
              </w:rPr>
              <w:sym w:font="MT Extra" w:char="F06C"/>
            </w:r>
          </w:p>
        </w:tc>
      </w:tr>
      <w:tr w:rsidR="00522738" w:rsidRPr="00C27DF9" w14:paraId="3840F203" w14:textId="77777777" w:rsidTr="00E5474C">
        <w:tc>
          <w:tcPr>
            <w:tcW w:w="1748" w:type="dxa"/>
            <w:tcBorders>
              <w:bottom w:val="single" w:sz="4" w:space="0" w:color="84BD00" w:themeColor="accent1"/>
            </w:tcBorders>
          </w:tcPr>
          <w:p w14:paraId="05BED468"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Copper(II) sulfate</w:t>
            </w:r>
          </w:p>
        </w:tc>
        <w:tc>
          <w:tcPr>
            <w:tcW w:w="1134" w:type="dxa"/>
            <w:tcBorders>
              <w:bottom w:val="single" w:sz="4" w:space="0" w:color="84BD00" w:themeColor="accent1"/>
            </w:tcBorders>
          </w:tcPr>
          <w:p w14:paraId="04E74B50" w14:textId="77777777" w:rsidR="00522738" w:rsidRPr="00C27DF9" w:rsidRDefault="00522738" w:rsidP="004779CB">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CuSO</w:t>
            </w:r>
            <w:r w:rsidRPr="00C27DF9">
              <w:rPr>
                <w:rFonts w:eastAsia="Times New Roman" w:cs="Arial"/>
                <w:vertAlign w:val="subscript"/>
              </w:rPr>
              <w:t>4</w:t>
            </w:r>
          </w:p>
        </w:tc>
      </w:tr>
    </w:tbl>
    <w:p w14:paraId="3E9C288F" w14:textId="77777777" w:rsidR="002A28C0" w:rsidRPr="001D4003" w:rsidRDefault="002A28C0" w:rsidP="0003734F">
      <w:pPr>
        <w:pStyle w:val="SCSAPlainHeading1"/>
        <w:spacing w:before="240"/>
        <w:rPr>
          <w:color w:val="84BD00" w:themeColor="accent1"/>
        </w:rPr>
      </w:pPr>
      <w:bookmarkStart w:id="14" w:name="_Toc224835681"/>
      <w:r w:rsidRPr="001D4003">
        <w:rPr>
          <w:color w:val="84BD00" w:themeColor="accent1"/>
        </w:rPr>
        <w:t>Physical sciences</w:t>
      </w:r>
      <w:bookmarkEnd w:id="14"/>
      <w:r w:rsidRPr="001D4003">
        <w:rPr>
          <w:color w:val="84BD00" w:themeColor="accent1"/>
        </w:rPr>
        <w:t xml:space="preserve"> </w:t>
      </w:r>
    </w:p>
    <w:p w14:paraId="6491D8B0" w14:textId="7DA7D914" w:rsidR="006431F3" w:rsidRDefault="00D52FC9" w:rsidP="00D2024F">
      <w:pPr>
        <w:pStyle w:val="SCSAPlainHeading2"/>
      </w:pPr>
      <w:r w:rsidRPr="002A28C0">
        <w:t>Electrical circuit diagram symbols</w:t>
      </w:r>
    </w:p>
    <w:tbl>
      <w:tblPr>
        <w:tblStyle w:val="SCSATable"/>
        <w:tblW w:w="0" w:type="auto"/>
        <w:tblLook w:val="04A0" w:firstRow="1" w:lastRow="0" w:firstColumn="1" w:lastColumn="0" w:noHBand="0" w:noVBand="1"/>
      </w:tblPr>
      <w:tblGrid>
        <w:gridCol w:w="1996"/>
        <w:gridCol w:w="2586"/>
        <w:gridCol w:w="1834"/>
        <w:gridCol w:w="2600"/>
      </w:tblGrid>
      <w:tr w:rsidR="006A61DC" w14:paraId="6339B665" w14:textId="77777777" w:rsidTr="006A61DC">
        <w:trPr>
          <w:cnfStyle w:val="100000000000" w:firstRow="1" w:lastRow="0" w:firstColumn="0" w:lastColumn="0" w:oddVBand="0" w:evenVBand="0" w:oddHBand="0" w:evenHBand="0" w:firstRowFirstColumn="0" w:firstRowLastColumn="0" w:lastRowFirstColumn="0" w:lastRowLastColumn="0"/>
        </w:trPr>
        <w:tc>
          <w:tcPr>
            <w:tcW w:w="2238" w:type="dxa"/>
          </w:tcPr>
          <w:p w14:paraId="77D4706D" w14:textId="6A69A878" w:rsidR="006A61DC" w:rsidRPr="00D53A1B" w:rsidRDefault="006A61DC" w:rsidP="00B53C4E">
            <w:pPr>
              <w:jc w:val="center"/>
              <w:rPr>
                <w:noProof/>
                <w:color w:val="FFFFFF" w:themeColor="background1"/>
              </w:rPr>
            </w:pPr>
            <w:r w:rsidRPr="00D53A1B">
              <w:rPr>
                <w:noProof/>
                <w:color w:val="FFFFFF" w:themeColor="background1"/>
              </w:rPr>
              <w:t>Name</w:t>
            </w:r>
          </w:p>
        </w:tc>
        <w:tc>
          <w:tcPr>
            <w:tcW w:w="2331" w:type="dxa"/>
          </w:tcPr>
          <w:p w14:paraId="2BEA00A2" w14:textId="01C3F30D" w:rsidR="006A61DC" w:rsidRPr="00D53A1B" w:rsidRDefault="006A61DC" w:rsidP="00B53C4E">
            <w:pPr>
              <w:jc w:val="center"/>
              <w:rPr>
                <w:noProof/>
                <w:color w:val="FFFFFF" w:themeColor="background1"/>
              </w:rPr>
            </w:pPr>
            <w:r w:rsidRPr="00D53A1B">
              <w:rPr>
                <w:noProof/>
                <w:color w:val="FFFFFF" w:themeColor="background1"/>
              </w:rPr>
              <w:t>Symbol</w:t>
            </w:r>
          </w:p>
        </w:tc>
        <w:tc>
          <w:tcPr>
            <w:tcW w:w="2222" w:type="dxa"/>
          </w:tcPr>
          <w:p w14:paraId="4B270438" w14:textId="2E67AB85" w:rsidR="006A61DC" w:rsidRPr="00D53A1B" w:rsidRDefault="006A61DC" w:rsidP="00B53C4E">
            <w:pPr>
              <w:jc w:val="center"/>
              <w:rPr>
                <w:noProof/>
                <w:color w:val="FFFFFF" w:themeColor="background1"/>
              </w:rPr>
            </w:pPr>
            <w:r w:rsidRPr="00D53A1B">
              <w:rPr>
                <w:noProof/>
                <w:color w:val="FFFFFF" w:themeColor="background1"/>
              </w:rPr>
              <w:t>Name</w:t>
            </w:r>
          </w:p>
        </w:tc>
        <w:tc>
          <w:tcPr>
            <w:tcW w:w="2225" w:type="dxa"/>
          </w:tcPr>
          <w:p w14:paraId="32D9A91E" w14:textId="7D2BDEDC" w:rsidR="006A61DC" w:rsidRPr="00D53A1B" w:rsidRDefault="006A61DC" w:rsidP="00B53C4E">
            <w:pPr>
              <w:jc w:val="center"/>
              <w:rPr>
                <w:noProof/>
                <w:color w:val="FFFFFF" w:themeColor="background1"/>
              </w:rPr>
            </w:pPr>
            <w:r w:rsidRPr="00D53A1B">
              <w:rPr>
                <w:noProof/>
                <w:color w:val="FFFFFF" w:themeColor="background1"/>
              </w:rPr>
              <w:t>Symbol</w:t>
            </w:r>
          </w:p>
        </w:tc>
      </w:tr>
      <w:tr w:rsidR="006A61DC" w14:paraId="5D77CC25" w14:textId="77777777" w:rsidTr="00D2024F">
        <w:tc>
          <w:tcPr>
            <w:tcW w:w="2238" w:type="dxa"/>
            <w:vAlign w:val="center"/>
          </w:tcPr>
          <w:p w14:paraId="38171A02" w14:textId="4630FAE4" w:rsidR="006A61DC" w:rsidRDefault="006A61DC" w:rsidP="00D2024F">
            <w:pPr>
              <w:jc w:val="center"/>
              <w:rPr>
                <w:noProof/>
              </w:rPr>
            </w:pPr>
            <w:r>
              <w:rPr>
                <w:noProof/>
              </w:rPr>
              <w:t>electrochemical cell</w:t>
            </w:r>
          </w:p>
        </w:tc>
        <w:tc>
          <w:tcPr>
            <w:tcW w:w="2331" w:type="dxa"/>
          </w:tcPr>
          <w:p w14:paraId="694D85FB" w14:textId="12B8B5B5" w:rsidR="006A61DC" w:rsidRDefault="0003734F" w:rsidP="00D2024F">
            <w:pPr>
              <w:jc w:val="center"/>
              <w:rPr>
                <w:noProof/>
              </w:rPr>
            </w:pPr>
            <w:r>
              <w:rPr>
                <w:noProof/>
                <w14:ligatures w14:val="none"/>
              </w:rPr>
              <w:drawing>
                <wp:inline distT="0" distB="0" distL="0" distR="0" wp14:anchorId="531F9175" wp14:editId="5F1D5AE3">
                  <wp:extent cx="1501455" cy="680314"/>
                  <wp:effectExtent l="0" t="0" r="3810" b="5715"/>
                  <wp:docPr id="18445907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36" cstate="print">
                            <a:extLst>
                              <a:ext uri="{28A0092B-C50C-407E-A947-70E740481C1C}">
                                <a14:useLocalDpi xmlns:a14="http://schemas.microsoft.com/office/drawing/2010/main" val="0"/>
                              </a:ext>
                            </a:extLst>
                          </a:blip>
                          <a:srcRect l="13786" t="10465" r="57743" b="76634"/>
                          <a:stretch>
                            <a:fillRect/>
                          </a:stretch>
                        </pic:blipFill>
                        <pic:spPr bwMode="auto">
                          <a:xfrm>
                            <a:off x="0" y="0"/>
                            <a:ext cx="1507650" cy="683121"/>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vAlign w:val="center"/>
          </w:tcPr>
          <w:p w14:paraId="5E19E46B" w14:textId="686CD57D" w:rsidR="006A61DC" w:rsidRDefault="006A61DC" w:rsidP="00D2024F">
            <w:pPr>
              <w:jc w:val="center"/>
              <w:rPr>
                <w:noProof/>
              </w:rPr>
            </w:pPr>
            <w:r>
              <w:rPr>
                <w:noProof/>
              </w:rPr>
              <w:t>conductor wire</w:t>
            </w:r>
          </w:p>
        </w:tc>
        <w:tc>
          <w:tcPr>
            <w:tcW w:w="2225" w:type="dxa"/>
            <w:vAlign w:val="center"/>
          </w:tcPr>
          <w:p w14:paraId="225CCED7" w14:textId="69C8F241" w:rsidR="006A61DC" w:rsidRDefault="0003734F" w:rsidP="00D2024F">
            <w:pPr>
              <w:jc w:val="center"/>
              <w:rPr>
                <w:noProof/>
              </w:rPr>
            </w:pPr>
            <w:r>
              <w:rPr>
                <w:noProof/>
                <w14:ligatures w14:val="none"/>
              </w:rPr>
              <w:drawing>
                <wp:inline distT="0" distB="0" distL="0" distR="0" wp14:anchorId="5D029130" wp14:editId="638E248F">
                  <wp:extent cx="1500950" cy="680085"/>
                  <wp:effectExtent l="0" t="0" r="4445" b="5715"/>
                  <wp:docPr id="17213982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37" cstate="print">
                            <a:extLst>
                              <a:ext uri="{28A0092B-C50C-407E-A947-70E740481C1C}">
                                <a14:useLocalDpi xmlns:a14="http://schemas.microsoft.com/office/drawing/2010/main" val="0"/>
                              </a:ext>
                            </a:extLst>
                          </a:blip>
                          <a:srcRect l="59276" t="10466" r="12253" b="76633"/>
                          <a:stretch>
                            <a:fillRect/>
                          </a:stretch>
                        </pic:blipFill>
                        <pic:spPr bwMode="auto">
                          <a:xfrm>
                            <a:off x="0" y="0"/>
                            <a:ext cx="1506190" cy="682459"/>
                          </a:xfrm>
                          <a:prstGeom prst="rect">
                            <a:avLst/>
                          </a:prstGeom>
                          <a:ln>
                            <a:noFill/>
                          </a:ln>
                          <a:extLst>
                            <a:ext uri="{53640926-AAD7-44D8-BBD7-CCE9431645EC}">
                              <a14:shadowObscured xmlns:a14="http://schemas.microsoft.com/office/drawing/2010/main"/>
                            </a:ext>
                          </a:extLst>
                        </pic:spPr>
                      </pic:pic>
                    </a:graphicData>
                  </a:graphic>
                </wp:inline>
              </w:drawing>
            </w:r>
          </w:p>
        </w:tc>
      </w:tr>
      <w:tr w:rsidR="006A61DC" w14:paraId="1FFC71C2" w14:textId="77777777" w:rsidTr="00D2024F">
        <w:tc>
          <w:tcPr>
            <w:tcW w:w="2238" w:type="dxa"/>
            <w:vAlign w:val="center"/>
          </w:tcPr>
          <w:p w14:paraId="57DF9091" w14:textId="54DF4B5F" w:rsidR="006A61DC" w:rsidRDefault="006A61DC" w:rsidP="00D2024F">
            <w:pPr>
              <w:jc w:val="center"/>
              <w:rPr>
                <w:noProof/>
              </w:rPr>
            </w:pPr>
            <w:r>
              <w:rPr>
                <w:noProof/>
              </w:rPr>
              <w:t>battery</w:t>
            </w:r>
          </w:p>
        </w:tc>
        <w:tc>
          <w:tcPr>
            <w:tcW w:w="2331" w:type="dxa"/>
          </w:tcPr>
          <w:p w14:paraId="36B9DE72" w14:textId="3DEC26F1" w:rsidR="006A61DC" w:rsidRDefault="0003734F" w:rsidP="00D2024F">
            <w:pPr>
              <w:jc w:val="center"/>
              <w:rPr>
                <w:noProof/>
              </w:rPr>
            </w:pPr>
            <w:r>
              <w:rPr>
                <w:noProof/>
                <w14:ligatures w14:val="none"/>
              </w:rPr>
              <w:drawing>
                <wp:inline distT="0" distB="0" distL="0" distR="0" wp14:anchorId="279EC8EA" wp14:editId="27D9A4A5">
                  <wp:extent cx="1440815" cy="652837"/>
                  <wp:effectExtent l="0" t="0" r="6985" b="0"/>
                  <wp:docPr id="12892705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38" cstate="print">
                            <a:extLst>
                              <a:ext uri="{28A0092B-C50C-407E-A947-70E740481C1C}">
                                <a14:useLocalDpi xmlns:a14="http://schemas.microsoft.com/office/drawing/2010/main" val="0"/>
                              </a:ext>
                            </a:extLst>
                          </a:blip>
                          <a:srcRect l="13530" t="28228" r="57999" b="58871"/>
                          <a:stretch>
                            <a:fillRect/>
                          </a:stretch>
                        </pic:blipFill>
                        <pic:spPr bwMode="auto">
                          <a:xfrm>
                            <a:off x="0" y="0"/>
                            <a:ext cx="1453032" cy="658372"/>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vAlign w:val="center"/>
          </w:tcPr>
          <w:p w14:paraId="1397981A" w14:textId="37B31AAD" w:rsidR="006A61DC" w:rsidRDefault="006A61DC" w:rsidP="00D2024F">
            <w:pPr>
              <w:jc w:val="center"/>
              <w:rPr>
                <w:noProof/>
              </w:rPr>
            </w:pPr>
            <w:r>
              <w:rPr>
                <w:noProof/>
              </w:rPr>
              <w:t>light globe</w:t>
            </w:r>
          </w:p>
        </w:tc>
        <w:tc>
          <w:tcPr>
            <w:tcW w:w="2225" w:type="dxa"/>
            <w:vAlign w:val="center"/>
          </w:tcPr>
          <w:p w14:paraId="39B2EB5F" w14:textId="2BCA9A0C" w:rsidR="006A61DC" w:rsidRDefault="0003734F" w:rsidP="00D2024F">
            <w:pPr>
              <w:jc w:val="center"/>
              <w:rPr>
                <w:noProof/>
              </w:rPr>
            </w:pPr>
            <w:r>
              <w:rPr>
                <w:noProof/>
                <w14:ligatures w14:val="none"/>
              </w:rPr>
              <w:drawing>
                <wp:inline distT="0" distB="0" distL="0" distR="0" wp14:anchorId="16848877" wp14:editId="24F00AC3">
                  <wp:extent cx="1499616" cy="679481"/>
                  <wp:effectExtent l="0" t="0" r="5715" b="6350"/>
                  <wp:docPr id="139167715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36" cstate="print">
                            <a:extLst>
                              <a:ext uri="{28A0092B-C50C-407E-A947-70E740481C1C}">
                                <a14:useLocalDpi xmlns:a14="http://schemas.microsoft.com/office/drawing/2010/main" val="0"/>
                              </a:ext>
                            </a:extLst>
                          </a:blip>
                          <a:srcRect l="59532" t="28995" r="11997" b="58104"/>
                          <a:stretch>
                            <a:fillRect/>
                          </a:stretch>
                        </pic:blipFill>
                        <pic:spPr bwMode="auto">
                          <a:xfrm>
                            <a:off x="0" y="0"/>
                            <a:ext cx="1506368" cy="682540"/>
                          </a:xfrm>
                          <a:prstGeom prst="rect">
                            <a:avLst/>
                          </a:prstGeom>
                          <a:ln>
                            <a:noFill/>
                          </a:ln>
                          <a:extLst>
                            <a:ext uri="{53640926-AAD7-44D8-BBD7-CCE9431645EC}">
                              <a14:shadowObscured xmlns:a14="http://schemas.microsoft.com/office/drawing/2010/main"/>
                            </a:ext>
                          </a:extLst>
                        </pic:spPr>
                      </pic:pic>
                    </a:graphicData>
                  </a:graphic>
                </wp:inline>
              </w:drawing>
            </w:r>
          </w:p>
        </w:tc>
      </w:tr>
      <w:tr w:rsidR="006A61DC" w14:paraId="6A4225D0" w14:textId="77777777" w:rsidTr="00D2024F">
        <w:tc>
          <w:tcPr>
            <w:tcW w:w="2238" w:type="dxa"/>
            <w:vAlign w:val="center"/>
          </w:tcPr>
          <w:p w14:paraId="32A4D593" w14:textId="7B942818" w:rsidR="006A61DC" w:rsidRDefault="006A61DC" w:rsidP="00D2024F">
            <w:pPr>
              <w:jc w:val="center"/>
              <w:rPr>
                <w:noProof/>
              </w:rPr>
            </w:pPr>
            <w:r>
              <w:rPr>
                <w:noProof/>
              </w:rPr>
              <w:t>open switch</w:t>
            </w:r>
          </w:p>
        </w:tc>
        <w:tc>
          <w:tcPr>
            <w:tcW w:w="2331" w:type="dxa"/>
          </w:tcPr>
          <w:p w14:paraId="78A247C8" w14:textId="40F6D1A0" w:rsidR="006A61DC" w:rsidRDefault="0003734F" w:rsidP="00D2024F">
            <w:pPr>
              <w:jc w:val="center"/>
              <w:rPr>
                <w:noProof/>
              </w:rPr>
            </w:pPr>
            <w:r>
              <w:rPr>
                <w:noProof/>
                <w14:ligatures w14:val="none"/>
              </w:rPr>
              <w:drawing>
                <wp:inline distT="0" distB="0" distL="0" distR="0" wp14:anchorId="120D0268" wp14:editId="3819DD87">
                  <wp:extent cx="1448410" cy="656279"/>
                  <wp:effectExtent l="0" t="0" r="0" b="0"/>
                  <wp:docPr id="20426231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39" cstate="print">
                            <a:extLst>
                              <a:ext uri="{28A0092B-C50C-407E-A947-70E740481C1C}">
                                <a14:useLocalDpi xmlns:a14="http://schemas.microsoft.com/office/drawing/2010/main" val="0"/>
                              </a:ext>
                            </a:extLst>
                          </a:blip>
                          <a:srcRect l="13274" t="46119" r="58255" b="40980"/>
                          <a:stretch>
                            <a:fillRect/>
                          </a:stretch>
                        </pic:blipFill>
                        <pic:spPr bwMode="auto">
                          <a:xfrm>
                            <a:off x="0" y="0"/>
                            <a:ext cx="1459256" cy="661193"/>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vAlign w:val="center"/>
          </w:tcPr>
          <w:p w14:paraId="04A8CCA1" w14:textId="14C1958D" w:rsidR="006A61DC" w:rsidRDefault="006A61DC" w:rsidP="00D2024F">
            <w:pPr>
              <w:jc w:val="center"/>
              <w:rPr>
                <w:noProof/>
              </w:rPr>
            </w:pPr>
            <w:r>
              <w:rPr>
                <w:noProof/>
              </w:rPr>
              <w:t>resistor</w:t>
            </w:r>
          </w:p>
        </w:tc>
        <w:tc>
          <w:tcPr>
            <w:tcW w:w="2225" w:type="dxa"/>
            <w:vAlign w:val="center"/>
          </w:tcPr>
          <w:p w14:paraId="5ABEF176" w14:textId="51F181B3" w:rsidR="006A61DC" w:rsidRDefault="0003734F" w:rsidP="00D2024F">
            <w:pPr>
              <w:jc w:val="center"/>
              <w:rPr>
                <w:noProof/>
              </w:rPr>
            </w:pPr>
            <w:r>
              <w:rPr>
                <w:noProof/>
                <w14:ligatures w14:val="none"/>
              </w:rPr>
              <w:drawing>
                <wp:inline distT="0" distB="0" distL="0" distR="0" wp14:anchorId="390982F9" wp14:editId="2EE1BBD8">
                  <wp:extent cx="1492301" cy="676166"/>
                  <wp:effectExtent l="0" t="0" r="0" b="0"/>
                  <wp:docPr id="13484457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40" cstate="print">
                            <a:extLst>
                              <a:ext uri="{28A0092B-C50C-407E-A947-70E740481C1C}">
                                <a14:useLocalDpi xmlns:a14="http://schemas.microsoft.com/office/drawing/2010/main" val="0"/>
                              </a:ext>
                            </a:extLst>
                          </a:blip>
                          <a:srcRect l="60043" t="46119" r="11486" b="40980"/>
                          <a:stretch>
                            <a:fillRect/>
                          </a:stretch>
                        </pic:blipFill>
                        <pic:spPr bwMode="auto">
                          <a:xfrm>
                            <a:off x="0" y="0"/>
                            <a:ext cx="1499077" cy="679236"/>
                          </a:xfrm>
                          <a:prstGeom prst="rect">
                            <a:avLst/>
                          </a:prstGeom>
                          <a:ln>
                            <a:noFill/>
                          </a:ln>
                          <a:extLst>
                            <a:ext uri="{53640926-AAD7-44D8-BBD7-CCE9431645EC}">
                              <a14:shadowObscured xmlns:a14="http://schemas.microsoft.com/office/drawing/2010/main"/>
                            </a:ext>
                          </a:extLst>
                        </pic:spPr>
                      </pic:pic>
                    </a:graphicData>
                  </a:graphic>
                </wp:inline>
              </w:drawing>
            </w:r>
          </w:p>
        </w:tc>
      </w:tr>
      <w:tr w:rsidR="006A61DC" w14:paraId="48632A75" w14:textId="77777777" w:rsidTr="00D2024F">
        <w:tc>
          <w:tcPr>
            <w:tcW w:w="2238" w:type="dxa"/>
            <w:vAlign w:val="center"/>
          </w:tcPr>
          <w:p w14:paraId="06B196A0" w14:textId="2650B077" w:rsidR="006A61DC" w:rsidRDefault="006A61DC" w:rsidP="00D2024F">
            <w:pPr>
              <w:jc w:val="center"/>
              <w:rPr>
                <w:noProof/>
              </w:rPr>
            </w:pPr>
            <w:r>
              <w:rPr>
                <w:noProof/>
              </w:rPr>
              <w:t>closed switch</w:t>
            </w:r>
          </w:p>
        </w:tc>
        <w:tc>
          <w:tcPr>
            <w:tcW w:w="2331" w:type="dxa"/>
          </w:tcPr>
          <w:p w14:paraId="65EC277A" w14:textId="719CCF5D" w:rsidR="006A61DC" w:rsidRDefault="0003734F" w:rsidP="00D2024F">
            <w:pPr>
              <w:jc w:val="center"/>
              <w:rPr>
                <w:noProof/>
              </w:rPr>
            </w:pPr>
            <w:r>
              <w:rPr>
                <w:noProof/>
                <w14:ligatures w14:val="none"/>
              </w:rPr>
              <w:drawing>
                <wp:inline distT="0" distB="0" distL="0" distR="0" wp14:anchorId="27CC1D4B" wp14:editId="5B282A0B">
                  <wp:extent cx="1404588" cy="636423"/>
                  <wp:effectExtent l="0" t="0" r="5715" b="0"/>
                  <wp:docPr id="1012471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41" cstate="print">
                            <a:extLst>
                              <a:ext uri="{28A0092B-C50C-407E-A947-70E740481C1C}">
                                <a14:useLocalDpi xmlns:a14="http://schemas.microsoft.com/office/drawing/2010/main" val="0"/>
                              </a:ext>
                            </a:extLst>
                          </a:blip>
                          <a:srcRect l="14041" t="60943" r="57488" b="26156"/>
                          <a:stretch>
                            <a:fillRect/>
                          </a:stretch>
                        </pic:blipFill>
                        <pic:spPr bwMode="auto">
                          <a:xfrm>
                            <a:off x="0" y="0"/>
                            <a:ext cx="1417757" cy="642390"/>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vAlign w:val="center"/>
          </w:tcPr>
          <w:p w14:paraId="2FB36BBB" w14:textId="2F268467" w:rsidR="006A61DC" w:rsidRDefault="006A61DC" w:rsidP="00D2024F">
            <w:pPr>
              <w:jc w:val="center"/>
              <w:rPr>
                <w:noProof/>
              </w:rPr>
            </w:pPr>
            <w:r>
              <w:rPr>
                <w:noProof/>
              </w:rPr>
              <w:t>variable resistor</w:t>
            </w:r>
          </w:p>
        </w:tc>
        <w:tc>
          <w:tcPr>
            <w:tcW w:w="2225" w:type="dxa"/>
            <w:vAlign w:val="center"/>
          </w:tcPr>
          <w:p w14:paraId="1138BACE" w14:textId="26F822B8" w:rsidR="006A61DC" w:rsidRDefault="0003734F" w:rsidP="00D2024F">
            <w:pPr>
              <w:jc w:val="center"/>
              <w:rPr>
                <w:noProof/>
              </w:rPr>
            </w:pPr>
            <w:r>
              <w:rPr>
                <w:noProof/>
                <w14:ligatures w14:val="none"/>
              </w:rPr>
              <w:drawing>
                <wp:inline distT="0" distB="0" distL="0" distR="0" wp14:anchorId="1858ABC9" wp14:editId="023182C5">
                  <wp:extent cx="1514246" cy="686110"/>
                  <wp:effectExtent l="0" t="0" r="0" b="0"/>
                  <wp:docPr id="31040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42" cstate="print">
                            <a:extLst>
                              <a:ext uri="{28A0092B-C50C-407E-A947-70E740481C1C}">
                                <a14:useLocalDpi xmlns:a14="http://schemas.microsoft.com/office/drawing/2010/main" val="0"/>
                              </a:ext>
                            </a:extLst>
                          </a:blip>
                          <a:srcRect l="59660" t="61709" r="11869" b="25390"/>
                          <a:stretch>
                            <a:fillRect/>
                          </a:stretch>
                        </pic:blipFill>
                        <pic:spPr bwMode="auto">
                          <a:xfrm>
                            <a:off x="0" y="0"/>
                            <a:ext cx="1521625" cy="689454"/>
                          </a:xfrm>
                          <a:prstGeom prst="rect">
                            <a:avLst/>
                          </a:prstGeom>
                          <a:ln>
                            <a:noFill/>
                          </a:ln>
                          <a:extLst>
                            <a:ext uri="{53640926-AAD7-44D8-BBD7-CCE9431645EC}">
                              <a14:shadowObscured xmlns:a14="http://schemas.microsoft.com/office/drawing/2010/main"/>
                            </a:ext>
                          </a:extLst>
                        </pic:spPr>
                      </pic:pic>
                    </a:graphicData>
                  </a:graphic>
                </wp:inline>
              </w:drawing>
            </w:r>
          </w:p>
        </w:tc>
      </w:tr>
      <w:tr w:rsidR="006A61DC" w14:paraId="7A44B542" w14:textId="77777777" w:rsidTr="00D2024F">
        <w:tc>
          <w:tcPr>
            <w:tcW w:w="2238" w:type="dxa"/>
            <w:vAlign w:val="center"/>
          </w:tcPr>
          <w:p w14:paraId="611815C4" w14:textId="1982CF88" w:rsidR="006A61DC" w:rsidRDefault="006A61DC" w:rsidP="00D2024F">
            <w:pPr>
              <w:jc w:val="center"/>
              <w:rPr>
                <w:noProof/>
              </w:rPr>
            </w:pPr>
            <w:r>
              <w:rPr>
                <w:noProof/>
              </w:rPr>
              <w:t>ammeter</w:t>
            </w:r>
          </w:p>
        </w:tc>
        <w:tc>
          <w:tcPr>
            <w:tcW w:w="2331" w:type="dxa"/>
          </w:tcPr>
          <w:p w14:paraId="7407E5BA" w14:textId="7ABDD7DC" w:rsidR="006A61DC" w:rsidRDefault="0003734F" w:rsidP="00D2024F">
            <w:pPr>
              <w:jc w:val="center"/>
              <w:rPr>
                <w:noProof/>
              </w:rPr>
            </w:pPr>
            <w:r>
              <w:rPr>
                <w:noProof/>
                <w14:ligatures w14:val="none"/>
              </w:rPr>
              <w:drawing>
                <wp:inline distT="0" distB="0" distL="0" distR="0" wp14:anchorId="600F0F3A" wp14:editId="4B93DA7B">
                  <wp:extent cx="1455725" cy="659593"/>
                  <wp:effectExtent l="0" t="0" r="0" b="7620"/>
                  <wp:docPr id="4723866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43" cstate="print">
                            <a:extLst>
                              <a:ext uri="{28A0092B-C50C-407E-A947-70E740481C1C}">
                                <a14:useLocalDpi xmlns:a14="http://schemas.microsoft.com/office/drawing/2010/main" val="0"/>
                              </a:ext>
                            </a:extLst>
                          </a:blip>
                          <a:srcRect l="13530" t="77811" r="57999" b="9288"/>
                          <a:stretch>
                            <a:fillRect/>
                          </a:stretch>
                        </pic:blipFill>
                        <pic:spPr bwMode="auto">
                          <a:xfrm>
                            <a:off x="0" y="0"/>
                            <a:ext cx="1466445" cy="664450"/>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vAlign w:val="center"/>
          </w:tcPr>
          <w:p w14:paraId="6E05157E" w14:textId="24FA088D" w:rsidR="006A61DC" w:rsidRDefault="006A61DC" w:rsidP="00D2024F">
            <w:pPr>
              <w:jc w:val="center"/>
              <w:rPr>
                <w:noProof/>
              </w:rPr>
            </w:pPr>
            <w:r>
              <w:rPr>
                <w:noProof/>
              </w:rPr>
              <w:t>voltmeter</w:t>
            </w:r>
          </w:p>
        </w:tc>
        <w:tc>
          <w:tcPr>
            <w:tcW w:w="2225" w:type="dxa"/>
            <w:vAlign w:val="center"/>
          </w:tcPr>
          <w:p w14:paraId="5416659A" w14:textId="2E40C129" w:rsidR="006A61DC" w:rsidRDefault="0003734F" w:rsidP="00D2024F">
            <w:pPr>
              <w:jc w:val="center"/>
              <w:rPr>
                <w:noProof/>
              </w:rPr>
            </w:pPr>
            <w:r>
              <w:rPr>
                <w:noProof/>
                <w14:ligatures w14:val="none"/>
              </w:rPr>
              <w:drawing>
                <wp:inline distT="0" distB="0" distL="0" distR="0" wp14:anchorId="053F0A94" wp14:editId="4DC64D64">
                  <wp:extent cx="1454702" cy="659130"/>
                  <wp:effectExtent l="0" t="0" r="0" b="7620"/>
                  <wp:docPr id="13250851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1567" name="Picture 1888501567"/>
                          <pic:cNvPicPr/>
                        </pic:nvPicPr>
                        <pic:blipFill rotWithShape="1">
                          <a:blip r:embed="rId44" cstate="print">
                            <a:extLst>
                              <a:ext uri="{28A0092B-C50C-407E-A947-70E740481C1C}">
                                <a14:useLocalDpi xmlns:a14="http://schemas.microsoft.com/office/drawing/2010/main" val="0"/>
                              </a:ext>
                            </a:extLst>
                          </a:blip>
                          <a:srcRect l="59532" t="78705" r="11997" b="8394"/>
                          <a:stretch>
                            <a:fillRect/>
                          </a:stretch>
                        </pic:blipFill>
                        <pic:spPr bwMode="auto">
                          <a:xfrm>
                            <a:off x="0" y="0"/>
                            <a:ext cx="1463277" cy="6630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F3B7D6" w14:textId="5DAE5049" w:rsidR="00C24032" w:rsidRPr="0003734F" w:rsidRDefault="00C24032" w:rsidP="0003734F">
      <w:r w:rsidRPr="0003734F">
        <w:br w:type="page"/>
      </w:r>
    </w:p>
    <w:p w14:paraId="2B3EB064" w14:textId="783C6578" w:rsidR="00BB7C32" w:rsidRPr="001D4003" w:rsidRDefault="00A04787" w:rsidP="00444B58">
      <w:pPr>
        <w:pStyle w:val="SCSAHeading1"/>
      </w:pPr>
      <w:bookmarkStart w:id="15" w:name="_Toc224835682"/>
      <w:r w:rsidRPr="001D4003">
        <w:lastRenderedPageBreak/>
        <w:t xml:space="preserve">Year </w:t>
      </w:r>
      <w:r w:rsidR="00BB7C32" w:rsidRPr="001D4003">
        <w:t>9</w:t>
      </w:r>
      <w:bookmarkEnd w:id="15"/>
      <w:r w:rsidR="00BB7C32" w:rsidRPr="001D4003">
        <w:t xml:space="preserve"> </w:t>
      </w:r>
    </w:p>
    <w:p w14:paraId="65A398B4" w14:textId="77777777" w:rsidR="00594480" w:rsidRPr="001D4003" w:rsidRDefault="00594480" w:rsidP="001D4003">
      <w:pPr>
        <w:pStyle w:val="SCSAPlainHeading1"/>
        <w:rPr>
          <w:color w:val="84BD00" w:themeColor="accent1"/>
        </w:rPr>
      </w:pPr>
      <w:bookmarkStart w:id="16" w:name="_Toc224835683"/>
      <w:r w:rsidRPr="001D4003">
        <w:rPr>
          <w:color w:val="84BD00" w:themeColor="accent1"/>
        </w:rPr>
        <w:t>Chemical sciences</w:t>
      </w:r>
      <w:bookmarkEnd w:id="16"/>
    </w:p>
    <w:p w14:paraId="3CBE95C2" w14:textId="25A5FB11" w:rsidR="00817B8A" w:rsidRDefault="00867F45" w:rsidP="001D4003">
      <w:pPr>
        <w:pStyle w:val="SCSAPlainHeading2"/>
      </w:pPr>
      <w:r>
        <w:t>A</w:t>
      </w:r>
      <w:r w:rsidR="004D5443">
        <w:t xml:space="preserve">ctivity </w:t>
      </w:r>
      <w:r>
        <w:t xml:space="preserve">series </w:t>
      </w:r>
      <w:r w:rsidR="004D5443">
        <w:t>of selected metals</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1276"/>
        <w:gridCol w:w="851"/>
        <w:gridCol w:w="5098"/>
      </w:tblGrid>
      <w:tr w:rsidR="00814A71" w:rsidRPr="00C27DF9" w14:paraId="3A46830A" w14:textId="77777777" w:rsidTr="00806593">
        <w:trPr>
          <w:tblCellSpacing w:w="15" w:type="dxa"/>
        </w:trPr>
        <w:tc>
          <w:tcPr>
            <w:tcW w:w="1656" w:type="dxa"/>
          </w:tcPr>
          <w:p w14:paraId="5CA2A262" w14:textId="77777777" w:rsidR="00814A71" w:rsidRPr="00C27DF9" w:rsidRDefault="00814A71" w:rsidP="000E1806">
            <w:pPr>
              <w:spacing w:after="0" w:line="240" w:lineRule="auto"/>
              <w:rPr>
                <w:b/>
                <w:bCs/>
              </w:rPr>
            </w:pPr>
          </w:p>
        </w:tc>
        <w:tc>
          <w:tcPr>
            <w:tcW w:w="1246" w:type="dxa"/>
            <w:vAlign w:val="center"/>
            <w:hideMark/>
          </w:tcPr>
          <w:p w14:paraId="663C60D1" w14:textId="77777777" w:rsidR="00814A71" w:rsidRPr="00C27DF9" w:rsidRDefault="00814A71" w:rsidP="000E1806">
            <w:pPr>
              <w:spacing w:after="0" w:line="240" w:lineRule="auto"/>
              <w:rPr>
                <w:b/>
                <w:bCs/>
              </w:rPr>
            </w:pPr>
            <w:r w:rsidRPr="00C27DF9">
              <w:rPr>
                <w:b/>
                <w:bCs/>
              </w:rPr>
              <w:t>Metal</w:t>
            </w:r>
          </w:p>
        </w:tc>
        <w:tc>
          <w:tcPr>
            <w:tcW w:w="821" w:type="dxa"/>
            <w:vAlign w:val="center"/>
            <w:hideMark/>
          </w:tcPr>
          <w:p w14:paraId="355B1C40" w14:textId="77777777" w:rsidR="00814A71" w:rsidRPr="00C27DF9" w:rsidRDefault="00814A71" w:rsidP="000E1806">
            <w:pPr>
              <w:spacing w:after="0" w:line="240" w:lineRule="auto"/>
              <w:rPr>
                <w:b/>
                <w:bCs/>
              </w:rPr>
            </w:pPr>
            <w:r w:rsidRPr="00C27DF9">
              <w:rPr>
                <w:b/>
                <w:bCs/>
              </w:rPr>
              <w:t>Symbol</w:t>
            </w:r>
          </w:p>
        </w:tc>
        <w:tc>
          <w:tcPr>
            <w:tcW w:w="5053" w:type="dxa"/>
            <w:tcBorders>
              <w:top w:val="single" w:sz="4" w:space="0" w:color="84BD00" w:themeColor="accent1"/>
            </w:tcBorders>
          </w:tcPr>
          <w:p w14:paraId="0357936D" w14:textId="77777777" w:rsidR="00814A71" w:rsidRPr="00C27DF9" w:rsidRDefault="00814A71" w:rsidP="000E1806">
            <w:pPr>
              <w:spacing w:after="0" w:line="240" w:lineRule="auto"/>
              <w:rPr>
                <w:b/>
                <w:bCs/>
              </w:rPr>
            </w:pPr>
          </w:p>
        </w:tc>
      </w:tr>
      <w:tr w:rsidR="00814A71" w:rsidRPr="00C27DF9" w14:paraId="64BB1791" w14:textId="77777777" w:rsidTr="00806593">
        <w:trPr>
          <w:tblCellSpacing w:w="15" w:type="dxa"/>
        </w:trPr>
        <w:tc>
          <w:tcPr>
            <w:tcW w:w="1656" w:type="dxa"/>
            <w:vMerge w:val="restart"/>
          </w:tcPr>
          <w:p w14:paraId="3E1DDAE5" w14:textId="0091CB8F" w:rsidR="00814A71" w:rsidRPr="00C27DF9" w:rsidRDefault="00814A71" w:rsidP="000E1806">
            <w:pPr>
              <w:spacing w:after="0" w:line="240" w:lineRule="auto"/>
            </w:pPr>
            <w:r w:rsidRPr="00C27DF9">
              <w:t>Most reactive</w:t>
            </w:r>
          </w:p>
          <w:p w14:paraId="1A6348E1" w14:textId="12DA3A9A" w:rsidR="00814A71" w:rsidRPr="00C27DF9" w:rsidRDefault="004C5279" w:rsidP="000E1806">
            <w:pPr>
              <w:spacing w:after="0" w:line="240" w:lineRule="auto"/>
            </w:pPr>
            <w:r w:rsidRPr="00C27DF9">
              <w:rPr>
                <w:noProof/>
              </w:rPr>
              <mc:AlternateContent>
                <mc:Choice Requires="wps">
                  <w:drawing>
                    <wp:anchor distT="0" distB="0" distL="114300" distR="114300" simplePos="0" relativeHeight="251710464" behindDoc="0" locked="0" layoutInCell="1" allowOverlap="1" wp14:anchorId="7B2B65B9" wp14:editId="39C1733B">
                      <wp:simplePos x="0" y="0"/>
                      <wp:positionH relativeFrom="column">
                        <wp:posOffset>386393</wp:posOffset>
                      </wp:positionH>
                      <wp:positionV relativeFrom="paragraph">
                        <wp:posOffset>61248</wp:posOffset>
                      </wp:positionV>
                      <wp:extent cx="75840" cy="5007355"/>
                      <wp:effectExtent l="19050" t="19050" r="38735" b="41275"/>
                      <wp:wrapNone/>
                      <wp:docPr id="1346506076" name="Arrow: Up-Down 57"/>
                      <wp:cNvGraphicFramePr/>
                      <a:graphic xmlns:a="http://schemas.openxmlformats.org/drawingml/2006/main">
                        <a:graphicData uri="http://schemas.microsoft.com/office/word/2010/wordprocessingShape">
                          <wps:wsp>
                            <wps:cNvSpPr/>
                            <wps:spPr>
                              <a:xfrm>
                                <a:off x="0" y="0"/>
                                <a:ext cx="75840" cy="5007355"/>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E3AB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7" o:spid="_x0000_s1026" type="#_x0000_t70" style="position:absolute;margin-left:30.4pt;margin-top:4.8pt;width:5.95pt;height:39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" adj=",164" fillcolor="#84bd00 [3204]" strokecolor="#131c00 [484]" strokeweight="2pt"/>
                  </w:pict>
                </mc:Fallback>
              </mc:AlternateContent>
            </w:r>
          </w:p>
          <w:p w14:paraId="6DEF905D" w14:textId="31F2C14F" w:rsidR="00814A71" w:rsidRPr="00C27DF9" w:rsidRDefault="00814A71" w:rsidP="000E1806">
            <w:pPr>
              <w:spacing w:after="0" w:line="240" w:lineRule="auto"/>
            </w:pPr>
          </w:p>
          <w:p w14:paraId="1A823B92" w14:textId="4A149A2D" w:rsidR="00814A71" w:rsidRPr="00C27DF9" w:rsidRDefault="00814A71" w:rsidP="000E1806">
            <w:pPr>
              <w:spacing w:after="0" w:line="240" w:lineRule="auto"/>
            </w:pPr>
          </w:p>
          <w:p w14:paraId="11340637" w14:textId="2BF71255" w:rsidR="00814A71" w:rsidRPr="00C27DF9" w:rsidRDefault="00814A71" w:rsidP="000E1806">
            <w:pPr>
              <w:spacing w:after="0" w:line="240" w:lineRule="auto"/>
            </w:pPr>
          </w:p>
          <w:p w14:paraId="13DF2BF9" w14:textId="2216AB82" w:rsidR="00814A71" w:rsidRPr="00C27DF9" w:rsidRDefault="00814A71" w:rsidP="000E1806">
            <w:pPr>
              <w:spacing w:after="0" w:line="240" w:lineRule="auto"/>
            </w:pPr>
          </w:p>
          <w:p w14:paraId="73A6A793" w14:textId="19A995AD" w:rsidR="00814A71" w:rsidRPr="00C27DF9" w:rsidRDefault="00814A71" w:rsidP="000E1806">
            <w:pPr>
              <w:spacing w:after="0" w:line="240" w:lineRule="auto"/>
            </w:pPr>
          </w:p>
          <w:p w14:paraId="5B77B47A" w14:textId="77777777" w:rsidR="00814A71" w:rsidRPr="00C27DF9" w:rsidRDefault="00814A71" w:rsidP="000E1806">
            <w:pPr>
              <w:spacing w:after="0" w:line="240" w:lineRule="auto"/>
            </w:pPr>
          </w:p>
          <w:p w14:paraId="1A5392C0" w14:textId="09E6701A" w:rsidR="00814A71" w:rsidRPr="00C27DF9" w:rsidRDefault="00814A71" w:rsidP="000E1806">
            <w:pPr>
              <w:spacing w:after="0" w:line="240" w:lineRule="auto"/>
            </w:pPr>
          </w:p>
          <w:p w14:paraId="13318ED8" w14:textId="77777777" w:rsidR="00814A71" w:rsidRPr="00C27DF9" w:rsidRDefault="00814A71" w:rsidP="000E1806">
            <w:pPr>
              <w:spacing w:after="0" w:line="240" w:lineRule="auto"/>
            </w:pPr>
          </w:p>
          <w:p w14:paraId="6F41A5B2" w14:textId="03083678" w:rsidR="00814A71" w:rsidRPr="00C27DF9" w:rsidRDefault="00814A71" w:rsidP="000E1806">
            <w:pPr>
              <w:spacing w:after="0" w:line="240" w:lineRule="auto"/>
            </w:pPr>
          </w:p>
          <w:p w14:paraId="447E8477" w14:textId="5C257867" w:rsidR="00814A71" w:rsidRPr="00C27DF9" w:rsidRDefault="00814A71" w:rsidP="000E1806">
            <w:pPr>
              <w:spacing w:after="0" w:line="240" w:lineRule="auto"/>
            </w:pPr>
          </w:p>
          <w:p w14:paraId="44ACAB29" w14:textId="683ACE16" w:rsidR="00814A71" w:rsidRPr="00C27DF9" w:rsidRDefault="00814A71" w:rsidP="000E1806">
            <w:pPr>
              <w:spacing w:after="0" w:line="240" w:lineRule="auto"/>
            </w:pPr>
          </w:p>
          <w:p w14:paraId="2F2F2D3F" w14:textId="1701D292" w:rsidR="00814A71" w:rsidRPr="00C27DF9" w:rsidRDefault="00814A71" w:rsidP="000E1806">
            <w:pPr>
              <w:spacing w:after="0" w:line="240" w:lineRule="auto"/>
            </w:pPr>
          </w:p>
          <w:p w14:paraId="3FE78C33" w14:textId="5DCFA8A0" w:rsidR="00814A71" w:rsidRPr="00C27DF9" w:rsidRDefault="00814A71" w:rsidP="000E1806">
            <w:pPr>
              <w:spacing w:after="0" w:line="240" w:lineRule="auto"/>
            </w:pPr>
          </w:p>
          <w:p w14:paraId="30FA50DA" w14:textId="77777777" w:rsidR="00814A71" w:rsidRPr="00C27DF9" w:rsidRDefault="00814A71" w:rsidP="000E1806">
            <w:pPr>
              <w:spacing w:after="0" w:line="240" w:lineRule="auto"/>
            </w:pPr>
          </w:p>
          <w:p w14:paraId="0DFC8A3F" w14:textId="77777777" w:rsidR="00814A71" w:rsidRPr="00C27DF9" w:rsidRDefault="00814A71" w:rsidP="000E1806">
            <w:pPr>
              <w:spacing w:after="0" w:line="240" w:lineRule="auto"/>
            </w:pPr>
          </w:p>
          <w:p w14:paraId="2C505E91" w14:textId="77777777" w:rsidR="00814A71" w:rsidRPr="00C27DF9" w:rsidRDefault="00814A71" w:rsidP="000E1806">
            <w:pPr>
              <w:spacing w:after="0" w:line="240" w:lineRule="auto"/>
            </w:pPr>
          </w:p>
          <w:p w14:paraId="2248A5B0" w14:textId="77777777" w:rsidR="00814A71" w:rsidRPr="00C27DF9" w:rsidRDefault="00814A71" w:rsidP="000E1806">
            <w:pPr>
              <w:spacing w:after="0" w:line="240" w:lineRule="auto"/>
            </w:pPr>
          </w:p>
          <w:p w14:paraId="58090F94" w14:textId="77777777" w:rsidR="00814A71" w:rsidRPr="00C27DF9" w:rsidRDefault="00814A71" w:rsidP="000E1806">
            <w:pPr>
              <w:spacing w:after="0" w:line="240" w:lineRule="auto"/>
            </w:pPr>
          </w:p>
          <w:p w14:paraId="6EA774E8" w14:textId="77777777" w:rsidR="00814A71" w:rsidRPr="00C27DF9" w:rsidRDefault="00814A71" w:rsidP="000E1806">
            <w:pPr>
              <w:spacing w:after="0" w:line="240" w:lineRule="auto"/>
            </w:pPr>
          </w:p>
          <w:p w14:paraId="293CE7D0" w14:textId="77777777" w:rsidR="00814A71" w:rsidRPr="00C27DF9" w:rsidRDefault="00814A71" w:rsidP="000E1806">
            <w:pPr>
              <w:spacing w:after="0" w:line="240" w:lineRule="auto"/>
            </w:pPr>
          </w:p>
          <w:p w14:paraId="2095D009" w14:textId="77777777" w:rsidR="00814A71" w:rsidRPr="00C27DF9" w:rsidRDefault="00814A71" w:rsidP="000E1806">
            <w:pPr>
              <w:spacing w:after="0" w:line="240" w:lineRule="auto"/>
            </w:pPr>
          </w:p>
          <w:p w14:paraId="2E5AA8F6" w14:textId="77777777" w:rsidR="00814A71" w:rsidRPr="00C27DF9" w:rsidRDefault="00814A71" w:rsidP="000E1806">
            <w:pPr>
              <w:spacing w:after="0" w:line="240" w:lineRule="auto"/>
            </w:pPr>
          </w:p>
          <w:p w14:paraId="6710A7FA" w14:textId="77777777" w:rsidR="00814A71" w:rsidRPr="00C27DF9" w:rsidRDefault="00814A71" w:rsidP="000E1806">
            <w:pPr>
              <w:spacing w:after="0" w:line="240" w:lineRule="auto"/>
            </w:pPr>
          </w:p>
          <w:p w14:paraId="05090E05" w14:textId="77777777" w:rsidR="00814A71" w:rsidRPr="00C27DF9" w:rsidRDefault="00814A71" w:rsidP="000E1806">
            <w:pPr>
              <w:spacing w:after="0" w:line="240" w:lineRule="auto"/>
            </w:pPr>
          </w:p>
          <w:p w14:paraId="476B9462" w14:textId="77777777" w:rsidR="00814A71" w:rsidRPr="00C27DF9" w:rsidRDefault="00814A71" w:rsidP="000E1806">
            <w:pPr>
              <w:spacing w:after="0" w:line="240" w:lineRule="auto"/>
            </w:pPr>
          </w:p>
          <w:p w14:paraId="052840C8" w14:textId="77777777" w:rsidR="00814A71" w:rsidRPr="00C27DF9" w:rsidRDefault="00814A71" w:rsidP="000E1806">
            <w:pPr>
              <w:spacing w:after="0" w:line="240" w:lineRule="auto"/>
            </w:pPr>
          </w:p>
          <w:p w14:paraId="7449EF93" w14:textId="77777777" w:rsidR="00814A71" w:rsidRPr="00C27DF9" w:rsidRDefault="00814A71" w:rsidP="000E1806">
            <w:pPr>
              <w:spacing w:after="0" w:line="240" w:lineRule="auto"/>
            </w:pPr>
          </w:p>
          <w:p w14:paraId="39162329" w14:textId="77777777" w:rsidR="00814A71" w:rsidRPr="00C27DF9" w:rsidRDefault="00814A71" w:rsidP="000E1806">
            <w:pPr>
              <w:spacing w:after="0" w:line="240" w:lineRule="auto"/>
            </w:pPr>
          </w:p>
          <w:p w14:paraId="4452404D" w14:textId="77777777" w:rsidR="000A6505" w:rsidRPr="00C27DF9" w:rsidRDefault="000A6505" w:rsidP="000E1806">
            <w:pPr>
              <w:spacing w:after="0" w:line="240" w:lineRule="auto"/>
            </w:pPr>
          </w:p>
          <w:p w14:paraId="067DC731" w14:textId="7AD7CFF7" w:rsidR="00814A71" w:rsidRPr="00C27DF9" w:rsidRDefault="00814A71" w:rsidP="000E1806">
            <w:pPr>
              <w:spacing w:after="0" w:line="240" w:lineRule="auto"/>
            </w:pPr>
            <w:r w:rsidRPr="00C27DF9">
              <w:t>Least reactive</w:t>
            </w:r>
          </w:p>
        </w:tc>
        <w:tc>
          <w:tcPr>
            <w:tcW w:w="1246" w:type="dxa"/>
            <w:vAlign w:val="center"/>
            <w:hideMark/>
          </w:tcPr>
          <w:p w14:paraId="224F657D" w14:textId="77777777" w:rsidR="00814A71" w:rsidRPr="00C27DF9" w:rsidRDefault="00814A71" w:rsidP="000E1806">
            <w:pPr>
              <w:spacing w:after="0" w:line="240" w:lineRule="auto"/>
            </w:pPr>
            <w:hyperlink r:id="rId45" w:tooltip="Lithium" w:history="1">
              <w:r w:rsidRPr="00C27DF9">
                <w:rPr>
                  <w:rStyle w:val="Hyperlink"/>
                  <w:color w:val="auto"/>
                  <w:u w:val="none"/>
                </w:rPr>
                <w:t>Lithium</w:t>
              </w:r>
            </w:hyperlink>
            <w:r w:rsidRPr="00C27DF9">
              <w:t> </w:t>
            </w:r>
          </w:p>
        </w:tc>
        <w:tc>
          <w:tcPr>
            <w:tcW w:w="821" w:type="dxa"/>
            <w:vAlign w:val="center"/>
            <w:hideMark/>
          </w:tcPr>
          <w:p w14:paraId="5AF53936" w14:textId="77777777" w:rsidR="00814A71" w:rsidRPr="00C27DF9" w:rsidRDefault="00814A71" w:rsidP="000E1806">
            <w:pPr>
              <w:spacing w:after="0" w:line="240" w:lineRule="auto"/>
            </w:pPr>
            <w:r w:rsidRPr="00C27DF9">
              <w:t xml:space="preserve">Li </w:t>
            </w:r>
          </w:p>
        </w:tc>
        <w:tc>
          <w:tcPr>
            <w:tcW w:w="5053" w:type="dxa"/>
            <w:vMerge w:val="restart"/>
          </w:tcPr>
          <w:p w14:paraId="0CA0AD6E" w14:textId="675E89E1" w:rsidR="00814A71" w:rsidRPr="00C27DF9" w:rsidRDefault="003D1372" w:rsidP="000E1806">
            <w:pPr>
              <w:spacing w:after="0" w:line="240" w:lineRule="auto"/>
            </w:pPr>
            <w:r w:rsidRPr="00C27DF9">
              <w:rPr>
                <w:noProof/>
              </w:rPr>
              <mc:AlternateContent>
                <mc:Choice Requires="wpg">
                  <w:drawing>
                    <wp:anchor distT="0" distB="0" distL="114300" distR="114300" simplePos="0" relativeHeight="251699200" behindDoc="0" locked="0" layoutInCell="1" allowOverlap="1" wp14:anchorId="4EB3A0F8" wp14:editId="0CF0D368">
                      <wp:simplePos x="0" y="0"/>
                      <wp:positionH relativeFrom="column">
                        <wp:posOffset>35225</wp:posOffset>
                      </wp:positionH>
                      <wp:positionV relativeFrom="paragraph">
                        <wp:posOffset>25029</wp:posOffset>
                      </wp:positionV>
                      <wp:extent cx="621030" cy="4734104"/>
                      <wp:effectExtent l="0" t="19050" r="7620" b="28575"/>
                      <wp:wrapNone/>
                      <wp:docPr id="2035967256" name="Group 56"/>
                      <wp:cNvGraphicFramePr/>
                      <a:graphic xmlns:a="http://schemas.openxmlformats.org/drawingml/2006/main">
                        <a:graphicData uri="http://schemas.microsoft.com/office/word/2010/wordprocessingGroup">
                          <wpg:wgp>
                            <wpg:cNvGrpSpPr/>
                            <wpg:grpSpPr>
                              <a:xfrm>
                                <a:off x="0" y="0"/>
                                <a:ext cx="621030" cy="4734104"/>
                                <a:chOff x="-25881" y="0"/>
                                <a:chExt cx="621102" cy="4977441"/>
                              </a:xfrm>
                            </wpg:grpSpPr>
                            <wps:wsp>
                              <wps:cNvPr id="1218210824" name="Arrow: Up-Down 53"/>
                              <wps:cNvSpPr/>
                              <wps:spPr>
                                <a:xfrm>
                                  <a:off x="234710" y="17253"/>
                                  <a:ext cx="77470" cy="4925060"/>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054010" name="Text Box 54"/>
                              <wps:cNvSpPr txBox="1"/>
                              <wps:spPr>
                                <a:xfrm>
                                  <a:off x="-25881" y="2844920"/>
                                  <a:ext cx="621102" cy="672860"/>
                                </a:xfrm>
                                <a:prstGeom prst="rect">
                                  <a:avLst/>
                                </a:prstGeom>
                                <a:solidFill>
                                  <a:schemeClr val="lt1"/>
                                </a:solidFill>
                                <a:ln w="6350">
                                  <a:noFill/>
                                </a:ln>
                              </wps:spPr>
                              <wps:txbx>
                                <w:txbxContent>
                                  <w:p w14:paraId="7BDB6DA4" w14:textId="21D48ECE" w:rsidR="00814A71" w:rsidRDefault="00814A71" w:rsidP="00481EDA">
                                    <w:pPr>
                                      <w:jc w:val="center"/>
                                    </w:pPr>
                                    <w:r>
                                      <w:t>Reacts with oxygen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863380" name="Straight Connector 55"/>
                              <wps:cNvCnPr/>
                              <wps:spPr>
                                <a:xfrm>
                                  <a:off x="34506" y="0"/>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14716895" name="Straight Connector 55"/>
                              <wps:cNvCnPr/>
                              <wps:spPr>
                                <a:xfrm>
                                  <a:off x="17253" y="4977441"/>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EB3A0F8" id="Group 56" o:spid="_x0000_s1049" style="position:absolute;margin-left:2.75pt;margin-top:1.95pt;width:48.9pt;height:372.75pt;z-index:251699200;mso-height-relative:margin" coordorigin="-258" coordsize="6211,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3" o:spid="_x0000_s1050" type="#_x0000_t70" style="position:absolute;left:2347;top:172;width:774;height:4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" adj=",170" fillcolor="#84bd00 [3204]" strokecolor="#131c00 [484]" strokeweight="2pt"/>
                      <v:shape id="Text Box 54" o:spid="_x0000_s1051" type="#_x0000_t202" style="position:absolute;left:-258;top:28449;width:6210;height: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" fillcolor="white [3201]" stroked="f" strokeweight=".5pt">
                        <v:textbox>
                          <w:txbxContent>
                            <w:p w14:paraId="7BDB6DA4" w14:textId="21D48ECE" w:rsidR="00814A71" w:rsidRDefault="00814A71" w:rsidP="00481EDA">
                              <w:pPr>
                                <w:jc w:val="center"/>
                              </w:pPr>
                              <w:r>
                                <w:t>Reacts with oxygen</w:t>
                              </w:r>
                            </w:p>
                          </w:txbxContent>
                        </v:textbox>
                      </v:shape>
                      <v:line id="Straight Connector 55" o:spid="_x0000_s1052" style="position:absolute;visibility:visible;mso-wrap-style:square" from="345,0" to="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" strokecolor="#7db300 [3044]" strokeweight="3pt"/>
                      <v:line id="Straight Connector 55" o:spid="_x0000_s1053" style="position:absolute;visibility:visible;mso-wrap-style:square" from="172,49774" to="5175,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" strokecolor="#7db300 [3044]" strokeweight="3pt"/>
                    </v:group>
                  </w:pict>
                </mc:Fallback>
              </mc:AlternateContent>
            </w:r>
            <w:r w:rsidR="0036106F" w:rsidRPr="00C27DF9">
              <w:rPr>
                <w:noProof/>
              </w:rPr>
              <mc:AlternateContent>
                <mc:Choice Requires="wpg">
                  <w:drawing>
                    <wp:anchor distT="0" distB="0" distL="114300" distR="114300" simplePos="0" relativeHeight="251701248" behindDoc="0" locked="0" layoutInCell="1" allowOverlap="1" wp14:anchorId="69F17FD3" wp14:editId="0DEB0457">
                      <wp:simplePos x="0" y="0"/>
                      <wp:positionH relativeFrom="column">
                        <wp:posOffset>810056</wp:posOffset>
                      </wp:positionH>
                      <wp:positionV relativeFrom="paragraph">
                        <wp:posOffset>14952</wp:posOffset>
                      </wp:positionV>
                      <wp:extent cx="621030" cy="4138295"/>
                      <wp:effectExtent l="0" t="19050" r="7620" b="14605"/>
                      <wp:wrapNone/>
                      <wp:docPr id="1013414780" name="Group 56"/>
                      <wp:cNvGraphicFramePr/>
                      <a:graphic xmlns:a="http://schemas.openxmlformats.org/drawingml/2006/main">
                        <a:graphicData uri="http://schemas.microsoft.com/office/word/2010/wordprocessingGroup">
                          <wpg:wgp>
                            <wpg:cNvGrpSpPr/>
                            <wpg:grpSpPr>
                              <a:xfrm>
                                <a:off x="0" y="0"/>
                                <a:ext cx="621030" cy="4138295"/>
                                <a:chOff x="-34512" y="0"/>
                                <a:chExt cx="621102" cy="4977441"/>
                              </a:xfrm>
                            </wpg:grpSpPr>
                            <wps:wsp>
                              <wps:cNvPr id="1894094653" name="Arrow: Up-Down 53"/>
                              <wps:cNvSpPr/>
                              <wps:spPr>
                                <a:xfrm>
                                  <a:off x="234710" y="17253"/>
                                  <a:ext cx="77470" cy="4925060"/>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203069" name="Text Box 54"/>
                              <wps:cNvSpPr txBox="1"/>
                              <wps:spPr>
                                <a:xfrm>
                                  <a:off x="-34512" y="1533217"/>
                                  <a:ext cx="621102" cy="809517"/>
                                </a:xfrm>
                                <a:prstGeom prst="rect">
                                  <a:avLst/>
                                </a:prstGeom>
                                <a:solidFill>
                                  <a:schemeClr val="lt1"/>
                                </a:solidFill>
                                <a:ln w="6350">
                                  <a:noFill/>
                                </a:ln>
                              </wps:spPr>
                              <wps:txbx>
                                <w:txbxContent>
                                  <w:p w14:paraId="4DCE6F31" w14:textId="6B9D8FB1" w:rsidR="00481EDA" w:rsidRDefault="00481EDA" w:rsidP="00481EDA">
                                    <w:pPr>
                                      <w:jc w:val="center"/>
                                    </w:pPr>
                                    <w:r>
                                      <w:t>Reacts with acids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98879" name="Straight Connector 55"/>
                              <wps:cNvCnPr/>
                              <wps:spPr>
                                <a:xfrm>
                                  <a:off x="34506" y="0"/>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07376755" name="Straight Connector 55"/>
                              <wps:cNvCnPr/>
                              <wps:spPr>
                                <a:xfrm>
                                  <a:off x="17253" y="4977441"/>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9F17FD3" id="_x0000_s1054" style="position:absolute;margin-left:63.8pt;margin-top:1.2pt;width:48.9pt;height:325.85pt;z-index:251701248;mso-height-relative:margin" coordorigin="-345" coordsize="6211,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">
                      <v:shape id="Arrow: Up-Down 53" o:spid="_x0000_s1055" type="#_x0000_t70" style="position:absolute;left:2347;top:172;width:774;height:4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" adj=",170" fillcolor="#84bd00 [3204]" strokecolor="#131c00 [484]" strokeweight="2pt"/>
                      <v:shape id="Text Box 54" o:spid="_x0000_s1056" type="#_x0000_t202" style="position:absolute;left:-345;top:15332;width:6210;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" fillcolor="white [3201]" stroked="f" strokeweight=".5pt">
                        <v:textbox>
                          <w:txbxContent>
                            <w:p w14:paraId="4DCE6F31" w14:textId="6B9D8FB1" w:rsidR="00481EDA" w:rsidRDefault="00481EDA" w:rsidP="00481EDA">
                              <w:pPr>
                                <w:jc w:val="center"/>
                              </w:pPr>
                              <w:r>
                                <w:t>Reacts with acids</w:t>
                              </w:r>
                            </w:p>
                          </w:txbxContent>
                        </v:textbox>
                      </v:shape>
                      <v:line id="Straight Connector 55" o:spid="_x0000_s1057" style="position:absolute;visibility:visible;mso-wrap-style:square" from="345,0" to="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" strokecolor="#7db300 [3044]" strokeweight="3pt"/>
                      <v:line id="Straight Connector 55" o:spid="_x0000_s1058" style="position:absolute;visibility:visible;mso-wrap-style:square" from="172,49774" to="5175,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" strokecolor="#7db300 [3044]" strokeweight="3pt"/>
                    </v:group>
                  </w:pict>
                </mc:Fallback>
              </mc:AlternateContent>
            </w:r>
            <w:r w:rsidR="00280B5F" w:rsidRPr="00C27DF9">
              <w:rPr>
                <w:noProof/>
              </w:rPr>
              <mc:AlternateContent>
                <mc:Choice Requires="wpg">
                  <w:drawing>
                    <wp:anchor distT="0" distB="0" distL="114300" distR="114300" simplePos="0" relativeHeight="251705344" behindDoc="0" locked="0" layoutInCell="1" allowOverlap="1" wp14:anchorId="60B632BF" wp14:editId="33A0C565">
                      <wp:simplePos x="0" y="0"/>
                      <wp:positionH relativeFrom="column">
                        <wp:posOffset>2405943</wp:posOffset>
                      </wp:positionH>
                      <wp:positionV relativeFrom="paragraph">
                        <wp:posOffset>6326</wp:posOffset>
                      </wp:positionV>
                      <wp:extent cx="767751" cy="972820"/>
                      <wp:effectExtent l="0" t="19050" r="0" b="36830"/>
                      <wp:wrapNone/>
                      <wp:docPr id="1481655547" name="Group 56"/>
                      <wp:cNvGraphicFramePr/>
                      <a:graphic xmlns:a="http://schemas.openxmlformats.org/drawingml/2006/main">
                        <a:graphicData uri="http://schemas.microsoft.com/office/word/2010/wordprocessingGroup">
                          <wpg:wgp>
                            <wpg:cNvGrpSpPr/>
                            <wpg:grpSpPr>
                              <a:xfrm>
                                <a:off x="0" y="0"/>
                                <a:ext cx="767751" cy="972820"/>
                                <a:chOff x="-86277" y="0"/>
                                <a:chExt cx="768210" cy="4977441"/>
                              </a:xfrm>
                            </wpg:grpSpPr>
                            <wps:wsp>
                              <wps:cNvPr id="241279986" name="Arrow: Up-Down 53"/>
                              <wps:cNvSpPr/>
                              <wps:spPr>
                                <a:xfrm>
                                  <a:off x="234710" y="17253"/>
                                  <a:ext cx="77470" cy="4925060"/>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751352" name="Text Box 54"/>
                              <wps:cNvSpPr txBox="1"/>
                              <wps:spPr>
                                <a:xfrm>
                                  <a:off x="-86277" y="829309"/>
                                  <a:ext cx="768210" cy="3276207"/>
                                </a:xfrm>
                                <a:prstGeom prst="rect">
                                  <a:avLst/>
                                </a:prstGeom>
                                <a:solidFill>
                                  <a:schemeClr val="lt1"/>
                                </a:solidFill>
                                <a:ln w="6350">
                                  <a:noFill/>
                                </a:ln>
                              </wps:spPr>
                              <wps:txbx>
                                <w:txbxContent>
                                  <w:p w14:paraId="6546EBD8" w14:textId="21B18D99" w:rsidR="00481EDA" w:rsidRDefault="00481EDA" w:rsidP="00481EDA">
                                    <w:pPr>
                                      <w:jc w:val="center"/>
                                    </w:pPr>
                                    <w:r>
                                      <w:t xml:space="preserve">Reacts with </w:t>
                                    </w:r>
                                    <w:r w:rsidR="004705E9">
                                      <w:t>cold</w:t>
                                    </w:r>
                                    <w:r>
                                      <w:t xml:space="preserv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867648" name="Straight Connector 55"/>
                              <wps:cNvCnPr/>
                              <wps:spPr>
                                <a:xfrm>
                                  <a:off x="34506" y="0"/>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9299435" name="Straight Connector 55"/>
                              <wps:cNvCnPr/>
                              <wps:spPr>
                                <a:xfrm>
                                  <a:off x="17253" y="4977441"/>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B632BF" id="_x0000_s1059" style="position:absolute;margin-left:189.45pt;margin-top:.5pt;width:60.45pt;height:76.6pt;z-index:251705344;mso-width-relative:margin;mso-height-relative:margin" coordorigin="-862" coordsize="7682,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">
                      <v:shape id="Arrow: Up-Down 53" o:spid="_x0000_s1060" type="#_x0000_t70" style="position:absolute;left:2347;top:172;width:774;height:4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" adj=",170" fillcolor="#84bd00 [3204]" strokecolor="#131c00 [484]" strokeweight="2pt"/>
                      <v:shape id="Text Box 54" o:spid="_x0000_s1061" type="#_x0000_t202" style="position:absolute;left:-862;top:8293;width:7681;height:3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" fillcolor="white [3201]" stroked="f" strokeweight=".5pt">
                        <v:textbox>
                          <w:txbxContent>
                            <w:p w14:paraId="6546EBD8" w14:textId="21B18D99" w:rsidR="00481EDA" w:rsidRDefault="00481EDA" w:rsidP="00481EDA">
                              <w:pPr>
                                <w:jc w:val="center"/>
                              </w:pPr>
                              <w:r>
                                <w:t xml:space="preserve">Reacts with </w:t>
                              </w:r>
                              <w:r w:rsidR="004705E9">
                                <w:t>cold</w:t>
                              </w:r>
                              <w:r>
                                <w:t xml:space="preserve"> water</w:t>
                              </w:r>
                            </w:p>
                          </w:txbxContent>
                        </v:textbox>
                      </v:shape>
                      <v:line id="Straight Connector 55" o:spid="_x0000_s1062" style="position:absolute;visibility:visible;mso-wrap-style:square" from="345,0" to="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" strokecolor="#7db300 [3044]" strokeweight="3pt"/>
                      <v:line id="Straight Connector 55" o:spid="_x0000_s1063" style="position:absolute;visibility:visible;mso-wrap-style:square" from="172,49774" to="5175,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" strokecolor="#7db300 [3044]" strokeweight="3pt"/>
                    </v:group>
                  </w:pict>
                </mc:Fallback>
              </mc:AlternateContent>
            </w:r>
            <w:r w:rsidR="004705E9" w:rsidRPr="00C27DF9">
              <w:rPr>
                <w:noProof/>
              </w:rPr>
              <mc:AlternateContent>
                <mc:Choice Requires="wpg">
                  <w:drawing>
                    <wp:anchor distT="0" distB="0" distL="114300" distR="114300" simplePos="0" relativeHeight="251703296" behindDoc="0" locked="0" layoutInCell="1" allowOverlap="1" wp14:anchorId="76A7EC1D" wp14:editId="0C1242FE">
                      <wp:simplePos x="0" y="0"/>
                      <wp:positionH relativeFrom="column">
                        <wp:posOffset>1619621</wp:posOffset>
                      </wp:positionH>
                      <wp:positionV relativeFrom="paragraph">
                        <wp:posOffset>14605</wp:posOffset>
                      </wp:positionV>
                      <wp:extent cx="621030" cy="2033905"/>
                      <wp:effectExtent l="0" t="19050" r="7620" b="23495"/>
                      <wp:wrapNone/>
                      <wp:docPr id="1022481822" name="Group 56"/>
                      <wp:cNvGraphicFramePr/>
                      <a:graphic xmlns:a="http://schemas.openxmlformats.org/drawingml/2006/main">
                        <a:graphicData uri="http://schemas.microsoft.com/office/word/2010/wordprocessingGroup">
                          <wpg:wgp>
                            <wpg:cNvGrpSpPr/>
                            <wpg:grpSpPr>
                              <a:xfrm>
                                <a:off x="0" y="0"/>
                                <a:ext cx="621030" cy="2033905"/>
                                <a:chOff x="-34512" y="0"/>
                                <a:chExt cx="621102" cy="4977441"/>
                              </a:xfrm>
                            </wpg:grpSpPr>
                            <wps:wsp>
                              <wps:cNvPr id="1440196826" name="Arrow: Up-Down 53"/>
                              <wps:cNvSpPr/>
                              <wps:spPr>
                                <a:xfrm>
                                  <a:off x="234710" y="17253"/>
                                  <a:ext cx="77470" cy="4925060"/>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00737" name="Text Box 54"/>
                              <wps:cNvSpPr txBox="1"/>
                              <wps:spPr>
                                <a:xfrm>
                                  <a:off x="-34512" y="1531573"/>
                                  <a:ext cx="621102" cy="2221518"/>
                                </a:xfrm>
                                <a:prstGeom prst="rect">
                                  <a:avLst/>
                                </a:prstGeom>
                                <a:solidFill>
                                  <a:schemeClr val="lt1"/>
                                </a:solidFill>
                                <a:ln w="6350">
                                  <a:noFill/>
                                </a:ln>
                              </wps:spPr>
                              <wps:txbx>
                                <w:txbxContent>
                                  <w:p w14:paraId="2FDA6F15" w14:textId="555EAD42" w:rsidR="00481EDA" w:rsidRDefault="00481EDA" w:rsidP="00481EDA">
                                    <w:pPr>
                                      <w:jc w:val="center"/>
                                    </w:pPr>
                                    <w:r>
                                      <w:t>Reacts with boiling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899462" name="Straight Connector 55"/>
                              <wps:cNvCnPr/>
                              <wps:spPr>
                                <a:xfrm>
                                  <a:off x="34506" y="0"/>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175338055" name="Straight Connector 55"/>
                              <wps:cNvCnPr/>
                              <wps:spPr>
                                <a:xfrm>
                                  <a:off x="17253" y="4977441"/>
                                  <a:ext cx="5003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6A7EC1D" id="_x0000_s1064" style="position:absolute;margin-left:127.55pt;margin-top:1.15pt;width:48.9pt;height:160.15pt;z-index:251703296;mso-height-relative:margin" coordorigin="-345" coordsize="6211,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">
                      <v:shape id="Arrow: Up-Down 53" o:spid="_x0000_s1065" type="#_x0000_t70" style="position:absolute;left:2347;top:172;width:774;height:4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" adj=",170" fillcolor="#84bd00 [3204]" strokecolor="#131c00 [484]" strokeweight="2pt"/>
                      <v:shape id="Text Box 54" o:spid="_x0000_s1066" type="#_x0000_t202" style="position:absolute;left:-345;top:15315;width:6210;height:2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" fillcolor="white [3201]" stroked="f" strokeweight=".5pt">
                        <v:textbox>
                          <w:txbxContent>
                            <w:p w14:paraId="2FDA6F15" w14:textId="555EAD42" w:rsidR="00481EDA" w:rsidRDefault="00481EDA" w:rsidP="00481EDA">
                              <w:pPr>
                                <w:jc w:val="center"/>
                              </w:pPr>
                              <w:r>
                                <w:t>Reacts with boiling water</w:t>
                              </w:r>
                            </w:p>
                          </w:txbxContent>
                        </v:textbox>
                      </v:shape>
                      <v:line id="Straight Connector 55" o:spid="_x0000_s1067" style="position:absolute;visibility:visible;mso-wrap-style:square" from="345,0" to="5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" strokecolor="#7db300 [3044]" strokeweight="3pt"/>
                      <v:line id="Straight Connector 55" o:spid="_x0000_s1068" style="position:absolute;visibility:visible;mso-wrap-style:square" from="172,49774" to="5175,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" strokecolor="#7db300 [3044]" strokeweight="3pt"/>
                    </v:group>
                  </w:pict>
                </mc:Fallback>
              </mc:AlternateContent>
            </w:r>
          </w:p>
        </w:tc>
      </w:tr>
      <w:tr w:rsidR="00814A71" w:rsidRPr="00C27DF9" w14:paraId="3D391118" w14:textId="77777777" w:rsidTr="00806593">
        <w:trPr>
          <w:tblCellSpacing w:w="15" w:type="dxa"/>
        </w:trPr>
        <w:tc>
          <w:tcPr>
            <w:tcW w:w="1656" w:type="dxa"/>
            <w:vMerge/>
          </w:tcPr>
          <w:p w14:paraId="788406BD" w14:textId="77777777" w:rsidR="00814A71" w:rsidRPr="00C27DF9" w:rsidRDefault="00814A71" w:rsidP="000E1806">
            <w:pPr>
              <w:spacing w:after="0" w:line="240" w:lineRule="auto"/>
            </w:pPr>
          </w:p>
        </w:tc>
        <w:tc>
          <w:tcPr>
            <w:tcW w:w="1246" w:type="dxa"/>
            <w:vAlign w:val="center"/>
          </w:tcPr>
          <w:p w14:paraId="7C038488" w14:textId="77777777" w:rsidR="00814A71" w:rsidRPr="00C27DF9" w:rsidRDefault="00814A71" w:rsidP="000E1806">
            <w:pPr>
              <w:spacing w:after="0" w:line="240" w:lineRule="auto"/>
            </w:pPr>
            <w:hyperlink r:id="rId46" w:tooltip="Caesium" w:history="1">
              <w:r w:rsidRPr="00C27DF9">
                <w:rPr>
                  <w:rStyle w:val="Hyperlink"/>
                  <w:color w:val="auto"/>
                  <w:u w:val="none"/>
                </w:rPr>
                <w:t>Caesium</w:t>
              </w:r>
            </w:hyperlink>
            <w:r w:rsidRPr="00C27DF9">
              <w:t> </w:t>
            </w:r>
          </w:p>
        </w:tc>
        <w:tc>
          <w:tcPr>
            <w:tcW w:w="821" w:type="dxa"/>
            <w:vAlign w:val="center"/>
          </w:tcPr>
          <w:p w14:paraId="2E00499F" w14:textId="77777777" w:rsidR="00814A71" w:rsidRPr="00C27DF9" w:rsidRDefault="00814A71" w:rsidP="000E1806">
            <w:pPr>
              <w:spacing w:after="0" w:line="240" w:lineRule="auto"/>
            </w:pPr>
            <w:r w:rsidRPr="00C27DF9">
              <w:t>Cs</w:t>
            </w:r>
          </w:p>
        </w:tc>
        <w:tc>
          <w:tcPr>
            <w:tcW w:w="5053" w:type="dxa"/>
            <w:vMerge/>
          </w:tcPr>
          <w:p w14:paraId="5C15281C" w14:textId="77777777" w:rsidR="00814A71" w:rsidRPr="00C27DF9" w:rsidRDefault="00814A71" w:rsidP="000E1806">
            <w:pPr>
              <w:spacing w:after="0" w:line="240" w:lineRule="auto"/>
            </w:pPr>
          </w:p>
        </w:tc>
      </w:tr>
      <w:tr w:rsidR="00814A71" w:rsidRPr="00C27DF9" w14:paraId="24CDDB95" w14:textId="77777777" w:rsidTr="00806593">
        <w:trPr>
          <w:tblCellSpacing w:w="15" w:type="dxa"/>
        </w:trPr>
        <w:tc>
          <w:tcPr>
            <w:tcW w:w="1656" w:type="dxa"/>
            <w:vMerge/>
          </w:tcPr>
          <w:p w14:paraId="5151AC38" w14:textId="77777777" w:rsidR="00814A71" w:rsidRPr="00C27DF9" w:rsidRDefault="00814A71" w:rsidP="000E1806">
            <w:pPr>
              <w:spacing w:after="0" w:line="240" w:lineRule="auto"/>
            </w:pPr>
          </w:p>
        </w:tc>
        <w:tc>
          <w:tcPr>
            <w:tcW w:w="1246" w:type="dxa"/>
            <w:vAlign w:val="center"/>
          </w:tcPr>
          <w:p w14:paraId="4548CCC4" w14:textId="77777777" w:rsidR="00814A71" w:rsidRPr="00C27DF9" w:rsidRDefault="00814A71" w:rsidP="000E1806">
            <w:pPr>
              <w:spacing w:after="0" w:line="240" w:lineRule="auto"/>
            </w:pPr>
            <w:hyperlink r:id="rId47" w:tooltip="Rubidium" w:history="1">
              <w:r w:rsidRPr="00C27DF9">
                <w:rPr>
                  <w:rStyle w:val="Hyperlink"/>
                  <w:color w:val="auto"/>
                  <w:u w:val="none"/>
                </w:rPr>
                <w:t>Rubidium</w:t>
              </w:r>
            </w:hyperlink>
            <w:r w:rsidRPr="00C27DF9">
              <w:t> </w:t>
            </w:r>
          </w:p>
        </w:tc>
        <w:tc>
          <w:tcPr>
            <w:tcW w:w="821" w:type="dxa"/>
            <w:vAlign w:val="center"/>
          </w:tcPr>
          <w:p w14:paraId="14E44EAD" w14:textId="77777777" w:rsidR="00814A71" w:rsidRPr="00C27DF9" w:rsidRDefault="00814A71" w:rsidP="000E1806">
            <w:pPr>
              <w:spacing w:after="0" w:line="240" w:lineRule="auto"/>
            </w:pPr>
            <w:r w:rsidRPr="00C27DF9">
              <w:t>Rb</w:t>
            </w:r>
          </w:p>
        </w:tc>
        <w:tc>
          <w:tcPr>
            <w:tcW w:w="5053" w:type="dxa"/>
            <w:vMerge/>
          </w:tcPr>
          <w:p w14:paraId="15AB03AA" w14:textId="77777777" w:rsidR="00814A71" w:rsidRPr="00C27DF9" w:rsidRDefault="00814A71" w:rsidP="000E1806">
            <w:pPr>
              <w:spacing w:after="0" w:line="240" w:lineRule="auto"/>
            </w:pPr>
          </w:p>
        </w:tc>
      </w:tr>
      <w:tr w:rsidR="00814A71" w:rsidRPr="00C27DF9" w14:paraId="6ED87EA2" w14:textId="77777777" w:rsidTr="00806593">
        <w:trPr>
          <w:tblCellSpacing w:w="15" w:type="dxa"/>
        </w:trPr>
        <w:tc>
          <w:tcPr>
            <w:tcW w:w="1656" w:type="dxa"/>
            <w:vMerge/>
          </w:tcPr>
          <w:p w14:paraId="086DA751" w14:textId="77777777" w:rsidR="00814A71" w:rsidRPr="00C27DF9" w:rsidRDefault="00814A71" w:rsidP="000E1806">
            <w:pPr>
              <w:spacing w:after="0" w:line="240" w:lineRule="auto"/>
            </w:pPr>
          </w:p>
        </w:tc>
        <w:tc>
          <w:tcPr>
            <w:tcW w:w="1246" w:type="dxa"/>
            <w:vAlign w:val="center"/>
          </w:tcPr>
          <w:p w14:paraId="71B88D23" w14:textId="77777777" w:rsidR="00814A71" w:rsidRPr="00C27DF9" w:rsidRDefault="00814A71" w:rsidP="000E1806">
            <w:pPr>
              <w:spacing w:after="0" w:line="240" w:lineRule="auto"/>
            </w:pPr>
            <w:hyperlink r:id="rId48" w:tooltip="Potassium" w:history="1">
              <w:r w:rsidRPr="00C27DF9">
                <w:rPr>
                  <w:rStyle w:val="Hyperlink"/>
                  <w:color w:val="auto"/>
                  <w:u w:val="none"/>
                </w:rPr>
                <w:t>Potassium</w:t>
              </w:r>
            </w:hyperlink>
            <w:r w:rsidRPr="00C27DF9">
              <w:t> </w:t>
            </w:r>
          </w:p>
        </w:tc>
        <w:tc>
          <w:tcPr>
            <w:tcW w:w="821" w:type="dxa"/>
            <w:vAlign w:val="center"/>
          </w:tcPr>
          <w:p w14:paraId="500B7931" w14:textId="77777777" w:rsidR="00814A71" w:rsidRPr="00C27DF9" w:rsidRDefault="00814A71" w:rsidP="000E1806">
            <w:pPr>
              <w:spacing w:after="0" w:line="240" w:lineRule="auto"/>
            </w:pPr>
            <w:r w:rsidRPr="00C27DF9">
              <w:t>K</w:t>
            </w:r>
          </w:p>
        </w:tc>
        <w:tc>
          <w:tcPr>
            <w:tcW w:w="5053" w:type="dxa"/>
            <w:vMerge/>
          </w:tcPr>
          <w:p w14:paraId="633521D8" w14:textId="77777777" w:rsidR="00814A71" w:rsidRPr="00C27DF9" w:rsidRDefault="00814A71" w:rsidP="000E1806">
            <w:pPr>
              <w:spacing w:after="0" w:line="240" w:lineRule="auto"/>
            </w:pPr>
          </w:p>
        </w:tc>
      </w:tr>
      <w:tr w:rsidR="00814A71" w:rsidRPr="00C27DF9" w14:paraId="1D4DFAF1" w14:textId="77777777" w:rsidTr="00806593">
        <w:trPr>
          <w:tblCellSpacing w:w="15" w:type="dxa"/>
        </w:trPr>
        <w:tc>
          <w:tcPr>
            <w:tcW w:w="1656" w:type="dxa"/>
            <w:vMerge/>
          </w:tcPr>
          <w:p w14:paraId="027F0FD5" w14:textId="77777777" w:rsidR="00814A71" w:rsidRPr="00C27DF9" w:rsidRDefault="00814A71" w:rsidP="000E1806">
            <w:pPr>
              <w:spacing w:after="0" w:line="240" w:lineRule="auto"/>
            </w:pPr>
          </w:p>
        </w:tc>
        <w:tc>
          <w:tcPr>
            <w:tcW w:w="1246" w:type="dxa"/>
            <w:vAlign w:val="center"/>
            <w:hideMark/>
          </w:tcPr>
          <w:p w14:paraId="5F8EFEF9" w14:textId="77777777" w:rsidR="00814A71" w:rsidRPr="00C27DF9" w:rsidRDefault="00814A71" w:rsidP="000E1806">
            <w:pPr>
              <w:spacing w:after="0" w:line="240" w:lineRule="auto"/>
            </w:pPr>
            <w:hyperlink r:id="rId49" w:tooltip="Sodium" w:history="1">
              <w:r w:rsidRPr="00C27DF9">
                <w:rPr>
                  <w:rStyle w:val="Hyperlink"/>
                  <w:color w:val="auto"/>
                  <w:u w:val="none"/>
                </w:rPr>
                <w:t>Sodium</w:t>
              </w:r>
            </w:hyperlink>
            <w:r w:rsidRPr="00C27DF9">
              <w:t> </w:t>
            </w:r>
          </w:p>
        </w:tc>
        <w:tc>
          <w:tcPr>
            <w:tcW w:w="821" w:type="dxa"/>
            <w:vAlign w:val="center"/>
            <w:hideMark/>
          </w:tcPr>
          <w:p w14:paraId="0BD870D4" w14:textId="77777777" w:rsidR="00814A71" w:rsidRPr="00C27DF9" w:rsidRDefault="00814A71" w:rsidP="000E1806">
            <w:pPr>
              <w:spacing w:after="0" w:line="240" w:lineRule="auto"/>
            </w:pPr>
            <w:r w:rsidRPr="00C27DF9">
              <w:t>Na</w:t>
            </w:r>
          </w:p>
        </w:tc>
        <w:tc>
          <w:tcPr>
            <w:tcW w:w="5053" w:type="dxa"/>
            <w:vMerge/>
          </w:tcPr>
          <w:p w14:paraId="096D1B62" w14:textId="77777777" w:rsidR="00814A71" w:rsidRPr="00C27DF9" w:rsidRDefault="00814A71" w:rsidP="000E1806">
            <w:pPr>
              <w:spacing w:after="0" w:line="240" w:lineRule="auto"/>
            </w:pPr>
          </w:p>
        </w:tc>
      </w:tr>
      <w:tr w:rsidR="00814A71" w:rsidRPr="00C27DF9" w14:paraId="2428750C" w14:textId="77777777" w:rsidTr="00806593">
        <w:trPr>
          <w:tblCellSpacing w:w="15" w:type="dxa"/>
        </w:trPr>
        <w:tc>
          <w:tcPr>
            <w:tcW w:w="1656" w:type="dxa"/>
            <w:vMerge/>
          </w:tcPr>
          <w:p w14:paraId="53A0A293" w14:textId="77777777" w:rsidR="00814A71" w:rsidRPr="00C27DF9" w:rsidRDefault="00814A71" w:rsidP="000E1806">
            <w:pPr>
              <w:spacing w:after="0" w:line="240" w:lineRule="auto"/>
            </w:pPr>
          </w:p>
        </w:tc>
        <w:tc>
          <w:tcPr>
            <w:tcW w:w="1246" w:type="dxa"/>
            <w:vAlign w:val="center"/>
            <w:hideMark/>
          </w:tcPr>
          <w:p w14:paraId="5489D5FD" w14:textId="77777777" w:rsidR="00814A71" w:rsidRPr="00C27DF9" w:rsidRDefault="00814A71" w:rsidP="000E1806">
            <w:pPr>
              <w:spacing w:after="0" w:line="240" w:lineRule="auto"/>
            </w:pPr>
            <w:hyperlink r:id="rId50" w:tooltip="Barium" w:history="1">
              <w:r w:rsidRPr="00C27DF9">
                <w:rPr>
                  <w:rStyle w:val="Hyperlink"/>
                  <w:color w:val="auto"/>
                  <w:u w:val="none"/>
                </w:rPr>
                <w:t>Barium</w:t>
              </w:r>
            </w:hyperlink>
            <w:r w:rsidRPr="00C27DF9">
              <w:t> </w:t>
            </w:r>
          </w:p>
        </w:tc>
        <w:tc>
          <w:tcPr>
            <w:tcW w:w="821" w:type="dxa"/>
            <w:vAlign w:val="center"/>
            <w:hideMark/>
          </w:tcPr>
          <w:p w14:paraId="46E33D07" w14:textId="77777777" w:rsidR="00814A71" w:rsidRPr="00C27DF9" w:rsidRDefault="00814A71" w:rsidP="000E1806">
            <w:pPr>
              <w:spacing w:after="0" w:line="240" w:lineRule="auto"/>
            </w:pPr>
            <w:r w:rsidRPr="00C27DF9">
              <w:t>Ba</w:t>
            </w:r>
          </w:p>
        </w:tc>
        <w:tc>
          <w:tcPr>
            <w:tcW w:w="5053" w:type="dxa"/>
            <w:vMerge/>
          </w:tcPr>
          <w:p w14:paraId="16A90186" w14:textId="77777777" w:rsidR="00814A71" w:rsidRPr="00C27DF9" w:rsidRDefault="00814A71" w:rsidP="000E1806">
            <w:pPr>
              <w:spacing w:after="0" w:line="240" w:lineRule="auto"/>
            </w:pPr>
          </w:p>
        </w:tc>
      </w:tr>
      <w:tr w:rsidR="00814A71" w:rsidRPr="00C27DF9" w14:paraId="6F481075" w14:textId="77777777" w:rsidTr="00806593">
        <w:trPr>
          <w:tblCellSpacing w:w="15" w:type="dxa"/>
        </w:trPr>
        <w:tc>
          <w:tcPr>
            <w:tcW w:w="1656" w:type="dxa"/>
            <w:vMerge/>
          </w:tcPr>
          <w:p w14:paraId="3F1F2301" w14:textId="77777777" w:rsidR="00814A71" w:rsidRPr="00C27DF9" w:rsidRDefault="00814A71" w:rsidP="000E1806">
            <w:pPr>
              <w:spacing w:after="0" w:line="240" w:lineRule="auto"/>
            </w:pPr>
          </w:p>
        </w:tc>
        <w:tc>
          <w:tcPr>
            <w:tcW w:w="1246" w:type="dxa"/>
            <w:vAlign w:val="center"/>
            <w:hideMark/>
          </w:tcPr>
          <w:p w14:paraId="288EA871" w14:textId="77777777" w:rsidR="00814A71" w:rsidRPr="00C27DF9" w:rsidRDefault="00814A71" w:rsidP="000E1806">
            <w:pPr>
              <w:spacing w:after="0" w:line="240" w:lineRule="auto"/>
            </w:pPr>
            <w:hyperlink r:id="rId51" w:tooltip="Strontium" w:history="1">
              <w:r w:rsidRPr="00C27DF9">
                <w:rPr>
                  <w:rStyle w:val="Hyperlink"/>
                  <w:color w:val="auto"/>
                  <w:u w:val="none"/>
                </w:rPr>
                <w:t>Strontium</w:t>
              </w:r>
            </w:hyperlink>
            <w:r w:rsidRPr="00C27DF9">
              <w:t> </w:t>
            </w:r>
          </w:p>
        </w:tc>
        <w:tc>
          <w:tcPr>
            <w:tcW w:w="821" w:type="dxa"/>
            <w:vAlign w:val="center"/>
            <w:hideMark/>
          </w:tcPr>
          <w:p w14:paraId="03E0D10B" w14:textId="77777777" w:rsidR="00814A71" w:rsidRPr="00C27DF9" w:rsidRDefault="00814A71" w:rsidP="000E1806">
            <w:pPr>
              <w:spacing w:after="0" w:line="240" w:lineRule="auto"/>
            </w:pPr>
            <w:r w:rsidRPr="00C27DF9">
              <w:t>Sr</w:t>
            </w:r>
          </w:p>
        </w:tc>
        <w:tc>
          <w:tcPr>
            <w:tcW w:w="5053" w:type="dxa"/>
            <w:vMerge/>
          </w:tcPr>
          <w:p w14:paraId="62C04C3D" w14:textId="77777777" w:rsidR="00814A71" w:rsidRPr="00C27DF9" w:rsidRDefault="00814A71" w:rsidP="000E1806">
            <w:pPr>
              <w:spacing w:after="0" w:line="240" w:lineRule="auto"/>
            </w:pPr>
          </w:p>
        </w:tc>
      </w:tr>
      <w:tr w:rsidR="00814A71" w:rsidRPr="00C27DF9" w14:paraId="46102453" w14:textId="77777777" w:rsidTr="00806593">
        <w:trPr>
          <w:tblCellSpacing w:w="15" w:type="dxa"/>
        </w:trPr>
        <w:tc>
          <w:tcPr>
            <w:tcW w:w="1656" w:type="dxa"/>
            <w:vMerge/>
          </w:tcPr>
          <w:p w14:paraId="3AAC4394" w14:textId="77777777" w:rsidR="00814A71" w:rsidRPr="00C27DF9" w:rsidRDefault="00814A71" w:rsidP="000E1806">
            <w:pPr>
              <w:spacing w:after="0" w:line="240" w:lineRule="auto"/>
            </w:pPr>
          </w:p>
        </w:tc>
        <w:tc>
          <w:tcPr>
            <w:tcW w:w="1246" w:type="dxa"/>
            <w:vAlign w:val="center"/>
            <w:hideMark/>
          </w:tcPr>
          <w:p w14:paraId="7DA94DF8" w14:textId="77777777" w:rsidR="00814A71" w:rsidRPr="00C27DF9" w:rsidRDefault="00814A71" w:rsidP="000E1806">
            <w:pPr>
              <w:spacing w:after="0" w:line="240" w:lineRule="auto"/>
            </w:pPr>
            <w:hyperlink r:id="rId52" w:tooltip="Calcium" w:history="1">
              <w:r w:rsidRPr="00C27DF9">
                <w:rPr>
                  <w:rStyle w:val="Hyperlink"/>
                  <w:color w:val="auto"/>
                  <w:u w:val="none"/>
                </w:rPr>
                <w:t>Calcium</w:t>
              </w:r>
            </w:hyperlink>
            <w:r w:rsidRPr="00C27DF9">
              <w:t> </w:t>
            </w:r>
          </w:p>
        </w:tc>
        <w:tc>
          <w:tcPr>
            <w:tcW w:w="821" w:type="dxa"/>
            <w:vAlign w:val="center"/>
            <w:hideMark/>
          </w:tcPr>
          <w:p w14:paraId="63210EB0" w14:textId="77777777" w:rsidR="00814A71" w:rsidRPr="00C27DF9" w:rsidRDefault="00814A71" w:rsidP="000E1806">
            <w:pPr>
              <w:spacing w:after="0" w:line="240" w:lineRule="auto"/>
            </w:pPr>
            <w:r w:rsidRPr="00C27DF9">
              <w:t>Ca</w:t>
            </w:r>
          </w:p>
        </w:tc>
        <w:tc>
          <w:tcPr>
            <w:tcW w:w="5053" w:type="dxa"/>
            <w:vMerge/>
          </w:tcPr>
          <w:p w14:paraId="063D6FDA" w14:textId="77777777" w:rsidR="00814A71" w:rsidRPr="00C27DF9" w:rsidRDefault="00814A71" w:rsidP="000E1806">
            <w:pPr>
              <w:spacing w:after="0" w:line="240" w:lineRule="auto"/>
            </w:pPr>
          </w:p>
        </w:tc>
      </w:tr>
      <w:tr w:rsidR="00814A71" w:rsidRPr="00C27DF9" w14:paraId="5D15B6D8" w14:textId="77777777" w:rsidTr="00806593">
        <w:trPr>
          <w:tblCellSpacing w:w="15" w:type="dxa"/>
        </w:trPr>
        <w:tc>
          <w:tcPr>
            <w:tcW w:w="1656" w:type="dxa"/>
            <w:vMerge/>
          </w:tcPr>
          <w:p w14:paraId="744E5958" w14:textId="77777777" w:rsidR="00814A71" w:rsidRPr="00C27DF9" w:rsidRDefault="00814A71" w:rsidP="000E1806">
            <w:pPr>
              <w:spacing w:after="0" w:line="240" w:lineRule="auto"/>
            </w:pPr>
          </w:p>
        </w:tc>
        <w:tc>
          <w:tcPr>
            <w:tcW w:w="1246" w:type="dxa"/>
            <w:vAlign w:val="center"/>
            <w:hideMark/>
          </w:tcPr>
          <w:p w14:paraId="7CC672F6" w14:textId="77777777" w:rsidR="00814A71" w:rsidRPr="00C27DF9" w:rsidRDefault="00814A71" w:rsidP="000E1806">
            <w:pPr>
              <w:spacing w:after="0" w:line="240" w:lineRule="auto"/>
            </w:pPr>
            <w:hyperlink r:id="rId53" w:tooltip="Magnesium" w:history="1">
              <w:r w:rsidRPr="00C27DF9">
                <w:rPr>
                  <w:rStyle w:val="Hyperlink"/>
                  <w:color w:val="auto"/>
                  <w:u w:val="none"/>
                </w:rPr>
                <w:t>Magnesium</w:t>
              </w:r>
            </w:hyperlink>
            <w:r w:rsidRPr="00C27DF9">
              <w:t> </w:t>
            </w:r>
          </w:p>
        </w:tc>
        <w:tc>
          <w:tcPr>
            <w:tcW w:w="821" w:type="dxa"/>
            <w:vAlign w:val="center"/>
            <w:hideMark/>
          </w:tcPr>
          <w:p w14:paraId="64353A15" w14:textId="77777777" w:rsidR="00814A71" w:rsidRPr="00C27DF9" w:rsidRDefault="00814A71" w:rsidP="000E1806">
            <w:pPr>
              <w:spacing w:after="0" w:line="240" w:lineRule="auto"/>
            </w:pPr>
            <w:r w:rsidRPr="00C27DF9">
              <w:t>Mg</w:t>
            </w:r>
          </w:p>
        </w:tc>
        <w:tc>
          <w:tcPr>
            <w:tcW w:w="5053" w:type="dxa"/>
            <w:vMerge/>
          </w:tcPr>
          <w:p w14:paraId="69021510" w14:textId="77777777" w:rsidR="00814A71" w:rsidRPr="00C27DF9" w:rsidRDefault="00814A71" w:rsidP="000E1806">
            <w:pPr>
              <w:spacing w:after="0" w:line="240" w:lineRule="auto"/>
            </w:pPr>
          </w:p>
        </w:tc>
      </w:tr>
      <w:tr w:rsidR="00814A71" w:rsidRPr="00C27DF9" w14:paraId="63381730" w14:textId="77777777" w:rsidTr="00806593">
        <w:trPr>
          <w:tblCellSpacing w:w="15" w:type="dxa"/>
        </w:trPr>
        <w:tc>
          <w:tcPr>
            <w:tcW w:w="1656" w:type="dxa"/>
            <w:vMerge/>
          </w:tcPr>
          <w:p w14:paraId="25145CAE" w14:textId="77777777" w:rsidR="00814A71" w:rsidRPr="00C27DF9" w:rsidRDefault="00814A71" w:rsidP="00814A71">
            <w:pPr>
              <w:spacing w:after="0" w:line="240" w:lineRule="auto"/>
            </w:pPr>
          </w:p>
        </w:tc>
        <w:tc>
          <w:tcPr>
            <w:tcW w:w="1246" w:type="dxa"/>
            <w:vAlign w:val="center"/>
          </w:tcPr>
          <w:p w14:paraId="19343B62" w14:textId="3DD2B1B6" w:rsidR="00814A71" w:rsidRPr="00C27DF9" w:rsidRDefault="00814A71" w:rsidP="00814A71">
            <w:pPr>
              <w:spacing w:after="0" w:line="240" w:lineRule="auto"/>
            </w:pPr>
            <w:hyperlink r:id="rId54" w:tooltip="Aluminium" w:history="1">
              <w:r w:rsidRPr="00C27DF9">
                <w:rPr>
                  <w:rStyle w:val="Hyperlink"/>
                  <w:color w:val="auto"/>
                  <w:u w:val="none"/>
                </w:rPr>
                <w:t>Aluminium</w:t>
              </w:r>
            </w:hyperlink>
            <w:r w:rsidRPr="00C27DF9">
              <w:t> </w:t>
            </w:r>
          </w:p>
        </w:tc>
        <w:tc>
          <w:tcPr>
            <w:tcW w:w="821" w:type="dxa"/>
            <w:vAlign w:val="center"/>
          </w:tcPr>
          <w:p w14:paraId="03D6CC9D" w14:textId="29F60141" w:rsidR="00814A71" w:rsidRPr="00C27DF9" w:rsidRDefault="00814A71" w:rsidP="00814A71">
            <w:pPr>
              <w:spacing w:after="0" w:line="240" w:lineRule="auto"/>
            </w:pPr>
            <w:r w:rsidRPr="00C27DF9">
              <w:t>A</w:t>
            </w:r>
            <w:r w:rsidR="00B214E5" w:rsidRPr="00C27DF9">
              <w:rPr>
                <w:rFonts w:eastAsia="Times New Roman" w:cs="Arial"/>
                <w:bCs/>
              </w:rPr>
              <w:sym w:font="MT Extra" w:char="F06C"/>
            </w:r>
          </w:p>
        </w:tc>
        <w:tc>
          <w:tcPr>
            <w:tcW w:w="5053" w:type="dxa"/>
            <w:vMerge/>
          </w:tcPr>
          <w:p w14:paraId="62744460" w14:textId="77777777" w:rsidR="00814A71" w:rsidRPr="00C27DF9" w:rsidRDefault="00814A71" w:rsidP="00814A71">
            <w:pPr>
              <w:spacing w:after="0" w:line="240" w:lineRule="auto"/>
            </w:pPr>
          </w:p>
        </w:tc>
      </w:tr>
      <w:tr w:rsidR="00814A71" w:rsidRPr="00C27DF9" w14:paraId="6E39C9F0" w14:textId="77777777" w:rsidTr="00806593">
        <w:trPr>
          <w:tblCellSpacing w:w="15" w:type="dxa"/>
        </w:trPr>
        <w:tc>
          <w:tcPr>
            <w:tcW w:w="1656" w:type="dxa"/>
            <w:vMerge/>
          </w:tcPr>
          <w:p w14:paraId="79DE7316" w14:textId="77777777" w:rsidR="00814A71" w:rsidRPr="00C27DF9" w:rsidRDefault="00814A71" w:rsidP="00814A71">
            <w:pPr>
              <w:spacing w:after="0" w:line="240" w:lineRule="auto"/>
            </w:pPr>
          </w:p>
        </w:tc>
        <w:tc>
          <w:tcPr>
            <w:tcW w:w="1246" w:type="dxa"/>
            <w:vAlign w:val="center"/>
          </w:tcPr>
          <w:p w14:paraId="65F20D59" w14:textId="10344A50" w:rsidR="00814A71" w:rsidRPr="00C27DF9" w:rsidRDefault="00814A71" w:rsidP="00814A71">
            <w:pPr>
              <w:spacing w:after="0" w:line="240" w:lineRule="auto"/>
            </w:pPr>
            <w:hyperlink r:id="rId55" w:tooltip="Titanium" w:history="1">
              <w:r w:rsidRPr="00C27DF9">
                <w:rPr>
                  <w:rStyle w:val="Hyperlink"/>
                  <w:color w:val="auto"/>
                  <w:u w:val="none"/>
                </w:rPr>
                <w:t>Titanium</w:t>
              </w:r>
            </w:hyperlink>
            <w:r w:rsidRPr="00C27DF9">
              <w:t> </w:t>
            </w:r>
          </w:p>
        </w:tc>
        <w:tc>
          <w:tcPr>
            <w:tcW w:w="821" w:type="dxa"/>
            <w:vAlign w:val="center"/>
          </w:tcPr>
          <w:p w14:paraId="11F70100" w14:textId="41139C0E" w:rsidR="00814A71" w:rsidRPr="00C27DF9" w:rsidRDefault="00814A71" w:rsidP="00814A71">
            <w:pPr>
              <w:spacing w:after="0" w:line="240" w:lineRule="auto"/>
            </w:pPr>
            <w:r w:rsidRPr="00C27DF9">
              <w:t>Ti</w:t>
            </w:r>
          </w:p>
        </w:tc>
        <w:tc>
          <w:tcPr>
            <w:tcW w:w="5053" w:type="dxa"/>
            <w:vMerge/>
          </w:tcPr>
          <w:p w14:paraId="4BEE2588" w14:textId="77777777" w:rsidR="00814A71" w:rsidRPr="00C27DF9" w:rsidRDefault="00814A71" w:rsidP="00814A71">
            <w:pPr>
              <w:spacing w:after="0" w:line="240" w:lineRule="auto"/>
            </w:pPr>
          </w:p>
        </w:tc>
      </w:tr>
      <w:tr w:rsidR="00814A71" w:rsidRPr="00C27DF9" w14:paraId="51AD25B5" w14:textId="77777777" w:rsidTr="00806593">
        <w:trPr>
          <w:tblCellSpacing w:w="15" w:type="dxa"/>
        </w:trPr>
        <w:tc>
          <w:tcPr>
            <w:tcW w:w="1656" w:type="dxa"/>
            <w:vMerge/>
          </w:tcPr>
          <w:p w14:paraId="3A04E6F6" w14:textId="77777777" w:rsidR="00814A71" w:rsidRPr="00C27DF9" w:rsidRDefault="00814A71" w:rsidP="00814A71">
            <w:pPr>
              <w:spacing w:after="0" w:line="240" w:lineRule="auto"/>
            </w:pPr>
          </w:p>
        </w:tc>
        <w:tc>
          <w:tcPr>
            <w:tcW w:w="1246" w:type="dxa"/>
            <w:vAlign w:val="center"/>
          </w:tcPr>
          <w:p w14:paraId="691D3F0F" w14:textId="28569962" w:rsidR="00814A71" w:rsidRPr="00C27DF9" w:rsidRDefault="00814A71" w:rsidP="00814A71">
            <w:pPr>
              <w:spacing w:after="0" w:line="240" w:lineRule="auto"/>
            </w:pPr>
            <w:hyperlink r:id="rId56" w:tooltip="Manganese" w:history="1">
              <w:r w:rsidRPr="00C27DF9">
                <w:rPr>
                  <w:rStyle w:val="Hyperlink"/>
                  <w:color w:val="auto"/>
                  <w:u w:val="none"/>
                </w:rPr>
                <w:t>Manganese</w:t>
              </w:r>
            </w:hyperlink>
            <w:r w:rsidRPr="00C27DF9">
              <w:t> </w:t>
            </w:r>
          </w:p>
        </w:tc>
        <w:tc>
          <w:tcPr>
            <w:tcW w:w="821" w:type="dxa"/>
            <w:vAlign w:val="center"/>
          </w:tcPr>
          <w:p w14:paraId="22091E88" w14:textId="1D470558" w:rsidR="00814A71" w:rsidRPr="00C27DF9" w:rsidRDefault="00814A71" w:rsidP="00814A71">
            <w:pPr>
              <w:spacing w:after="0" w:line="240" w:lineRule="auto"/>
            </w:pPr>
            <w:r w:rsidRPr="00C27DF9">
              <w:t>Mn</w:t>
            </w:r>
          </w:p>
        </w:tc>
        <w:tc>
          <w:tcPr>
            <w:tcW w:w="5053" w:type="dxa"/>
            <w:vMerge/>
          </w:tcPr>
          <w:p w14:paraId="52E51974" w14:textId="77777777" w:rsidR="00814A71" w:rsidRPr="00C27DF9" w:rsidRDefault="00814A71" w:rsidP="00814A71">
            <w:pPr>
              <w:spacing w:after="0" w:line="240" w:lineRule="auto"/>
            </w:pPr>
          </w:p>
        </w:tc>
      </w:tr>
      <w:tr w:rsidR="00814A71" w:rsidRPr="00C27DF9" w14:paraId="1FEE342B" w14:textId="77777777" w:rsidTr="00806593">
        <w:trPr>
          <w:tblCellSpacing w:w="15" w:type="dxa"/>
        </w:trPr>
        <w:tc>
          <w:tcPr>
            <w:tcW w:w="1656" w:type="dxa"/>
            <w:vMerge/>
          </w:tcPr>
          <w:p w14:paraId="7A8C84BD" w14:textId="77777777" w:rsidR="00814A71" w:rsidRPr="00C27DF9" w:rsidRDefault="00814A71" w:rsidP="00814A71">
            <w:pPr>
              <w:spacing w:after="0" w:line="240" w:lineRule="auto"/>
            </w:pPr>
          </w:p>
        </w:tc>
        <w:tc>
          <w:tcPr>
            <w:tcW w:w="1246" w:type="dxa"/>
            <w:vAlign w:val="center"/>
          </w:tcPr>
          <w:p w14:paraId="7BCD4DC1" w14:textId="48A4B20C" w:rsidR="00814A71" w:rsidRPr="00C27DF9" w:rsidRDefault="00814A71" w:rsidP="00814A71">
            <w:pPr>
              <w:spacing w:after="0" w:line="240" w:lineRule="auto"/>
            </w:pPr>
            <w:hyperlink r:id="rId57" w:tooltip="Zinc" w:history="1">
              <w:r w:rsidRPr="00C27DF9">
                <w:rPr>
                  <w:rStyle w:val="Hyperlink"/>
                  <w:color w:val="auto"/>
                  <w:u w:val="none"/>
                </w:rPr>
                <w:t>Zinc</w:t>
              </w:r>
            </w:hyperlink>
            <w:r w:rsidRPr="00C27DF9">
              <w:t> </w:t>
            </w:r>
          </w:p>
        </w:tc>
        <w:tc>
          <w:tcPr>
            <w:tcW w:w="821" w:type="dxa"/>
            <w:vAlign w:val="center"/>
          </w:tcPr>
          <w:p w14:paraId="0E2CD223" w14:textId="714F4F39" w:rsidR="00814A71" w:rsidRPr="00C27DF9" w:rsidRDefault="00814A71" w:rsidP="00814A71">
            <w:pPr>
              <w:spacing w:after="0" w:line="240" w:lineRule="auto"/>
            </w:pPr>
            <w:r w:rsidRPr="00C27DF9">
              <w:t>Zn</w:t>
            </w:r>
          </w:p>
        </w:tc>
        <w:tc>
          <w:tcPr>
            <w:tcW w:w="5053" w:type="dxa"/>
            <w:vMerge/>
          </w:tcPr>
          <w:p w14:paraId="68864747" w14:textId="77777777" w:rsidR="00814A71" w:rsidRPr="00C27DF9" w:rsidRDefault="00814A71" w:rsidP="00814A71">
            <w:pPr>
              <w:spacing w:after="0" w:line="240" w:lineRule="auto"/>
            </w:pPr>
          </w:p>
        </w:tc>
      </w:tr>
      <w:tr w:rsidR="00814A71" w:rsidRPr="00C27DF9" w14:paraId="51E0179A" w14:textId="77777777" w:rsidTr="00806593">
        <w:trPr>
          <w:tblCellSpacing w:w="15" w:type="dxa"/>
        </w:trPr>
        <w:tc>
          <w:tcPr>
            <w:tcW w:w="1656" w:type="dxa"/>
            <w:vMerge/>
          </w:tcPr>
          <w:p w14:paraId="10540E92" w14:textId="77777777" w:rsidR="00814A71" w:rsidRPr="00C27DF9" w:rsidRDefault="00814A71" w:rsidP="00814A71">
            <w:pPr>
              <w:spacing w:after="0" w:line="240" w:lineRule="auto"/>
            </w:pPr>
          </w:p>
        </w:tc>
        <w:tc>
          <w:tcPr>
            <w:tcW w:w="1246" w:type="dxa"/>
            <w:vAlign w:val="center"/>
          </w:tcPr>
          <w:p w14:paraId="03BFC352" w14:textId="0A9F27E2" w:rsidR="00814A71" w:rsidRPr="00C27DF9" w:rsidRDefault="00814A71" w:rsidP="00814A71">
            <w:pPr>
              <w:spacing w:after="0" w:line="240" w:lineRule="auto"/>
            </w:pPr>
            <w:hyperlink r:id="rId58" w:tooltip="Chromium" w:history="1">
              <w:r w:rsidRPr="00C27DF9">
                <w:rPr>
                  <w:rStyle w:val="Hyperlink"/>
                  <w:color w:val="auto"/>
                  <w:u w:val="none"/>
                </w:rPr>
                <w:t>Chromium</w:t>
              </w:r>
            </w:hyperlink>
            <w:r w:rsidRPr="00C27DF9">
              <w:t> </w:t>
            </w:r>
          </w:p>
        </w:tc>
        <w:tc>
          <w:tcPr>
            <w:tcW w:w="821" w:type="dxa"/>
            <w:vAlign w:val="center"/>
          </w:tcPr>
          <w:p w14:paraId="6EB4D0D1" w14:textId="16C9CB6A" w:rsidR="00814A71" w:rsidRPr="00C27DF9" w:rsidRDefault="00814A71" w:rsidP="00814A71">
            <w:pPr>
              <w:spacing w:after="0" w:line="240" w:lineRule="auto"/>
            </w:pPr>
            <w:r w:rsidRPr="00C27DF9">
              <w:t>Cr</w:t>
            </w:r>
          </w:p>
        </w:tc>
        <w:tc>
          <w:tcPr>
            <w:tcW w:w="5053" w:type="dxa"/>
            <w:vMerge/>
          </w:tcPr>
          <w:p w14:paraId="29BBCC53" w14:textId="77777777" w:rsidR="00814A71" w:rsidRPr="00C27DF9" w:rsidRDefault="00814A71" w:rsidP="00814A71">
            <w:pPr>
              <w:spacing w:after="0" w:line="240" w:lineRule="auto"/>
            </w:pPr>
          </w:p>
        </w:tc>
      </w:tr>
      <w:tr w:rsidR="00814A71" w:rsidRPr="00C27DF9" w14:paraId="1EDF9C03" w14:textId="77777777" w:rsidTr="00806593">
        <w:trPr>
          <w:tblCellSpacing w:w="15" w:type="dxa"/>
        </w:trPr>
        <w:tc>
          <w:tcPr>
            <w:tcW w:w="1656" w:type="dxa"/>
            <w:vMerge/>
          </w:tcPr>
          <w:p w14:paraId="1CF6433E" w14:textId="77777777" w:rsidR="00814A71" w:rsidRPr="00C27DF9" w:rsidRDefault="00814A71" w:rsidP="00814A71">
            <w:pPr>
              <w:spacing w:after="0" w:line="240" w:lineRule="auto"/>
            </w:pPr>
          </w:p>
        </w:tc>
        <w:tc>
          <w:tcPr>
            <w:tcW w:w="1246" w:type="dxa"/>
            <w:vAlign w:val="center"/>
          </w:tcPr>
          <w:p w14:paraId="2E7E6243" w14:textId="568D71D4" w:rsidR="00814A71" w:rsidRPr="00C27DF9" w:rsidRDefault="00814A71" w:rsidP="00814A71">
            <w:pPr>
              <w:spacing w:after="0" w:line="240" w:lineRule="auto"/>
            </w:pPr>
            <w:hyperlink r:id="rId59" w:tooltip="Iron" w:history="1">
              <w:r w:rsidRPr="00C27DF9">
                <w:rPr>
                  <w:rStyle w:val="Hyperlink"/>
                  <w:color w:val="auto"/>
                  <w:u w:val="none"/>
                </w:rPr>
                <w:t>Iron</w:t>
              </w:r>
            </w:hyperlink>
            <w:r w:rsidRPr="00C27DF9">
              <w:t> </w:t>
            </w:r>
          </w:p>
        </w:tc>
        <w:tc>
          <w:tcPr>
            <w:tcW w:w="821" w:type="dxa"/>
            <w:vAlign w:val="center"/>
          </w:tcPr>
          <w:p w14:paraId="418C7BC8" w14:textId="0B54C76F" w:rsidR="00814A71" w:rsidRPr="00C27DF9" w:rsidRDefault="00814A71" w:rsidP="00814A71">
            <w:pPr>
              <w:spacing w:after="0" w:line="240" w:lineRule="auto"/>
            </w:pPr>
            <w:r w:rsidRPr="00C27DF9">
              <w:t>Fe</w:t>
            </w:r>
          </w:p>
        </w:tc>
        <w:tc>
          <w:tcPr>
            <w:tcW w:w="5053" w:type="dxa"/>
            <w:vMerge/>
          </w:tcPr>
          <w:p w14:paraId="45758085" w14:textId="77777777" w:rsidR="00814A71" w:rsidRPr="00C27DF9" w:rsidRDefault="00814A71" w:rsidP="00814A71">
            <w:pPr>
              <w:spacing w:after="0" w:line="240" w:lineRule="auto"/>
            </w:pPr>
          </w:p>
        </w:tc>
      </w:tr>
      <w:tr w:rsidR="00814A71" w:rsidRPr="00C27DF9" w14:paraId="6BA3B1EC" w14:textId="77777777" w:rsidTr="00806593">
        <w:trPr>
          <w:tblCellSpacing w:w="15" w:type="dxa"/>
        </w:trPr>
        <w:tc>
          <w:tcPr>
            <w:tcW w:w="1656" w:type="dxa"/>
            <w:vMerge/>
          </w:tcPr>
          <w:p w14:paraId="0370E873" w14:textId="77777777" w:rsidR="00814A71" w:rsidRPr="00C27DF9" w:rsidRDefault="00814A71" w:rsidP="00814A71">
            <w:pPr>
              <w:spacing w:after="0" w:line="240" w:lineRule="auto"/>
            </w:pPr>
          </w:p>
        </w:tc>
        <w:tc>
          <w:tcPr>
            <w:tcW w:w="1246" w:type="dxa"/>
            <w:vAlign w:val="center"/>
          </w:tcPr>
          <w:p w14:paraId="1D923096" w14:textId="4E7392A3" w:rsidR="00814A71" w:rsidRPr="00C27DF9" w:rsidRDefault="00814A71" w:rsidP="00814A71">
            <w:pPr>
              <w:spacing w:after="0" w:line="240" w:lineRule="auto"/>
            </w:pPr>
            <w:hyperlink r:id="rId60" w:tooltip="Cobalt" w:history="1">
              <w:r w:rsidRPr="00C27DF9">
                <w:rPr>
                  <w:rStyle w:val="Hyperlink"/>
                  <w:color w:val="auto"/>
                  <w:u w:val="none"/>
                </w:rPr>
                <w:t>Cobalt</w:t>
              </w:r>
            </w:hyperlink>
            <w:r w:rsidRPr="00C27DF9">
              <w:t> </w:t>
            </w:r>
          </w:p>
        </w:tc>
        <w:tc>
          <w:tcPr>
            <w:tcW w:w="821" w:type="dxa"/>
            <w:vAlign w:val="center"/>
          </w:tcPr>
          <w:p w14:paraId="0C5EB5CC" w14:textId="42CD6296" w:rsidR="00814A71" w:rsidRPr="00C27DF9" w:rsidRDefault="00814A71" w:rsidP="00814A71">
            <w:pPr>
              <w:spacing w:after="0" w:line="240" w:lineRule="auto"/>
            </w:pPr>
            <w:r w:rsidRPr="00C27DF9">
              <w:t>Co</w:t>
            </w:r>
          </w:p>
        </w:tc>
        <w:tc>
          <w:tcPr>
            <w:tcW w:w="5053" w:type="dxa"/>
            <w:vMerge/>
          </w:tcPr>
          <w:p w14:paraId="28711BA4" w14:textId="77777777" w:rsidR="00814A71" w:rsidRPr="00C27DF9" w:rsidRDefault="00814A71" w:rsidP="00814A71">
            <w:pPr>
              <w:spacing w:after="0" w:line="240" w:lineRule="auto"/>
            </w:pPr>
          </w:p>
        </w:tc>
      </w:tr>
      <w:tr w:rsidR="00814A71" w:rsidRPr="00C27DF9" w14:paraId="31DE89D4" w14:textId="77777777" w:rsidTr="00806593">
        <w:trPr>
          <w:tblCellSpacing w:w="15" w:type="dxa"/>
        </w:trPr>
        <w:tc>
          <w:tcPr>
            <w:tcW w:w="1656" w:type="dxa"/>
            <w:vMerge/>
          </w:tcPr>
          <w:p w14:paraId="01ED9583" w14:textId="77777777" w:rsidR="00814A71" w:rsidRPr="00C27DF9" w:rsidRDefault="00814A71" w:rsidP="00814A71">
            <w:pPr>
              <w:spacing w:after="0" w:line="240" w:lineRule="auto"/>
            </w:pPr>
          </w:p>
        </w:tc>
        <w:tc>
          <w:tcPr>
            <w:tcW w:w="1246" w:type="dxa"/>
            <w:vAlign w:val="center"/>
          </w:tcPr>
          <w:p w14:paraId="128D6FED" w14:textId="5C4BF97E" w:rsidR="00814A71" w:rsidRPr="00C27DF9" w:rsidRDefault="00814A71" w:rsidP="00814A71">
            <w:pPr>
              <w:spacing w:after="0" w:line="240" w:lineRule="auto"/>
            </w:pPr>
            <w:hyperlink r:id="rId61" w:tooltip="Nickel" w:history="1">
              <w:r w:rsidRPr="00C27DF9">
                <w:rPr>
                  <w:rStyle w:val="Hyperlink"/>
                  <w:color w:val="auto"/>
                  <w:u w:val="none"/>
                </w:rPr>
                <w:t>Nickel</w:t>
              </w:r>
            </w:hyperlink>
            <w:r w:rsidRPr="00C27DF9">
              <w:t> </w:t>
            </w:r>
          </w:p>
        </w:tc>
        <w:tc>
          <w:tcPr>
            <w:tcW w:w="821" w:type="dxa"/>
            <w:vAlign w:val="center"/>
          </w:tcPr>
          <w:p w14:paraId="570B8674" w14:textId="69AF5147" w:rsidR="00814A71" w:rsidRPr="00C27DF9" w:rsidRDefault="00814A71" w:rsidP="00814A71">
            <w:pPr>
              <w:spacing w:after="0" w:line="240" w:lineRule="auto"/>
            </w:pPr>
            <w:r w:rsidRPr="00C27DF9">
              <w:t>Ni</w:t>
            </w:r>
          </w:p>
        </w:tc>
        <w:tc>
          <w:tcPr>
            <w:tcW w:w="5053" w:type="dxa"/>
            <w:vMerge/>
          </w:tcPr>
          <w:p w14:paraId="7031F930" w14:textId="77777777" w:rsidR="00814A71" w:rsidRPr="00C27DF9" w:rsidRDefault="00814A71" w:rsidP="00814A71">
            <w:pPr>
              <w:spacing w:after="0" w:line="240" w:lineRule="auto"/>
            </w:pPr>
          </w:p>
        </w:tc>
      </w:tr>
      <w:tr w:rsidR="00814A71" w:rsidRPr="00C27DF9" w14:paraId="24DCAC65" w14:textId="77777777" w:rsidTr="00806593">
        <w:trPr>
          <w:tblCellSpacing w:w="15" w:type="dxa"/>
        </w:trPr>
        <w:tc>
          <w:tcPr>
            <w:tcW w:w="1656" w:type="dxa"/>
            <w:vMerge/>
          </w:tcPr>
          <w:p w14:paraId="415A5E89" w14:textId="77777777" w:rsidR="00814A71" w:rsidRPr="00C27DF9" w:rsidRDefault="00814A71" w:rsidP="00814A71">
            <w:pPr>
              <w:spacing w:after="0" w:line="240" w:lineRule="auto"/>
            </w:pPr>
          </w:p>
        </w:tc>
        <w:tc>
          <w:tcPr>
            <w:tcW w:w="1246" w:type="dxa"/>
            <w:vAlign w:val="center"/>
          </w:tcPr>
          <w:p w14:paraId="42E9836A" w14:textId="05CE1053" w:rsidR="00814A71" w:rsidRPr="00C27DF9" w:rsidRDefault="00814A71" w:rsidP="00814A71">
            <w:pPr>
              <w:spacing w:after="0" w:line="240" w:lineRule="auto"/>
            </w:pPr>
            <w:hyperlink r:id="rId62" w:tooltip="Tin" w:history="1">
              <w:r w:rsidRPr="00C27DF9">
                <w:rPr>
                  <w:rStyle w:val="Hyperlink"/>
                  <w:color w:val="auto"/>
                  <w:u w:val="none"/>
                </w:rPr>
                <w:t>Tin</w:t>
              </w:r>
            </w:hyperlink>
            <w:r w:rsidRPr="00C27DF9">
              <w:t> </w:t>
            </w:r>
          </w:p>
        </w:tc>
        <w:tc>
          <w:tcPr>
            <w:tcW w:w="821" w:type="dxa"/>
            <w:vAlign w:val="center"/>
          </w:tcPr>
          <w:p w14:paraId="13634497" w14:textId="4D54F979" w:rsidR="00814A71" w:rsidRPr="00C27DF9" w:rsidRDefault="00814A71" w:rsidP="00814A71">
            <w:pPr>
              <w:spacing w:after="0" w:line="240" w:lineRule="auto"/>
            </w:pPr>
            <w:r w:rsidRPr="00C27DF9">
              <w:t>Sn</w:t>
            </w:r>
          </w:p>
        </w:tc>
        <w:tc>
          <w:tcPr>
            <w:tcW w:w="5053" w:type="dxa"/>
            <w:vMerge/>
          </w:tcPr>
          <w:p w14:paraId="624B087B" w14:textId="77777777" w:rsidR="00814A71" w:rsidRPr="00C27DF9" w:rsidRDefault="00814A71" w:rsidP="00814A71">
            <w:pPr>
              <w:spacing w:after="0" w:line="240" w:lineRule="auto"/>
            </w:pPr>
          </w:p>
        </w:tc>
      </w:tr>
      <w:tr w:rsidR="00814A71" w:rsidRPr="00C27DF9" w14:paraId="37EFC862" w14:textId="77777777" w:rsidTr="00806593">
        <w:trPr>
          <w:tblCellSpacing w:w="15" w:type="dxa"/>
        </w:trPr>
        <w:tc>
          <w:tcPr>
            <w:tcW w:w="1656" w:type="dxa"/>
            <w:vMerge/>
          </w:tcPr>
          <w:p w14:paraId="40CE6DBE" w14:textId="77777777" w:rsidR="00814A71" w:rsidRPr="00C27DF9" w:rsidRDefault="00814A71" w:rsidP="00814A71">
            <w:pPr>
              <w:spacing w:after="0" w:line="240" w:lineRule="auto"/>
            </w:pPr>
          </w:p>
        </w:tc>
        <w:tc>
          <w:tcPr>
            <w:tcW w:w="1246" w:type="dxa"/>
            <w:vAlign w:val="center"/>
          </w:tcPr>
          <w:p w14:paraId="4A54DDB3" w14:textId="4FF36F12" w:rsidR="00814A71" w:rsidRPr="00C27DF9" w:rsidRDefault="00814A71" w:rsidP="00814A71">
            <w:pPr>
              <w:spacing w:after="0" w:line="240" w:lineRule="auto"/>
            </w:pPr>
            <w:hyperlink r:id="rId63" w:tooltip="Lead" w:history="1">
              <w:r w:rsidRPr="00C27DF9">
                <w:rPr>
                  <w:rStyle w:val="Hyperlink"/>
                  <w:color w:val="auto"/>
                  <w:u w:val="none"/>
                </w:rPr>
                <w:t>Lead</w:t>
              </w:r>
            </w:hyperlink>
            <w:r w:rsidRPr="00C27DF9">
              <w:t> </w:t>
            </w:r>
          </w:p>
        </w:tc>
        <w:tc>
          <w:tcPr>
            <w:tcW w:w="821" w:type="dxa"/>
            <w:vAlign w:val="center"/>
          </w:tcPr>
          <w:p w14:paraId="34CA0767" w14:textId="48F8F6C1" w:rsidR="00814A71" w:rsidRPr="00C27DF9" w:rsidRDefault="00814A71" w:rsidP="00814A71">
            <w:pPr>
              <w:spacing w:after="0" w:line="240" w:lineRule="auto"/>
            </w:pPr>
            <w:r w:rsidRPr="00C27DF9">
              <w:t>Pb</w:t>
            </w:r>
          </w:p>
        </w:tc>
        <w:tc>
          <w:tcPr>
            <w:tcW w:w="5053" w:type="dxa"/>
            <w:vMerge/>
          </w:tcPr>
          <w:p w14:paraId="458AB90F" w14:textId="77777777" w:rsidR="00814A71" w:rsidRPr="00C27DF9" w:rsidRDefault="00814A71" w:rsidP="00814A71">
            <w:pPr>
              <w:spacing w:after="0" w:line="240" w:lineRule="auto"/>
            </w:pPr>
          </w:p>
        </w:tc>
      </w:tr>
      <w:tr w:rsidR="00814A71" w:rsidRPr="00C27DF9" w14:paraId="1B769F23" w14:textId="77777777" w:rsidTr="00806593">
        <w:trPr>
          <w:tblCellSpacing w:w="15" w:type="dxa"/>
        </w:trPr>
        <w:tc>
          <w:tcPr>
            <w:tcW w:w="1656" w:type="dxa"/>
            <w:vMerge/>
          </w:tcPr>
          <w:p w14:paraId="04E73770" w14:textId="77777777" w:rsidR="00814A71" w:rsidRPr="00C27DF9" w:rsidRDefault="00814A71" w:rsidP="00814A71">
            <w:pPr>
              <w:spacing w:after="0" w:line="240" w:lineRule="auto"/>
            </w:pPr>
          </w:p>
        </w:tc>
        <w:tc>
          <w:tcPr>
            <w:tcW w:w="1246" w:type="dxa"/>
            <w:vAlign w:val="center"/>
          </w:tcPr>
          <w:p w14:paraId="35468361" w14:textId="121F3590" w:rsidR="00814A71" w:rsidRPr="00C27DF9" w:rsidRDefault="00814A71" w:rsidP="00814A71">
            <w:pPr>
              <w:spacing w:after="0" w:line="240" w:lineRule="auto"/>
            </w:pPr>
            <w:r w:rsidRPr="00C27DF9">
              <w:t>Copper</w:t>
            </w:r>
          </w:p>
        </w:tc>
        <w:tc>
          <w:tcPr>
            <w:tcW w:w="821" w:type="dxa"/>
            <w:vAlign w:val="center"/>
          </w:tcPr>
          <w:p w14:paraId="6D2AE2D9" w14:textId="52569AEC" w:rsidR="00814A71" w:rsidRPr="00C27DF9" w:rsidRDefault="00814A71" w:rsidP="00814A71">
            <w:pPr>
              <w:spacing w:after="0" w:line="240" w:lineRule="auto"/>
            </w:pPr>
            <w:r w:rsidRPr="00C27DF9">
              <w:t>Cu</w:t>
            </w:r>
          </w:p>
        </w:tc>
        <w:tc>
          <w:tcPr>
            <w:tcW w:w="5053" w:type="dxa"/>
            <w:vMerge/>
          </w:tcPr>
          <w:p w14:paraId="214D8B08" w14:textId="77777777" w:rsidR="00814A71" w:rsidRPr="00C27DF9" w:rsidRDefault="00814A71" w:rsidP="00814A71">
            <w:pPr>
              <w:spacing w:after="0" w:line="240" w:lineRule="auto"/>
            </w:pPr>
          </w:p>
        </w:tc>
      </w:tr>
      <w:tr w:rsidR="00814A71" w:rsidRPr="00C27DF9" w14:paraId="5648B510" w14:textId="77777777" w:rsidTr="00806593">
        <w:trPr>
          <w:tblCellSpacing w:w="15" w:type="dxa"/>
        </w:trPr>
        <w:tc>
          <w:tcPr>
            <w:tcW w:w="1656" w:type="dxa"/>
            <w:vMerge/>
          </w:tcPr>
          <w:p w14:paraId="30C3B8A3" w14:textId="77777777" w:rsidR="00814A71" w:rsidRPr="00C27DF9" w:rsidRDefault="00814A71" w:rsidP="00814A71">
            <w:pPr>
              <w:spacing w:after="0" w:line="240" w:lineRule="auto"/>
            </w:pPr>
          </w:p>
        </w:tc>
        <w:tc>
          <w:tcPr>
            <w:tcW w:w="1246" w:type="dxa"/>
            <w:vAlign w:val="center"/>
          </w:tcPr>
          <w:p w14:paraId="5F8F2486" w14:textId="5F821FC2" w:rsidR="00814A71" w:rsidRPr="00C27DF9" w:rsidRDefault="00814A71" w:rsidP="00814A71">
            <w:pPr>
              <w:spacing w:after="0" w:line="240" w:lineRule="auto"/>
            </w:pPr>
            <w:r w:rsidRPr="00C27DF9">
              <w:t>Tungsten</w:t>
            </w:r>
          </w:p>
        </w:tc>
        <w:tc>
          <w:tcPr>
            <w:tcW w:w="821" w:type="dxa"/>
            <w:vAlign w:val="center"/>
          </w:tcPr>
          <w:p w14:paraId="11790452" w14:textId="1E092F05" w:rsidR="00814A71" w:rsidRPr="00C27DF9" w:rsidRDefault="00814A71" w:rsidP="00814A71">
            <w:pPr>
              <w:spacing w:after="0" w:line="240" w:lineRule="auto"/>
            </w:pPr>
            <w:r w:rsidRPr="00C27DF9">
              <w:t>W</w:t>
            </w:r>
          </w:p>
        </w:tc>
        <w:tc>
          <w:tcPr>
            <w:tcW w:w="5053" w:type="dxa"/>
            <w:vMerge/>
          </w:tcPr>
          <w:p w14:paraId="6AA776E2" w14:textId="77777777" w:rsidR="00814A71" w:rsidRPr="00C27DF9" w:rsidRDefault="00814A71" w:rsidP="00814A71">
            <w:pPr>
              <w:spacing w:after="0" w:line="240" w:lineRule="auto"/>
            </w:pPr>
          </w:p>
        </w:tc>
      </w:tr>
      <w:tr w:rsidR="00814A71" w:rsidRPr="00C27DF9" w14:paraId="08C5B308" w14:textId="77777777" w:rsidTr="00806593">
        <w:trPr>
          <w:tblCellSpacing w:w="15" w:type="dxa"/>
        </w:trPr>
        <w:tc>
          <w:tcPr>
            <w:tcW w:w="1656" w:type="dxa"/>
            <w:vMerge/>
          </w:tcPr>
          <w:p w14:paraId="3E571123" w14:textId="77777777" w:rsidR="00814A71" w:rsidRPr="00C27DF9" w:rsidRDefault="00814A71" w:rsidP="00814A71">
            <w:pPr>
              <w:spacing w:after="0" w:line="240" w:lineRule="auto"/>
            </w:pPr>
          </w:p>
        </w:tc>
        <w:tc>
          <w:tcPr>
            <w:tcW w:w="1246" w:type="dxa"/>
            <w:vAlign w:val="center"/>
          </w:tcPr>
          <w:p w14:paraId="2D393BE4" w14:textId="615D889D" w:rsidR="00814A71" w:rsidRPr="00C27DF9" w:rsidRDefault="00814A71" w:rsidP="00814A71">
            <w:pPr>
              <w:spacing w:after="0" w:line="240" w:lineRule="auto"/>
            </w:pPr>
            <w:r w:rsidRPr="00C27DF9">
              <w:t>Mercury</w:t>
            </w:r>
          </w:p>
        </w:tc>
        <w:tc>
          <w:tcPr>
            <w:tcW w:w="821" w:type="dxa"/>
            <w:vAlign w:val="center"/>
          </w:tcPr>
          <w:p w14:paraId="07BB5AF2" w14:textId="5C4ED8E8" w:rsidR="00814A71" w:rsidRPr="00C27DF9" w:rsidRDefault="00814A71" w:rsidP="00814A71">
            <w:pPr>
              <w:spacing w:after="0" w:line="240" w:lineRule="auto"/>
            </w:pPr>
            <w:r w:rsidRPr="00C27DF9">
              <w:t>Hg</w:t>
            </w:r>
          </w:p>
        </w:tc>
        <w:tc>
          <w:tcPr>
            <w:tcW w:w="5053" w:type="dxa"/>
            <w:vMerge/>
          </w:tcPr>
          <w:p w14:paraId="399CA379" w14:textId="77777777" w:rsidR="00814A71" w:rsidRPr="00C27DF9" w:rsidRDefault="00814A71" w:rsidP="00814A71">
            <w:pPr>
              <w:spacing w:after="0" w:line="240" w:lineRule="auto"/>
            </w:pPr>
          </w:p>
        </w:tc>
      </w:tr>
      <w:tr w:rsidR="00814A71" w:rsidRPr="00C27DF9" w14:paraId="539C8207" w14:textId="77777777" w:rsidTr="00806593">
        <w:trPr>
          <w:tblCellSpacing w:w="15" w:type="dxa"/>
        </w:trPr>
        <w:tc>
          <w:tcPr>
            <w:tcW w:w="1656" w:type="dxa"/>
            <w:vMerge/>
          </w:tcPr>
          <w:p w14:paraId="2371EA89" w14:textId="77777777" w:rsidR="00814A71" w:rsidRPr="00C27DF9" w:rsidRDefault="00814A71" w:rsidP="00814A71">
            <w:pPr>
              <w:spacing w:after="0" w:line="240" w:lineRule="auto"/>
            </w:pPr>
          </w:p>
        </w:tc>
        <w:tc>
          <w:tcPr>
            <w:tcW w:w="1246" w:type="dxa"/>
            <w:vAlign w:val="center"/>
          </w:tcPr>
          <w:p w14:paraId="643F5F30" w14:textId="57E42F5F" w:rsidR="00814A71" w:rsidRPr="00C27DF9" w:rsidRDefault="00814A71" w:rsidP="00814A71">
            <w:pPr>
              <w:spacing w:after="0" w:line="240" w:lineRule="auto"/>
            </w:pPr>
            <w:r w:rsidRPr="00C27DF9">
              <w:t>Silver</w:t>
            </w:r>
          </w:p>
        </w:tc>
        <w:tc>
          <w:tcPr>
            <w:tcW w:w="821" w:type="dxa"/>
            <w:vAlign w:val="center"/>
          </w:tcPr>
          <w:p w14:paraId="6E3390F9" w14:textId="67FA2959" w:rsidR="00814A71" w:rsidRPr="00C27DF9" w:rsidRDefault="00814A71" w:rsidP="00814A71">
            <w:pPr>
              <w:spacing w:after="0" w:line="240" w:lineRule="auto"/>
            </w:pPr>
            <w:r w:rsidRPr="00C27DF9">
              <w:t>Ag</w:t>
            </w:r>
          </w:p>
        </w:tc>
        <w:tc>
          <w:tcPr>
            <w:tcW w:w="5053" w:type="dxa"/>
            <w:vMerge/>
          </w:tcPr>
          <w:p w14:paraId="4B4D86CF" w14:textId="77777777" w:rsidR="00814A71" w:rsidRPr="00C27DF9" w:rsidRDefault="00814A71" w:rsidP="00814A71">
            <w:pPr>
              <w:spacing w:after="0" w:line="240" w:lineRule="auto"/>
            </w:pPr>
          </w:p>
        </w:tc>
      </w:tr>
      <w:tr w:rsidR="00814A71" w:rsidRPr="00C27DF9" w14:paraId="6CE69631" w14:textId="77777777" w:rsidTr="00806593">
        <w:trPr>
          <w:tblCellSpacing w:w="15" w:type="dxa"/>
        </w:trPr>
        <w:tc>
          <w:tcPr>
            <w:tcW w:w="1656" w:type="dxa"/>
            <w:vMerge/>
          </w:tcPr>
          <w:p w14:paraId="363524E1" w14:textId="77777777" w:rsidR="00814A71" w:rsidRPr="00C27DF9" w:rsidRDefault="00814A71" w:rsidP="00814A71">
            <w:pPr>
              <w:spacing w:after="0" w:line="240" w:lineRule="auto"/>
            </w:pPr>
          </w:p>
        </w:tc>
        <w:tc>
          <w:tcPr>
            <w:tcW w:w="1246" w:type="dxa"/>
            <w:vAlign w:val="center"/>
          </w:tcPr>
          <w:p w14:paraId="2FD49984" w14:textId="0311335F" w:rsidR="00814A71" w:rsidRPr="00C27DF9" w:rsidRDefault="00814A71" w:rsidP="00814A71">
            <w:pPr>
              <w:spacing w:after="0" w:line="240" w:lineRule="auto"/>
            </w:pPr>
            <w:r w:rsidRPr="00C27DF9">
              <w:t>Gold</w:t>
            </w:r>
          </w:p>
        </w:tc>
        <w:tc>
          <w:tcPr>
            <w:tcW w:w="821" w:type="dxa"/>
            <w:vAlign w:val="center"/>
          </w:tcPr>
          <w:p w14:paraId="0A122543" w14:textId="45EC768A" w:rsidR="00814A71" w:rsidRPr="00C27DF9" w:rsidRDefault="00814A71" w:rsidP="00814A71">
            <w:pPr>
              <w:spacing w:after="0" w:line="240" w:lineRule="auto"/>
            </w:pPr>
            <w:r w:rsidRPr="00C27DF9">
              <w:t>Au</w:t>
            </w:r>
          </w:p>
        </w:tc>
        <w:tc>
          <w:tcPr>
            <w:tcW w:w="5053" w:type="dxa"/>
            <w:vMerge/>
          </w:tcPr>
          <w:p w14:paraId="752C39AD" w14:textId="77777777" w:rsidR="00814A71" w:rsidRPr="00C27DF9" w:rsidRDefault="00814A71" w:rsidP="00814A71">
            <w:pPr>
              <w:spacing w:after="0" w:line="240" w:lineRule="auto"/>
            </w:pPr>
          </w:p>
        </w:tc>
      </w:tr>
      <w:tr w:rsidR="00814A71" w:rsidRPr="00C27DF9" w14:paraId="50F22571" w14:textId="77777777" w:rsidTr="000C21FC">
        <w:trPr>
          <w:trHeight w:val="278"/>
          <w:tblCellSpacing w:w="15" w:type="dxa"/>
        </w:trPr>
        <w:tc>
          <w:tcPr>
            <w:tcW w:w="1656" w:type="dxa"/>
            <w:vMerge/>
          </w:tcPr>
          <w:p w14:paraId="651CBAF4" w14:textId="77777777" w:rsidR="00814A71" w:rsidRPr="00C27DF9" w:rsidRDefault="00814A71" w:rsidP="00814A71">
            <w:pPr>
              <w:spacing w:after="0" w:line="240" w:lineRule="auto"/>
            </w:pPr>
          </w:p>
        </w:tc>
        <w:tc>
          <w:tcPr>
            <w:tcW w:w="1246" w:type="dxa"/>
            <w:vAlign w:val="center"/>
          </w:tcPr>
          <w:p w14:paraId="1A3D04E0" w14:textId="1B8C5A5D" w:rsidR="00814A71" w:rsidRPr="00C27DF9" w:rsidRDefault="00814A71" w:rsidP="00814A71">
            <w:pPr>
              <w:spacing w:after="0" w:line="240" w:lineRule="auto"/>
            </w:pPr>
            <w:r w:rsidRPr="00C27DF9">
              <w:t>Platinum</w:t>
            </w:r>
          </w:p>
        </w:tc>
        <w:tc>
          <w:tcPr>
            <w:tcW w:w="821" w:type="dxa"/>
            <w:vAlign w:val="center"/>
          </w:tcPr>
          <w:p w14:paraId="31F0BDDF" w14:textId="72735E2D" w:rsidR="00814A71" w:rsidRPr="00C27DF9" w:rsidRDefault="00814A71" w:rsidP="00814A71">
            <w:pPr>
              <w:spacing w:after="0" w:line="240" w:lineRule="auto"/>
            </w:pPr>
            <w:r w:rsidRPr="00C27DF9">
              <w:t>Pt</w:t>
            </w:r>
          </w:p>
        </w:tc>
        <w:tc>
          <w:tcPr>
            <w:tcW w:w="5053" w:type="dxa"/>
            <w:vMerge/>
          </w:tcPr>
          <w:p w14:paraId="7BB0EC33" w14:textId="77777777" w:rsidR="00814A71" w:rsidRPr="00C27DF9" w:rsidRDefault="00814A71" w:rsidP="00814A71">
            <w:pPr>
              <w:spacing w:after="0" w:line="240" w:lineRule="auto"/>
            </w:pPr>
          </w:p>
        </w:tc>
      </w:tr>
    </w:tbl>
    <w:p w14:paraId="4487B86A" w14:textId="77777777" w:rsidR="00814A71" w:rsidRDefault="00814A71" w:rsidP="00817B8A"/>
    <w:p w14:paraId="35BFCDE1" w14:textId="77777777" w:rsidR="00806593" w:rsidRDefault="00806593">
      <w:pPr>
        <w:rPr>
          <w:rFonts w:asciiTheme="majorHAnsi" w:eastAsiaTheme="majorEastAsia" w:hAnsiTheme="majorHAnsi" w:cstheme="majorBidi"/>
          <w:b/>
          <w:color w:val="9DCA33" w:themeColor="accent2"/>
          <w:sz w:val="24"/>
          <w:szCs w:val="26"/>
        </w:rPr>
      </w:pPr>
      <w:r>
        <w:rPr>
          <w:color w:val="9DCA33" w:themeColor="accent2"/>
        </w:rPr>
        <w:br w:type="page"/>
      </w:r>
    </w:p>
    <w:p w14:paraId="5AC45EEE" w14:textId="4D684F87" w:rsidR="000D11F1" w:rsidRPr="00BA05EC" w:rsidRDefault="00A83B55" w:rsidP="001D4003">
      <w:pPr>
        <w:pStyle w:val="SCSAPlainHeading2"/>
      </w:pPr>
      <w:r w:rsidRPr="00BA05EC">
        <w:lastRenderedPageBreak/>
        <w:t>Common monatomic and polyatomic ions</w:t>
      </w:r>
    </w:p>
    <w:tbl>
      <w:tblPr>
        <w:tblStyle w:val="SCSATable"/>
        <w:tblW w:w="8456" w:type="dxa"/>
        <w:tblLook w:val="01E0" w:firstRow="1" w:lastRow="1" w:firstColumn="1" w:lastColumn="1" w:noHBand="0" w:noVBand="0"/>
      </w:tblPr>
      <w:tblGrid>
        <w:gridCol w:w="2268"/>
        <w:gridCol w:w="1559"/>
        <w:gridCol w:w="802"/>
        <w:gridCol w:w="2268"/>
        <w:gridCol w:w="1559"/>
      </w:tblGrid>
      <w:tr w:rsidR="00275826" w:rsidRPr="00C27DF9" w14:paraId="3FB9A6CC" w14:textId="77777777" w:rsidTr="00715A61">
        <w:trPr>
          <w:cnfStyle w:val="100000000000" w:firstRow="1" w:lastRow="0" w:firstColumn="0" w:lastColumn="0" w:oddVBand="0" w:evenVBand="0" w:oddHBand="0" w:evenHBand="0" w:firstRowFirstColumn="0" w:firstRowLastColumn="0" w:lastRowFirstColumn="0" w:lastRowLastColumn="0"/>
        </w:trPr>
        <w:tc>
          <w:tcPr>
            <w:tcW w:w="2268" w:type="dxa"/>
          </w:tcPr>
          <w:p w14:paraId="5BBEB62B" w14:textId="77777777" w:rsidR="00275826" w:rsidRPr="00C27DF9" w:rsidRDefault="00275826" w:rsidP="00D2024F">
            <w:pPr>
              <w:autoSpaceDE w:val="0"/>
              <w:autoSpaceDN w:val="0"/>
              <w:adjustRightInd w:val="0"/>
              <w:jc w:val="center"/>
              <w:rPr>
                <w:rFonts w:cs="Calibri"/>
                <w:b w:val="0"/>
                <w:bCs/>
                <w:color w:val="FFFFFF" w:themeColor="background1"/>
              </w:rPr>
            </w:pPr>
            <w:r w:rsidRPr="00C27DF9">
              <w:rPr>
                <w:rFonts w:cs="Calibri"/>
                <w:bCs/>
                <w:color w:val="FFFFFF" w:themeColor="background1"/>
              </w:rPr>
              <w:t>Ion name</w:t>
            </w:r>
          </w:p>
        </w:tc>
        <w:tc>
          <w:tcPr>
            <w:tcW w:w="1559" w:type="dxa"/>
            <w:tcBorders>
              <w:right w:val="single" w:sz="4" w:space="0" w:color="84BD00" w:themeColor="accent1"/>
            </w:tcBorders>
          </w:tcPr>
          <w:p w14:paraId="3E5F8196" w14:textId="77777777" w:rsidR="00275826" w:rsidRPr="00C27DF9" w:rsidRDefault="00275826" w:rsidP="00D2024F">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c>
          <w:tcPr>
            <w:tcW w:w="802" w:type="dxa"/>
            <w:tcBorders>
              <w:top w:val="single" w:sz="4" w:space="0" w:color="FFFFFF" w:themeColor="background1"/>
              <w:left w:val="single" w:sz="4" w:space="0" w:color="84BD00" w:themeColor="accent1"/>
              <w:bottom w:val="single" w:sz="2" w:space="0" w:color="FFFFFF" w:themeColor="background1"/>
              <w:right w:val="single" w:sz="4" w:space="0" w:color="84BD00" w:themeColor="accent1"/>
            </w:tcBorders>
            <w:shd w:val="clear" w:color="auto" w:fill="FFFFFF" w:themeFill="background1"/>
          </w:tcPr>
          <w:p w14:paraId="70FB3BE5" w14:textId="77777777" w:rsidR="00275826" w:rsidRPr="00C27DF9" w:rsidRDefault="00275826"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 w:val="0"/>
              </w:rPr>
            </w:pPr>
          </w:p>
        </w:tc>
        <w:tc>
          <w:tcPr>
            <w:tcW w:w="2268" w:type="dxa"/>
            <w:tcBorders>
              <w:left w:val="single" w:sz="4" w:space="0" w:color="84BD00" w:themeColor="accent1"/>
            </w:tcBorders>
          </w:tcPr>
          <w:p w14:paraId="7135A950" w14:textId="77777777" w:rsidR="00275826" w:rsidRPr="00C27DF9" w:rsidRDefault="00275826" w:rsidP="00D2024F">
            <w:pPr>
              <w:autoSpaceDE w:val="0"/>
              <w:autoSpaceDN w:val="0"/>
              <w:adjustRightInd w:val="0"/>
              <w:jc w:val="center"/>
              <w:rPr>
                <w:rFonts w:cs="Calibri"/>
                <w:b w:val="0"/>
                <w:bCs/>
                <w:color w:val="FFFFFF" w:themeColor="background1"/>
              </w:rPr>
            </w:pPr>
            <w:r w:rsidRPr="00C27DF9">
              <w:rPr>
                <w:rFonts w:cs="Calibri"/>
                <w:bCs/>
                <w:color w:val="FFFFFF" w:themeColor="background1"/>
              </w:rPr>
              <w:t>Ion name</w:t>
            </w:r>
          </w:p>
        </w:tc>
        <w:tc>
          <w:tcPr>
            <w:tcW w:w="1559" w:type="dxa"/>
          </w:tcPr>
          <w:p w14:paraId="32AD5C46" w14:textId="77777777" w:rsidR="00275826" w:rsidRPr="00C27DF9" w:rsidRDefault="00275826" w:rsidP="00D2024F">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r>
      <w:tr w:rsidR="00275826" w:rsidRPr="00C27DF9" w14:paraId="0FADCF2A" w14:textId="77777777" w:rsidTr="00E57C42">
        <w:tc>
          <w:tcPr>
            <w:tcW w:w="2268" w:type="dxa"/>
          </w:tcPr>
          <w:p w14:paraId="5040B0E2" w14:textId="77777777" w:rsidR="00275826" w:rsidRPr="00C27DF9" w:rsidRDefault="00275826"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ammonium</w:t>
            </w:r>
          </w:p>
        </w:tc>
        <w:tc>
          <w:tcPr>
            <w:tcW w:w="1559" w:type="dxa"/>
          </w:tcPr>
          <w:p w14:paraId="5CCEA099" w14:textId="77777777" w:rsidR="00275826"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7DF3E6E5" w14:textId="77777777" w:rsidR="00275826" w:rsidRPr="00C27DF9" w:rsidRDefault="00275826"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
              </w:rPr>
            </w:pPr>
          </w:p>
        </w:tc>
        <w:tc>
          <w:tcPr>
            <w:tcW w:w="2268" w:type="dxa"/>
          </w:tcPr>
          <w:p w14:paraId="10EDCCD1" w14:textId="77777777" w:rsidR="00275826" w:rsidRPr="00C27DF9" w:rsidRDefault="00275826"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bromide</w:t>
            </w:r>
          </w:p>
        </w:tc>
        <w:tc>
          <w:tcPr>
            <w:tcW w:w="1559" w:type="dxa"/>
          </w:tcPr>
          <w:p w14:paraId="0DD71784" w14:textId="77777777" w:rsidR="00275826"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Calibri"/>
              </w:rPr>
            </w:pPr>
            <m:oMathPara>
              <m:oMathParaPr>
                <m:jc m:val="left"/>
              </m:oMathParaPr>
              <m:oMath>
                <m:sSup>
                  <m:sSupPr>
                    <m:ctrlPr>
                      <w:rPr>
                        <w:rFonts w:ascii="Cambria Math" w:hAnsi="Cambria Math" w:cs="Calibri"/>
                        <w:bCs/>
                      </w:rPr>
                    </m:ctrlPr>
                  </m:sSupPr>
                  <m:e>
                    <m:r>
                      <m:rPr>
                        <m:sty m:val="p"/>
                      </m:rPr>
                      <w:rPr>
                        <w:rFonts w:ascii="Cambria Math" w:hAnsi="Cambria Math" w:cs="Calibri"/>
                      </w:rPr>
                      <m:t>Br</m:t>
                    </m:r>
                  </m:e>
                  <m:sup>
                    <m:r>
                      <m:rPr>
                        <m:sty m:val="p"/>
                      </m:rPr>
                      <w:rPr>
                        <w:rFonts w:ascii="Cambria Math" w:hAnsi="Cambria Math" w:cs="Calibri"/>
                      </w:rPr>
                      <m:t>-</m:t>
                    </m:r>
                  </m:sup>
                </m:sSup>
              </m:oMath>
            </m:oMathPara>
          </w:p>
        </w:tc>
      </w:tr>
      <w:tr w:rsidR="00D03CF7" w:rsidRPr="00C27DF9" w14:paraId="5E4F8A01" w14:textId="77777777" w:rsidTr="00E57C42">
        <w:tc>
          <w:tcPr>
            <w:tcW w:w="2268" w:type="dxa"/>
          </w:tcPr>
          <w:p w14:paraId="19F1382E" w14:textId="05BCA6D0"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copper(I)</w:t>
            </w:r>
          </w:p>
        </w:tc>
        <w:tc>
          <w:tcPr>
            <w:tcW w:w="1559" w:type="dxa"/>
          </w:tcPr>
          <w:p w14:paraId="5604FFD8" w14:textId="31582027"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Cu</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18D7F815"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rPr>
            </w:pPr>
          </w:p>
        </w:tc>
        <w:tc>
          <w:tcPr>
            <w:tcW w:w="2268" w:type="dxa"/>
          </w:tcPr>
          <w:p w14:paraId="305505B6"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chloride </w:t>
            </w:r>
          </w:p>
        </w:tc>
        <w:tc>
          <w:tcPr>
            <w:tcW w:w="1559" w:type="dxa"/>
          </w:tcPr>
          <w:p w14:paraId="48C8E6EA" w14:textId="77777777"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perscript"/>
              </w:rPr>
            </w:pPr>
            <m:oMathPara>
              <m:oMathParaPr>
                <m:jc m:val="left"/>
              </m:oMathParaPr>
              <m:oMath>
                <m:sSup>
                  <m:sSupPr>
                    <m:ctrlPr>
                      <w:rPr>
                        <w:rFonts w:ascii="Cambria Math" w:hAnsi="Cambria Math" w:cs="Calibri"/>
                        <w:bCs/>
                      </w:rPr>
                    </m:ctrlPr>
                  </m:sSupPr>
                  <m:e>
                    <m:r>
                      <m:rPr>
                        <m:sty m:val="p"/>
                      </m:rPr>
                      <w:rPr>
                        <w:rFonts w:ascii="Cambria Math" w:hAnsi="Cambria Math" w:cs="Calibri"/>
                      </w:rPr>
                      <m:t>C</m:t>
                    </m:r>
                    <m:r>
                      <m:rPr>
                        <m:scr m:val="script"/>
                        <m:sty m:val="p"/>
                      </m:rPr>
                      <w:rPr>
                        <w:rFonts w:ascii="Cambria Math" w:hAnsi="Cambria Math" w:cs="Calibri"/>
                      </w:rPr>
                      <m:t>l</m:t>
                    </m:r>
                  </m:e>
                  <m:sup>
                    <m:r>
                      <m:rPr>
                        <m:sty m:val="p"/>
                      </m:rPr>
                      <w:rPr>
                        <w:rFonts w:ascii="Cambria Math" w:hAnsi="Cambria Math" w:cs="Calibri"/>
                      </w:rPr>
                      <m:t>-</m:t>
                    </m:r>
                  </m:sup>
                </m:sSup>
              </m:oMath>
            </m:oMathPara>
          </w:p>
        </w:tc>
      </w:tr>
      <w:tr w:rsidR="00D03CF7" w:rsidRPr="00C27DF9" w14:paraId="421308CF" w14:textId="77777777" w:rsidTr="00E57C42">
        <w:tc>
          <w:tcPr>
            <w:tcW w:w="2268" w:type="dxa"/>
          </w:tcPr>
          <w:p w14:paraId="2C6E30E4" w14:textId="1CD6408D"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hydrogen</w:t>
            </w:r>
          </w:p>
        </w:tc>
        <w:tc>
          <w:tcPr>
            <w:tcW w:w="1559" w:type="dxa"/>
          </w:tcPr>
          <w:p w14:paraId="1A565D38" w14:textId="62772688"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m:oMathPara>
              <m:oMathParaPr>
                <m:jc m:val="left"/>
              </m:oMathParaPr>
              <m:oMath>
                <m:sSup>
                  <m:sSupPr>
                    <m:ctrlPr>
                      <w:rPr>
                        <w:rFonts w:ascii="Cambria Math" w:hAnsi="Cambria Math" w:cs="Calibri"/>
                        <w:bCs/>
                      </w:rPr>
                    </m:ctrlPr>
                  </m:sSupPr>
                  <m:e>
                    <m:r>
                      <m:rPr>
                        <m:sty m:val="p"/>
                      </m:rPr>
                      <w:rPr>
                        <w:rFonts w:ascii="Cambria Math" w:hAnsi="Cambria Math" w:cs="Calibri"/>
                      </w:rPr>
                      <m:t>H</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7E42DE45"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rPr>
            </w:pPr>
          </w:p>
        </w:tc>
        <w:tc>
          <w:tcPr>
            <w:tcW w:w="2268" w:type="dxa"/>
          </w:tcPr>
          <w:p w14:paraId="6655EE5B" w14:textId="03DA418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fluoride</w:t>
            </w:r>
          </w:p>
        </w:tc>
        <w:tc>
          <w:tcPr>
            <w:tcW w:w="1559" w:type="dxa"/>
          </w:tcPr>
          <w:p w14:paraId="09A60B7A" w14:textId="67109735"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D03CF7" w:rsidRPr="00C27DF9" w14:paraId="4F97A320" w14:textId="77777777" w:rsidTr="00E57C42">
        <w:tc>
          <w:tcPr>
            <w:tcW w:w="2268" w:type="dxa"/>
          </w:tcPr>
          <w:p w14:paraId="6F45BD98" w14:textId="100E09EC"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lithium </w:t>
            </w:r>
          </w:p>
        </w:tc>
        <w:tc>
          <w:tcPr>
            <w:tcW w:w="1559" w:type="dxa"/>
          </w:tcPr>
          <w:p w14:paraId="61876C99" w14:textId="059F6666"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Li</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235E1781"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6BB8753F" w14:textId="0285AAD1"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hydrogencarbonate </w:t>
            </w:r>
          </w:p>
        </w:tc>
        <w:tc>
          <w:tcPr>
            <w:tcW w:w="1559" w:type="dxa"/>
          </w:tcPr>
          <w:p w14:paraId="1E76D35F" w14:textId="5CF6D03E"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HCO</m:t>
                    </m:r>
                  </m:e>
                  <m:sub>
                    <m:r>
                      <m:rPr>
                        <m:sty m:val="p"/>
                      </m:rPr>
                      <w:rPr>
                        <w:rFonts w:ascii="Cambria Math" w:eastAsia="Times New Roman" w:hAnsi="Cambria Math" w:cs="Arial"/>
                      </w:rPr>
                      <m:t>3</m:t>
                    </m:r>
                  </m:sub>
                  <m:sup>
                    <m:r>
                      <m:rPr>
                        <m:sty m:val="p"/>
                      </m:rPr>
                      <w:rPr>
                        <w:rFonts w:ascii="Cambria Math" w:eastAsia="Times New Roman" w:hAnsi="Cambria Math" w:cs="Arial"/>
                      </w:rPr>
                      <m:t>-</m:t>
                    </m:r>
                  </m:sup>
                </m:sSubSup>
              </m:oMath>
            </m:oMathPara>
          </w:p>
        </w:tc>
      </w:tr>
      <w:tr w:rsidR="00D03CF7" w:rsidRPr="00C27DF9" w14:paraId="0CE0EFFA" w14:textId="77777777" w:rsidTr="00E57C42">
        <w:tc>
          <w:tcPr>
            <w:tcW w:w="2268" w:type="dxa"/>
          </w:tcPr>
          <w:p w14:paraId="0759E4A3" w14:textId="4F280B5B"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potassium </w:t>
            </w:r>
          </w:p>
        </w:tc>
        <w:tc>
          <w:tcPr>
            <w:tcW w:w="1559" w:type="dxa"/>
          </w:tcPr>
          <w:p w14:paraId="1EA4E4CF" w14:textId="4E4873A8"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K</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36EA9764"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60BEA806" w14:textId="15ABE68E"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hydroxide </w:t>
            </w:r>
          </w:p>
        </w:tc>
        <w:tc>
          <w:tcPr>
            <w:tcW w:w="1559" w:type="dxa"/>
          </w:tcPr>
          <w:p w14:paraId="0D40E013" w14:textId="7EB88982"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highlight w:val="yellow"/>
              </w:rPr>
            </w:pPr>
            <m:oMathPara>
              <m:oMathParaPr>
                <m:jc m:val="left"/>
              </m:oMathParaPr>
              <m:oMath>
                <m:sSup>
                  <m:sSupPr>
                    <m:ctrlPr>
                      <w:rPr>
                        <w:rFonts w:ascii="Cambria Math" w:hAnsi="Cambria Math" w:cs="Calibri"/>
                        <w:bCs/>
                      </w:rPr>
                    </m:ctrlPr>
                  </m:sSupPr>
                  <m:e>
                    <m:r>
                      <m:rPr>
                        <m:sty m:val="p"/>
                      </m:rPr>
                      <w:rPr>
                        <w:rFonts w:ascii="Cambria Math" w:hAnsi="Cambria Math" w:cs="Calibri"/>
                      </w:rPr>
                      <m:t>OH</m:t>
                    </m:r>
                  </m:e>
                  <m:sup>
                    <m:r>
                      <m:rPr>
                        <m:sty m:val="p"/>
                      </m:rPr>
                      <w:rPr>
                        <w:rFonts w:ascii="Cambria Math" w:hAnsi="Cambria Math" w:cs="Calibri"/>
                      </w:rPr>
                      <m:t>-</m:t>
                    </m:r>
                  </m:sup>
                </m:sSup>
              </m:oMath>
            </m:oMathPara>
          </w:p>
        </w:tc>
      </w:tr>
      <w:tr w:rsidR="00D03CF7" w:rsidRPr="00C27DF9" w14:paraId="5C21F521" w14:textId="77777777" w:rsidTr="00E57C42">
        <w:tc>
          <w:tcPr>
            <w:tcW w:w="2268" w:type="dxa"/>
          </w:tcPr>
          <w:p w14:paraId="2C6310B4" w14:textId="6C872505"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silver </w:t>
            </w:r>
          </w:p>
        </w:tc>
        <w:tc>
          <w:tcPr>
            <w:tcW w:w="1559" w:type="dxa"/>
          </w:tcPr>
          <w:p w14:paraId="6F849CC9" w14:textId="17A4209D"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Ag</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4D7FAB3A"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35D8B29A" w14:textId="08803BB6"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iodide </w:t>
            </w:r>
          </w:p>
        </w:tc>
        <w:tc>
          <w:tcPr>
            <w:tcW w:w="1559" w:type="dxa"/>
          </w:tcPr>
          <w:p w14:paraId="55489250" w14:textId="3A7F75C8"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p>
                  <m:sSupPr>
                    <m:ctrlPr>
                      <w:rPr>
                        <w:rFonts w:ascii="Cambria Math" w:hAnsi="Cambria Math" w:cs="Calibri"/>
                        <w:bCs/>
                      </w:rPr>
                    </m:ctrlPr>
                  </m:sSupPr>
                  <m:e>
                    <m:r>
                      <m:rPr>
                        <m:sty m:val="p"/>
                      </m:rPr>
                      <w:rPr>
                        <w:rFonts w:ascii="Cambria Math" w:hAnsi="Cambria Math" w:cs="Calibri"/>
                      </w:rPr>
                      <m:t>I</m:t>
                    </m:r>
                  </m:e>
                  <m:sup>
                    <m:r>
                      <m:rPr>
                        <m:sty m:val="p"/>
                      </m:rPr>
                      <w:rPr>
                        <w:rFonts w:ascii="Cambria Math" w:hAnsi="Cambria Math" w:cs="Calibri"/>
                      </w:rPr>
                      <m:t>-</m:t>
                    </m:r>
                  </m:sup>
                </m:sSup>
              </m:oMath>
            </m:oMathPara>
          </w:p>
        </w:tc>
      </w:tr>
      <w:tr w:rsidR="00D03CF7" w:rsidRPr="00C27DF9" w14:paraId="6DC35881" w14:textId="77777777" w:rsidTr="00E57C42">
        <w:tc>
          <w:tcPr>
            <w:tcW w:w="2268" w:type="dxa"/>
          </w:tcPr>
          <w:p w14:paraId="1DC5ECAD" w14:textId="0E83DAD0"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sodium </w:t>
            </w:r>
          </w:p>
        </w:tc>
        <w:tc>
          <w:tcPr>
            <w:tcW w:w="1559" w:type="dxa"/>
          </w:tcPr>
          <w:p w14:paraId="4D155BB9" w14:textId="736E24BE"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Na</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476CAEDC"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2F7D01EB" w14:textId="46D64A21"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nitrate </w:t>
            </w:r>
          </w:p>
        </w:tc>
        <w:tc>
          <w:tcPr>
            <w:tcW w:w="1559" w:type="dxa"/>
          </w:tcPr>
          <w:p w14:paraId="69BF5F99" w14:textId="25E6B0FA"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NO</m:t>
                    </m:r>
                  </m:e>
                  <m:sub>
                    <m:r>
                      <m:rPr>
                        <m:sty m:val="p"/>
                      </m:rPr>
                      <w:rPr>
                        <w:rFonts w:ascii="Cambria Math" w:eastAsia="Times New Roman" w:hAnsi="Cambria Math" w:cs="Arial"/>
                      </w:rPr>
                      <m:t>3</m:t>
                    </m:r>
                  </m:sub>
                  <m:sup>
                    <m:r>
                      <m:rPr>
                        <m:sty m:val="p"/>
                      </m:rPr>
                      <w:rPr>
                        <w:rFonts w:ascii="Cambria Math" w:eastAsia="Times New Roman" w:hAnsi="Cambria Math" w:cs="Arial"/>
                      </w:rPr>
                      <m:t>-</m:t>
                    </m:r>
                  </m:sup>
                </m:sSubSup>
              </m:oMath>
            </m:oMathPara>
          </w:p>
        </w:tc>
      </w:tr>
      <w:tr w:rsidR="00D03CF7" w:rsidRPr="00C27DF9" w14:paraId="3E4428C6" w14:textId="77777777" w:rsidTr="00E57C42">
        <w:tc>
          <w:tcPr>
            <w:tcW w:w="2268" w:type="dxa"/>
          </w:tcPr>
          <w:p w14:paraId="7A274A97" w14:textId="63847C4A"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barium </w:t>
            </w:r>
          </w:p>
        </w:tc>
        <w:tc>
          <w:tcPr>
            <w:tcW w:w="1559" w:type="dxa"/>
          </w:tcPr>
          <w:p w14:paraId="50657B44" w14:textId="6CA1190B"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Ba</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6036B5A5"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2DE361E5" w14:textId="25FB07F2"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carbonate </w:t>
            </w:r>
          </w:p>
        </w:tc>
        <w:tc>
          <w:tcPr>
            <w:tcW w:w="1559" w:type="dxa"/>
          </w:tcPr>
          <w:p w14:paraId="072F57B3" w14:textId="2A6C82B1"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highlight w:val="yellow"/>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CO</m:t>
                    </m:r>
                  </m:e>
                  <m:sub>
                    <m:r>
                      <m:rPr>
                        <m:sty m:val="p"/>
                      </m:rPr>
                      <w:rPr>
                        <w:rFonts w:ascii="Cambria Math" w:eastAsia="Times New Roman" w:hAnsi="Cambria Math" w:cs="Arial"/>
                      </w:rPr>
                      <m:t>3</m:t>
                    </m:r>
                  </m:sub>
                  <m:sup>
                    <m:r>
                      <m:rPr>
                        <m:sty m:val="p"/>
                      </m:rPr>
                      <w:rPr>
                        <w:rFonts w:ascii="Cambria Math" w:eastAsia="Times New Roman" w:hAnsi="Cambria Math" w:cs="Arial"/>
                      </w:rPr>
                      <m:t>2-</m:t>
                    </m:r>
                  </m:sup>
                </m:sSubSup>
              </m:oMath>
            </m:oMathPara>
          </w:p>
        </w:tc>
      </w:tr>
      <w:tr w:rsidR="00D03CF7" w:rsidRPr="00C27DF9" w14:paraId="7294ECE6" w14:textId="77777777" w:rsidTr="00E57C42">
        <w:tc>
          <w:tcPr>
            <w:tcW w:w="2268" w:type="dxa"/>
          </w:tcPr>
          <w:p w14:paraId="57DCF6FD" w14:textId="7B4AA5FE" w:rsidR="00D03CF7" w:rsidRPr="00C27DF9" w:rsidRDefault="00D03CF7" w:rsidP="00D2024F">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calcium</w:t>
            </w:r>
          </w:p>
        </w:tc>
        <w:tc>
          <w:tcPr>
            <w:tcW w:w="1559" w:type="dxa"/>
          </w:tcPr>
          <w:p w14:paraId="52FC378D" w14:textId="79CEE9CC" w:rsidR="00D03CF7" w:rsidRPr="00C27DF9" w:rsidRDefault="00EC3951"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Ca</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30EC0ECA" w14:textId="77777777" w:rsidR="00D03CF7" w:rsidRPr="00C27DF9" w:rsidRDefault="00D03CF7" w:rsidP="00D2024F">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6B002ACE" w14:textId="5CF7CE1B"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oxide </w:t>
            </w:r>
          </w:p>
        </w:tc>
        <w:tc>
          <w:tcPr>
            <w:tcW w:w="1559" w:type="dxa"/>
          </w:tcPr>
          <w:p w14:paraId="00770F5C" w14:textId="29AAB9C7"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p>
                  <m:sSupPr>
                    <m:ctrlPr>
                      <w:rPr>
                        <w:rFonts w:ascii="Cambria Math" w:eastAsia="Times New Roman" w:hAnsi="Cambria Math" w:cs="Arial"/>
                        <w:i/>
                      </w:rPr>
                    </m:ctrlPr>
                  </m:sSupPr>
                  <m:e>
                    <m:r>
                      <m:rPr>
                        <m:sty m:val="p"/>
                      </m:rPr>
                      <w:rPr>
                        <w:rFonts w:ascii="Cambria Math" w:eastAsia="Times New Roman" w:hAnsi="Cambria Math" w:cs="Arial"/>
                      </w:rPr>
                      <m:t>O</m:t>
                    </m:r>
                  </m:e>
                  <m:sup>
                    <m:r>
                      <m:rPr>
                        <m:sty m:val="p"/>
                      </m:rPr>
                      <w:rPr>
                        <w:rFonts w:ascii="Cambria Math" w:eastAsia="Times New Roman" w:hAnsi="Cambria Math" w:cs="Arial"/>
                      </w:rPr>
                      <m:t>2-</m:t>
                    </m:r>
                  </m:sup>
                </m:sSup>
              </m:oMath>
            </m:oMathPara>
          </w:p>
        </w:tc>
      </w:tr>
      <w:tr w:rsidR="00D03CF7" w:rsidRPr="00C27DF9" w14:paraId="0D086A50" w14:textId="77777777" w:rsidTr="00E57C42">
        <w:tc>
          <w:tcPr>
            <w:tcW w:w="2268" w:type="dxa"/>
          </w:tcPr>
          <w:p w14:paraId="56512166" w14:textId="077C2B3A"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copper(II) </w:t>
            </w:r>
          </w:p>
        </w:tc>
        <w:tc>
          <w:tcPr>
            <w:tcW w:w="1559" w:type="dxa"/>
          </w:tcPr>
          <w:p w14:paraId="017B3660" w14:textId="4192F8FB"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Cu</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6EE1BF10"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656BBFDF" w14:textId="15A5C436"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sulfate </w:t>
            </w:r>
          </w:p>
        </w:tc>
        <w:tc>
          <w:tcPr>
            <w:tcW w:w="1559" w:type="dxa"/>
          </w:tcPr>
          <w:p w14:paraId="71ACCB84" w14:textId="136518F2"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SO</m:t>
                    </m:r>
                  </m:e>
                  <m:sub>
                    <m:r>
                      <m:rPr>
                        <m:sty m:val="p"/>
                      </m:rPr>
                      <w:rPr>
                        <w:rFonts w:ascii="Cambria Math" w:eastAsia="Times New Roman" w:hAnsi="Cambria Math" w:cs="Arial"/>
                      </w:rPr>
                      <m:t>4</m:t>
                    </m:r>
                  </m:sub>
                  <m:sup>
                    <m:r>
                      <m:rPr>
                        <m:sty m:val="p"/>
                      </m:rPr>
                      <w:rPr>
                        <w:rFonts w:ascii="Cambria Math" w:eastAsia="Times New Roman" w:hAnsi="Cambria Math" w:cs="Arial"/>
                      </w:rPr>
                      <m:t>2-</m:t>
                    </m:r>
                  </m:sup>
                </m:sSubSup>
              </m:oMath>
            </m:oMathPara>
          </w:p>
        </w:tc>
      </w:tr>
      <w:tr w:rsidR="00D03CF7" w:rsidRPr="00C27DF9" w14:paraId="6DD84592" w14:textId="77777777" w:rsidTr="00E57C42">
        <w:tc>
          <w:tcPr>
            <w:tcW w:w="2268" w:type="dxa"/>
          </w:tcPr>
          <w:p w14:paraId="16E32D25" w14:textId="3E6695C4"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iron(II) </w:t>
            </w:r>
          </w:p>
        </w:tc>
        <w:tc>
          <w:tcPr>
            <w:tcW w:w="1559" w:type="dxa"/>
          </w:tcPr>
          <w:p w14:paraId="2447B31E" w14:textId="008C5F37"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Fe</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6DAF5518"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7A6079B1" w14:textId="287AC0C6"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sulfide</w:t>
            </w:r>
          </w:p>
        </w:tc>
        <w:tc>
          <w:tcPr>
            <w:tcW w:w="1559" w:type="dxa"/>
          </w:tcPr>
          <w:p w14:paraId="622984CB" w14:textId="08424300"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lightGray"/>
              </w:rPr>
            </w:pPr>
            <m:oMathPara>
              <m:oMathParaPr>
                <m:jc m:val="left"/>
              </m:oMathParaPr>
              <m:oMath>
                <m:sSup>
                  <m:sSupPr>
                    <m:ctrlPr>
                      <w:rPr>
                        <w:rFonts w:ascii="Cambria Math" w:eastAsia="Times New Roman" w:hAnsi="Cambria Math" w:cs="Arial"/>
                        <w:i/>
                      </w:rPr>
                    </m:ctrlPr>
                  </m:sSupPr>
                  <m:e>
                    <m:r>
                      <m:rPr>
                        <m:sty m:val="p"/>
                      </m:rPr>
                      <w:rPr>
                        <w:rFonts w:ascii="Cambria Math" w:eastAsia="Times New Roman" w:hAnsi="Cambria Math" w:cs="Arial"/>
                      </w:rPr>
                      <m:t>S</m:t>
                    </m:r>
                  </m:e>
                  <m:sup>
                    <m:r>
                      <m:rPr>
                        <m:sty m:val="p"/>
                      </m:rPr>
                      <w:rPr>
                        <w:rFonts w:ascii="Cambria Math" w:eastAsia="Times New Roman" w:hAnsi="Cambria Math" w:cs="Arial"/>
                      </w:rPr>
                      <m:t>2-</m:t>
                    </m:r>
                  </m:sup>
                </m:sSup>
              </m:oMath>
            </m:oMathPara>
          </w:p>
        </w:tc>
      </w:tr>
      <w:tr w:rsidR="00D03CF7" w:rsidRPr="00C27DF9" w14:paraId="01E52F38" w14:textId="77777777" w:rsidTr="00E57C42">
        <w:tc>
          <w:tcPr>
            <w:tcW w:w="2268" w:type="dxa"/>
          </w:tcPr>
          <w:p w14:paraId="1CF1EC79" w14:textId="242D80BF"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strike/>
              </w:rPr>
            </w:pPr>
            <w:r w:rsidRPr="00C27DF9">
              <w:rPr>
                <w:rFonts w:eastAsia="Times New Roman" w:cs="Arial"/>
              </w:rPr>
              <w:t xml:space="preserve">lead(II) </w:t>
            </w:r>
          </w:p>
        </w:tc>
        <w:tc>
          <w:tcPr>
            <w:tcW w:w="1559" w:type="dxa"/>
          </w:tcPr>
          <w:p w14:paraId="0809B04F" w14:textId="00B0E8F9"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Pb</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76BD6BB6"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5BDA1AFA" w14:textId="752986AB"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nitride </w:t>
            </w:r>
          </w:p>
        </w:tc>
        <w:tc>
          <w:tcPr>
            <w:tcW w:w="1559" w:type="dxa"/>
          </w:tcPr>
          <w:p w14:paraId="5949DE62" w14:textId="55204F85"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eastAsia="Times New Roman" w:hAnsi="Cambria Math" w:cs="Arial"/>
                        <w:iCs/>
                      </w:rPr>
                    </m:ctrlPr>
                  </m:sSupPr>
                  <m:e>
                    <m:r>
                      <m:rPr>
                        <m:sty m:val="p"/>
                      </m:rPr>
                      <w:rPr>
                        <w:rFonts w:ascii="Cambria Math" w:eastAsia="Times New Roman" w:hAnsi="Cambria Math" w:cs="Arial"/>
                      </w:rPr>
                      <m:t>N</m:t>
                    </m:r>
                  </m:e>
                  <m:sup>
                    <m:r>
                      <m:rPr>
                        <m:sty m:val="p"/>
                      </m:rPr>
                      <w:rPr>
                        <w:rFonts w:ascii="Cambria Math" w:eastAsia="Times New Roman" w:hAnsi="Cambria Math" w:cs="Arial"/>
                      </w:rPr>
                      <m:t>3-</m:t>
                    </m:r>
                  </m:sup>
                </m:sSup>
              </m:oMath>
            </m:oMathPara>
          </w:p>
        </w:tc>
      </w:tr>
      <w:tr w:rsidR="00D03CF7" w:rsidRPr="00C27DF9" w14:paraId="46BB6811" w14:textId="77777777" w:rsidTr="00E5474C">
        <w:tc>
          <w:tcPr>
            <w:tcW w:w="2268" w:type="dxa"/>
          </w:tcPr>
          <w:p w14:paraId="5051341C" w14:textId="1DE63F4F"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magnesium</w:t>
            </w:r>
          </w:p>
        </w:tc>
        <w:tc>
          <w:tcPr>
            <w:tcW w:w="1559" w:type="dxa"/>
          </w:tcPr>
          <w:p w14:paraId="5648FBED" w14:textId="2517874A"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Mg</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48F59734"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bottom w:val="single" w:sz="4" w:space="0" w:color="84BD00" w:themeColor="accent1"/>
            </w:tcBorders>
          </w:tcPr>
          <w:p w14:paraId="10B67325" w14:textId="539795D4"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phosphate </w:t>
            </w:r>
          </w:p>
        </w:tc>
        <w:tc>
          <w:tcPr>
            <w:tcW w:w="1559" w:type="dxa"/>
            <w:tcBorders>
              <w:bottom w:val="single" w:sz="4" w:space="0" w:color="84BD00" w:themeColor="accent1"/>
            </w:tcBorders>
          </w:tcPr>
          <w:p w14:paraId="426C1055" w14:textId="795BD129"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PO</m:t>
                    </m:r>
                  </m:e>
                  <m:sub>
                    <m:r>
                      <m:rPr>
                        <m:sty m:val="p"/>
                      </m:rPr>
                      <w:rPr>
                        <w:rFonts w:ascii="Cambria Math" w:eastAsia="Times New Roman" w:hAnsi="Cambria Math" w:cs="Arial"/>
                      </w:rPr>
                      <m:t>4</m:t>
                    </m:r>
                  </m:sub>
                  <m:sup>
                    <m:r>
                      <m:rPr>
                        <m:sty m:val="p"/>
                      </m:rPr>
                      <w:rPr>
                        <w:rFonts w:ascii="Cambria Math" w:eastAsia="Times New Roman" w:hAnsi="Cambria Math" w:cs="Arial"/>
                      </w:rPr>
                      <m:t>3-</m:t>
                    </m:r>
                  </m:sup>
                </m:sSubSup>
              </m:oMath>
            </m:oMathPara>
          </w:p>
        </w:tc>
      </w:tr>
      <w:tr w:rsidR="00D03CF7" w:rsidRPr="00C27DF9" w14:paraId="7CA312FE" w14:textId="77777777" w:rsidTr="00E5474C">
        <w:tc>
          <w:tcPr>
            <w:tcW w:w="2268" w:type="dxa"/>
          </w:tcPr>
          <w:p w14:paraId="1E943031" w14:textId="4DC64C22"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zinc </w:t>
            </w:r>
          </w:p>
        </w:tc>
        <w:tc>
          <w:tcPr>
            <w:tcW w:w="1559" w:type="dxa"/>
          </w:tcPr>
          <w:p w14:paraId="36097D60" w14:textId="4B638F04"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Zn</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right w:val="nil"/>
            </w:tcBorders>
            <w:shd w:val="clear" w:color="auto" w:fill="FFFFFF" w:themeFill="background1"/>
          </w:tcPr>
          <w:p w14:paraId="251BA0D8"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single" w:sz="4" w:space="0" w:color="84BD00" w:themeColor="accent1"/>
              <w:left w:val="nil"/>
              <w:bottom w:val="nil"/>
              <w:right w:val="nil"/>
            </w:tcBorders>
          </w:tcPr>
          <w:p w14:paraId="2FF6578F" w14:textId="2FC23FA0"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1559" w:type="dxa"/>
            <w:tcBorders>
              <w:top w:val="single" w:sz="4" w:space="0" w:color="84BD00" w:themeColor="accent1"/>
              <w:left w:val="nil"/>
              <w:bottom w:val="nil"/>
              <w:right w:val="nil"/>
            </w:tcBorders>
          </w:tcPr>
          <w:p w14:paraId="1889E1AB" w14:textId="5FED5AD3"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r>
      <w:tr w:rsidR="00D03CF7" w:rsidRPr="00C27DF9" w14:paraId="50958ABD" w14:textId="77777777" w:rsidTr="00E5474C">
        <w:tc>
          <w:tcPr>
            <w:tcW w:w="2268" w:type="dxa"/>
          </w:tcPr>
          <w:p w14:paraId="171C8B1E" w14:textId="45725E0D"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aluminium</w:t>
            </w:r>
          </w:p>
        </w:tc>
        <w:tc>
          <w:tcPr>
            <w:tcW w:w="1559" w:type="dxa"/>
          </w:tcPr>
          <w:p w14:paraId="3D11C6A8" w14:textId="4F8EEB25"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A</m:t>
                    </m:r>
                    <m:r>
                      <m:rPr>
                        <m:scr m:val="script"/>
                        <m:sty m:val="p"/>
                      </m:rPr>
                      <w:rPr>
                        <w:rFonts w:ascii="Cambria Math" w:hAnsi="Cambria Math" w:cs="Calibri"/>
                      </w:rPr>
                      <m:t>l</m:t>
                    </m:r>
                  </m:e>
                  <m:sup>
                    <m:r>
                      <m:rPr>
                        <m:sty m:val="p"/>
                      </m:rPr>
                      <w:rPr>
                        <w:rFonts w:ascii="Cambria Math" w:hAnsi="Cambria Math" w:cs="Calibri"/>
                      </w:rPr>
                      <m:t>3+</m:t>
                    </m:r>
                  </m:sup>
                </m:sSup>
              </m:oMath>
            </m:oMathPara>
          </w:p>
        </w:tc>
        <w:tc>
          <w:tcPr>
            <w:tcW w:w="802" w:type="dxa"/>
            <w:tcBorders>
              <w:top w:val="single" w:sz="2" w:space="0" w:color="FFFFFF" w:themeColor="background1"/>
              <w:bottom w:val="single" w:sz="2" w:space="0" w:color="FFFFFF" w:themeColor="background1"/>
              <w:right w:val="nil"/>
            </w:tcBorders>
            <w:shd w:val="clear" w:color="auto" w:fill="FFFFFF" w:themeFill="background1"/>
          </w:tcPr>
          <w:p w14:paraId="6DFEDCD1"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656A2A32" w14:textId="23FA970D" w:rsidR="00D03CF7" w:rsidRPr="00C27DF9" w:rsidRDefault="00D03CF7" w:rsidP="00D2024F">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nil"/>
              <w:left w:val="nil"/>
              <w:bottom w:val="nil"/>
              <w:right w:val="nil"/>
            </w:tcBorders>
          </w:tcPr>
          <w:p w14:paraId="34E1AC23" w14:textId="697E0E61" w:rsidR="00D03CF7" w:rsidRPr="00C27DF9" w:rsidRDefault="00D03CF7" w:rsidP="00D2024F">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r w:rsidR="00D03CF7" w:rsidRPr="00C27DF9" w14:paraId="6D4995E0" w14:textId="77777777" w:rsidTr="00E5474C">
        <w:trPr>
          <w:trHeight w:val="13"/>
        </w:trPr>
        <w:tc>
          <w:tcPr>
            <w:tcW w:w="2268" w:type="dxa"/>
          </w:tcPr>
          <w:p w14:paraId="13F84E34" w14:textId="5008B369" w:rsidR="00D03CF7" w:rsidRPr="00C27DF9" w:rsidRDefault="00D03CF7" w:rsidP="00D2024F">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iron(III) </w:t>
            </w:r>
          </w:p>
        </w:tc>
        <w:tc>
          <w:tcPr>
            <w:tcW w:w="1559" w:type="dxa"/>
          </w:tcPr>
          <w:p w14:paraId="37DCD6B1" w14:textId="78D793D7" w:rsidR="00D03CF7" w:rsidRPr="00C27DF9" w:rsidRDefault="00EC3951"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Fe</m:t>
                    </m:r>
                  </m:e>
                  <m:sup>
                    <m:r>
                      <m:rPr>
                        <m:sty m:val="p"/>
                      </m:rPr>
                      <w:rPr>
                        <w:rFonts w:ascii="Cambria Math" w:hAnsi="Cambria Math" w:cs="Calibri"/>
                      </w:rPr>
                      <m:t>3+</m:t>
                    </m:r>
                  </m:sup>
                </m:sSup>
              </m:oMath>
            </m:oMathPara>
          </w:p>
        </w:tc>
        <w:tc>
          <w:tcPr>
            <w:tcW w:w="802" w:type="dxa"/>
            <w:tcBorders>
              <w:top w:val="single" w:sz="2" w:space="0" w:color="FFFFFF" w:themeColor="background1"/>
              <w:bottom w:val="single" w:sz="8" w:space="0" w:color="FFFFFF" w:themeColor="background1"/>
              <w:right w:val="nil"/>
            </w:tcBorders>
            <w:shd w:val="clear" w:color="auto" w:fill="FFFFFF" w:themeFill="background1"/>
          </w:tcPr>
          <w:p w14:paraId="2E2507D0" w14:textId="77777777" w:rsidR="00D03CF7" w:rsidRPr="00C27DF9" w:rsidRDefault="00D03CF7" w:rsidP="00D2024F">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5DA9834A" w14:textId="08D2D5D9" w:rsidR="00D03CF7" w:rsidRPr="00C27DF9" w:rsidRDefault="00D03CF7" w:rsidP="00D2024F">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nil"/>
              <w:left w:val="nil"/>
              <w:bottom w:val="nil"/>
              <w:right w:val="nil"/>
            </w:tcBorders>
          </w:tcPr>
          <w:p w14:paraId="4B1E87B9" w14:textId="5F819235" w:rsidR="00D03CF7" w:rsidRPr="00C27DF9" w:rsidRDefault="00D03CF7" w:rsidP="00D2024F">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bl>
    <w:p w14:paraId="755F8645" w14:textId="5274085B" w:rsidR="00BB0D00" w:rsidRPr="001D4003" w:rsidRDefault="00BB0D00" w:rsidP="002277E7">
      <w:pPr>
        <w:pStyle w:val="SCSAPlainHeading1"/>
        <w:spacing w:before="240"/>
        <w:rPr>
          <w:color w:val="84BD00" w:themeColor="accent1"/>
        </w:rPr>
      </w:pPr>
      <w:bookmarkStart w:id="17" w:name="_Toc224835684"/>
      <w:r w:rsidRPr="001D4003">
        <w:rPr>
          <w:color w:val="84BD00" w:themeColor="accent1"/>
        </w:rPr>
        <w:t>Physical sciences</w:t>
      </w:r>
      <w:bookmarkEnd w:id="17"/>
    </w:p>
    <w:p w14:paraId="2D8D1E04" w14:textId="64D1DD4C" w:rsidR="007B0CB1" w:rsidRPr="00BA05EC" w:rsidRDefault="00664DA5" w:rsidP="001D4003">
      <w:pPr>
        <w:pStyle w:val="SCSAPlainHeading2"/>
      </w:pPr>
      <w:r w:rsidRPr="00BA05EC">
        <w:t>Electromagnetic spectrum</w:t>
      </w:r>
    </w:p>
    <w:p w14:paraId="29711F42" w14:textId="23824B4C" w:rsidR="00664DA5" w:rsidRDefault="00CD15CA" w:rsidP="00664DA5">
      <w:r>
        <w:rPr>
          <w:noProof/>
        </w:rPr>
        <w:drawing>
          <wp:inline distT="0" distB="0" distL="0" distR="0" wp14:anchorId="588F5F86" wp14:editId="5D2DF479">
            <wp:extent cx="5731510" cy="2025650"/>
            <wp:effectExtent l="0" t="0" r="2540" b="0"/>
            <wp:docPr id="132141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8211" name=""/>
                    <pic:cNvPicPr/>
                  </pic:nvPicPr>
                  <pic:blipFill>
                    <a:blip r:embed="rId64"/>
                    <a:stretch>
                      <a:fillRect/>
                    </a:stretch>
                  </pic:blipFill>
                  <pic:spPr>
                    <a:xfrm>
                      <a:off x="0" y="0"/>
                      <a:ext cx="5731510" cy="2025650"/>
                    </a:xfrm>
                    <a:prstGeom prst="rect">
                      <a:avLst/>
                    </a:prstGeom>
                  </pic:spPr>
                </pic:pic>
              </a:graphicData>
            </a:graphic>
          </wp:inline>
        </w:drawing>
      </w:r>
    </w:p>
    <w:p w14:paraId="417595A3" w14:textId="77777777" w:rsidR="007B0CB1" w:rsidRPr="00C9795F" w:rsidRDefault="007B0CB1" w:rsidP="00C9795F">
      <w:pPr>
        <w:rPr>
          <w:rFonts w:eastAsiaTheme="majorEastAsia" w:cstheme="minorHAnsi"/>
          <w:color w:val="9DCA33" w:themeColor="accent2"/>
        </w:rPr>
      </w:pPr>
      <w:r>
        <w:br w:type="page"/>
      </w:r>
    </w:p>
    <w:p w14:paraId="0ADD02BD" w14:textId="400D9A70" w:rsidR="00275826" w:rsidRPr="001D4003" w:rsidRDefault="007A5650" w:rsidP="00444B58">
      <w:pPr>
        <w:pStyle w:val="SCSAHeading1"/>
      </w:pPr>
      <w:bookmarkStart w:id="18" w:name="_Toc224835685"/>
      <w:r w:rsidRPr="001D4003">
        <w:lastRenderedPageBreak/>
        <w:t>Year 10</w:t>
      </w:r>
      <w:bookmarkEnd w:id="18"/>
      <w:r w:rsidRPr="001D4003">
        <w:t xml:space="preserve"> </w:t>
      </w:r>
    </w:p>
    <w:p w14:paraId="12EEDF1F" w14:textId="558917C8" w:rsidR="009D08B5" w:rsidRPr="001D4003" w:rsidRDefault="009D08B5" w:rsidP="001D4003">
      <w:pPr>
        <w:pStyle w:val="SCSAPlainHeading1"/>
        <w:rPr>
          <w:color w:val="84BD00" w:themeColor="accent1"/>
        </w:rPr>
      </w:pPr>
      <w:bookmarkStart w:id="19" w:name="_Toc224835686"/>
      <w:r w:rsidRPr="001D4003">
        <w:rPr>
          <w:color w:val="84BD00" w:themeColor="accent1"/>
        </w:rPr>
        <w:t>Biological sciences</w:t>
      </w:r>
      <w:bookmarkEnd w:id="19"/>
    </w:p>
    <w:p w14:paraId="5C2CF842" w14:textId="1633C33D" w:rsidR="0074691F" w:rsidRPr="00BA05EC" w:rsidRDefault="0074691F" w:rsidP="001D4003">
      <w:pPr>
        <w:pStyle w:val="SCSAPlainHeading2"/>
      </w:pPr>
      <w:r w:rsidRPr="00BA05EC">
        <w:t>DNA nitrogen</w:t>
      </w:r>
      <w:r w:rsidR="00806593">
        <w:t>ous</w:t>
      </w:r>
      <w:r w:rsidRPr="00BA05EC">
        <w:t xml:space="preserve"> bases</w:t>
      </w:r>
    </w:p>
    <w:tbl>
      <w:tblPr>
        <w:tblStyle w:val="SCSATable"/>
        <w:tblW w:w="0" w:type="auto"/>
        <w:jc w:val="center"/>
        <w:tblLook w:val="04A0" w:firstRow="1" w:lastRow="0" w:firstColumn="1" w:lastColumn="0" w:noHBand="0" w:noVBand="1"/>
      </w:tblPr>
      <w:tblGrid>
        <w:gridCol w:w="1994"/>
        <w:gridCol w:w="1994"/>
      </w:tblGrid>
      <w:tr w:rsidR="0072775F" w:rsidRPr="0072775F" w14:paraId="40C67BD5" w14:textId="77777777" w:rsidTr="002277E7">
        <w:trPr>
          <w:cnfStyle w:val="100000000000" w:firstRow="1" w:lastRow="0" w:firstColumn="0" w:lastColumn="0" w:oddVBand="0" w:evenVBand="0" w:oddHBand="0" w:evenHBand="0" w:firstRowFirstColumn="0" w:firstRowLastColumn="0" w:lastRowFirstColumn="0" w:lastRowLastColumn="0"/>
          <w:jc w:val="center"/>
        </w:trPr>
        <w:tc>
          <w:tcPr>
            <w:tcW w:w="1994" w:type="dxa"/>
          </w:tcPr>
          <w:p w14:paraId="0B136D19" w14:textId="78245391" w:rsidR="0072775F" w:rsidRPr="005A53B2" w:rsidRDefault="00806593" w:rsidP="002277E7">
            <w:pPr>
              <w:jc w:val="center"/>
              <w:rPr>
                <w:b w:val="0"/>
                <w:bCs/>
                <w:color w:val="FFFFFF" w:themeColor="background1"/>
              </w:rPr>
            </w:pPr>
            <w:r>
              <w:rPr>
                <w:bCs/>
                <w:color w:val="FFFFFF" w:themeColor="background1"/>
              </w:rPr>
              <w:t>N</w:t>
            </w:r>
            <w:r w:rsidRPr="00806593">
              <w:rPr>
                <w:bCs/>
                <w:color w:val="FFFFFF" w:themeColor="background1"/>
              </w:rPr>
              <w:t xml:space="preserve">itrogenous </w:t>
            </w:r>
            <w:r w:rsidR="0072775F" w:rsidRPr="005A53B2">
              <w:rPr>
                <w:bCs/>
                <w:color w:val="FFFFFF" w:themeColor="background1"/>
              </w:rPr>
              <w:t>base</w:t>
            </w:r>
          </w:p>
        </w:tc>
        <w:tc>
          <w:tcPr>
            <w:tcW w:w="1994" w:type="dxa"/>
          </w:tcPr>
          <w:p w14:paraId="034D1FB8" w14:textId="556B20C4" w:rsidR="0072775F" w:rsidRPr="005A53B2" w:rsidRDefault="0072775F" w:rsidP="002277E7">
            <w:pPr>
              <w:jc w:val="center"/>
              <w:rPr>
                <w:b w:val="0"/>
                <w:bCs/>
                <w:color w:val="FFFFFF" w:themeColor="background1"/>
              </w:rPr>
            </w:pPr>
            <w:r w:rsidRPr="005A53B2">
              <w:rPr>
                <w:bCs/>
                <w:color w:val="FFFFFF" w:themeColor="background1"/>
              </w:rPr>
              <w:t>Abbreviation</w:t>
            </w:r>
          </w:p>
        </w:tc>
      </w:tr>
      <w:tr w:rsidR="0072775F" w14:paraId="6DB60E00" w14:textId="77777777" w:rsidTr="002277E7">
        <w:trPr>
          <w:jc w:val="center"/>
        </w:trPr>
        <w:tc>
          <w:tcPr>
            <w:tcW w:w="1994" w:type="dxa"/>
          </w:tcPr>
          <w:p w14:paraId="198977BF" w14:textId="36F2031A" w:rsidR="0072775F" w:rsidRDefault="00EE3DAC" w:rsidP="002277E7">
            <w:pPr>
              <w:jc w:val="center"/>
            </w:pPr>
            <w:r>
              <w:t>adenine</w:t>
            </w:r>
          </w:p>
        </w:tc>
        <w:tc>
          <w:tcPr>
            <w:tcW w:w="1994" w:type="dxa"/>
          </w:tcPr>
          <w:p w14:paraId="49C38AF1" w14:textId="0AE2A84A" w:rsidR="0072775F" w:rsidRDefault="00EE3DAC" w:rsidP="002277E7">
            <w:pPr>
              <w:jc w:val="center"/>
            </w:pPr>
            <w:r>
              <w:t>A</w:t>
            </w:r>
          </w:p>
        </w:tc>
      </w:tr>
      <w:tr w:rsidR="0072775F" w14:paraId="66B3FB8C" w14:textId="77777777" w:rsidTr="002277E7">
        <w:trPr>
          <w:jc w:val="center"/>
        </w:trPr>
        <w:tc>
          <w:tcPr>
            <w:tcW w:w="1994" w:type="dxa"/>
          </w:tcPr>
          <w:p w14:paraId="7C43F6A7" w14:textId="19C1B185" w:rsidR="0072775F" w:rsidRDefault="00EE3DAC" w:rsidP="002277E7">
            <w:pPr>
              <w:jc w:val="center"/>
            </w:pPr>
            <w:r>
              <w:t>cytosine</w:t>
            </w:r>
          </w:p>
        </w:tc>
        <w:tc>
          <w:tcPr>
            <w:tcW w:w="1994" w:type="dxa"/>
          </w:tcPr>
          <w:p w14:paraId="565A7128" w14:textId="345EC878" w:rsidR="0072775F" w:rsidRDefault="00EE3DAC" w:rsidP="002277E7">
            <w:pPr>
              <w:jc w:val="center"/>
            </w:pPr>
            <w:r>
              <w:t>C</w:t>
            </w:r>
          </w:p>
        </w:tc>
      </w:tr>
      <w:tr w:rsidR="0072775F" w14:paraId="346CAA7A" w14:textId="77777777" w:rsidTr="002277E7">
        <w:trPr>
          <w:jc w:val="center"/>
        </w:trPr>
        <w:tc>
          <w:tcPr>
            <w:tcW w:w="1994" w:type="dxa"/>
          </w:tcPr>
          <w:p w14:paraId="21C618E8" w14:textId="7DCC56B0" w:rsidR="0072775F" w:rsidRDefault="00EE3DAC" w:rsidP="002277E7">
            <w:pPr>
              <w:jc w:val="center"/>
            </w:pPr>
            <w:r>
              <w:t>guanine</w:t>
            </w:r>
          </w:p>
        </w:tc>
        <w:tc>
          <w:tcPr>
            <w:tcW w:w="1994" w:type="dxa"/>
          </w:tcPr>
          <w:p w14:paraId="47B6371A" w14:textId="333D762A" w:rsidR="0072775F" w:rsidRDefault="00EE3DAC" w:rsidP="002277E7">
            <w:pPr>
              <w:jc w:val="center"/>
            </w:pPr>
            <w:r>
              <w:t>G</w:t>
            </w:r>
          </w:p>
        </w:tc>
      </w:tr>
      <w:tr w:rsidR="0072775F" w14:paraId="0C1ACC3F" w14:textId="77777777" w:rsidTr="002277E7">
        <w:trPr>
          <w:jc w:val="center"/>
        </w:trPr>
        <w:tc>
          <w:tcPr>
            <w:tcW w:w="1994" w:type="dxa"/>
          </w:tcPr>
          <w:p w14:paraId="47D4CF7B" w14:textId="1DAC318E" w:rsidR="0072775F" w:rsidRDefault="00EE3DAC" w:rsidP="002277E7">
            <w:pPr>
              <w:jc w:val="center"/>
            </w:pPr>
            <w:r>
              <w:t>thymine</w:t>
            </w:r>
          </w:p>
        </w:tc>
        <w:tc>
          <w:tcPr>
            <w:tcW w:w="1994" w:type="dxa"/>
          </w:tcPr>
          <w:p w14:paraId="4A286E43" w14:textId="57EB098A" w:rsidR="0072775F" w:rsidRDefault="00EE3DAC" w:rsidP="002277E7">
            <w:pPr>
              <w:jc w:val="center"/>
            </w:pPr>
            <w:r>
              <w:t>T</w:t>
            </w:r>
          </w:p>
        </w:tc>
      </w:tr>
    </w:tbl>
    <w:p w14:paraId="0C351124" w14:textId="53109B0B" w:rsidR="00806593" w:rsidRDefault="00806593" w:rsidP="002277E7">
      <w:pPr>
        <w:spacing w:before="120" w:after="0"/>
      </w:pPr>
      <w:r>
        <w:t>Nitrogenous base pairs:</w:t>
      </w:r>
    </w:p>
    <w:p w14:paraId="3775C5E3" w14:textId="0E296C1F" w:rsidR="00806593" w:rsidRDefault="00806593" w:rsidP="002D4202">
      <w:pPr>
        <w:pStyle w:val="ListParagraph"/>
        <w:numPr>
          <w:ilvl w:val="0"/>
          <w:numId w:val="28"/>
        </w:numPr>
        <w:ind w:left="360"/>
      </w:pPr>
      <w:r>
        <w:t>Adenine and thymine</w:t>
      </w:r>
    </w:p>
    <w:p w14:paraId="4E48BFFB" w14:textId="61FA0391" w:rsidR="00806593" w:rsidRDefault="00806593" w:rsidP="002D4202">
      <w:pPr>
        <w:pStyle w:val="ListParagraph"/>
        <w:numPr>
          <w:ilvl w:val="0"/>
          <w:numId w:val="28"/>
        </w:numPr>
        <w:ind w:left="360"/>
      </w:pPr>
      <w:r>
        <w:t>Guanine and cytosine</w:t>
      </w:r>
      <w:r w:rsidR="0082471C">
        <w:t>.</w:t>
      </w:r>
    </w:p>
    <w:p w14:paraId="31593E40" w14:textId="268F7818" w:rsidR="0072775F" w:rsidRPr="00BA05EC" w:rsidRDefault="00806593" w:rsidP="001D4003">
      <w:pPr>
        <w:pStyle w:val="SCSAPlainHeading2"/>
      </w:pPr>
      <w:r>
        <w:t>Representing a</w:t>
      </w:r>
      <w:r w:rsidR="00990DA2" w:rsidRPr="00BA05EC">
        <w:t>lleles</w:t>
      </w:r>
    </w:p>
    <w:tbl>
      <w:tblPr>
        <w:tblStyle w:val="TableGrid"/>
        <w:tblW w:w="0" w:type="auto"/>
        <w:jc w:val="center"/>
        <w:tblLook w:val="04A0" w:firstRow="1" w:lastRow="0" w:firstColumn="1" w:lastColumn="0" w:noHBand="0" w:noVBand="1"/>
      </w:tblPr>
      <w:tblGrid>
        <w:gridCol w:w="3397"/>
      </w:tblGrid>
      <w:tr w:rsidR="00885348" w14:paraId="320B6191" w14:textId="77777777" w:rsidTr="00F625BC">
        <w:trPr>
          <w:trHeight w:val="590"/>
          <w:jc w:val="center"/>
        </w:trPr>
        <w:tc>
          <w:tcPr>
            <w:tcW w:w="3397" w:type="dxa"/>
            <w:tcBorders>
              <w:bottom w:val="nil"/>
            </w:tcBorders>
            <w:vAlign w:val="center"/>
          </w:tcPr>
          <w:p w14:paraId="7CBE77EB" w14:textId="4666EF8B" w:rsidR="00885348" w:rsidRDefault="00E31FBA" w:rsidP="00E31FBA">
            <w:pPr>
              <w:jc w:val="center"/>
            </w:pPr>
            <w:r>
              <w:t>Upper case – dominant (B)</w:t>
            </w:r>
          </w:p>
        </w:tc>
      </w:tr>
      <w:tr w:rsidR="00885348" w14:paraId="26A5241D" w14:textId="77777777" w:rsidTr="00F625BC">
        <w:trPr>
          <w:trHeight w:val="590"/>
          <w:jc w:val="center"/>
        </w:trPr>
        <w:tc>
          <w:tcPr>
            <w:tcW w:w="3397" w:type="dxa"/>
            <w:tcBorders>
              <w:top w:val="nil"/>
            </w:tcBorders>
            <w:vAlign w:val="center"/>
          </w:tcPr>
          <w:p w14:paraId="79AAC06E" w14:textId="676DE836" w:rsidR="00885348" w:rsidRDefault="00E31FBA" w:rsidP="00E31FBA">
            <w:pPr>
              <w:jc w:val="center"/>
            </w:pPr>
            <w:r>
              <w:t>Lower case – recessive (b)</w:t>
            </w:r>
          </w:p>
        </w:tc>
      </w:tr>
    </w:tbl>
    <w:p w14:paraId="6EDA33BD" w14:textId="3F0FE506" w:rsidR="00B2609A" w:rsidRDefault="00B2609A" w:rsidP="002D4202">
      <w:pPr>
        <w:pStyle w:val="ListParagraph"/>
        <w:numPr>
          <w:ilvl w:val="0"/>
          <w:numId w:val="29"/>
        </w:numPr>
        <w:spacing w:before="100" w:beforeAutospacing="1"/>
        <w:ind w:left="360"/>
      </w:pPr>
      <w:r>
        <w:t>Representation of autosomal alleles as genotype – BB, Bb and bb</w:t>
      </w:r>
    </w:p>
    <w:p w14:paraId="35720565" w14:textId="57EC4FF6" w:rsidR="00F625BC" w:rsidRDefault="004914C0" w:rsidP="002D4202">
      <w:pPr>
        <w:pStyle w:val="ListParagraph"/>
        <w:numPr>
          <w:ilvl w:val="0"/>
          <w:numId w:val="29"/>
        </w:numPr>
        <w:ind w:left="360"/>
      </w:pPr>
      <w:r>
        <w:t>Representation of s</w:t>
      </w:r>
      <w:r w:rsidR="00453103">
        <w:t>e</w:t>
      </w:r>
      <w:r>
        <w:t>x-linked alleles</w:t>
      </w:r>
      <w:r w:rsidR="00B2609A">
        <w:t xml:space="preserve"> as genotype</w:t>
      </w:r>
      <w:r>
        <w:t xml:space="preserve"> </w:t>
      </w:r>
      <w:r w:rsidR="0057687B">
        <w:t>–</w:t>
      </w:r>
      <w:r>
        <w:t xml:space="preserve"> </w:t>
      </w:r>
      <w:r w:rsidR="0057687B">
        <w:t>X</w:t>
      </w:r>
      <w:r w:rsidR="0057687B" w:rsidRPr="00B2609A">
        <w:rPr>
          <w:vertAlign w:val="superscript"/>
        </w:rPr>
        <w:t>B</w:t>
      </w:r>
      <w:r w:rsidR="0057687B">
        <w:t>X</w:t>
      </w:r>
      <w:r w:rsidR="0057687B" w:rsidRPr="00B2609A">
        <w:rPr>
          <w:vertAlign w:val="superscript"/>
        </w:rPr>
        <w:t>b</w:t>
      </w:r>
      <w:r w:rsidR="0057687B">
        <w:t xml:space="preserve"> and </w:t>
      </w:r>
      <w:r w:rsidR="00F359B8">
        <w:t>X</w:t>
      </w:r>
      <w:r w:rsidR="00F359B8" w:rsidRPr="00B2609A">
        <w:rPr>
          <w:vertAlign w:val="superscript"/>
        </w:rPr>
        <w:t>b</w:t>
      </w:r>
      <w:r w:rsidR="00F359B8">
        <w:t>Y</w:t>
      </w:r>
      <w:r w:rsidR="009B3796">
        <w:t xml:space="preserve">, where </w:t>
      </w:r>
      <w:r w:rsidR="00233522">
        <w:t xml:space="preserve">X represents the </w:t>
      </w:r>
      <w:r w:rsidR="003577D5">
        <w:t>fe</w:t>
      </w:r>
      <w:r w:rsidR="00233522">
        <w:t>male chromosome and Y the male chromosome</w:t>
      </w:r>
      <w:r w:rsidR="0082471C">
        <w:t>.</w:t>
      </w:r>
    </w:p>
    <w:p w14:paraId="712A5526" w14:textId="3BCFFCF9" w:rsidR="00B001DC" w:rsidRDefault="00B001DC" w:rsidP="001D4003">
      <w:pPr>
        <w:pStyle w:val="SCSAPlainHeading2"/>
      </w:pPr>
      <w:r w:rsidRPr="00BA05EC">
        <w:t>Pedigree chart</w:t>
      </w:r>
    </w:p>
    <w:p w14:paraId="1DD20C24" w14:textId="3528BD6A" w:rsidR="004F2244" w:rsidRPr="004F2244" w:rsidRDefault="003E2437" w:rsidP="006E40FE">
      <w:pPr>
        <w:jc w:val="center"/>
      </w:pPr>
      <w:r>
        <w:rPr>
          <w:noProof/>
        </w:rPr>
        <mc:AlternateContent>
          <mc:Choice Requires="wps">
            <w:drawing>
              <wp:anchor distT="45720" distB="45720" distL="114300" distR="114300" simplePos="0" relativeHeight="251736064" behindDoc="0" locked="0" layoutInCell="1" allowOverlap="1" wp14:anchorId="3BAC71B8" wp14:editId="23E8FDD4">
                <wp:simplePos x="0" y="0"/>
                <wp:positionH relativeFrom="column">
                  <wp:posOffset>2513330</wp:posOffset>
                </wp:positionH>
                <wp:positionV relativeFrom="paragraph">
                  <wp:posOffset>2414905</wp:posOffset>
                </wp:positionV>
                <wp:extent cx="3035300" cy="826135"/>
                <wp:effectExtent l="0" t="0" r="1270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826135"/>
                        </a:xfrm>
                        <a:prstGeom prst="rect">
                          <a:avLst/>
                        </a:prstGeom>
                        <a:noFill/>
                        <a:ln w="9525">
                          <a:noFill/>
                          <a:miter lim="800000"/>
                          <a:headEnd/>
                          <a:tailEnd/>
                        </a:ln>
                      </wps:spPr>
                      <wps:txbx>
                        <w:txbxContent>
                          <w:p w14:paraId="3A65531D" w14:textId="77777777" w:rsidR="003E2437" w:rsidRDefault="003E2437" w:rsidP="006E40FE">
                            <w:pPr>
                              <w:pStyle w:val="ListParagraph"/>
                              <w:numPr>
                                <w:ilvl w:val="0"/>
                                <w:numId w:val="30"/>
                              </w:numPr>
                              <w:ind w:left="360"/>
                            </w:pPr>
                            <w:r>
                              <w:t>Roman numerals denote generations.</w:t>
                            </w:r>
                          </w:p>
                          <w:p w14:paraId="3D1A9284" w14:textId="0F850D1D" w:rsidR="004F2244" w:rsidRDefault="003E2437" w:rsidP="006E40FE">
                            <w:pPr>
                              <w:pStyle w:val="ListParagraph"/>
                              <w:numPr>
                                <w:ilvl w:val="0"/>
                                <w:numId w:val="30"/>
                              </w:numPr>
                              <w:ind w:left="360"/>
                            </w:pPr>
                            <w:r>
                              <w:t>Arabic numerals denote individuals within each generation.</w:t>
                            </w:r>
                          </w:p>
                          <w:p w14:paraId="3D135962" w14:textId="2B5D2D5D" w:rsidR="003E2437" w:rsidRDefault="003E2437" w:rsidP="006E40FE">
                            <w:pPr>
                              <w:pStyle w:val="ListParagraph"/>
                              <w:numPr>
                                <w:ilvl w:val="0"/>
                                <w:numId w:val="30"/>
                              </w:numPr>
                              <w:ind w:left="360"/>
                            </w:pPr>
                            <w:r w:rsidRPr="003E2437">
                              <w:t>Offspring listed in birth order.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C71B8" id="Text Box 2" o:spid="_x0000_s1069" type="#_x0000_t202" style="position:absolute;left:0;text-align:left;margin-left:197.9pt;margin-top:190.15pt;width:239pt;height:65.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" filled="f" stroked="f">
                <v:textbox inset="0,0,0,0">
                  <w:txbxContent>
                    <w:p w14:paraId="3A65531D" w14:textId="77777777" w:rsidR="003E2437" w:rsidRDefault="003E2437" w:rsidP="006E40FE">
                      <w:pPr>
                        <w:pStyle w:val="ListParagraph"/>
                        <w:numPr>
                          <w:ilvl w:val="0"/>
                          <w:numId w:val="30"/>
                        </w:numPr>
                        <w:ind w:left="360"/>
                      </w:pPr>
                      <w:r>
                        <w:t>Roman numerals denote generations.</w:t>
                      </w:r>
                    </w:p>
                    <w:p w14:paraId="3D1A9284" w14:textId="0F850D1D" w:rsidR="004F2244" w:rsidRDefault="003E2437" w:rsidP="006E40FE">
                      <w:pPr>
                        <w:pStyle w:val="ListParagraph"/>
                        <w:numPr>
                          <w:ilvl w:val="0"/>
                          <w:numId w:val="30"/>
                        </w:numPr>
                        <w:ind w:left="360"/>
                      </w:pPr>
                      <w:r>
                        <w:t>Arabic numerals denote individuals within each generation.</w:t>
                      </w:r>
                    </w:p>
                    <w:p w14:paraId="3D135962" w14:textId="2B5D2D5D" w:rsidR="003E2437" w:rsidRDefault="003E2437" w:rsidP="006E40FE">
                      <w:pPr>
                        <w:pStyle w:val="ListParagraph"/>
                        <w:numPr>
                          <w:ilvl w:val="0"/>
                          <w:numId w:val="30"/>
                        </w:numPr>
                        <w:ind w:left="360"/>
                      </w:pPr>
                      <w:r w:rsidRPr="003E2437">
                        <w:t>Offspring listed in birth order.</w:t>
                      </w:r>
                    </w:p>
                  </w:txbxContent>
                </v:textbox>
              </v:shape>
            </w:pict>
          </mc:Fallback>
        </mc:AlternateContent>
      </w:r>
      <w:r w:rsidR="004F2244">
        <w:rPr>
          <w:noProof/>
          <w14:ligatures w14:val="none"/>
        </w:rPr>
        <w:drawing>
          <wp:inline distT="0" distB="0" distL="0" distR="0" wp14:anchorId="30BAEC1D" wp14:editId="3C5E72F3">
            <wp:extent cx="5257405" cy="3182805"/>
            <wp:effectExtent l="0" t="0" r="635" b="0"/>
            <wp:docPr id="14161225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22593" name="Picture 7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7405" cy="3182805"/>
                    </a:xfrm>
                    <a:prstGeom prst="rect">
                      <a:avLst/>
                    </a:prstGeom>
                  </pic:spPr>
                </pic:pic>
              </a:graphicData>
            </a:graphic>
          </wp:inline>
        </w:drawing>
      </w:r>
    </w:p>
    <w:p w14:paraId="1B9C133E" w14:textId="700647CC" w:rsidR="000754DC" w:rsidRDefault="007E09B1" w:rsidP="007E09B1">
      <w:pPr>
        <w:pStyle w:val="SCSAPlainHeading2"/>
      </w:pPr>
      <w:r>
        <w:rPr>
          <w:noProof/>
          <w14:ligatures w14:val="none"/>
        </w:rPr>
        <w:lastRenderedPageBreak/>
        <mc:AlternateContent>
          <mc:Choice Requires="wpg">
            <w:drawing>
              <wp:anchor distT="0" distB="0" distL="114300" distR="114300" simplePos="0" relativeHeight="251734016" behindDoc="0" locked="0" layoutInCell="1" allowOverlap="1" wp14:anchorId="2E0407B7" wp14:editId="2BE2475A">
                <wp:simplePos x="0" y="0"/>
                <wp:positionH relativeFrom="column">
                  <wp:posOffset>214685</wp:posOffset>
                </wp:positionH>
                <wp:positionV relativeFrom="paragraph">
                  <wp:posOffset>286247</wp:posOffset>
                </wp:positionV>
                <wp:extent cx="5144770" cy="1439600"/>
                <wp:effectExtent l="0" t="0" r="17780" b="27305"/>
                <wp:wrapNone/>
                <wp:docPr id="1286415362" name="Group 82"/>
                <wp:cNvGraphicFramePr/>
                <a:graphic xmlns:a="http://schemas.openxmlformats.org/drawingml/2006/main">
                  <a:graphicData uri="http://schemas.microsoft.com/office/word/2010/wordprocessingGroup">
                    <wpg:wgp>
                      <wpg:cNvGrpSpPr/>
                      <wpg:grpSpPr>
                        <a:xfrm>
                          <a:off x="0" y="0"/>
                          <a:ext cx="5144770" cy="1439600"/>
                          <a:chOff x="103399" y="-310191"/>
                          <a:chExt cx="5145151" cy="1440196"/>
                        </a:xfrm>
                      </wpg:grpSpPr>
                      <wps:wsp>
                        <wps:cNvPr id="39747852" name="Text Box 81"/>
                        <wps:cNvSpPr txBox="1"/>
                        <wps:spPr>
                          <a:xfrm>
                            <a:off x="401701" y="442883"/>
                            <a:ext cx="1142624" cy="687122"/>
                          </a:xfrm>
                          <a:prstGeom prst="rect">
                            <a:avLst/>
                          </a:prstGeom>
                          <a:solidFill>
                            <a:schemeClr val="lt1"/>
                          </a:solidFill>
                          <a:ln w="6350">
                            <a:solidFill>
                              <a:schemeClr val="bg1"/>
                            </a:solidFill>
                          </a:ln>
                        </wps:spPr>
                        <wps:txbx>
                          <w:txbxContent>
                            <w:p w14:paraId="015330A7" w14:textId="5E572028" w:rsidR="007E09B1" w:rsidRDefault="007E09B1">
                              <w:r>
                                <w:t>Possible genetic contribution of the other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7171222" name="Text Box 81"/>
                        <wps:cNvSpPr txBox="1"/>
                        <wps:spPr>
                          <a:xfrm>
                            <a:off x="3943019" y="498389"/>
                            <a:ext cx="1305531" cy="470414"/>
                          </a:xfrm>
                          <a:prstGeom prst="rect">
                            <a:avLst/>
                          </a:prstGeom>
                          <a:solidFill>
                            <a:schemeClr val="lt1"/>
                          </a:solidFill>
                          <a:ln w="6350">
                            <a:solidFill>
                              <a:schemeClr val="bg1"/>
                            </a:solidFill>
                          </a:ln>
                        </wps:spPr>
                        <wps:txbx>
                          <w:txbxContent>
                            <w:p w14:paraId="29802EF5" w14:textId="0633F29C" w:rsidR="007E09B1" w:rsidRDefault="007E09B1" w:rsidP="007E09B1">
                              <w:r>
                                <w:t>Offspring genotype possibilities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5769792" name="Text Box 81"/>
                        <wps:cNvSpPr txBox="1"/>
                        <wps:spPr>
                          <a:xfrm>
                            <a:off x="103399" y="-310191"/>
                            <a:ext cx="1859707" cy="470414"/>
                          </a:xfrm>
                          <a:prstGeom prst="rect">
                            <a:avLst/>
                          </a:prstGeom>
                          <a:solidFill>
                            <a:schemeClr val="lt1"/>
                          </a:solidFill>
                          <a:ln w="6350">
                            <a:solidFill>
                              <a:schemeClr val="bg1"/>
                            </a:solidFill>
                          </a:ln>
                        </wps:spPr>
                        <wps:txbx>
                          <w:txbxContent>
                            <w:p w14:paraId="189F7D59" w14:textId="2976C9B1" w:rsidR="007E09B1" w:rsidRDefault="007E09B1" w:rsidP="007E09B1">
                              <w:r>
                                <w:t>Possible genetic contribution of one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0407B7" id="Group 82" o:spid="_x0000_s1070" style="position:absolute;margin-left:16.9pt;margin-top:22.55pt;width:405.1pt;height:113.35pt;z-index:251734016;mso-width-relative:margin;mso-height-relative:margin" coordorigin="1033,-3101" coordsize="51451,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">
                <v:shape id="Text Box 81" o:spid="_x0000_s1071" type="#_x0000_t202" style="position:absolute;left:4017;top:4428;width:11426;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" fillcolor="white [3201]" strokecolor="white [3212]" strokeweight=".5pt">
                  <v:textbox>
                    <w:txbxContent>
                      <w:p w14:paraId="015330A7" w14:textId="5E572028" w:rsidR="007E09B1" w:rsidRDefault="007E09B1">
                        <w:r>
                          <w:t>Possible genetic contribution of the other parent</w:t>
                        </w:r>
                      </w:p>
                    </w:txbxContent>
                  </v:textbox>
                </v:shape>
                <v:shape id="Text Box 81" o:spid="_x0000_s1072" type="#_x0000_t202" style="position:absolute;left:39430;top:4983;width:13055;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" fillcolor="white [3201]" strokecolor="white [3212]" strokeweight=".5pt">
                  <v:textbox>
                    <w:txbxContent>
                      <w:p w14:paraId="29802EF5" w14:textId="0633F29C" w:rsidR="007E09B1" w:rsidRDefault="007E09B1" w:rsidP="007E09B1">
                        <w:r>
                          <w:t>Offspring genotype possibilities</w:t>
                        </w:r>
                      </w:p>
                    </w:txbxContent>
                  </v:textbox>
                </v:shape>
                <v:shape id="Text Box 81" o:spid="_x0000_s1073" type="#_x0000_t202" style="position:absolute;left:1033;top:-3101;width:18598;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" fillcolor="white [3201]" strokecolor="white [3212]" strokeweight=".5pt">
                  <v:textbox>
                    <w:txbxContent>
                      <w:p w14:paraId="189F7D59" w14:textId="2976C9B1" w:rsidR="007E09B1" w:rsidRDefault="007E09B1" w:rsidP="007E09B1">
                        <w:r>
                          <w:t>Possible genetic contribution of one parent</w:t>
                        </w:r>
                      </w:p>
                    </w:txbxContent>
                  </v:textbox>
                </v:shape>
              </v:group>
            </w:pict>
          </mc:Fallback>
        </mc:AlternateContent>
      </w:r>
      <w:r w:rsidR="00DF22A9" w:rsidRPr="00BA05EC">
        <w:t>Punnett square</w:t>
      </w:r>
    </w:p>
    <w:p w14:paraId="339775C0" w14:textId="655B061C" w:rsidR="00F737E7" w:rsidRDefault="007E09B1" w:rsidP="002277E7">
      <w:pPr>
        <w:spacing w:before="240"/>
      </w:pPr>
      <w:r>
        <w:rPr>
          <w:noProof/>
          <w14:ligatures w14:val="none"/>
        </w:rPr>
        <mc:AlternateContent>
          <mc:Choice Requires="wpg">
            <w:drawing>
              <wp:anchor distT="0" distB="0" distL="114300" distR="114300" simplePos="0" relativeHeight="251727872" behindDoc="0" locked="0" layoutInCell="1" allowOverlap="1" wp14:anchorId="10A01889" wp14:editId="38ECE450">
                <wp:simplePos x="0" y="0"/>
                <wp:positionH relativeFrom="column">
                  <wp:posOffset>1754802</wp:posOffset>
                </wp:positionH>
                <wp:positionV relativeFrom="paragraph">
                  <wp:posOffset>126119</wp:posOffset>
                </wp:positionV>
                <wp:extent cx="2239991" cy="1133303"/>
                <wp:effectExtent l="0" t="0" r="27305" b="86360"/>
                <wp:wrapNone/>
                <wp:docPr id="1761312035" name="Group 83"/>
                <wp:cNvGraphicFramePr/>
                <a:graphic xmlns:a="http://schemas.openxmlformats.org/drawingml/2006/main">
                  <a:graphicData uri="http://schemas.microsoft.com/office/word/2010/wordprocessingGroup">
                    <wpg:wgp>
                      <wpg:cNvGrpSpPr/>
                      <wpg:grpSpPr>
                        <a:xfrm>
                          <a:off x="0" y="0"/>
                          <a:ext cx="2239991" cy="1133303"/>
                          <a:chOff x="0" y="0"/>
                          <a:chExt cx="2239991" cy="1133303"/>
                        </a:xfrm>
                      </wpg:grpSpPr>
                      <wpg:grpSp>
                        <wpg:cNvPr id="1543803962" name="Group 78"/>
                        <wpg:cNvGrpSpPr/>
                        <wpg:grpSpPr>
                          <a:xfrm>
                            <a:off x="0" y="773893"/>
                            <a:ext cx="219810" cy="359410"/>
                            <a:chOff x="0" y="0"/>
                            <a:chExt cx="219810" cy="359410"/>
                          </a:xfrm>
                        </wpg:grpSpPr>
                        <wps:wsp>
                          <wps:cNvPr id="1359698092" name="Straight Arrow Connector 74"/>
                          <wps:cNvCnPr/>
                          <wps:spPr>
                            <a:xfrm>
                              <a:off x="0" y="354330"/>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74685046" name="Straight Arrow Connector 74"/>
                          <wps:cNvCnPr/>
                          <wps:spPr>
                            <a:xfrm>
                              <a:off x="3810" y="7620"/>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788545504" name="Straight Connector 75"/>
                          <wps:cNvCnPr/>
                          <wps:spPr>
                            <a:xfrm flipH="1">
                              <a:off x="3810" y="0"/>
                              <a:ext cx="635" cy="35941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1486197164" name="Group 78"/>
                        <wpg:cNvGrpSpPr/>
                        <wpg:grpSpPr>
                          <a:xfrm flipH="1">
                            <a:off x="2020181" y="773893"/>
                            <a:ext cx="219810" cy="359410"/>
                            <a:chOff x="0" y="0"/>
                            <a:chExt cx="219810" cy="359410"/>
                          </a:xfrm>
                        </wpg:grpSpPr>
                        <wps:wsp>
                          <wps:cNvPr id="1174383144" name="Straight Arrow Connector 74"/>
                          <wps:cNvCnPr/>
                          <wps:spPr>
                            <a:xfrm>
                              <a:off x="0" y="354330"/>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06187000" name="Straight Arrow Connector 74"/>
                          <wps:cNvCnPr/>
                          <wps:spPr>
                            <a:xfrm>
                              <a:off x="3810" y="7620"/>
                              <a:ext cx="2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403601" name="Straight Connector 75"/>
                          <wps:cNvCnPr/>
                          <wps:spPr>
                            <a:xfrm flipH="1">
                              <a:off x="3810" y="0"/>
                              <a:ext cx="635" cy="35941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1080511155" name="Straight Connector 79"/>
                        <wps:cNvCnPr/>
                        <wps:spPr>
                          <a:xfrm>
                            <a:off x="317133" y="10571"/>
                            <a:ext cx="13538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08735114" name="Straight Arrow Connector 80"/>
                        <wps:cNvCnPr/>
                        <wps:spPr>
                          <a:xfrm>
                            <a:off x="1112168" y="5286"/>
                            <a:ext cx="0" cy="17970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73516312" name="Straight Arrow Connector 80"/>
                        <wps:cNvCnPr/>
                        <wps:spPr>
                          <a:xfrm>
                            <a:off x="1661865" y="0"/>
                            <a:ext cx="0" cy="17970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0BBA3D" id="Group 83" o:spid="_x0000_s1026" style="position:absolute;margin-left:138.15pt;margin-top:9.95pt;width:176.4pt;height:89.25pt;z-index:251727872" coordsize="22399,1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">
                <v:group id="Group 78" o:spid="_x0000_s1027" style="position:absolute;top:7738;width:2198;height:3595" coordsize="2198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">
                  <v:shape id="Straight Arrow Connector 74" o:spid="_x0000_s1028" type="#_x0000_t32" style="position:absolute;top:354330;width:21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" strokecolor="#7db300 [3044]" strokeweight="1.5pt">
                    <v:stroke endarrow="block"/>
                  </v:shape>
                  <v:shape id="Straight Arrow Connector 74" o:spid="_x0000_s1029" type="#_x0000_t32" style="position:absolute;left:3810;top:7620;width:21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" strokecolor="#7db300 [3044]" strokeweight="1.5pt">
                    <v:stroke endarrow="block"/>
                  </v:shape>
                  <v:line id="Straight Connector 75" o:spid="_x0000_s1030" style="position:absolute;flip:x;visibility:visible;mso-wrap-style:square" from="3810,0" to="4445,3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" strokecolor="#7db300 [3044]" strokeweight="1.5pt"/>
                </v:group>
                <v:group id="Group 78" o:spid="_x0000_s1031" style="position:absolute;left:20201;top:7738;width:2198;height:3595;flip:x" coordsize="2198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">
                  <v:shape id="Straight Arrow Connector 74" o:spid="_x0000_s1032" type="#_x0000_t32" style="position:absolute;top:354330;width:21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" strokecolor="#7db300 [3044]" strokeweight="1.5pt">
                    <v:stroke endarrow="block"/>
                  </v:shape>
                  <v:shape id="Straight Arrow Connector 74" o:spid="_x0000_s1033" type="#_x0000_t32" style="position:absolute;left:3810;top:7620;width:21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" strokecolor="#7db300 [3044]" strokeweight="1.5pt">
                    <v:stroke endarrow="block"/>
                  </v:shape>
                  <v:line id="Straight Connector 75" o:spid="_x0000_s1034" style="position:absolute;flip:x;visibility:visible;mso-wrap-style:square" from="3810,0" to="4445,3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" strokecolor="#7db300 [3044]" strokeweight="1.5pt"/>
                </v:group>
                <v:line id="Straight Connector 79" o:spid="_x0000_s1035" style="position:absolute;visibility:visible;mso-wrap-style:square" from="3171,105" to="1670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" strokecolor="#7db300 [3044]" strokeweight="1.5pt"/>
                <v:shape id="Straight Arrow Connector 80" o:spid="_x0000_s1036" type="#_x0000_t32" style="position:absolute;left:11121;top:52;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" strokecolor="#7db300 [3044]" strokeweight="1.5pt">
                  <v:stroke endarrow="block"/>
                </v:shape>
                <v:shape id="Straight Arrow Connector 80" o:spid="_x0000_s1037" type="#_x0000_t32" style="position:absolute;left:1661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" strokecolor="#7db300 [3044]" strokeweight="1.5pt">
                  <v:stroke endarrow="block"/>
                </v:shape>
              </v:group>
            </w:pict>
          </mc:Fallback>
        </mc:AlternateContent>
      </w:r>
    </w:p>
    <w:tbl>
      <w:tblPr>
        <w:tblStyle w:val="TableGrid"/>
        <w:tblW w:w="0" w:type="auto"/>
        <w:jc w:val="center"/>
        <w:tblLook w:val="04A0" w:firstRow="1" w:lastRow="0" w:firstColumn="1" w:lastColumn="0" w:noHBand="0" w:noVBand="1"/>
      </w:tblPr>
      <w:tblGrid>
        <w:gridCol w:w="850"/>
        <w:gridCol w:w="851"/>
        <w:gridCol w:w="851"/>
      </w:tblGrid>
      <w:tr w:rsidR="00F737E7" w14:paraId="157FB50A" w14:textId="77777777" w:rsidTr="00F737E7">
        <w:trPr>
          <w:trHeight w:val="546"/>
          <w:jc w:val="center"/>
        </w:trPr>
        <w:tc>
          <w:tcPr>
            <w:tcW w:w="850" w:type="dxa"/>
            <w:tcBorders>
              <w:top w:val="single" w:sz="4" w:space="0" w:color="FFFFFF" w:themeColor="background1"/>
              <w:left w:val="single" w:sz="4" w:space="0" w:color="FFFFFF" w:themeColor="background1"/>
            </w:tcBorders>
            <w:vAlign w:val="center"/>
          </w:tcPr>
          <w:p w14:paraId="244EC2D8" w14:textId="5202CE46" w:rsidR="00F737E7" w:rsidRDefault="00F737E7" w:rsidP="00F737E7">
            <w:pPr>
              <w:jc w:val="center"/>
            </w:pPr>
          </w:p>
        </w:tc>
        <w:tc>
          <w:tcPr>
            <w:tcW w:w="851" w:type="dxa"/>
            <w:vAlign w:val="center"/>
          </w:tcPr>
          <w:p w14:paraId="7C958F50" w14:textId="7C49AB35" w:rsidR="00F737E7" w:rsidRDefault="00F737E7" w:rsidP="00F737E7">
            <w:pPr>
              <w:jc w:val="center"/>
            </w:pPr>
            <w:r>
              <w:t>B</w:t>
            </w:r>
          </w:p>
        </w:tc>
        <w:tc>
          <w:tcPr>
            <w:tcW w:w="851" w:type="dxa"/>
            <w:vAlign w:val="center"/>
          </w:tcPr>
          <w:p w14:paraId="10A7EEC5" w14:textId="6BAD83E7" w:rsidR="00F737E7" w:rsidRDefault="00F737E7" w:rsidP="00F737E7">
            <w:pPr>
              <w:jc w:val="center"/>
            </w:pPr>
            <w:r>
              <w:t>B</w:t>
            </w:r>
          </w:p>
        </w:tc>
      </w:tr>
      <w:tr w:rsidR="00F737E7" w14:paraId="7E91A29D" w14:textId="77777777" w:rsidTr="00F737E7">
        <w:trPr>
          <w:trHeight w:val="546"/>
          <w:jc w:val="center"/>
        </w:trPr>
        <w:tc>
          <w:tcPr>
            <w:tcW w:w="850" w:type="dxa"/>
            <w:vAlign w:val="center"/>
          </w:tcPr>
          <w:p w14:paraId="66810C66" w14:textId="18587F47" w:rsidR="00F737E7" w:rsidRDefault="00F737E7" w:rsidP="00F737E7">
            <w:pPr>
              <w:jc w:val="center"/>
            </w:pPr>
            <w:r>
              <w:t>B</w:t>
            </w:r>
          </w:p>
        </w:tc>
        <w:tc>
          <w:tcPr>
            <w:tcW w:w="851" w:type="dxa"/>
            <w:vAlign w:val="center"/>
          </w:tcPr>
          <w:p w14:paraId="7FC58C01" w14:textId="6A79CC26" w:rsidR="00F737E7" w:rsidRDefault="00F737E7" w:rsidP="00F737E7">
            <w:pPr>
              <w:jc w:val="center"/>
            </w:pPr>
            <w:r>
              <w:t>BB</w:t>
            </w:r>
          </w:p>
        </w:tc>
        <w:tc>
          <w:tcPr>
            <w:tcW w:w="851" w:type="dxa"/>
            <w:vAlign w:val="center"/>
          </w:tcPr>
          <w:p w14:paraId="5898F23B" w14:textId="224016DE" w:rsidR="00F737E7" w:rsidRDefault="00F737E7" w:rsidP="00F737E7">
            <w:pPr>
              <w:jc w:val="center"/>
            </w:pPr>
            <w:r>
              <w:t>BB</w:t>
            </w:r>
          </w:p>
        </w:tc>
      </w:tr>
      <w:tr w:rsidR="00F737E7" w14:paraId="2FFFAF02" w14:textId="77777777" w:rsidTr="00F737E7">
        <w:trPr>
          <w:trHeight w:val="546"/>
          <w:jc w:val="center"/>
        </w:trPr>
        <w:tc>
          <w:tcPr>
            <w:tcW w:w="850" w:type="dxa"/>
            <w:vAlign w:val="center"/>
          </w:tcPr>
          <w:p w14:paraId="3418516E" w14:textId="39192F7B" w:rsidR="00F737E7" w:rsidRDefault="00F737E7" w:rsidP="00F737E7">
            <w:pPr>
              <w:jc w:val="center"/>
            </w:pPr>
            <w:r>
              <w:t>b</w:t>
            </w:r>
          </w:p>
        </w:tc>
        <w:tc>
          <w:tcPr>
            <w:tcW w:w="851" w:type="dxa"/>
            <w:vAlign w:val="center"/>
          </w:tcPr>
          <w:p w14:paraId="23F8AE1F" w14:textId="34E8DE19" w:rsidR="00F737E7" w:rsidRDefault="00F737E7" w:rsidP="00F737E7">
            <w:pPr>
              <w:jc w:val="center"/>
            </w:pPr>
            <w:r>
              <w:t>Bb</w:t>
            </w:r>
          </w:p>
        </w:tc>
        <w:tc>
          <w:tcPr>
            <w:tcW w:w="851" w:type="dxa"/>
            <w:vAlign w:val="center"/>
          </w:tcPr>
          <w:p w14:paraId="163CA7D7" w14:textId="7BA9C1C3" w:rsidR="00F737E7" w:rsidRDefault="00F737E7" w:rsidP="00F737E7">
            <w:pPr>
              <w:jc w:val="center"/>
            </w:pPr>
            <w:r>
              <w:t>Bb</w:t>
            </w:r>
          </w:p>
        </w:tc>
      </w:tr>
    </w:tbl>
    <w:p w14:paraId="40B5C5BE" w14:textId="403893E8" w:rsidR="00F737E7" w:rsidRDefault="007E09B1" w:rsidP="002277E7">
      <w:pPr>
        <w:spacing w:before="240"/>
      </w:pPr>
      <w:r w:rsidRPr="000754DC">
        <w:t xml:space="preserve">This Punnett square shows the possible genotype combinations for a dominant/recessive pattern of </w:t>
      </w:r>
      <w:r w:rsidR="00D40309" w:rsidRPr="000754DC">
        <w:t>inheritance;</w:t>
      </w:r>
      <w:r w:rsidRPr="000754DC">
        <w:t xml:space="preserve"> this would mean all offspring would display the dominant phenotype</w:t>
      </w:r>
      <w:r w:rsidR="00D40309">
        <w:t>.</w:t>
      </w:r>
    </w:p>
    <w:p w14:paraId="0A44973B" w14:textId="280CED0D" w:rsidR="00594480" w:rsidRPr="001D4003" w:rsidRDefault="00594480" w:rsidP="002277E7">
      <w:pPr>
        <w:pStyle w:val="SCSAPlainHeading1"/>
        <w:spacing w:before="240"/>
        <w:rPr>
          <w:color w:val="84BD00" w:themeColor="accent1"/>
        </w:rPr>
      </w:pPr>
      <w:bookmarkStart w:id="20" w:name="_Toc224835687"/>
      <w:r w:rsidRPr="001D4003">
        <w:rPr>
          <w:color w:val="84BD00" w:themeColor="accent1"/>
        </w:rPr>
        <w:t>Chemical sciences</w:t>
      </w:r>
      <w:bookmarkEnd w:id="20"/>
    </w:p>
    <w:p w14:paraId="15E66674" w14:textId="16104C1C" w:rsidR="00FE7515" w:rsidRPr="00BA05EC" w:rsidRDefault="00FE7515" w:rsidP="001D4003">
      <w:pPr>
        <w:pStyle w:val="SCSAPlainHeading2"/>
      </w:pPr>
      <w:r w:rsidRPr="00BA05EC">
        <w:t>Common monatomic and polyatomic ions</w:t>
      </w:r>
    </w:p>
    <w:tbl>
      <w:tblPr>
        <w:tblStyle w:val="SCSATable"/>
        <w:tblW w:w="8456" w:type="dxa"/>
        <w:tblLook w:val="01E0" w:firstRow="1" w:lastRow="1" w:firstColumn="1" w:lastColumn="1" w:noHBand="0" w:noVBand="0"/>
      </w:tblPr>
      <w:tblGrid>
        <w:gridCol w:w="2268"/>
        <w:gridCol w:w="1559"/>
        <w:gridCol w:w="802"/>
        <w:gridCol w:w="2268"/>
        <w:gridCol w:w="1559"/>
      </w:tblGrid>
      <w:tr w:rsidR="00EB0B5D" w:rsidRPr="00C27DF9" w14:paraId="31DDC30F" w14:textId="77777777" w:rsidTr="007B7FD8">
        <w:trPr>
          <w:cnfStyle w:val="100000000000" w:firstRow="1" w:lastRow="0" w:firstColumn="0" w:lastColumn="0" w:oddVBand="0" w:evenVBand="0" w:oddHBand="0" w:evenHBand="0" w:firstRowFirstColumn="0" w:firstRowLastColumn="0" w:lastRowFirstColumn="0" w:lastRowLastColumn="0"/>
        </w:trPr>
        <w:tc>
          <w:tcPr>
            <w:tcW w:w="2268" w:type="dxa"/>
          </w:tcPr>
          <w:p w14:paraId="4BFE4491" w14:textId="77777777" w:rsidR="00EB0B5D" w:rsidRPr="00C27DF9" w:rsidRDefault="00EB0B5D" w:rsidP="002277E7">
            <w:pPr>
              <w:autoSpaceDE w:val="0"/>
              <w:autoSpaceDN w:val="0"/>
              <w:adjustRightInd w:val="0"/>
              <w:jc w:val="center"/>
              <w:rPr>
                <w:rFonts w:cs="Calibri"/>
                <w:b w:val="0"/>
                <w:bCs/>
                <w:color w:val="FFFFFF" w:themeColor="background1"/>
              </w:rPr>
            </w:pPr>
            <w:r w:rsidRPr="00C27DF9">
              <w:rPr>
                <w:rFonts w:cs="Calibri"/>
                <w:bCs/>
                <w:color w:val="FFFFFF" w:themeColor="background1"/>
              </w:rPr>
              <w:t>Ion name</w:t>
            </w:r>
          </w:p>
        </w:tc>
        <w:tc>
          <w:tcPr>
            <w:tcW w:w="1559" w:type="dxa"/>
            <w:tcBorders>
              <w:right w:val="single" w:sz="4" w:space="0" w:color="84BD00" w:themeColor="accent1"/>
            </w:tcBorders>
          </w:tcPr>
          <w:p w14:paraId="74994464" w14:textId="77777777" w:rsidR="00EB0B5D" w:rsidRPr="00C27DF9" w:rsidRDefault="00EB0B5D" w:rsidP="002277E7">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c>
          <w:tcPr>
            <w:tcW w:w="802" w:type="dxa"/>
            <w:tcBorders>
              <w:top w:val="single" w:sz="4" w:space="0" w:color="FFFFFF" w:themeColor="background1"/>
              <w:left w:val="single" w:sz="4" w:space="0" w:color="84BD00" w:themeColor="accent1"/>
              <w:bottom w:val="single" w:sz="2" w:space="0" w:color="FFFFFF" w:themeColor="background1"/>
              <w:right w:val="single" w:sz="4" w:space="0" w:color="84BD00" w:themeColor="accent1"/>
            </w:tcBorders>
            <w:shd w:val="clear" w:color="auto" w:fill="FFFFFF" w:themeFill="background1"/>
          </w:tcPr>
          <w:p w14:paraId="36E1A8BD" w14:textId="77777777" w:rsidR="00EB0B5D" w:rsidRPr="00C27DF9" w:rsidRDefault="00EB0B5D"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 w:val="0"/>
              </w:rPr>
            </w:pPr>
          </w:p>
        </w:tc>
        <w:tc>
          <w:tcPr>
            <w:tcW w:w="2268" w:type="dxa"/>
            <w:tcBorders>
              <w:left w:val="single" w:sz="4" w:space="0" w:color="84BD00" w:themeColor="accent1"/>
            </w:tcBorders>
          </w:tcPr>
          <w:p w14:paraId="0A13309B" w14:textId="77777777" w:rsidR="00EB0B5D" w:rsidRPr="00C27DF9" w:rsidRDefault="00EB0B5D" w:rsidP="002277E7">
            <w:pPr>
              <w:autoSpaceDE w:val="0"/>
              <w:autoSpaceDN w:val="0"/>
              <w:adjustRightInd w:val="0"/>
              <w:jc w:val="center"/>
              <w:rPr>
                <w:rFonts w:cs="Calibri"/>
                <w:b w:val="0"/>
                <w:bCs/>
                <w:color w:val="FFFFFF" w:themeColor="background1"/>
              </w:rPr>
            </w:pPr>
            <w:r w:rsidRPr="00C27DF9">
              <w:rPr>
                <w:rFonts w:cs="Calibri"/>
                <w:bCs/>
                <w:color w:val="FFFFFF" w:themeColor="background1"/>
              </w:rPr>
              <w:t>Ion name</w:t>
            </w:r>
          </w:p>
        </w:tc>
        <w:tc>
          <w:tcPr>
            <w:tcW w:w="1559" w:type="dxa"/>
          </w:tcPr>
          <w:p w14:paraId="1D3C6AE6" w14:textId="77777777" w:rsidR="00EB0B5D" w:rsidRPr="00C27DF9" w:rsidRDefault="00EB0B5D" w:rsidP="002277E7">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r>
      <w:tr w:rsidR="00EB0B5D" w:rsidRPr="00C27DF9" w14:paraId="460C1B70" w14:textId="77777777" w:rsidTr="007B7FD8">
        <w:tc>
          <w:tcPr>
            <w:tcW w:w="2268" w:type="dxa"/>
          </w:tcPr>
          <w:p w14:paraId="2390F78F" w14:textId="77777777" w:rsidR="00EB0B5D" w:rsidRPr="00C27DF9" w:rsidRDefault="00EB0B5D"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w:r w:rsidRPr="00C27DF9">
              <w:rPr>
                <w:rFonts w:eastAsia="Times New Roman" w:cs="Arial"/>
                <w:bCs/>
              </w:rPr>
              <w:t>ammonium</w:t>
            </w:r>
          </w:p>
        </w:tc>
        <w:tc>
          <w:tcPr>
            <w:tcW w:w="1559" w:type="dxa"/>
          </w:tcPr>
          <w:p w14:paraId="0B75EC03" w14:textId="77777777" w:rsidR="00EB0B5D"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m:oMathPara>
          </w:p>
        </w:tc>
        <w:tc>
          <w:tcPr>
            <w:tcW w:w="802" w:type="dxa"/>
            <w:tcBorders>
              <w:top w:val="single" w:sz="2" w:space="0" w:color="FFFFFF" w:themeColor="background1"/>
              <w:bottom w:val="single" w:sz="2" w:space="0" w:color="FFFFFF" w:themeColor="background1"/>
            </w:tcBorders>
          </w:tcPr>
          <w:p w14:paraId="45EBF85F" w14:textId="77777777" w:rsidR="00EB0B5D" w:rsidRPr="007B7FD8" w:rsidRDefault="00EB0B5D" w:rsidP="007B7FD8"/>
        </w:tc>
        <w:tc>
          <w:tcPr>
            <w:tcW w:w="2268" w:type="dxa"/>
          </w:tcPr>
          <w:p w14:paraId="08A420B8" w14:textId="77777777" w:rsidR="00EB0B5D" w:rsidRPr="00C27DF9" w:rsidRDefault="00EB0B5D"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bromide</w:t>
            </w:r>
          </w:p>
        </w:tc>
        <w:tc>
          <w:tcPr>
            <w:tcW w:w="1559" w:type="dxa"/>
          </w:tcPr>
          <w:p w14:paraId="1B87DBE8" w14:textId="77777777" w:rsidR="00EB0B5D"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Calibri"/>
              </w:rPr>
            </w:pPr>
            <m:oMathPara>
              <m:oMathParaPr>
                <m:jc m:val="left"/>
              </m:oMathParaPr>
              <m:oMath>
                <m:sSup>
                  <m:sSupPr>
                    <m:ctrlPr>
                      <w:rPr>
                        <w:rFonts w:ascii="Cambria Math" w:hAnsi="Cambria Math" w:cs="Calibri"/>
                        <w:bCs/>
                      </w:rPr>
                    </m:ctrlPr>
                  </m:sSupPr>
                  <m:e>
                    <m:r>
                      <m:rPr>
                        <m:sty m:val="p"/>
                      </m:rPr>
                      <w:rPr>
                        <w:rFonts w:ascii="Cambria Math" w:hAnsi="Cambria Math" w:cs="Calibri"/>
                      </w:rPr>
                      <m:t>Br</m:t>
                    </m:r>
                  </m:e>
                  <m:sup>
                    <m:r>
                      <m:rPr>
                        <m:sty m:val="p"/>
                      </m:rPr>
                      <w:rPr>
                        <w:rFonts w:ascii="Cambria Math" w:hAnsi="Cambria Math" w:cs="Calibri"/>
                      </w:rPr>
                      <m:t>-</m:t>
                    </m:r>
                  </m:sup>
                </m:sSup>
              </m:oMath>
            </m:oMathPara>
          </w:p>
        </w:tc>
      </w:tr>
      <w:tr w:rsidR="00DF7BFE" w:rsidRPr="00C27DF9" w14:paraId="15A67BD3" w14:textId="77777777" w:rsidTr="00E57C42">
        <w:tc>
          <w:tcPr>
            <w:tcW w:w="2268" w:type="dxa"/>
          </w:tcPr>
          <w:p w14:paraId="59856E74" w14:textId="42581408"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copper(I)</w:t>
            </w:r>
          </w:p>
        </w:tc>
        <w:tc>
          <w:tcPr>
            <w:tcW w:w="1559" w:type="dxa"/>
          </w:tcPr>
          <w:p w14:paraId="6EEB3F04" w14:textId="4805437C"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Cu</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51DD655A"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rPr>
            </w:pPr>
          </w:p>
        </w:tc>
        <w:tc>
          <w:tcPr>
            <w:tcW w:w="2268" w:type="dxa"/>
          </w:tcPr>
          <w:p w14:paraId="358612ED"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chloride </w:t>
            </w:r>
          </w:p>
        </w:tc>
        <w:tc>
          <w:tcPr>
            <w:tcW w:w="1559" w:type="dxa"/>
          </w:tcPr>
          <w:p w14:paraId="7390D0C8" w14:textId="77777777"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vertAlign w:val="superscript"/>
              </w:rPr>
            </w:pPr>
            <m:oMathPara>
              <m:oMathParaPr>
                <m:jc m:val="left"/>
              </m:oMathParaPr>
              <m:oMath>
                <m:sSup>
                  <m:sSupPr>
                    <m:ctrlPr>
                      <w:rPr>
                        <w:rFonts w:ascii="Cambria Math" w:hAnsi="Cambria Math" w:cs="Calibri"/>
                        <w:bCs/>
                      </w:rPr>
                    </m:ctrlPr>
                  </m:sSupPr>
                  <m:e>
                    <m:r>
                      <m:rPr>
                        <m:sty m:val="p"/>
                      </m:rPr>
                      <w:rPr>
                        <w:rFonts w:ascii="Cambria Math" w:hAnsi="Cambria Math" w:cs="Calibri"/>
                      </w:rPr>
                      <m:t>C</m:t>
                    </m:r>
                    <m:r>
                      <m:rPr>
                        <m:scr m:val="script"/>
                        <m:sty m:val="p"/>
                      </m:rPr>
                      <w:rPr>
                        <w:rFonts w:ascii="Cambria Math" w:hAnsi="Cambria Math" w:cs="Calibri"/>
                      </w:rPr>
                      <m:t>l</m:t>
                    </m:r>
                  </m:e>
                  <m:sup>
                    <m:r>
                      <m:rPr>
                        <m:sty m:val="p"/>
                      </m:rPr>
                      <w:rPr>
                        <w:rFonts w:ascii="Cambria Math" w:hAnsi="Cambria Math" w:cs="Calibri"/>
                      </w:rPr>
                      <m:t>-</m:t>
                    </m:r>
                  </m:sup>
                </m:sSup>
              </m:oMath>
            </m:oMathPara>
          </w:p>
        </w:tc>
      </w:tr>
      <w:tr w:rsidR="00DF7BFE" w:rsidRPr="00C27DF9" w14:paraId="22E0CDD6" w14:textId="77777777" w:rsidTr="00E57C42">
        <w:tc>
          <w:tcPr>
            <w:tcW w:w="2268" w:type="dxa"/>
          </w:tcPr>
          <w:p w14:paraId="2EE9082C" w14:textId="0CFAB7F4"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hydrogen</w:t>
            </w:r>
          </w:p>
        </w:tc>
        <w:tc>
          <w:tcPr>
            <w:tcW w:w="1559" w:type="dxa"/>
          </w:tcPr>
          <w:p w14:paraId="3CEB5481" w14:textId="096FBF32"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rPr>
            </w:pPr>
            <m:oMathPara>
              <m:oMathParaPr>
                <m:jc m:val="left"/>
              </m:oMathParaPr>
              <m:oMath>
                <m:sSup>
                  <m:sSupPr>
                    <m:ctrlPr>
                      <w:rPr>
                        <w:rFonts w:ascii="Cambria Math" w:hAnsi="Cambria Math" w:cs="Calibri"/>
                        <w:bCs/>
                      </w:rPr>
                    </m:ctrlPr>
                  </m:sSupPr>
                  <m:e>
                    <m:r>
                      <m:rPr>
                        <m:sty m:val="p"/>
                      </m:rPr>
                      <w:rPr>
                        <w:rFonts w:ascii="Cambria Math" w:hAnsi="Cambria Math" w:cs="Calibri"/>
                      </w:rPr>
                      <m:t>H</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2B15AE82"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Times New Roman"/>
              </w:rPr>
            </w:pPr>
          </w:p>
        </w:tc>
        <w:tc>
          <w:tcPr>
            <w:tcW w:w="2268" w:type="dxa"/>
          </w:tcPr>
          <w:p w14:paraId="79D47C4D" w14:textId="1479F99F" w:rsidR="00DF7BFE" w:rsidRPr="00C27DF9" w:rsidRDefault="00C7169C"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acetate </w:t>
            </w:r>
            <w:r w:rsidR="00DF7BFE" w:rsidRPr="00C27DF9">
              <w:rPr>
                <w:rFonts w:eastAsia="Times New Roman" w:cs="Arial"/>
              </w:rPr>
              <w:t>(</w:t>
            </w:r>
            <w:r w:rsidRPr="00C27DF9">
              <w:rPr>
                <w:rFonts w:eastAsia="Times New Roman" w:cs="Arial"/>
              </w:rPr>
              <w:t>ethanoate</w:t>
            </w:r>
            <w:r w:rsidR="00DF7BFE" w:rsidRPr="00C27DF9">
              <w:rPr>
                <w:rFonts w:eastAsia="Times New Roman" w:cs="Arial"/>
              </w:rPr>
              <w:t>)</w:t>
            </w:r>
          </w:p>
        </w:tc>
        <w:tc>
          <w:tcPr>
            <w:tcW w:w="1559" w:type="dxa"/>
          </w:tcPr>
          <w:p w14:paraId="67B19653" w14:textId="09377CD7"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bCs/>
                <w:iCs/>
                <w:strike/>
              </w:rPr>
            </w:pPr>
            <m:oMathPara>
              <m:oMathParaPr>
                <m:jc m:val="left"/>
              </m:oMathParaPr>
              <m:oMath>
                <m:sSub>
                  <m:sSubPr>
                    <m:ctrlPr>
                      <w:rPr>
                        <w:rFonts w:ascii="Cambria Math" w:eastAsia="Times New Roman" w:hAnsi="Cambria Math" w:cs="Arial"/>
                        <w:i/>
                      </w:rPr>
                    </m:ctrlPr>
                  </m:sSubPr>
                  <m:e>
                    <m:r>
                      <m:rPr>
                        <m:sty m:val="p"/>
                      </m:rPr>
                      <w:rPr>
                        <w:rFonts w:ascii="Cambria Math" w:eastAsia="Times New Roman" w:hAnsi="Cambria Math" w:cs="Arial"/>
                      </w:rPr>
                      <m:t>CH</m:t>
                    </m:r>
                  </m:e>
                  <m:sub>
                    <m:r>
                      <m:rPr>
                        <m:sty m:val="p"/>
                      </m:rPr>
                      <w:rPr>
                        <w:rFonts w:ascii="Cambria Math" w:eastAsia="Times New Roman" w:hAnsi="Cambria Math" w:cs="Arial"/>
                      </w:rPr>
                      <m:t>3</m:t>
                    </m:r>
                  </m:sub>
                </m:sSub>
                <m:r>
                  <m:rPr>
                    <m:sty m:val="p"/>
                  </m:rPr>
                  <w:rPr>
                    <w:rFonts w:ascii="Cambria Math" w:eastAsia="Times New Roman" w:hAnsi="Cambria Math" w:cs="Arial"/>
                  </w:rPr>
                  <m:t>CO</m:t>
                </m:r>
                <m:sSup>
                  <m:sSupPr>
                    <m:ctrlPr>
                      <w:rPr>
                        <w:rFonts w:ascii="Cambria Math" w:eastAsia="Times New Roman" w:hAnsi="Cambria Math" w:cs="Arial"/>
                        <w:iCs/>
                      </w:rPr>
                    </m:ctrlPr>
                  </m:sSupPr>
                  <m:e>
                    <m:r>
                      <m:rPr>
                        <m:sty m:val="p"/>
                      </m:rPr>
                      <w:rPr>
                        <w:rFonts w:ascii="Cambria Math" w:eastAsia="Times New Roman" w:hAnsi="Cambria Math" w:cs="Arial"/>
                      </w:rPr>
                      <m:t>O</m:t>
                    </m:r>
                  </m:e>
                  <m:sup>
                    <m:r>
                      <w:rPr>
                        <w:rFonts w:ascii="Cambria Math" w:eastAsia="Times New Roman" w:hAnsi="Cambria Math" w:cs="Arial"/>
                      </w:rPr>
                      <m:t>-</m:t>
                    </m:r>
                  </m:sup>
                </m:sSup>
              </m:oMath>
            </m:oMathPara>
          </w:p>
        </w:tc>
      </w:tr>
      <w:tr w:rsidR="00DF7BFE" w:rsidRPr="00C27DF9" w14:paraId="621A4FE1" w14:textId="77777777" w:rsidTr="007B7FD8">
        <w:tc>
          <w:tcPr>
            <w:tcW w:w="2268" w:type="dxa"/>
          </w:tcPr>
          <w:p w14:paraId="254562DC" w14:textId="1F069371"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lithium </w:t>
            </w:r>
          </w:p>
        </w:tc>
        <w:tc>
          <w:tcPr>
            <w:tcW w:w="1559" w:type="dxa"/>
          </w:tcPr>
          <w:p w14:paraId="71EE5CC6" w14:textId="5A532B51"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Li</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606A0360"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5E1065FF" w14:textId="4FBC2CA4"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fluoride</w:t>
            </w:r>
          </w:p>
        </w:tc>
        <w:tc>
          <w:tcPr>
            <w:tcW w:w="1559" w:type="dxa"/>
          </w:tcPr>
          <w:p w14:paraId="3625C599" w14:textId="01097F87"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F</m:t>
                    </m:r>
                  </m:e>
                  <m:sup>
                    <m:r>
                      <m:rPr>
                        <m:sty m:val="p"/>
                      </m:rPr>
                      <w:rPr>
                        <w:rFonts w:ascii="Cambria Math" w:hAnsi="Cambria Math" w:cs="Calibri"/>
                      </w:rPr>
                      <m:t>-</m:t>
                    </m:r>
                  </m:sup>
                </m:sSup>
              </m:oMath>
            </m:oMathPara>
          </w:p>
        </w:tc>
      </w:tr>
      <w:tr w:rsidR="00DF7BFE" w:rsidRPr="00C27DF9" w14:paraId="591BD92F" w14:textId="77777777" w:rsidTr="007B7FD8">
        <w:tc>
          <w:tcPr>
            <w:tcW w:w="2268" w:type="dxa"/>
          </w:tcPr>
          <w:p w14:paraId="267747A7" w14:textId="43B1B764"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potassium </w:t>
            </w:r>
          </w:p>
        </w:tc>
        <w:tc>
          <w:tcPr>
            <w:tcW w:w="1559" w:type="dxa"/>
          </w:tcPr>
          <w:p w14:paraId="49048E23" w14:textId="13D53F90"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K</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4ECD9E98"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414A0ACE" w14:textId="646E04DB"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hydrogencarbonate </w:t>
            </w:r>
          </w:p>
        </w:tc>
        <w:tc>
          <w:tcPr>
            <w:tcW w:w="1559" w:type="dxa"/>
          </w:tcPr>
          <w:p w14:paraId="508D55A7" w14:textId="6BBD22D8"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HCO</m:t>
                    </m:r>
                  </m:e>
                  <m:sub>
                    <m:r>
                      <m:rPr>
                        <m:sty m:val="p"/>
                      </m:rPr>
                      <w:rPr>
                        <w:rFonts w:ascii="Cambria Math" w:eastAsia="Times New Roman" w:hAnsi="Cambria Math" w:cs="Arial"/>
                      </w:rPr>
                      <m:t>3</m:t>
                    </m:r>
                  </m:sub>
                  <m:sup>
                    <m:r>
                      <m:rPr>
                        <m:sty m:val="p"/>
                      </m:rPr>
                      <w:rPr>
                        <w:rFonts w:ascii="Cambria Math" w:eastAsia="Times New Roman" w:hAnsi="Cambria Math" w:cs="Arial"/>
                      </w:rPr>
                      <m:t>-</m:t>
                    </m:r>
                  </m:sup>
                </m:sSubSup>
              </m:oMath>
            </m:oMathPara>
          </w:p>
        </w:tc>
      </w:tr>
      <w:tr w:rsidR="00DF7BFE" w:rsidRPr="00C27DF9" w14:paraId="7AEC9E9E" w14:textId="77777777" w:rsidTr="007B7FD8">
        <w:tc>
          <w:tcPr>
            <w:tcW w:w="2268" w:type="dxa"/>
          </w:tcPr>
          <w:p w14:paraId="1C67C109" w14:textId="59A6FD19"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silver </w:t>
            </w:r>
          </w:p>
        </w:tc>
        <w:tc>
          <w:tcPr>
            <w:tcW w:w="1559" w:type="dxa"/>
          </w:tcPr>
          <w:p w14:paraId="53652B65" w14:textId="76489207"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Ag</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6B3E9336"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5AA2706F" w14:textId="1DAD679A"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hydroxide </w:t>
            </w:r>
          </w:p>
        </w:tc>
        <w:tc>
          <w:tcPr>
            <w:tcW w:w="1559" w:type="dxa"/>
          </w:tcPr>
          <w:p w14:paraId="24C028DE" w14:textId="206C4B00"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p>
                  <m:sSupPr>
                    <m:ctrlPr>
                      <w:rPr>
                        <w:rFonts w:ascii="Cambria Math" w:hAnsi="Cambria Math" w:cs="Calibri"/>
                        <w:bCs/>
                      </w:rPr>
                    </m:ctrlPr>
                  </m:sSupPr>
                  <m:e>
                    <m:r>
                      <m:rPr>
                        <m:sty m:val="p"/>
                      </m:rPr>
                      <w:rPr>
                        <w:rFonts w:ascii="Cambria Math" w:hAnsi="Cambria Math" w:cs="Calibri"/>
                      </w:rPr>
                      <m:t>OH</m:t>
                    </m:r>
                  </m:e>
                  <m:sup>
                    <m:r>
                      <m:rPr>
                        <m:sty m:val="p"/>
                      </m:rPr>
                      <w:rPr>
                        <w:rFonts w:ascii="Cambria Math" w:hAnsi="Cambria Math" w:cs="Calibri"/>
                      </w:rPr>
                      <m:t>-</m:t>
                    </m:r>
                  </m:sup>
                </m:sSup>
              </m:oMath>
            </m:oMathPara>
          </w:p>
        </w:tc>
      </w:tr>
      <w:tr w:rsidR="00DF7BFE" w:rsidRPr="00C27DF9" w14:paraId="1A43E19B" w14:textId="77777777" w:rsidTr="007B7FD8">
        <w:tc>
          <w:tcPr>
            <w:tcW w:w="2268" w:type="dxa"/>
          </w:tcPr>
          <w:p w14:paraId="628E08A9" w14:textId="5917109A"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sodium </w:t>
            </w:r>
          </w:p>
        </w:tc>
        <w:tc>
          <w:tcPr>
            <w:tcW w:w="1559" w:type="dxa"/>
          </w:tcPr>
          <w:p w14:paraId="7DEF1F92" w14:textId="64E4B9BC"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hAnsi="Cambria Math" w:cs="Calibri"/>
                        <w:bCs/>
                      </w:rPr>
                    </m:ctrlPr>
                  </m:sSupPr>
                  <m:e>
                    <m:r>
                      <m:rPr>
                        <m:sty m:val="p"/>
                      </m:rPr>
                      <w:rPr>
                        <w:rFonts w:ascii="Cambria Math" w:hAnsi="Cambria Math" w:cs="Calibri"/>
                      </w:rPr>
                      <m:t>Na</m:t>
                    </m:r>
                  </m:e>
                  <m:sup>
                    <m:r>
                      <m:rPr>
                        <m:sty m:val="p"/>
                      </m:rPr>
                      <w:rPr>
                        <w:rFonts w:ascii="Cambria Math" w:hAnsi="Cambria Math" w:cs="Calibri"/>
                      </w:rPr>
                      <m:t>+</m:t>
                    </m:r>
                  </m:sup>
                </m:sSup>
              </m:oMath>
            </m:oMathPara>
          </w:p>
        </w:tc>
        <w:tc>
          <w:tcPr>
            <w:tcW w:w="802" w:type="dxa"/>
            <w:tcBorders>
              <w:top w:val="single" w:sz="2" w:space="0" w:color="FFFFFF" w:themeColor="background1"/>
              <w:bottom w:val="single" w:sz="2" w:space="0" w:color="FFFFFF" w:themeColor="background1"/>
            </w:tcBorders>
          </w:tcPr>
          <w:p w14:paraId="599B1E9F"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2EF299E5" w14:textId="7586007C"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iodide </w:t>
            </w:r>
          </w:p>
        </w:tc>
        <w:tc>
          <w:tcPr>
            <w:tcW w:w="1559" w:type="dxa"/>
          </w:tcPr>
          <w:p w14:paraId="2C06C1C1" w14:textId="30CD8BCF"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I</m:t>
                    </m:r>
                  </m:e>
                  <m:sup>
                    <m:r>
                      <m:rPr>
                        <m:sty m:val="p"/>
                      </m:rPr>
                      <w:rPr>
                        <w:rFonts w:ascii="Cambria Math" w:hAnsi="Cambria Math" w:cs="Calibri"/>
                      </w:rPr>
                      <m:t>-</m:t>
                    </m:r>
                  </m:sup>
                </m:sSup>
              </m:oMath>
            </m:oMathPara>
          </w:p>
        </w:tc>
      </w:tr>
      <w:tr w:rsidR="00DF7BFE" w:rsidRPr="00C27DF9" w14:paraId="72B5C312" w14:textId="77777777" w:rsidTr="007B7FD8">
        <w:tc>
          <w:tcPr>
            <w:tcW w:w="2268" w:type="dxa"/>
          </w:tcPr>
          <w:p w14:paraId="3932BEA4" w14:textId="35B660AD"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barium </w:t>
            </w:r>
          </w:p>
        </w:tc>
        <w:tc>
          <w:tcPr>
            <w:tcW w:w="1559" w:type="dxa"/>
          </w:tcPr>
          <w:p w14:paraId="6AC8706B" w14:textId="30A79E98"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Ba</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268DA6B8"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23419F69" w14:textId="58795A4A"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nitrate </w:t>
            </w:r>
          </w:p>
        </w:tc>
        <w:tc>
          <w:tcPr>
            <w:tcW w:w="1559" w:type="dxa"/>
          </w:tcPr>
          <w:p w14:paraId="278D4C53" w14:textId="4289BDC5"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NO</m:t>
                    </m:r>
                  </m:e>
                  <m:sub>
                    <m:r>
                      <m:rPr>
                        <m:sty m:val="p"/>
                      </m:rPr>
                      <w:rPr>
                        <w:rFonts w:ascii="Cambria Math" w:eastAsia="Times New Roman" w:hAnsi="Cambria Math" w:cs="Arial"/>
                      </w:rPr>
                      <m:t>3</m:t>
                    </m:r>
                  </m:sub>
                  <m:sup>
                    <m:r>
                      <m:rPr>
                        <m:sty m:val="p"/>
                      </m:rPr>
                      <w:rPr>
                        <w:rFonts w:ascii="Cambria Math" w:eastAsia="Times New Roman" w:hAnsi="Cambria Math" w:cs="Arial"/>
                      </w:rPr>
                      <m:t>-</m:t>
                    </m:r>
                  </m:sup>
                </m:sSubSup>
              </m:oMath>
            </m:oMathPara>
          </w:p>
        </w:tc>
      </w:tr>
      <w:tr w:rsidR="00DF7BFE" w:rsidRPr="00C27DF9" w14:paraId="03A51614" w14:textId="77777777" w:rsidTr="007B7FD8">
        <w:tc>
          <w:tcPr>
            <w:tcW w:w="2268" w:type="dxa"/>
          </w:tcPr>
          <w:p w14:paraId="42098F36" w14:textId="297C0D94" w:rsidR="00DF7BFE" w:rsidRPr="00C27DF9" w:rsidRDefault="00DF7BFE" w:rsidP="002277E7">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calcium</w:t>
            </w:r>
          </w:p>
        </w:tc>
        <w:tc>
          <w:tcPr>
            <w:tcW w:w="1559" w:type="dxa"/>
          </w:tcPr>
          <w:p w14:paraId="03C7E642" w14:textId="1721B0DF" w:rsidR="00DF7BFE" w:rsidRPr="00C27DF9" w:rsidRDefault="00EC3951"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Ca</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26D92B13" w14:textId="77777777" w:rsidR="00DF7BFE" w:rsidRPr="00C27DF9" w:rsidRDefault="00DF7BFE" w:rsidP="002277E7">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74563B1C" w14:textId="679A2DF1"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carbonate </w:t>
            </w:r>
          </w:p>
        </w:tc>
        <w:tc>
          <w:tcPr>
            <w:tcW w:w="1559" w:type="dxa"/>
          </w:tcPr>
          <w:p w14:paraId="2B269EC1" w14:textId="20E15929"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yellow"/>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CO</m:t>
                    </m:r>
                  </m:e>
                  <m:sub>
                    <m:r>
                      <m:rPr>
                        <m:sty m:val="p"/>
                      </m:rPr>
                      <w:rPr>
                        <w:rFonts w:ascii="Cambria Math" w:eastAsia="Times New Roman" w:hAnsi="Cambria Math" w:cs="Arial"/>
                      </w:rPr>
                      <m:t>3</m:t>
                    </m:r>
                  </m:sub>
                  <m:sup>
                    <m:r>
                      <m:rPr>
                        <m:sty m:val="p"/>
                      </m:rPr>
                      <w:rPr>
                        <w:rFonts w:ascii="Cambria Math" w:eastAsia="Times New Roman" w:hAnsi="Cambria Math" w:cs="Arial"/>
                      </w:rPr>
                      <m:t>2-</m:t>
                    </m:r>
                  </m:sup>
                </m:sSubSup>
              </m:oMath>
            </m:oMathPara>
          </w:p>
        </w:tc>
      </w:tr>
      <w:tr w:rsidR="00DF7BFE" w:rsidRPr="00C27DF9" w14:paraId="200FB62D" w14:textId="77777777" w:rsidTr="007B7FD8">
        <w:tc>
          <w:tcPr>
            <w:tcW w:w="2268" w:type="dxa"/>
          </w:tcPr>
          <w:p w14:paraId="6F4CA713" w14:textId="028B2725"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cobalt(II) </w:t>
            </w:r>
          </w:p>
        </w:tc>
        <w:tc>
          <w:tcPr>
            <w:tcW w:w="1559" w:type="dxa"/>
          </w:tcPr>
          <w:p w14:paraId="6AB26B60" w14:textId="2F695889"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Co</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59CE3C3B"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57E99506" w14:textId="0C7533F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oxide </w:t>
            </w:r>
          </w:p>
        </w:tc>
        <w:tc>
          <w:tcPr>
            <w:tcW w:w="1559" w:type="dxa"/>
          </w:tcPr>
          <w:p w14:paraId="3706EF1B" w14:textId="0757428E"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eastAsia="Times New Roman" w:hAnsi="Cambria Math" w:cs="Arial"/>
                        <w:i/>
                      </w:rPr>
                    </m:ctrlPr>
                  </m:sSupPr>
                  <m:e>
                    <m:r>
                      <m:rPr>
                        <m:sty m:val="p"/>
                      </m:rPr>
                      <w:rPr>
                        <w:rFonts w:ascii="Cambria Math" w:eastAsia="Times New Roman" w:hAnsi="Cambria Math" w:cs="Arial"/>
                      </w:rPr>
                      <m:t>O</m:t>
                    </m:r>
                  </m:e>
                  <m:sup>
                    <m:r>
                      <m:rPr>
                        <m:sty m:val="p"/>
                      </m:rPr>
                      <w:rPr>
                        <w:rFonts w:ascii="Cambria Math" w:eastAsia="Times New Roman" w:hAnsi="Cambria Math" w:cs="Arial"/>
                      </w:rPr>
                      <m:t>2-</m:t>
                    </m:r>
                  </m:sup>
                </m:sSup>
              </m:oMath>
            </m:oMathPara>
          </w:p>
        </w:tc>
      </w:tr>
      <w:tr w:rsidR="00DF7BFE" w:rsidRPr="00C27DF9" w14:paraId="6BF42B5B" w14:textId="77777777" w:rsidTr="007B7FD8">
        <w:tc>
          <w:tcPr>
            <w:tcW w:w="2268" w:type="dxa"/>
          </w:tcPr>
          <w:p w14:paraId="15CCAE3F" w14:textId="77764C0C"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copper(II) </w:t>
            </w:r>
          </w:p>
        </w:tc>
        <w:tc>
          <w:tcPr>
            <w:tcW w:w="1559" w:type="dxa"/>
          </w:tcPr>
          <w:p w14:paraId="68456ED1" w14:textId="105055C2"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Cu</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4AB93027"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3D79150B" w14:textId="39A1016D"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sulfate </w:t>
            </w:r>
          </w:p>
        </w:tc>
        <w:tc>
          <w:tcPr>
            <w:tcW w:w="1559" w:type="dxa"/>
          </w:tcPr>
          <w:p w14:paraId="69292EC5" w14:textId="70C08325"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highlight w:val="lightGray"/>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SO</m:t>
                    </m:r>
                  </m:e>
                  <m:sub>
                    <m:r>
                      <m:rPr>
                        <m:sty m:val="p"/>
                      </m:rPr>
                      <w:rPr>
                        <w:rFonts w:ascii="Cambria Math" w:eastAsia="Times New Roman" w:hAnsi="Cambria Math" w:cs="Arial"/>
                      </w:rPr>
                      <m:t>4</m:t>
                    </m:r>
                  </m:sub>
                  <m:sup>
                    <m:r>
                      <m:rPr>
                        <m:sty m:val="p"/>
                      </m:rPr>
                      <w:rPr>
                        <w:rFonts w:ascii="Cambria Math" w:eastAsia="Times New Roman" w:hAnsi="Cambria Math" w:cs="Arial"/>
                      </w:rPr>
                      <m:t>2-</m:t>
                    </m:r>
                  </m:sup>
                </m:sSubSup>
              </m:oMath>
            </m:oMathPara>
          </w:p>
        </w:tc>
      </w:tr>
      <w:tr w:rsidR="00DF7BFE" w:rsidRPr="00C27DF9" w14:paraId="6C7943E5" w14:textId="77777777" w:rsidTr="007B7FD8">
        <w:tc>
          <w:tcPr>
            <w:tcW w:w="2268" w:type="dxa"/>
          </w:tcPr>
          <w:p w14:paraId="11304290" w14:textId="74F6AE71"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iron(II) </w:t>
            </w:r>
          </w:p>
        </w:tc>
        <w:tc>
          <w:tcPr>
            <w:tcW w:w="1559" w:type="dxa"/>
          </w:tcPr>
          <w:p w14:paraId="03765593" w14:textId="368F2361"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Fe</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6DBD91E9"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1C93899D" w14:textId="24740666"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sulfide</w:t>
            </w:r>
          </w:p>
        </w:tc>
        <w:tc>
          <w:tcPr>
            <w:tcW w:w="1559" w:type="dxa"/>
          </w:tcPr>
          <w:p w14:paraId="63130A26" w14:textId="12263686"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eastAsia="Times New Roman" w:hAnsi="Cambria Math" w:cs="Arial"/>
                        <w:i/>
                      </w:rPr>
                    </m:ctrlPr>
                  </m:sSupPr>
                  <m:e>
                    <m:r>
                      <m:rPr>
                        <m:sty m:val="p"/>
                      </m:rPr>
                      <w:rPr>
                        <w:rFonts w:ascii="Cambria Math" w:eastAsia="Times New Roman" w:hAnsi="Cambria Math" w:cs="Arial"/>
                      </w:rPr>
                      <m:t>S</m:t>
                    </m:r>
                  </m:e>
                  <m:sup>
                    <m:r>
                      <m:rPr>
                        <m:sty m:val="p"/>
                      </m:rPr>
                      <w:rPr>
                        <w:rFonts w:ascii="Cambria Math" w:eastAsia="Times New Roman" w:hAnsi="Cambria Math" w:cs="Arial"/>
                      </w:rPr>
                      <m:t>2-</m:t>
                    </m:r>
                  </m:sup>
                </m:sSup>
              </m:oMath>
            </m:oMathPara>
          </w:p>
        </w:tc>
      </w:tr>
      <w:tr w:rsidR="00DF7BFE" w:rsidRPr="00C27DF9" w14:paraId="7B9C4F08" w14:textId="77777777" w:rsidTr="007B7FD8">
        <w:tc>
          <w:tcPr>
            <w:tcW w:w="2268" w:type="dxa"/>
          </w:tcPr>
          <w:p w14:paraId="032E9E35" w14:textId="2C4D23AB"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lead(II) </w:t>
            </w:r>
          </w:p>
        </w:tc>
        <w:tc>
          <w:tcPr>
            <w:tcW w:w="1559" w:type="dxa"/>
          </w:tcPr>
          <w:p w14:paraId="2E780E07" w14:textId="265E3263"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Pb</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shd w:val="clear" w:color="auto" w:fill="FFFFFF" w:themeFill="background1"/>
          </w:tcPr>
          <w:p w14:paraId="4EBEF3EB"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Pr>
          <w:p w14:paraId="0EA052E5" w14:textId="00A920F9"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w:r w:rsidRPr="00C27DF9">
              <w:rPr>
                <w:rFonts w:eastAsia="Times New Roman" w:cs="Arial"/>
              </w:rPr>
              <w:t xml:space="preserve">nitride </w:t>
            </w:r>
          </w:p>
        </w:tc>
        <w:tc>
          <w:tcPr>
            <w:tcW w:w="1559" w:type="dxa"/>
          </w:tcPr>
          <w:p w14:paraId="3798CA79" w14:textId="7362A4C1"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strike/>
              </w:rPr>
            </w:pPr>
            <m:oMathPara>
              <m:oMathParaPr>
                <m:jc m:val="left"/>
              </m:oMathParaPr>
              <m:oMath>
                <m:sSup>
                  <m:sSupPr>
                    <m:ctrlPr>
                      <w:rPr>
                        <w:rFonts w:ascii="Cambria Math" w:eastAsia="Times New Roman" w:hAnsi="Cambria Math" w:cs="Arial"/>
                        <w:iCs/>
                      </w:rPr>
                    </m:ctrlPr>
                  </m:sSupPr>
                  <m:e>
                    <m:r>
                      <m:rPr>
                        <m:sty m:val="p"/>
                      </m:rPr>
                      <w:rPr>
                        <w:rFonts w:ascii="Cambria Math" w:eastAsia="Times New Roman" w:hAnsi="Cambria Math" w:cs="Arial"/>
                      </w:rPr>
                      <m:t>N</m:t>
                    </m:r>
                  </m:e>
                  <m:sup>
                    <m:r>
                      <m:rPr>
                        <m:sty m:val="p"/>
                      </m:rPr>
                      <w:rPr>
                        <w:rFonts w:ascii="Cambria Math" w:eastAsia="Times New Roman" w:hAnsi="Cambria Math" w:cs="Arial"/>
                      </w:rPr>
                      <m:t>3-</m:t>
                    </m:r>
                  </m:sup>
                </m:sSup>
              </m:oMath>
            </m:oMathPara>
          </w:p>
        </w:tc>
      </w:tr>
      <w:tr w:rsidR="00DF7BFE" w:rsidRPr="00C27DF9" w14:paraId="64F2EA1B" w14:textId="77777777" w:rsidTr="00CB6AA9">
        <w:tc>
          <w:tcPr>
            <w:tcW w:w="2268" w:type="dxa"/>
          </w:tcPr>
          <w:p w14:paraId="3690E642" w14:textId="06BFBC96"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magnesium</w:t>
            </w:r>
          </w:p>
        </w:tc>
        <w:tc>
          <w:tcPr>
            <w:tcW w:w="1559" w:type="dxa"/>
          </w:tcPr>
          <w:p w14:paraId="6FDE51A8" w14:textId="04B277F3"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Mg</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tcBorders>
          </w:tcPr>
          <w:p w14:paraId="3EEF9883"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bottom w:val="single" w:sz="6" w:space="0" w:color="84BD00" w:themeColor="accent1"/>
            </w:tcBorders>
          </w:tcPr>
          <w:p w14:paraId="08BAA472" w14:textId="2A577814"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phosphate </w:t>
            </w:r>
          </w:p>
        </w:tc>
        <w:tc>
          <w:tcPr>
            <w:tcW w:w="1559" w:type="dxa"/>
            <w:tcBorders>
              <w:bottom w:val="single" w:sz="6" w:space="0" w:color="84BD00" w:themeColor="accent1"/>
            </w:tcBorders>
          </w:tcPr>
          <w:p w14:paraId="7B436E7F" w14:textId="78A64EEF"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bSup>
                  <m:sSubSupPr>
                    <m:ctrlPr>
                      <w:rPr>
                        <w:rFonts w:ascii="Cambria Math" w:eastAsia="Times New Roman" w:hAnsi="Cambria Math" w:cs="Arial"/>
                        <w:i/>
                      </w:rPr>
                    </m:ctrlPr>
                  </m:sSubSupPr>
                  <m:e>
                    <m:r>
                      <m:rPr>
                        <m:sty m:val="p"/>
                      </m:rPr>
                      <w:rPr>
                        <w:rFonts w:ascii="Cambria Math" w:eastAsia="Times New Roman" w:hAnsi="Cambria Math" w:cs="Arial"/>
                      </w:rPr>
                      <m:t>PO</m:t>
                    </m:r>
                  </m:e>
                  <m:sub>
                    <m:r>
                      <m:rPr>
                        <m:sty m:val="p"/>
                      </m:rPr>
                      <w:rPr>
                        <w:rFonts w:ascii="Cambria Math" w:eastAsia="Times New Roman" w:hAnsi="Cambria Math" w:cs="Arial"/>
                      </w:rPr>
                      <m:t>4</m:t>
                    </m:r>
                  </m:sub>
                  <m:sup>
                    <m:r>
                      <m:rPr>
                        <m:sty m:val="p"/>
                      </m:rPr>
                      <w:rPr>
                        <w:rFonts w:ascii="Cambria Math" w:eastAsia="Times New Roman" w:hAnsi="Cambria Math" w:cs="Arial"/>
                      </w:rPr>
                      <m:t>3-</m:t>
                    </m:r>
                  </m:sup>
                </m:sSubSup>
              </m:oMath>
            </m:oMathPara>
          </w:p>
        </w:tc>
      </w:tr>
      <w:tr w:rsidR="00DF7BFE" w:rsidRPr="00C27DF9" w14:paraId="65EB2805" w14:textId="77777777" w:rsidTr="00CB6AA9">
        <w:tc>
          <w:tcPr>
            <w:tcW w:w="2268" w:type="dxa"/>
          </w:tcPr>
          <w:p w14:paraId="560C0445" w14:textId="4DB05442"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manganese(II)</w:t>
            </w:r>
          </w:p>
        </w:tc>
        <w:tc>
          <w:tcPr>
            <w:tcW w:w="1559" w:type="dxa"/>
          </w:tcPr>
          <w:p w14:paraId="260CAB93" w14:textId="009D3D8D"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Mn</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right w:val="nil"/>
            </w:tcBorders>
          </w:tcPr>
          <w:p w14:paraId="4F1EFE71"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single" w:sz="6" w:space="0" w:color="84BD00" w:themeColor="accent1"/>
              <w:left w:val="nil"/>
              <w:bottom w:val="nil"/>
              <w:right w:val="nil"/>
            </w:tcBorders>
          </w:tcPr>
          <w:p w14:paraId="73141F4C" w14:textId="318AAD45"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single" w:sz="6" w:space="0" w:color="84BD00" w:themeColor="accent1"/>
              <w:left w:val="nil"/>
              <w:bottom w:val="nil"/>
              <w:right w:val="nil"/>
            </w:tcBorders>
          </w:tcPr>
          <w:p w14:paraId="6601962D" w14:textId="3486C6F0"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r w:rsidR="00DF7BFE" w:rsidRPr="00C27DF9" w14:paraId="3296ABA0" w14:textId="77777777" w:rsidTr="00E5474C">
        <w:tc>
          <w:tcPr>
            <w:tcW w:w="2268" w:type="dxa"/>
            <w:tcBorders>
              <w:top w:val="single" w:sz="4" w:space="0" w:color="FFFFFF" w:themeColor="background1"/>
            </w:tcBorders>
          </w:tcPr>
          <w:p w14:paraId="096B2255" w14:textId="2B4EE7F9"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nickel(II) </w:t>
            </w:r>
          </w:p>
        </w:tc>
        <w:tc>
          <w:tcPr>
            <w:tcW w:w="1559" w:type="dxa"/>
            <w:tcBorders>
              <w:top w:val="single" w:sz="4" w:space="0" w:color="FFFFFF" w:themeColor="background1"/>
            </w:tcBorders>
          </w:tcPr>
          <w:p w14:paraId="6E10DA89" w14:textId="0D25F335"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Ni</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right w:val="nil"/>
            </w:tcBorders>
          </w:tcPr>
          <w:p w14:paraId="179CBACD"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72B6F5DA" w14:textId="3CD5AC49"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nil"/>
              <w:left w:val="nil"/>
              <w:bottom w:val="nil"/>
              <w:right w:val="nil"/>
            </w:tcBorders>
          </w:tcPr>
          <w:p w14:paraId="7002B2EA" w14:textId="3025FFDE"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r w:rsidR="00DF7BFE" w:rsidRPr="00C27DF9" w14:paraId="1585BD31" w14:textId="77777777" w:rsidTr="00E5474C">
        <w:tc>
          <w:tcPr>
            <w:tcW w:w="2268" w:type="dxa"/>
          </w:tcPr>
          <w:p w14:paraId="5942F343" w14:textId="03EFFCA1"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strontium </w:t>
            </w:r>
          </w:p>
        </w:tc>
        <w:tc>
          <w:tcPr>
            <w:tcW w:w="1559" w:type="dxa"/>
          </w:tcPr>
          <w:p w14:paraId="787B3EE2" w14:textId="28BB6972"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Sr</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right w:val="nil"/>
            </w:tcBorders>
          </w:tcPr>
          <w:p w14:paraId="2B28535F"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4513334F" w14:textId="4EEEB1F6"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nil"/>
              <w:left w:val="nil"/>
              <w:bottom w:val="nil"/>
              <w:right w:val="nil"/>
            </w:tcBorders>
          </w:tcPr>
          <w:p w14:paraId="0CA448B3" w14:textId="6C3F2EAE"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r w:rsidR="00DF7BFE" w:rsidRPr="00C27DF9" w14:paraId="1492011F" w14:textId="77777777" w:rsidTr="00E5474C">
        <w:tc>
          <w:tcPr>
            <w:tcW w:w="2268" w:type="dxa"/>
          </w:tcPr>
          <w:p w14:paraId="46B7C330" w14:textId="38C8F80B" w:rsidR="00DF7BFE" w:rsidRPr="00C27DF9" w:rsidRDefault="00DF7BFE" w:rsidP="002277E7">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eastAsia="Times New Roman" w:cs="Arial"/>
              </w:rPr>
            </w:pPr>
            <w:r w:rsidRPr="00C27DF9">
              <w:rPr>
                <w:rFonts w:eastAsia="Times New Roman" w:cs="Arial"/>
              </w:rPr>
              <w:t xml:space="preserve">zinc </w:t>
            </w:r>
          </w:p>
        </w:tc>
        <w:tc>
          <w:tcPr>
            <w:tcW w:w="1559" w:type="dxa"/>
          </w:tcPr>
          <w:p w14:paraId="12C7DFBB" w14:textId="10E093FB" w:rsidR="00DF7BFE" w:rsidRPr="00C27DF9" w:rsidRDefault="00EC3951" w:rsidP="002277E7">
            <w:pPr>
              <w:tabs>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Zn</m:t>
                    </m:r>
                  </m:e>
                  <m:sup>
                    <m:r>
                      <m:rPr>
                        <m:sty m:val="p"/>
                      </m:rPr>
                      <w:rPr>
                        <w:rFonts w:ascii="Cambria Math" w:hAnsi="Cambria Math" w:cs="Calibri"/>
                      </w:rPr>
                      <m:t>2+</m:t>
                    </m:r>
                  </m:sup>
                </m:sSup>
              </m:oMath>
            </m:oMathPara>
          </w:p>
        </w:tc>
        <w:tc>
          <w:tcPr>
            <w:tcW w:w="802" w:type="dxa"/>
            <w:tcBorders>
              <w:top w:val="single" w:sz="2" w:space="0" w:color="FFFFFF" w:themeColor="background1"/>
              <w:bottom w:val="single" w:sz="2" w:space="0" w:color="FFFFFF" w:themeColor="background1"/>
              <w:right w:val="nil"/>
            </w:tcBorders>
          </w:tcPr>
          <w:p w14:paraId="18DED3DD" w14:textId="77777777" w:rsidR="00DF7BFE" w:rsidRPr="00C27DF9" w:rsidRDefault="00DF7BFE" w:rsidP="002277E7">
            <w:pPr>
              <w:tabs>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37729157" w14:textId="1E083B11"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c>
          <w:tcPr>
            <w:tcW w:w="1559" w:type="dxa"/>
            <w:tcBorders>
              <w:top w:val="nil"/>
              <w:left w:val="nil"/>
              <w:bottom w:val="nil"/>
              <w:right w:val="nil"/>
            </w:tcBorders>
          </w:tcPr>
          <w:p w14:paraId="413E7818" w14:textId="362E01CF"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strike/>
              </w:rPr>
            </w:pPr>
          </w:p>
        </w:tc>
      </w:tr>
      <w:tr w:rsidR="00DF7BFE" w:rsidRPr="00C27DF9" w14:paraId="32BEACC0" w14:textId="77777777" w:rsidTr="00E5474C">
        <w:tc>
          <w:tcPr>
            <w:tcW w:w="2268" w:type="dxa"/>
          </w:tcPr>
          <w:p w14:paraId="4041B1EB" w14:textId="1299B50A"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aluminium</w:t>
            </w:r>
          </w:p>
        </w:tc>
        <w:tc>
          <w:tcPr>
            <w:tcW w:w="1559" w:type="dxa"/>
          </w:tcPr>
          <w:p w14:paraId="33534BEE" w14:textId="2DC30498"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A</m:t>
                    </m:r>
                    <m:r>
                      <m:rPr>
                        <m:scr m:val="script"/>
                        <m:sty m:val="p"/>
                      </m:rPr>
                      <w:rPr>
                        <w:rFonts w:ascii="Cambria Math" w:hAnsi="Cambria Math" w:cs="Calibri"/>
                      </w:rPr>
                      <m:t>l</m:t>
                    </m:r>
                  </m:e>
                  <m:sup>
                    <m:r>
                      <m:rPr>
                        <m:sty m:val="p"/>
                      </m:rPr>
                      <w:rPr>
                        <w:rFonts w:ascii="Cambria Math" w:hAnsi="Cambria Math" w:cs="Calibri"/>
                      </w:rPr>
                      <m:t>3+</m:t>
                    </m:r>
                  </m:sup>
                </m:sSup>
              </m:oMath>
            </m:oMathPara>
          </w:p>
        </w:tc>
        <w:tc>
          <w:tcPr>
            <w:tcW w:w="802" w:type="dxa"/>
            <w:tcBorders>
              <w:top w:val="single" w:sz="2" w:space="0" w:color="FFFFFF" w:themeColor="background1"/>
              <w:bottom w:val="single" w:sz="2" w:space="0" w:color="FFFFFF" w:themeColor="background1"/>
              <w:right w:val="nil"/>
            </w:tcBorders>
          </w:tcPr>
          <w:p w14:paraId="1D94AED9"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6C0475F3" w14:textId="53A884D3"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Borders>
              <w:top w:val="nil"/>
              <w:left w:val="nil"/>
              <w:bottom w:val="nil"/>
              <w:right w:val="nil"/>
            </w:tcBorders>
          </w:tcPr>
          <w:p w14:paraId="022DD12F" w14:textId="6456091D"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r w:rsidR="00DF7BFE" w:rsidRPr="00C27DF9" w14:paraId="2C43A1C5" w14:textId="77777777" w:rsidTr="00E5474C">
        <w:tc>
          <w:tcPr>
            <w:tcW w:w="2268" w:type="dxa"/>
          </w:tcPr>
          <w:p w14:paraId="57F60FD4" w14:textId="2D940B65"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chromium(III) </w:t>
            </w:r>
          </w:p>
        </w:tc>
        <w:tc>
          <w:tcPr>
            <w:tcW w:w="1559" w:type="dxa"/>
          </w:tcPr>
          <w:p w14:paraId="15CA0CD6" w14:textId="2385E2CE"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Cr</m:t>
                    </m:r>
                  </m:e>
                  <m:sup>
                    <m:r>
                      <m:rPr>
                        <m:sty m:val="p"/>
                      </m:rPr>
                      <w:rPr>
                        <w:rFonts w:ascii="Cambria Math" w:hAnsi="Cambria Math" w:cs="Calibri"/>
                      </w:rPr>
                      <m:t>3+</m:t>
                    </m:r>
                  </m:sup>
                </m:sSup>
              </m:oMath>
            </m:oMathPara>
          </w:p>
        </w:tc>
        <w:tc>
          <w:tcPr>
            <w:tcW w:w="802" w:type="dxa"/>
            <w:tcBorders>
              <w:top w:val="single" w:sz="2" w:space="0" w:color="FFFFFF" w:themeColor="background1"/>
              <w:bottom w:val="single" w:sz="2" w:space="0" w:color="FFFFFF" w:themeColor="background1"/>
              <w:right w:val="nil"/>
            </w:tcBorders>
          </w:tcPr>
          <w:p w14:paraId="035B38E6"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5DA28A26" w14:textId="283CD68F"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Borders>
              <w:top w:val="nil"/>
              <w:left w:val="nil"/>
              <w:bottom w:val="nil"/>
              <w:right w:val="nil"/>
            </w:tcBorders>
          </w:tcPr>
          <w:p w14:paraId="3F9AAF4B" w14:textId="02FC6860"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Times New Roman"/>
              </w:rPr>
            </w:pPr>
          </w:p>
        </w:tc>
      </w:tr>
      <w:tr w:rsidR="00DF7BFE" w:rsidRPr="00C27DF9" w14:paraId="000F3354" w14:textId="77777777" w:rsidTr="00E5474C">
        <w:tc>
          <w:tcPr>
            <w:tcW w:w="2268" w:type="dxa"/>
          </w:tcPr>
          <w:p w14:paraId="39A1CE05" w14:textId="6792746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r w:rsidRPr="00C27DF9">
              <w:rPr>
                <w:rFonts w:eastAsia="Times New Roman" w:cs="Arial"/>
              </w:rPr>
              <w:t xml:space="preserve">iron(III) </w:t>
            </w:r>
          </w:p>
        </w:tc>
        <w:tc>
          <w:tcPr>
            <w:tcW w:w="1559" w:type="dxa"/>
          </w:tcPr>
          <w:p w14:paraId="0F696C49" w14:textId="78887E43" w:rsidR="00DF7BFE" w:rsidRPr="00C27DF9" w:rsidRDefault="00EC3951"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m:oMathPara>
              <m:oMathParaPr>
                <m:jc m:val="left"/>
              </m:oMathParaPr>
              <m:oMath>
                <m:sSup>
                  <m:sSupPr>
                    <m:ctrlPr>
                      <w:rPr>
                        <w:rFonts w:ascii="Cambria Math" w:hAnsi="Cambria Math" w:cs="Calibri"/>
                        <w:bCs/>
                      </w:rPr>
                    </m:ctrlPr>
                  </m:sSupPr>
                  <m:e>
                    <m:r>
                      <m:rPr>
                        <m:sty m:val="p"/>
                      </m:rPr>
                      <w:rPr>
                        <w:rFonts w:ascii="Cambria Math" w:hAnsi="Cambria Math" w:cs="Calibri"/>
                      </w:rPr>
                      <m:t>Fe</m:t>
                    </m:r>
                  </m:e>
                  <m:sup>
                    <m:r>
                      <m:rPr>
                        <m:sty m:val="p"/>
                      </m:rPr>
                      <w:rPr>
                        <w:rFonts w:ascii="Cambria Math" w:hAnsi="Cambria Math" w:cs="Calibri"/>
                      </w:rPr>
                      <m:t>3+</m:t>
                    </m:r>
                  </m:sup>
                </m:sSup>
              </m:oMath>
            </m:oMathPara>
          </w:p>
        </w:tc>
        <w:tc>
          <w:tcPr>
            <w:tcW w:w="802" w:type="dxa"/>
            <w:tcBorders>
              <w:top w:val="single" w:sz="2" w:space="0" w:color="FFFFFF" w:themeColor="background1"/>
              <w:bottom w:val="single" w:sz="4" w:space="0" w:color="FFFFFF" w:themeColor="background1"/>
              <w:right w:val="nil"/>
            </w:tcBorders>
          </w:tcPr>
          <w:p w14:paraId="5A6BF785" w14:textId="77777777" w:rsidR="00DF7BFE" w:rsidRPr="00C27DF9" w:rsidRDefault="00DF7BFE" w:rsidP="002277E7">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eastAsia="Times New Roman" w:cs="Arial"/>
              </w:rPr>
            </w:pPr>
          </w:p>
        </w:tc>
        <w:tc>
          <w:tcPr>
            <w:tcW w:w="2268" w:type="dxa"/>
            <w:tcBorders>
              <w:top w:val="nil"/>
              <w:left w:val="nil"/>
              <w:bottom w:val="nil"/>
              <w:right w:val="nil"/>
            </w:tcBorders>
          </w:tcPr>
          <w:p w14:paraId="7B03A2B2" w14:textId="3852A5EA"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c>
          <w:tcPr>
            <w:tcW w:w="1559" w:type="dxa"/>
            <w:tcBorders>
              <w:top w:val="nil"/>
              <w:left w:val="nil"/>
              <w:bottom w:val="nil"/>
              <w:right w:val="nil"/>
            </w:tcBorders>
          </w:tcPr>
          <w:p w14:paraId="558590C2" w14:textId="410001D2" w:rsidR="00DF7BFE" w:rsidRPr="00C27DF9" w:rsidRDefault="00DF7BFE" w:rsidP="002277E7">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eastAsia="Times New Roman" w:cs="Arial"/>
              </w:rPr>
            </w:pPr>
          </w:p>
        </w:tc>
      </w:tr>
    </w:tbl>
    <w:p w14:paraId="7665B214" w14:textId="1190C5F8" w:rsidR="00EB0B5D" w:rsidRDefault="00FD633D" w:rsidP="001D4003">
      <w:pPr>
        <w:pStyle w:val="SCSAPlainHeading2"/>
      </w:pPr>
      <w:r w:rsidRPr="000F436C">
        <w:lastRenderedPageBreak/>
        <w:t>Common acids</w:t>
      </w:r>
      <w:r w:rsidR="0083281E">
        <w:t xml:space="preserve"> and bases</w:t>
      </w:r>
    </w:p>
    <w:tbl>
      <w:tblPr>
        <w:tblStyle w:val="SCSATable"/>
        <w:tblW w:w="0" w:type="auto"/>
        <w:tblLook w:val="04A0" w:firstRow="1" w:lastRow="0" w:firstColumn="1" w:lastColumn="0" w:noHBand="0" w:noVBand="1"/>
      </w:tblPr>
      <w:tblGrid>
        <w:gridCol w:w="2264"/>
        <w:gridCol w:w="1568"/>
        <w:gridCol w:w="875"/>
        <w:gridCol w:w="2268"/>
        <w:gridCol w:w="1568"/>
      </w:tblGrid>
      <w:tr w:rsidR="0083281E" w:rsidRPr="00C27DF9" w14:paraId="06D26196" w14:textId="52FEE875" w:rsidTr="007B7FD8">
        <w:trPr>
          <w:cnfStyle w:val="100000000000" w:firstRow="1" w:lastRow="0" w:firstColumn="0" w:lastColumn="0" w:oddVBand="0" w:evenVBand="0" w:oddHBand="0" w:evenHBand="0" w:firstRowFirstColumn="0" w:firstRowLastColumn="0" w:lastRowFirstColumn="0" w:lastRowLastColumn="0"/>
        </w:trPr>
        <w:tc>
          <w:tcPr>
            <w:tcW w:w="2264" w:type="dxa"/>
          </w:tcPr>
          <w:p w14:paraId="158E3AB2" w14:textId="3D8C9E72" w:rsidR="0083281E" w:rsidRPr="00C27DF9" w:rsidRDefault="0083281E" w:rsidP="007B7FD8">
            <w:pPr>
              <w:autoSpaceDE w:val="0"/>
              <w:autoSpaceDN w:val="0"/>
              <w:adjustRightInd w:val="0"/>
              <w:jc w:val="center"/>
              <w:rPr>
                <w:rFonts w:cs="Calibri"/>
                <w:b w:val="0"/>
                <w:bCs/>
                <w:color w:val="FFFFFF" w:themeColor="background1"/>
              </w:rPr>
            </w:pPr>
            <w:r w:rsidRPr="00C27DF9">
              <w:rPr>
                <w:rFonts w:cs="Calibri"/>
                <w:bCs/>
                <w:color w:val="FFFFFF" w:themeColor="background1"/>
              </w:rPr>
              <w:t>Acid name</w:t>
            </w:r>
          </w:p>
        </w:tc>
        <w:tc>
          <w:tcPr>
            <w:tcW w:w="1568" w:type="dxa"/>
            <w:tcBorders>
              <w:right w:val="single" w:sz="4" w:space="0" w:color="84BD00" w:themeColor="accent1"/>
            </w:tcBorders>
          </w:tcPr>
          <w:p w14:paraId="0C6E8433" w14:textId="77777777" w:rsidR="0083281E" w:rsidRPr="00C27DF9" w:rsidRDefault="0083281E" w:rsidP="007B7FD8">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c>
          <w:tcPr>
            <w:tcW w:w="875" w:type="dxa"/>
            <w:tcBorders>
              <w:top w:val="single" w:sz="4" w:space="0" w:color="FFFFFF" w:themeColor="background1"/>
              <w:left w:val="single" w:sz="4" w:space="0" w:color="84BD00" w:themeColor="accent1"/>
              <w:bottom w:val="single" w:sz="2" w:space="0" w:color="FFFFFF" w:themeColor="background1"/>
              <w:right w:val="single" w:sz="4" w:space="0" w:color="84BD00" w:themeColor="accent1"/>
            </w:tcBorders>
            <w:shd w:val="clear" w:color="auto" w:fill="FFFFFF" w:themeFill="background1"/>
          </w:tcPr>
          <w:p w14:paraId="29CC65D7" w14:textId="77777777" w:rsidR="0083281E" w:rsidRPr="00C27DF9" w:rsidRDefault="0083281E" w:rsidP="002277E7">
            <w:pPr>
              <w:autoSpaceDE w:val="0"/>
              <w:autoSpaceDN w:val="0"/>
              <w:adjustRightInd w:val="0"/>
              <w:jc w:val="center"/>
              <w:rPr>
                <w:rFonts w:cs="Calibri"/>
                <w:b w:val="0"/>
                <w:bCs/>
                <w:color w:val="FFFFFF" w:themeColor="background1"/>
              </w:rPr>
            </w:pPr>
          </w:p>
        </w:tc>
        <w:tc>
          <w:tcPr>
            <w:tcW w:w="2268" w:type="dxa"/>
            <w:tcBorders>
              <w:left w:val="single" w:sz="4" w:space="0" w:color="84BD00" w:themeColor="accent1"/>
            </w:tcBorders>
          </w:tcPr>
          <w:p w14:paraId="57FDD2B3" w14:textId="4B2BECCC" w:rsidR="0083281E" w:rsidRPr="00C27DF9" w:rsidRDefault="0083281E" w:rsidP="007B7FD8">
            <w:pPr>
              <w:autoSpaceDE w:val="0"/>
              <w:autoSpaceDN w:val="0"/>
              <w:adjustRightInd w:val="0"/>
              <w:jc w:val="center"/>
              <w:rPr>
                <w:rFonts w:cs="Calibri"/>
                <w:b w:val="0"/>
                <w:bCs/>
                <w:color w:val="FFFFFF" w:themeColor="background1"/>
              </w:rPr>
            </w:pPr>
            <w:r w:rsidRPr="00C27DF9">
              <w:rPr>
                <w:rFonts w:cs="Calibri"/>
                <w:bCs/>
                <w:color w:val="FFFFFF" w:themeColor="background1"/>
              </w:rPr>
              <w:t>Base name</w:t>
            </w:r>
          </w:p>
        </w:tc>
        <w:tc>
          <w:tcPr>
            <w:tcW w:w="1568" w:type="dxa"/>
          </w:tcPr>
          <w:p w14:paraId="1828B296" w14:textId="5366F0B8" w:rsidR="0083281E" w:rsidRPr="00C27DF9" w:rsidRDefault="0083281E" w:rsidP="007B7FD8">
            <w:pPr>
              <w:autoSpaceDE w:val="0"/>
              <w:autoSpaceDN w:val="0"/>
              <w:adjustRightInd w:val="0"/>
              <w:jc w:val="center"/>
              <w:rPr>
                <w:rFonts w:cs="Calibri"/>
                <w:b w:val="0"/>
                <w:bCs/>
                <w:color w:val="FFFFFF" w:themeColor="background1"/>
              </w:rPr>
            </w:pPr>
            <w:r w:rsidRPr="00C27DF9">
              <w:rPr>
                <w:rFonts w:cs="Calibri"/>
                <w:bCs/>
                <w:color w:val="FFFFFF" w:themeColor="background1"/>
              </w:rPr>
              <w:t>Formula</w:t>
            </w:r>
          </w:p>
        </w:tc>
      </w:tr>
      <w:tr w:rsidR="0083281E" w:rsidRPr="00C27DF9" w14:paraId="2A56BA05" w14:textId="6C57F56A" w:rsidTr="007B7FD8">
        <w:tc>
          <w:tcPr>
            <w:tcW w:w="2264" w:type="dxa"/>
          </w:tcPr>
          <w:p w14:paraId="4FF66ECA" w14:textId="66107233" w:rsidR="0083281E" w:rsidRPr="00C27DF9" w:rsidRDefault="00C7169C" w:rsidP="007B7FD8">
            <w:pPr>
              <w:autoSpaceDE w:val="0"/>
              <w:autoSpaceDN w:val="0"/>
              <w:adjustRightInd w:val="0"/>
              <w:rPr>
                <w:rFonts w:cs="Calibri"/>
                <w:bCs/>
              </w:rPr>
            </w:pPr>
            <w:r w:rsidRPr="00C27DF9">
              <w:rPr>
                <w:rFonts w:cs="Calibri"/>
                <w:bCs/>
              </w:rPr>
              <w:t>acetic</w:t>
            </w:r>
            <w:r w:rsidR="0083281E" w:rsidRPr="00C27DF9">
              <w:rPr>
                <w:rFonts w:cs="Calibri"/>
                <w:bCs/>
              </w:rPr>
              <w:t xml:space="preserve"> acid</w:t>
            </w:r>
          </w:p>
        </w:tc>
        <w:tc>
          <w:tcPr>
            <w:tcW w:w="1568" w:type="dxa"/>
          </w:tcPr>
          <w:p w14:paraId="3C05172C" w14:textId="4CAC33D2" w:rsidR="0083281E" w:rsidRPr="00C27DF9" w:rsidRDefault="0083281E" w:rsidP="007B7FD8">
            <w:pPr>
              <w:autoSpaceDE w:val="0"/>
              <w:autoSpaceDN w:val="0"/>
              <w:adjustRightInd w:val="0"/>
              <w:rPr>
                <w:rFonts w:cs="Calibri"/>
                <w:bCs/>
                <w:i/>
              </w:rPr>
            </w:pPr>
            <m:oMathPara>
              <m:oMathParaPr>
                <m:jc m:val="left"/>
              </m:oMathParaPr>
              <m:oMath>
                <m:r>
                  <m:rPr>
                    <m:nor/>
                  </m:rPr>
                  <w:rPr>
                    <w:rFonts w:ascii="Cambria Math" w:hAnsi="Cambria Math" w:cs="Calibri"/>
                    <w:bCs/>
                  </w:rPr>
                  <m:t>C</m:t>
                </m:r>
                <m:sSub>
                  <m:sSubPr>
                    <m:ctrlPr>
                      <w:rPr>
                        <w:rFonts w:ascii="Cambria Math" w:hAnsi="Cambria Math" w:cs="Calibri"/>
                        <w:bCs/>
                        <w:i/>
                      </w:rPr>
                    </m:ctrlPr>
                  </m:sSubPr>
                  <m:e>
                    <m:r>
                      <m:rPr>
                        <m:nor/>
                      </m:rPr>
                      <w:rPr>
                        <w:rFonts w:ascii="Cambria Math" w:hAnsi="Cambria Math" w:cs="Calibri"/>
                        <w:bCs/>
                      </w:rPr>
                      <m:t>H</m:t>
                    </m:r>
                  </m:e>
                  <m:sub>
                    <m:r>
                      <m:rPr>
                        <m:nor/>
                      </m:rPr>
                      <w:rPr>
                        <w:rFonts w:ascii="Cambria Math" w:hAnsi="Cambria Math" w:cs="Calibri"/>
                        <w:bCs/>
                      </w:rPr>
                      <m:t>3</m:t>
                    </m:r>
                  </m:sub>
                </m:sSub>
                <m:r>
                  <m:rPr>
                    <m:nor/>
                  </m:rPr>
                  <w:rPr>
                    <w:rFonts w:ascii="Cambria Math" w:hAnsi="Cambria Math" w:cs="Calibri"/>
                    <w:bCs/>
                  </w:rPr>
                  <m:t>COOH</m:t>
                </m:r>
              </m:oMath>
            </m:oMathPara>
          </w:p>
        </w:tc>
        <w:tc>
          <w:tcPr>
            <w:tcW w:w="875" w:type="dxa"/>
            <w:tcBorders>
              <w:top w:val="single" w:sz="2" w:space="0" w:color="FFFFFF" w:themeColor="background1"/>
              <w:bottom w:val="single" w:sz="2" w:space="0" w:color="FFFFFF" w:themeColor="background1"/>
            </w:tcBorders>
          </w:tcPr>
          <w:p w14:paraId="3A2BE8BD" w14:textId="77777777" w:rsidR="0083281E" w:rsidRPr="00C27DF9" w:rsidRDefault="0083281E" w:rsidP="002277E7">
            <w:pPr>
              <w:autoSpaceDE w:val="0"/>
              <w:autoSpaceDN w:val="0"/>
              <w:adjustRightInd w:val="0"/>
              <w:rPr>
                <w:rFonts w:ascii="Franklin Gothic Book" w:eastAsia="Times New Roman" w:hAnsi="Franklin Gothic Book" w:cs="Times New Roman"/>
                <w:bCs/>
              </w:rPr>
            </w:pPr>
          </w:p>
        </w:tc>
        <w:tc>
          <w:tcPr>
            <w:tcW w:w="2268" w:type="dxa"/>
          </w:tcPr>
          <w:p w14:paraId="06537EBA" w14:textId="10C7DE2B" w:rsidR="0083281E" w:rsidRPr="00C27DF9" w:rsidRDefault="000A7E47" w:rsidP="007B7FD8">
            <w:pPr>
              <w:autoSpaceDE w:val="0"/>
              <w:autoSpaceDN w:val="0"/>
              <w:adjustRightInd w:val="0"/>
              <w:rPr>
                <w:rFonts w:ascii="Franklin Gothic Book" w:eastAsia="Times New Roman" w:hAnsi="Franklin Gothic Book" w:cs="Times New Roman"/>
                <w:bCs/>
              </w:rPr>
            </w:pPr>
            <w:r w:rsidRPr="00C27DF9">
              <w:rPr>
                <w:rFonts w:cs="Calibri"/>
                <w:bCs/>
              </w:rPr>
              <w:t>a</w:t>
            </w:r>
            <w:r w:rsidR="0083281E" w:rsidRPr="00C27DF9">
              <w:rPr>
                <w:rFonts w:cs="Calibri"/>
                <w:bCs/>
              </w:rPr>
              <w:t>mmonia</w:t>
            </w:r>
            <w:r w:rsidRPr="00C27DF9">
              <w:rPr>
                <w:rFonts w:cs="Calibri"/>
                <w:bCs/>
              </w:rPr>
              <w:t>*</w:t>
            </w:r>
          </w:p>
        </w:tc>
        <w:tc>
          <w:tcPr>
            <w:tcW w:w="1568" w:type="dxa"/>
          </w:tcPr>
          <w:p w14:paraId="056EC3F2" w14:textId="455EC3D3" w:rsidR="0083281E" w:rsidRPr="00C27DF9" w:rsidRDefault="00EC3951" w:rsidP="007B7FD8">
            <w:pPr>
              <w:autoSpaceDE w:val="0"/>
              <w:autoSpaceDN w:val="0"/>
              <w:adjustRightInd w:val="0"/>
              <w:rPr>
                <w:rFonts w:ascii="Franklin Gothic Book" w:eastAsia="Times New Roman" w:hAnsi="Franklin Gothic Book" w:cs="Times New Roman"/>
                <w:bCs/>
              </w:rPr>
            </w:pPr>
            <m:oMathPara>
              <m:oMathParaPr>
                <m:jc m:val="left"/>
              </m:oMathParaPr>
              <m:oMath>
                <m:sSub>
                  <m:sSubPr>
                    <m:ctrlPr>
                      <w:rPr>
                        <w:rFonts w:ascii="Cambria Math" w:hAnsi="Cambria Math" w:cs="Calibri"/>
                        <w:bCs/>
                        <w:i/>
                      </w:rPr>
                    </m:ctrlPr>
                  </m:sSubPr>
                  <m:e>
                    <m:r>
                      <m:rPr>
                        <m:sty m:val="p"/>
                      </m:rPr>
                      <w:rPr>
                        <w:rFonts w:ascii="Cambria Math" w:hAnsi="Cambria Math" w:cs="Calibri"/>
                      </w:rPr>
                      <m:t>NH</m:t>
                    </m:r>
                  </m:e>
                  <m:sub>
                    <m:r>
                      <m:rPr>
                        <m:sty m:val="p"/>
                      </m:rPr>
                      <w:rPr>
                        <w:rFonts w:ascii="Cambria Math" w:hAnsi="Cambria Math" w:cs="Calibri"/>
                      </w:rPr>
                      <m:t>3</m:t>
                    </m:r>
                  </m:sub>
                </m:sSub>
              </m:oMath>
            </m:oMathPara>
          </w:p>
        </w:tc>
      </w:tr>
      <w:tr w:rsidR="0083281E" w:rsidRPr="00C27DF9" w14:paraId="73FA70D3" w14:textId="055FC5B4" w:rsidTr="007B7FD8">
        <w:tc>
          <w:tcPr>
            <w:tcW w:w="2264" w:type="dxa"/>
          </w:tcPr>
          <w:p w14:paraId="5C2B0CC9" w14:textId="054CE3EC" w:rsidR="0083281E" w:rsidRPr="00C27DF9" w:rsidRDefault="0083281E" w:rsidP="007B7FD8">
            <w:pPr>
              <w:autoSpaceDE w:val="0"/>
              <w:autoSpaceDN w:val="0"/>
              <w:adjustRightInd w:val="0"/>
              <w:rPr>
                <w:rFonts w:cs="Calibri"/>
                <w:bCs/>
              </w:rPr>
            </w:pPr>
            <w:r w:rsidRPr="00C27DF9">
              <w:rPr>
                <w:rFonts w:cs="Calibri"/>
                <w:bCs/>
              </w:rPr>
              <w:t>hydrochloric acid</w:t>
            </w:r>
          </w:p>
        </w:tc>
        <w:tc>
          <w:tcPr>
            <w:tcW w:w="1568" w:type="dxa"/>
          </w:tcPr>
          <w:p w14:paraId="7A9652FB" w14:textId="71D08609" w:rsidR="0083281E" w:rsidRPr="00C27DF9" w:rsidRDefault="0083281E" w:rsidP="007B7FD8">
            <w:pPr>
              <w:autoSpaceDE w:val="0"/>
              <w:autoSpaceDN w:val="0"/>
              <w:adjustRightInd w:val="0"/>
              <w:rPr>
                <w:rFonts w:ascii="Cambria Math" w:hAnsi="Cambria Math" w:cs="Calibri"/>
                <w:bCs/>
              </w:rPr>
            </w:pPr>
            <m:oMathPara>
              <m:oMathParaPr>
                <m:jc m:val="left"/>
              </m:oMathParaPr>
              <m:oMath>
                <m:r>
                  <m:rPr>
                    <m:nor/>
                  </m:rPr>
                  <w:rPr>
                    <w:rFonts w:ascii="Cambria Math" w:hAnsi="Cambria Math" w:cs="Calibri"/>
                    <w:bCs/>
                  </w:rPr>
                  <m:t>HC</m:t>
                </m:r>
                <m:r>
                  <m:rPr>
                    <m:scr m:val="script"/>
                    <m:sty m:val="p"/>
                  </m:rPr>
                  <w:rPr>
                    <w:rFonts w:ascii="Cambria Math" w:hAnsi="Cambria Math" w:cs="Calibri"/>
                  </w:rPr>
                  <m:t>l</m:t>
                </m:r>
              </m:oMath>
            </m:oMathPara>
          </w:p>
        </w:tc>
        <w:tc>
          <w:tcPr>
            <w:tcW w:w="875" w:type="dxa"/>
            <w:tcBorders>
              <w:top w:val="single" w:sz="2" w:space="0" w:color="FFFFFF" w:themeColor="background1"/>
              <w:bottom w:val="single" w:sz="2" w:space="0" w:color="FFFFFF" w:themeColor="background1"/>
            </w:tcBorders>
          </w:tcPr>
          <w:p w14:paraId="460900EE" w14:textId="77777777" w:rsidR="0083281E" w:rsidRPr="00C27DF9" w:rsidRDefault="0083281E" w:rsidP="002277E7">
            <w:pPr>
              <w:autoSpaceDE w:val="0"/>
              <w:autoSpaceDN w:val="0"/>
              <w:adjustRightInd w:val="0"/>
              <w:rPr>
                <w:rFonts w:ascii="Calibri" w:eastAsia="Times New Roman" w:hAnsi="Calibri" w:cs="Times New Roman"/>
                <w:bCs/>
              </w:rPr>
            </w:pPr>
          </w:p>
        </w:tc>
        <w:tc>
          <w:tcPr>
            <w:tcW w:w="2268" w:type="dxa"/>
          </w:tcPr>
          <w:p w14:paraId="1C79CFCD" w14:textId="0C08515B" w:rsidR="0083281E" w:rsidRPr="00C27DF9" w:rsidRDefault="00DE7B63" w:rsidP="007B7FD8">
            <w:pPr>
              <w:autoSpaceDE w:val="0"/>
              <w:autoSpaceDN w:val="0"/>
              <w:adjustRightInd w:val="0"/>
              <w:rPr>
                <w:rFonts w:eastAsia="Times New Roman" w:cstheme="minorHAnsi"/>
                <w:bCs/>
              </w:rPr>
            </w:pPr>
            <w:r w:rsidRPr="00C27DF9">
              <w:rPr>
                <w:rFonts w:eastAsia="Times New Roman" w:cstheme="minorHAnsi"/>
                <w:bCs/>
              </w:rPr>
              <w:t>s</w:t>
            </w:r>
            <w:r w:rsidR="0083281E" w:rsidRPr="00C27DF9">
              <w:rPr>
                <w:rFonts w:eastAsia="Times New Roman" w:cstheme="minorHAnsi"/>
                <w:bCs/>
              </w:rPr>
              <w:t>odium hydroxide</w:t>
            </w:r>
          </w:p>
        </w:tc>
        <w:tc>
          <w:tcPr>
            <w:tcW w:w="1568" w:type="dxa"/>
          </w:tcPr>
          <w:p w14:paraId="46303300" w14:textId="710FCD38" w:rsidR="0083281E" w:rsidRPr="00C27DF9" w:rsidRDefault="0083281E" w:rsidP="007B7FD8">
            <w:pPr>
              <w:autoSpaceDE w:val="0"/>
              <w:autoSpaceDN w:val="0"/>
              <w:adjustRightInd w:val="0"/>
              <w:rPr>
                <w:rFonts w:eastAsia="Times New Roman" w:cstheme="minorHAnsi"/>
                <w:bCs/>
                <w:iCs/>
              </w:rPr>
            </w:pPr>
            <m:oMathPara>
              <m:oMathParaPr>
                <m:jc m:val="left"/>
              </m:oMathParaPr>
              <m:oMath>
                <m:r>
                  <m:rPr>
                    <m:sty m:val="p"/>
                  </m:rPr>
                  <w:rPr>
                    <w:rFonts w:ascii="Cambria Math" w:eastAsia="Times New Roman" w:hAnsi="Cambria Math" w:cstheme="minorHAnsi"/>
                  </w:rPr>
                  <m:t>NaOH</m:t>
                </m:r>
              </m:oMath>
            </m:oMathPara>
          </w:p>
        </w:tc>
      </w:tr>
      <w:tr w:rsidR="0083281E" w:rsidRPr="00C27DF9" w14:paraId="23485BD9" w14:textId="42217213" w:rsidTr="007B7FD8">
        <w:tc>
          <w:tcPr>
            <w:tcW w:w="2264" w:type="dxa"/>
          </w:tcPr>
          <w:p w14:paraId="69C7426A" w14:textId="67B2F50A" w:rsidR="0083281E" w:rsidRPr="00C27DF9" w:rsidRDefault="0083281E" w:rsidP="007B7FD8">
            <w:pPr>
              <w:autoSpaceDE w:val="0"/>
              <w:autoSpaceDN w:val="0"/>
              <w:adjustRightInd w:val="0"/>
              <w:rPr>
                <w:rFonts w:cs="Calibri"/>
                <w:bCs/>
              </w:rPr>
            </w:pPr>
            <w:r w:rsidRPr="00C27DF9">
              <w:rPr>
                <w:rFonts w:cs="Calibri"/>
                <w:bCs/>
              </w:rPr>
              <w:t>nitric acid</w:t>
            </w:r>
          </w:p>
        </w:tc>
        <w:tc>
          <w:tcPr>
            <w:tcW w:w="1568" w:type="dxa"/>
          </w:tcPr>
          <w:p w14:paraId="1C4BCEC7" w14:textId="576F5E84" w:rsidR="0083281E" w:rsidRPr="00C27DF9" w:rsidRDefault="0083281E" w:rsidP="007B7FD8">
            <w:pPr>
              <w:autoSpaceDE w:val="0"/>
              <w:autoSpaceDN w:val="0"/>
              <w:adjustRightInd w:val="0"/>
              <w:rPr>
                <w:rFonts w:ascii="Cambria Math" w:hAnsi="Cambria Math" w:cs="Calibri"/>
                <w:bCs/>
              </w:rPr>
            </w:pPr>
            <m:oMathPara>
              <m:oMathParaPr>
                <m:jc m:val="left"/>
              </m:oMathParaPr>
              <m:oMath>
                <m:r>
                  <m:rPr>
                    <m:nor/>
                  </m:rPr>
                  <w:rPr>
                    <w:rFonts w:ascii="Cambria Math" w:hAnsi="Cambria Math" w:cs="Calibri"/>
                    <w:bCs/>
                  </w:rPr>
                  <m:t>HN</m:t>
                </m:r>
                <m:sSub>
                  <m:sSubPr>
                    <m:ctrlPr>
                      <w:rPr>
                        <w:rFonts w:ascii="Cambria Math" w:hAnsi="Cambria Math" w:cs="Calibri"/>
                        <w:bCs/>
                        <w:i/>
                      </w:rPr>
                    </m:ctrlPr>
                  </m:sSubPr>
                  <m:e>
                    <m:r>
                      <m:rPr>
                        <m:nor/>
                      </m:rPr>
                      <w:rPr>
                        <w:rFonts w:ascii="Cambria Math" w:hAnsi="Cambria Math" w:cs="Calibri"/>
                        <w:bCs/>
                      </w:rPr>
                      <m:t>O</m:t>
                    </m:r>
                  </m:e>
                  <m:sub>
                    <m:r>
                      <m:rPr>
                        <m:nor/>
                      </m:rPr>
                      <w:rPr>
                        <w:rFonts w:ascii="Cambria Math" w:hAnsi="Cambria Math" w:cs="Calibri"/>
                        <w:bCs/>
                      </w:rPr>
                      <m:t>3</m:t>
                    </m:r>
                  </m:sub>
                </m:sSub>
              </m:oMath>
            </m:oMathPara>
          </w:p>
        </w:tc>
        <w:tc>
          <w:tcPr>
            <w:tcW w:w="875" w:type="dxa"/>
            <w:tcBorders>
              <w:top w:val="single" w:sz="2" w:space="0" w:color="FFFFFF" w:themeColor="background1"/>
              <w:bottom w:val="single" w:sz="2" w:space="0" w:color="FFFFFF" w:themeColor="background1"/>
            </w:tcBorders>
          </w:tcPr>
          <w:p w14:paraId="5110D344" w14:textId="77777777" w:rsidR="0083281E" w:rsidRPr="00C27DF9" w:rsidRDefault="0083281E" w:rsidP="002277E7">
            <w:pPr>
              <w:autoSpaceDE w:val="0"/>
              <w:autoSpaceDN w:val="0"/>
              <w:adjustRightInd w:val="0"/>
              <w:rPr>
                <w:rFonts w:ascii="Calibri" w:eastAsia="Times New Roman" w:hAnsi="Calibri" w:cs="Times New Roman"/>
                <w:bCs/>
              </w:rPr>
            </w:pPr>
          </w:p>
        </w:tc>
        <w:tc>
          <w:tcPr>
            <w:tcW w:w="2268" w:type="dxa"/>
          </w:tcPr>
          <w:p w14:paraId="280D2DE8" w14:textId="64BB3946" w:rsidR="0083281E" w:rsidRPr="00C27DF9" w:rsidRDefault="00DE7B63" w:rsidP="007B7FD8">
            <w:pPr>
              <w:autoSpaceDE w:val="0"/>
              <w:autoSpaceDN w:val="0"/>
              <w:adjustRightInd w:val="0"/>
              <w:rPr>
                <w:rFonts w:eastAsia="Times New Roman" w:cstheme="minorHAnsi"/>
                <w:bCs/>
              </w:rPr>
            </w:pPr>
            <w:r w:rsidRPr="00C27DF9">
              <w:rPr>
                <w:rFonts w:eastAsia="Times New Roman" w:cstheme="minorHAnsi"/>
                <w:bCs/>
              </w:rPr>
              <w:t>p</w:t>
            </w:r>
            <w:r w:rsidR="0083281E" w:rsidRPr="00C27DF9">
              <w:rPr>
                <w:rFonts w:eastAsia="Times New Roman" w:cstheme="minorHAnsi"/>
                <w:bCs/>
              </w:rPr>
              <w:t>otassium hydroxide</w:t>
            </w:r>
          </w:p>
        </w:tc>
        <w:tc>
          <w:tcPr>
            <w:tcW w:w="1568" w:type="dxa"/>
          </w:tcPr>
          <w:p w14:paraId="18220C09" w14:textId="0976D293" w:rsidR="0083281E" w:rsidRPr="00C27DF9" w:rsidRDefault="0083281E" w:rsidP="007B7FD8">
            <w:pPr>
              <w:autoSpaceDE w:val="0"/>
              <w:autoSpaceDN w:val="0"/>
              <w:adjustRightInd w:val="0"/>
              <w:rPr>
                <w:rFonts w:eastAsia="Times New Roman" w:cstheme="minorHAnsi"/>
                <w:bCs/>
              </w:rPr>
            </w:pPr>
            <m:oMathPara>
              <m:oMathParaPr>
                <m:jc m:val="left"/>
              </m:oMathParaPr>
              <m:oMath>
                <m:r>
                  <m:rPr>
                    <m:sty m:val="p"/>
                  </m:rPr>
                  <w:rPr>
                    <w:rFonts w:ascii="Cambria Math" w:eastAsia="Times New Roman" w:hAnsi="Cambria Math" w:cstheme="minorHAnsi"/>
                  </w:rPr>
                  <m:t>KOH</m:t>
                </m:r>
              </m:oMath>
            </m:oMathPara>
          </w:p>
        </w:tc>
      </w:tr>
      <w:tr w:rsidR="00A14534" w:rsidRPr="00C27DF9" w14:paraId="70F43EA6" w14:textId="6D347388" w:rsidTr="007B7FD8">
        <w:tc>
          <w:tcPr>
            <w:tcW w:w="2264" w:type="dxa"/>
          </w:tcPr>
          <w:p w14:paraId="29F8461C" w14:textId="6689DEA5" w:rsidR="00A14534" w:rsidRPr="00C27DF9" w:rsidRDefault="00A14534" w:rsidP="007B7FD8">
            <w:pPr>
              <w:autoSpaceDE w:val="0"/>
              <w:autoSpaceDN w:val="0"/>
              <w:adjustRightInd w:val="0"/>
              <w:rPr>
                <w:rFonts w:cs="Calibri"/>
                <w:bCs/>
              </w:rPr>
            </w:pPr>
            <w:r w:rsidRPr="00C27DF9">
              <w:rPr>
                <w:rFonts w:cs="Calibri"/>
                <w:bCs/>
              </w:rPr>
              <w:t>carbonic acid</w:t>
            </w:r>
          </w:p>
        </w:tc>
        <w:tc>
          <w:tcPr>
            <w:tcW w:w="1568" w:type="dxa"/>
          </w:tcPr>
          <w:p w14:paraId="34A67571" w14:textId="522F40F9" w:rsidR="00A14534" w:rsidRPr="00C27DF9" w:rsidRDefault="00EC3951" w:rsidP="007B7FD8">
            <w:pPr>
              <w:autoSpaceDE w:val="0"/>
              <w:autoSpaceDN w:val="0"/>
              <w:adjustRightInd w:val="0"/>
              <w:rPr>
                <w:rFonts w:ascii="Cambria Math" w:hAnsi="Cambria Math" w:cs="Calibri"/>
                <w:bCs/>
                <w:i/>
              </w:rPr>
            </w:pPr>
            <m:oMathPara>
              <m:oMathParaPr>
                <m:jc m:val="left"/>
              </m:oMathParaPr>
              <m:oMath>
                <m:sSub>
                  <m:sSubPr>
                    <m:ctrlPr>
                      <w:rPr>
                        <w:rFonts w:ascii="Cambria Math" w:hAnsi="Cambria Math" w:cs="Calibri"/>
                        <w:bCs/>
                        <w:i/>
                      </w:rPr>
                    </m:ctrlPr>
                  </m:sSubPr>
                  <m:e>
                    <m:r>
                      <m:rPr>
                        <m:nor/>
                      </m:rPr>
                      <w:rPr>
                        <w:rFonts w:ascii="Cambria Math" w:hAnsi="Cambria Math" w:cs="Calibri"/>
                        <w:bCs/>
                      </w:rPr>
                      <m:t>H</m:t>
                    </m:r>
                  </m:e>
                  <m:sub>
                    <m:r>
                      <m:rPr>
                        <m:nor/>
                      </m:rPr>
                      <w:rPr>
                        <w:rFonts w:ascii="Cambria Math" w:hAnsi="Cambria Math" w:cs="Calibri"/>
                        <w:bCs/>
                      </w:rPr>
                      <m:t>2</m:t>
                    </m:r>
                  </m:sub>
                </m:sSub>
                <m:r>
                  <m:rPr>
                    <m:nor/>
                  </m:rPr>
                  <w:rPr>
                    <w:rFonts w:ascii="Cambria Math" w:hAnsi="Cambria Math" w:cs="Calibri"/>
                    <w:bCs/>
                  </w:rPr>
                  <m:t>C</m:t>
                </m:r>
                <m:sSub>
                  <m:sSubPr>
                    <m:ctrlPr>
                      <w:rPr>
                        <w:rFonts w:ascii="Cambria Math" w:hAnsi="Cambria Math" w:cs="Calibri"/>
                        <w:bCs/>
                        <w:i/>
                      </w:rPr>
                    </m:ctrlPr>
                  </m:sSubPr>
                  <m:e>
                    <m:r>
                      <m:rPr>
                        <m:nor/>
                      </m:rPr>
                      <w:rPr>
                        <w:rFonts w:ascii="Cambria Math" w:hAnsi="Cambria Math" w:cs="Calibri"/>
                        <w:bCs/>
                      </w:rPr>
                      <m:t>O</m:t>
                    </m:r>
                  </m:e>
                  <m:sub>
                    <m:r>
                      <m:rPr>
                        <m:nor/>
                      </m:rPr>
                      <w:rPr>
                        <w:rFonts w:ascii="Cambria Math" w:hAnsi="Cambria Math" w:cs="Calibri"/>
                        <w:bCs/>
                      </w:rPr>
                      <m:t>3</m:t>
                    </m:r>
                  </m:sub>
                </m:sSub>
              </m:oMath>
            </m:oMathPara>
          </w:p>
        </w:tc>
        <w:tc>
          <w:tcPr>
            <w:tcW w:w="875" w:type="dxa"/>
            <w:tcBorders>
              <w:top w:val="single" w:sz="2" w:space="0" w:color="FFFFFF" w:themeColor="background1"/>
              <w:bottom w:val="single" w:sz="2" w:space="0" w:color="FFFFFF" w:themeColor="background1"/>
            </w:tcBorders>
          </w:tcPr>
          <w:p w14:paraId="5CF3336D" w14:textId="77777777" w:rsidR="00A14534" w:rsidRPr="00C27DF9" w:rsidRDefault="00A14534" w:rsidP="002277E7">
            <w:pPr>
              <w:autoSpaceDE w:val="0"/>
              <w:autoSpaceDN w:val="0"/>
              <w:adjustRightInd w:val="0"/>
              <w:rPr>
                <w:rFonts w:ascii="Calibri" w:eastAsia="Times New Roman" w:hAnsi="Calibri" w:cs="Times New Roman"/>
                <w:bCs/>
              </w:rPr>
            </w:pPr>
          </w:p>
        </w:tc>
        <w:tc>
          <w:tcPr>
            <w:tcW w:w="2268" w:type="dxa"/>
          </w:tcPr>
          <w:p w14:paraId="4894BDC6" w14:textId="434265B3" w:rsidR="00A14534" w:rsidRPr="00C27DF9" w:rsidRDefault="00DE7B63" w:rsidP="007B7FD8">
            <w:pPr>
              <w:autoSpaceDE w:val="0"/>
              <w:autoSpaceDN w:val="0"/>
              <w:adjustRightInd w:val="0"/>
              <w:rPr>
                <w:rFonts w:eastAsia="Times New Roman" w:cstheme="minorHAnsi"/>
                <w:bCs/>
              </w:rPr>
            </w:pPr>
            <w:r w:rsidRPr="00C27DF9">
              <w:rPr>
                <w:rFonts w:eastAsia="Times New Roman" w:cstheme="minorHAnsi"/>
                <w:bCs/>
              </w:rPr>
              <w:t>c</w:t>
            </w:r>
            <w:r w:rsidR="00A14534" w:rsidRPr="00C27DF9">
              <w:rPr>
                <w:rFonts w:eastAsia="Times New Roman" w:cstheme="minorHAnsi"/>
                <w:bCs/>
              </w:rPr>
              <w:t>alcium hydroxide</w:t>
            </w:r>
          </w:p>
        </w:tc>
        <w:tc>
          <w:tcPr>
            <w:tcW w:w="1568" w:type="dxa"/>
          </w:tcPr>
          <w:p w14:paraId="10412670" w14:textId="7052AE3D" w:rsidR="00A14534" w:rsidRPr="00C27DF9" w:rsidRDefault="00A14534" w:rsidP="007B7FD8">
            <w:pPr>
              <w:autoSpaceDE w:val="0"/>
              <w:autoSpaceDN w:val="0"/>
              <w:adjustRightInd w:val="0"/>
              <w:jc w:val="both"/>
              <w:rPr>
                <w:rFonts w:eastAsia="Times New Roman" w:cstheme="minorHAnsi"/>
                <w:bCs/>
              </w:rPr>
            </w:pPr>
            <m:oMathPara>
              <m:oMathParaPr>
                <m:jc m:val="left"/>
              </m:oMathParaPr>
              <m:oMath>
                <m:r>
                  <m:rPr>
                    <m:sty m:val="p"/>
                  </m:rPr>
                  <w:rPr>
                    <w:rFonts w:ascii="Cambria Math" w:eastAsia="Times New Roman" w:hAnsi="Cambria Math" w:cstheme="minorHAnsi"/>
                  </w:rPr>
                  <m:t>Ca</m:t>
                </m:r>
                <m:sSub>
                  <m:sSubPr>
                    <m:ctrlPr>
                      <w:rPr>
                        <w:rFonts w:ascii="Cambria Math" w:eastAsia="Times New Roman" w:hAnsi="Cambria Math" w:cstheme="minorHAnsi"/>
                        <w:bCs/>
                        <w:iCs/>
                      </w:rPr>
                    </m:ctrlPr>
                  </m:sSubPr>
                  <m:e>
                    <m:d>
                      <m:dPr>
                        <m:ctrlPr>
                          <w:rPr>
                            <w:rFonts w:ascii="Cambria Math" w:eastAsia="Times New Roman" w:hAnsi="Cambria Math" w:cstheme="minorHAnsi"/>
                            <w:bCs/>
                            <w:iCs/>
                          </w:rPr>
                        </m:ctrlPr>
                      </m:dPr>
                      <m:e>
                        <m:r>
                          <m:rPr>
                            <m:sty m:val="p"/>
                          </m:rPr>
                          <w:rPr>
                            <w:rFonts w:ascii="Cambria Math" w:eastAsia="Times New Roman" w:hAnsi="Cambria Math" w:cstheme="minorHAnsi"/>
                          </w:rPr>
                          <m:t>OH</m:t>
                        </m:r>
                      </m:e>
                    </m:d>
                  </m:e>
                  <m:sub>
                    <m:r>
                      <w:rPr>
                        <w:rFonts w:ascii="Cambria Math" w:eastAsia="Times New Roman" w:hAnsi="Cambria Math" w:cstheme="minorHAnsi"/>
                      </w:rPr>
                      <m:t>2</m:t>
                    </m:r>
                  </m:sub>
                </m:sSub>
              </m:oMath>
            </m:oMathPara>
          </w:p>
        </w:tc>
      </w:tr>
      <w:tr w:rsidR="00A14534" w:rsidRPr="00C27DF9" w14:paraId="0CE1CEA4" w14:textId="2E6C5E3F" w:rsidTr="00E5474C">
        <w:tc>
          <w:tcPr>
            <w:tcW w:w="2264" w:type="dxa"/>
          </w:tcPr>
          <w:p w14:paraId="651454E6" w14:textId="79DC72E9" w:rsidR="00A14534" w:rsidRPr="00C27DF9" w:rsidRDefault="00A14534" w:rsidP="007B7FD8">
            <w:pPr>
              <w:autoSpaceDE w:val="0"/>
              <w:autoSpaceDN w:val="0"/>
              <w:adjustRightInd w:val="0"/>
              <w:rPr>
                <w:rFonts w:cs="Calibri"/>
                <w:bCs/>
              </w:rPr>
            </w:pPr>
            <w:r w:rsidRPr="00C27DF9">
              <w:rPr>
                <w:rFonts w:cs="Calibri"/>
                <w:bCs/>
              </w:rPr>
              <w:t>sulfuric acid</w:t>
            </w:r>
          </w:p>
        </w:tc>
        <w:tc>
          <w:tcPr>
            <w:tcW w:w="1568" w:type="dxa"/>
          </w:tcPr>
          <w:p w14:paraId="5809D94A" w14:textId="19314869" w:rsidR="00A14534" w:rsidRPr="00C27DF9" w:rsidRDefault="00EC3951" w:rsidP="007B7FD8">
            <w:pPr>
              <w:autoSpaceDE w:val="0"/>
              <w:autoSpaceDN w:val="0"/>
              <w:adjustRightInd w:val="0"/>
              <w:rPr>
                <w:rFonts w:ascii="Cambria Math" w:hAnsi="Cambria Math" w:cs="Calibri"/>
                <w:bCs/>
              </w:rPr>
            </w:pPr>
            <m:oMathPara>
              <m:oMathParaPr>
                <m:jc m:val="left"/>
              </m:oMathParaPr>
              <m:oMath>
                <m:sSub>
                  <m:sSubPr>
                    <m:ctrlPr>
                      <w:rPr>
                        <w:rFonts w:ascii="Cambria Math" w:hAnsi="Cambria Math" w:cs="Calibri"/>
                        <w:bCs/>
                      </w:rPr>
                    </m:ctrlPr>
                  </m:sSubPr>
                  <m:e>
                    <m:r>
                      <m:rPr>
                        <m:nor/>
                      </m:rPr>
                      <w:rPr>
                        <w:rFonts w:ascii="Cambria Math" w:hAnsi="Cambria Math" w:cs="Calibri"/>
                        <w:bCs/>
                      </w:rPr>
                      <m:t>H</m:t>
                    </m:r>
                  </m:e>
                  <m:sub>
                    <m:r>
                      <m:rPr>
                        <m:nor/>
                      </m:rPr>
                      <w:rPr>
                        <w:rFonts w:ascii="Cambria Math" w:hAnsi="Cambria Math" w:cs="Calibri"/>
                        <w:bCs/>
                      </w:rPr>
                      <m:t>2</m:t>
                    </m:r>
                  </m:sub>
                </m:sSub>
                <m:r>
                  <m:rPr>
                    <m:nor/>
                  </m:rPr>
                  <w:rPr>
                    <w:rFonts w:ascii="Cambria Math" w:hAnsi="Cambria Math" w:cs="Calibri"/>
                    <w:bCs/>
                  </w:rPr>
                  <m:t>S</m:t>
                </m:r>
                <m:sSub>
                  <m:sSubPr>
                    <m:ctrlPr>
                      <w:rPr>
                        <w:rFonts w:ascii="Cambria Math" w:hAnsi="Cambria Math" w:cs="Calibri"/>
                        <w:bCs/>
                      </w:rPr>
                    </m:ctrlPr>
                  </m:sSubPr>
                  <m:e>
                    <m:r>
                      <m:rPr>
                        <m:nor/>
                      </m:rPr>
                      <w:rPr>
                        <w:rFonts w:ascii="Cambria Math" w:hAnsi="Cambria Math" w:cs="Calibri"/>
                        <w:bCs/>
                      </w:rPr>
                      <m:t>O</m:t>
                    </m:r>
                  </m:e>
                  <m:sub>
                    <m:r>
                      <m:rPr>
                        <m:nor/>
                      </m:rPr>
                      <w:rPr>
                        <w:rFonts w:ascii="Cambria Math" w:hAnsi="Cambria Math" w:cs="Calibri"/>
                        <w:bCs/>
                      </w:rPr>
                      <m:t>4</m:t>
                    </m:r>
                  </m:sub>
                </m:sSub>
              </m:oMath>
            </m:oMathPara>
          </w:p>
        </w:tc>
        <w:tc>
          <w:tcPr>
            <w:tcW w:w="875" w:type="dxa"/>
            <w:tcBorders>
              <w:top w:val="single" w:sz="2" w:space="0" w:color="FFFFFF" w:themeColor="background1"/>
              <w:bottom w:val="single" w:sz="2" w:space="0" w:color="FFFFFF" w:themeColor="background1"/>
            </w:tcBorders>
          </w:tcPr>
          <w:p w14:paraId="5F76AAE8" w14:textId="77777777" w:rsidR="00A14534" w:rsidRPr="00C27DF9" w:rsidRDefault="00A14534" w:rsidP="002277E7">
            <w:pPr>
              <w:autoSpaceDE w:val="0"/>
              <w:autoSpaceDN w:val="0"/>
              <w:adjustRightInd w:val="0"/>
              <w:rPr>
                <w:rFonts w:ascii="Calibri" w:eastAsia="Times New Roman" w:hAnsi="Calibri" w:cs="Times New Roman"/>
                <w:bCs/>
              </w:rPr>
            </w:pPr>
          </w:p>
        </w:tc>
        <w:tc>
          <w:tcPr>
            <w:tcW w:w="2268" w:type="dxa"/>
            <w:tcBorders>
              <w:bottom w:val="single" w:sz="2" w:space="0" w:color="84BD00" w:themeColor="accent1"/>
            </w:tcBorders>
          </w:tcPr>
          <w:p w14:paraId="1AFF1278" w14:textId="1FECC9A6" w:rsidR="00A14534" w:rsidRPr="00C27DF9" w:rsidRDefault="00DE7B63" w:rsidP="007B7FD8">
            <w:pPr>
              <w:autoSpaceDE w:val="0"/>
              <w:autoSpaceDN w:val="0"/>
              <w:adjustRightInd w:val="0"/>
              <w:rPr>
                <w:rFonts w:eastAsia="Times New Roman" w:cstheme="minorHAnsi"/>
                <w:bCs/>
              </w:rPr>
            </w:pPr>
            <w:r w:rsidRPr="00C27DF9">
              <w:rPr>
                <w:rFonts w:eastAsia="Times New Roman" w:cstheme="minorHAnsi"/>
                <w:bCs/>
              </w:rPr>
              <w:t>m</w:t>
            </w:r>
            <w:r w:rsidR="00A14534" w:rsidRPr="00C27DF9">
              <w:rPr>
                <w:rFonts w:eastAsia="Times New Roman" w:cstheme="minorHAnsi"/>
                <w:bCs/>
              </w:rPr>
              <w:t>agnesium hydroxide</w:t>
            </w:r>
          </w:p>
        </w:tc>
        <w:tc>
          <w:tcPr>
            <w:tcW w:w="1568" w:type="dxa"/>
            <w:tcBorders>
              <w:bottom w:val="single" w:sz="2" w:space="0" w:color="84BD00" w:themeColor="accent1"/>
            </w:tcBorders>
          </w:tcPr>
          <w:p w14:paraId="0E685C46" w14:textId="44B6E362" w:rsidR="00A14534" w:rsidRPr="00C27DF9" w:rsidRDefault="00A14534" w:rsidP="007B7FD8">
            <w:pPr>
              <w:autoSpaceDE w:val="0"/>
              <w:autoSpaceDN w:val="0"/>
              <w:adjustRightInd w:val="0"/>
              <w:rPr>
                <w:rFonts w:eastAsia="Times New Roman" w:cstheme="minorHAnsi"/>
                <w:bCs/>
              </w:rPr>
            </w:pPr>
            <m:oMathPara>
              <m:oMathParaPr>
                <m:jc m:val="left"/>
              </m:oMathParaPr>
              <m:oMath>
                <m:r>
                  <m:rPr>
                    <m:sty m:val="p"/>
                  </m:rPr>
                  <w:rPr>
                    <w:rFonts w:ascii="Cambria Math" w:eastAsia="Times New Roman" w:hAnsi="Cambria Math" w:cstheme="minorHAnsi"/>
                  </w:rPr>
                  <m:t>Mg</m:t>
                </m:r>
                <m:sSub>
                  <m:sSubPr>
                    <m:ctrlPr>
                      <w:rPr>
                        <w:rFonts w:ascii="Cambria Math" w:eastAsia="Times New Roman" w:hAnsi="Cambria Math" w:cstheme="minorHAnsi"/>
                        <w:bCs/>
                        <w:iCs/>
                      </w:rPr>
                    </m:ctrlPr>
                  </m:sSubPr>
                  <m:e>
                    <m:d>
                      <m:dPr>
                        <m:ctrlPr>
                          <w:rPr>
                            <w:rFonts w:ascii="Cambria Math" w:eastAsia="Times New Roman" w:hAnsi="Cambria Math" w:cstheme="minorHAnsi"/>
                            <w:bCs/>
                            <w:iCs/>
                          </w:rPr>
                        </m:ctrlPr>
                      </m:dPr>
                      <m:e>
                        <m:r>
                          <m:rPr>
                            <m:sty m:val="p"/>
                          </m:rPr>
                          <w:rPr>
                            <w:rFonts w:ascii="Cambria Math" w:eastAsia="Times New Roman" w:hAnsi="Cambria Math" w:cstheme="minorHAnsi"/>
                          </w:rPr>
                          <m:t>OH</m:t>
                        </m:r>
                      </m:e>
                    </m:d>
                  </m:e>
                  <m:sub>
                    <m:r>
                      <w:rPr>
                        <w:rFonts w:ascii="Cambria Math" w:eastAsia="Times New Roman" w:hAnsi="Cambria Math" w:cstheme="minorHAnsi"/>
                      </w:rPr>
                      <m:t>2</m:t>
                    </m:r>
                  </m:sub>
                </m:sSub>
              </m:oMath>
            </m:oMathPara>
          </w:p>
        </w:tc>
      </w:tr>
      <w:tr w:rsidR="000A7E47" w:rsidRPr="00C27DF9" w14:paraId="2502E858" w14:textId="54A8A48C" w:rsidTr="00E5474C">
        <w:trPr>
          <w:trHeight w:val="13"/>
        </w:trPr>
        <w:tc>
          <w:tcPr>
            <w:tcW w:w="2264" w:type="dxa"/>
          </w:tcPr>
          <w:p w14:paraId="4DC12C7D" w14:textId="12B3B00D" w:rsidR="000A7E47" w:rsidRPr="00C27DF9" w:rsidRDefault="000A7E47" w:rsidP="007B7FD8">
            <w:pPr>
              <w:autoSpaceDE w:val="0"/>
              <w:autoSpaceDN w:val="0"/>
              <w:adjustRightInd w:val="0"/>
              <w:rPr>
                <w:rFonts w:cs="Calibri"/>
                <w:bCs/>
              </w:rPr>
            </w:pPr>
            <w:r w:rsidRPr="00C27DF9">
              <w:rPr>
                <w:rFonts w:cs="Calibri"/>
                <w:bCs/>
              </w:rPr>
              <w:t>phosphoric acid</w:t>
            </w:r>
          </w:p>
        </w:tc>
        <w:tc>
          <w:tcPr>
            <w:tcW w:w="1568" w:type="dxa"/>
          </w:tcPr>
          <w:p w14:paraId="06D4991F" w14:textId="12759647" w:rsidR="000A7E47" w:rsidRPr="00C27DF9" w:rsidRDefault="00EC3951" w:rsidP="007B7FD8">
            <w:pPr>
              <w:autoSpaceDE w:val="0"/>
              <w:autoSpaceDN w:val="0"/>
              <w:adjustRightInd w:val="0"/>
              <w:rPr>
                <w:rFonts w:ascii="Cambria Math" w:hAnsi="Cambria Math" w:cs="Calibri"/>
                <w:bCs/>
              </w:rPr>
            </w:pPr>
            <m:oMathPara>
              <m:oMathParaPr>
                <m:jc m:val="left"/>
              </m:oMathParaPr>
              <m:oMath>
                <m:sSub>
                  <m:sSubPr>
                    <m:ctrlPr>
                      <w:rPr>
                        <w:rFonts w:ascii="Cambria Math" w:hAnsi="Cambria Math" w:cs="Calibri"/>
                        <w:bCs/>
                        <w:i/>
                      </w:rPr>
                    </m:ctrlPr>
                  </m:sSubPr>
                  <m:e>
                    <m:r>
                      <m:rPr>
                        <m:nor/>
                      </m:rPr>
                      <w:rPr>
                        <w:rFonts w:ascii="Cambria Math" w:hAnsi="Cambria Math" w:cs="Calibri"/>
                        <w:bCs/>
                      </w:rPr>
                      <m:t>H</m:t>
                    </m:r>
                  </m:e>
                  <m:sub>
                    <m:r>
                      <m:rPr>
                        <m:nor/>
                      </m:rPr>
                      <w:rPr>
                        <w:rFonts w:ascii="Cambria Math" w:hAnsi="Cambria Math" w:cs="Calibri"/>
                        <w:bCs/>
                      </w:rPr>
                      <m:t>3</m:t>
                    </m:r>
                  </m:sub>
                </m:sSub>
                <m:r>
                  <m:rPr>
                    <m:nor/>
                  </m:rPr>
                  <w:rPr>
                    <w:rFonts w:ascii="Cambria Math" w:hAnsi="Cambria Math" w:cs="Calibri"/>
                    <w:bCs/>
                  </w:rPr>
                  <m:t>P</m:t>
                </m:r>
                <m:sSub>
                  <m:sSubPr>
                    <m:ctrlPr>
                      <w:rPr>
                        <w:rFonts w:ascii="Cambria Math" w:hAnsi="Cambria Math" w:cs="Calibri"/>
                        <w:bCs/>
                        <w:i/>
                      </w:rPr>
                    </m:ctrlPr>
                  </m:sSubPr>
                  <m:e>
                    <m:r>
                      <m:rPr>
                        <m:nor/>
                      </m:rPr>
                      <w:rPr>
                        <w:rFonts w:ascii="Cambria Math" w:hAnsi="Cambria Math" w:cs="Calibri"/>
                        <w:bCs/>
                      </w:rPr>
                      <m:t>O</m:t>
                    </m:r>
                  </m:e>
                  <m:sub>
                    <m:r>
                      <m:rPr>
                        <m:nor/>
                      </m:rPr>
                      <w:rPr>
                        <w:rFonts w:ascii="Cambria Math" w:hAnsi="Cambria Math" w:cs="Calibri"/>
                        <w:bCs/>
                      </w:rPr>
                      <m:t>4</m:t>
                    </m:r>
                  </m:sub>
                </m:sSub>
              </m:oMath>
            </m:oMathPara>
          </w:p>
        </w:tc>
        <w:tc>
          <w:tcPr>
            <w:tcW w:w="875" w:type="dxa"/>
            <w:tcBorders>
              <w:top w:val="single" w:sz="2" w:space="0" w:color="FFFFFF" w:themeColor="background1"/>
              <w:bottom w:val="single" w:sz="4" w:space="0" w:color="FFFFFF" w:themeColor="background1"/>
              <w:right w:val="nil"/>
            </w:tcBorders>
          </w:tcPr>
          <w:p w14:paraId="7736A09D" w14:textId="77777777" w:rsidR="000A7E47" w:rsidRPr="00C27DF9" w:rsidRDefault="000A7E47" w:rsidP="002277E7">
            <w:pPr>
              <w:autoSpaceDE w:val="0"/>
              <w:autoSpaceDN w:val="0"/>
              <w:adjustRightInd w:val="0"/>
              <w:rPr>
                <w:rFonts w:ascii="Calibri" w:eastAsia="Times New Roman" w:hAnsi="Calibri" w:cs="Times New Roman"/>
                <w:bCs/>
              </w:rPr>
            </w:pPr>
          </w:p>
        </w:tc>
        <w:tc>
          <w:tcPr>
            <w:tcW w:w="3836" w:type="dxa"/>
            <w:gridSpan w:val="2"/>
            <w:tcBorders>
              <w:top w:val="single" w:sz="2" w:space="0" w:color="84BD00" w:themeColor="accent1"/>
              <w:left w:val="nil"/>
              <w:bottom w:val="nil"/>
              <w:right w:val="nil"/>
            </w:tcBorders>
          </w:tcPr>
          <w:p w14:paraId="64BD74C3" w14:textId="15D8EDEB" w:rsidR="000A7E47" w:rsidRPr="00C27DF9" w:rsidRDefault="000A7E47" w:rsidP="002277E7">
            <w:pPr>
              <w:autoSpaceDE w:val="0"/>
              <w:autoSpaceDN w:val="0"/>
              <w:adjustRightInd w:val="0"/>
              <w:rPr>
                <w:rFonts w:eastAsia="Times New Roman" w:cstheme="minorHAnsi"/>
                <w:bCs/>
              </w:rPr>
            </w:pPr>
            <w:r w:rsidRPr="00C27DF9">
              <w:rPr>
                <w:rFonts w:eastAsia="Times New Roman" w:cstheme="minorHAnsi"/>
                <w:bCs/>
              </w:rPr>
              <w:t>*</w:t>
            </w:r>
            <w:r w:rsidR="00BA2CD4" w:rsidRPr="00C27DF9">
              <w:rPr>
                <w:rFonts w:eastAsia="Times New Roman" w:cstheme="minorHAnsi"/>
                <w:bCs/>
              </w:rPr>
              <w:t xml:space="preserve">In aqueous solution </w:t>
            </w:r>
            <w:r w:rsidRPr="00C27DF9">
              <w:rPr>
                <w:rFonts w:eastAsia="Times New Roman" w:cstheme="minorHAnsi"/>
                <w:bCs/>
              </w:rPr>
              <w:t>ammonia (NH</w:t>
            </w:r>
            <w:r w:rsidRPr="00C27DF9">
              <w:rPr>
                <w:rFonts w:eastAsia="Times New Roman" w:cstheme="minorHAnsi"/>
                <w:bCs/>
                <w:vertAlign w:val="subscript"/>
              </w:rPr>
              <w:t>3</w:t>
            </w:r>
            <w:r w:rsidRPr="00C27DF9">
              <w:rPr>
                <w:rFonts w:eastAsia="Times New Roman" w:cstheme="minorHAnsi"/>
                <w:bCs/>
              </w:rPr>
              <w:t>) produces NH</w:t>
            </w:r>
            <w:r w:rsidRPr="00C27DF9">
              <w:rPr>
                <w:rFonts w:eastAsia="Times New Roman" w:cstheme="minorHAnsi"/>
                <w:bCs/>
                <w:vertAlign w:val="subscript"/>
              </w:rPr>
              <w:t>4</w:t>
            </w:r>
            <w:r w:rsidRPr="00C27DF9">
              <w:rPr>
                <w:rFonts w:eastAsia="Times New Roman" w:cstheme="minorHAnsi"/>
                <w:bCs/>
                <w:vertAlign w:val="superscript"/>
              </w:rPr>
              <w:t>+</w:t>
            </w:r>
            <w:r w:rsidRPr="00C27DF9">
              <w:rPr>
                <w:rFonts w:eastAsia="Times New Roman" w:cstheme="minorHAnsi"/>
                <w:bCs/>
              </w:rPr>
              <w:t xml:space="preserve"> and OH</w:t>
            </w:r>
            <w:r w:rsidRPr="00C27DF9">
              <w:rPr>
                <w:rFonts w:eastAsia="Times New Roman" w:cstheme="minorHAnsi"/>
                <w:bCs/>
                <w:vertAlign w:val="superscript"/>
              </w:rPr>
              <w:t>–</w:t>
            </w:r>
            <w:r w:rsidRPr="00C27DF9">
              <w:rPr>
                <w:rFonts w:eastAsia="Times New Roman" w:cstheme="minorHAnsi"/>
                <w:bCs/>
              </w:rPr>
              <w:t xml:space="preserve"> ions </w:t>
            </w:r>
          </w:p>
        </w:tc>
      </w:tr>
    </w:tbl>
    <w:p w14:paraId="11861692" w14:textId="44926BFD" w:rsidR="00DD7C8B" w:rsidRDefault="00FB19F0" w:rsidP="0007375A">
      <w:pPr>
        <w:pStyle w:val="SCSAPlainHeading2"/>
        <w:spacing w:before="240"/>
      </w:pPr>
      <w:r w:rsidRPr="00FB19F0">
        <w:t>pH scale</w:t>
      </w:r>
    </w:p>
    <w:p w14:paraId="5E2E023D" w14:textId="169C6790" w:rsidR="00FB19F0" w:rsidRDefault="0007375A" w:rsidP="0007375A">
      <w:pPr>
        <w:jc w:val="center"/>
      </w:pPr>
      <w:r>
        <w:rPr>
          <w:noProof/>
          <w14:ligatures w14:val="none"/>
        </w:rPr>
        <w:drawing>
          <wp:inline distT="0" distB="0" distL="0" distR="0" wp14:anchorId="093DB424" wp14:editId="7A34D96F">
            <wp:extent cx="4598689" cy="1260000"/>
            <wp:effectExtent l="0" t="0" r="0" b="0"/>
            <wp:docPr id="427053576" name="Picture 69" descr="pH scale showing acidic (0–6), neutral (7) and alkaline (8–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3576" name="Picture 69" descr="pH scale showing acidic (0–6), neutral (7) and alkaline (8–14).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98689" cy="1260000"/>
                    </a:xfrm>
                    <a:prstGeom prst="rect">
                      <a:avLst/>
                    </a:prstGeom>
                  </pic:spPr>
                </pic:pic>
              </a:graphicData>
            </a:graphic>
          </wp:inline>
        </w:drawing>
      </w:r>
    </w:p>
    <w:p w14:paraId="6A1E72D3" w14:textId="1A69490B" w:rsidR="00F41379" w:rsidRPr="00BA05EC" w:rsidRDefault="00AC38C4" w:rsidP="001D4003">
      <w:pPr>
        <w:pStyle w:val="SCSAPlainHeading2"/>
      </w:pPr>
      <w:r w:rsidRPr="00BA05EC">
        <w:t>Solubi</w:t>
      </w:r>
      <w:r w:rsidR="00150929" w:rsidRPr="00BA05EC">
        <w:t>l</w:t>
      </w:r>
      <w:r w:rsidRPr="00BA05EC">
        <w:t>ity rules for ionic solids in water</w:t>
      </w:r>
    </w:p>
    <w:p w14:paraId="64B6377D" w14:textId="79168DF4" w:rsidR="0040653D" w:rsidRPr="0040653D" w:rsidRDefault="0040653D" w:rsidP="002277E7">
      <w:pPr>
        <w:rPr>
          <w:b/>
          <w:bCs/>
        </w:rPr>
      </w:pPr>
      <w:r w:rsidRPr="0040653D">
        <w:rPr>
          <w:b/>
          <w:bCs/>
        </w:rPr>
        <w:t>Soluble in water</w:t>
      </w:r>
    </w:p>
    <w:tbl>
      <w:tblPr>
        <w:tblStyle w:val="TableGrid"/>
        <w:tblW w:w="0" w:type="auto"/>
        <w:jc w:val="center"/>
        <w:tblLook w:val="04A0" w:firstRow="1" w:lastRow="0" w:firstColumn="1" w:lastColumn="0" w:noHBand="0" w:noVBand="1"/>
      </w:tblPr>
      <w:tblGrid>
        <w:gridCol w:w="1838"/>
        <w:gridCol w:w="2108"/>
      </w:tblGrid>
      <w:tr w:rsidR="001B44CC" w:rsidRPr="002277E7" w14:paraId="6825A876" w14:textId="77777777" w:rsidTr="00F64C71">
        <w:trPr>
          <w:trHeight w:val="397"/>
          <w:jc w:val="center"/>
        </w:trPr>
        <w:tc>
          <w:tcPr>
            <w:tcW w:w="1838" w:type="dxa"/>
            <w:vAlign w:val="center"/>
          </w:tcPr>
          <w:p w14:paraId="7A8446C3" w14:textId="19222185" w:rsidR="001B44CC" w:rsidRPr="002277E7" w:rsidRDefault="001B44CC" w:rsidP="002277E7">
            <w:pPr>
              <w:rPr>
                <w:b/>
                <w:bCs/>
                <w:sz w:val="20"/>
                <w:szCs w:val="20"/>
              </w:rPr>
            </w:pPr>
            <w:r w:rsidRPr="002277E7">
              <w:rPr>
                <w:b/>
                <w:bCs/>
                <w:sz w:val="20"/>
                <w:szCs w:val="20"/>
              </w:rPr>
              <w:t>Soluble</w:t>
            </w:r>
          </w:p>
        </w:tc>
        <w:tc>
          <w:tcPr>
            <w:tcW w:w="2108" w:type="dxa"/>
            <w:vAlign w:val="center"/>
          </w:tcPr>
          <w:p w14:paraId="51168629" w14:textId="268B96AF" w:rsidR="001B44CC" w:rsidRPr="002277E7" w:rsidRDefault="001B44CC" w:rsidP="002277E7">
            <w:pPr>
              <w:rPr>
                <w:b/>
                <w:bCs/>
                <w:sz w:val="20"/>
                <w:szCs w:val="20"/>
              </w:rPr>
            </w:pPr>
            <w:r w:rsidRPr="002277E7">
              <w:rPr>
                <w:b/>
                <w:bCs/>
                <w:sz w:val="20"/>
                <w:szCs w:val="20"/>
              </w:rPr>
              <w:t>Insoluble</w:t>
            </w:r>
          </w:p>
        </w:tc>
      </w:tr>
      <w:tr w:rsidR="00726E69" w:rsidRPr="002277E7" w14:paraId="0A7125F3" w14:textId="77777777" w:rsidTr="007B7FD8">
        <w:trPr>
          <w:trHeight w:val="349"/>
          <w:jc w:val="center"/>
        </w:trPr>
        <w:tc>
          <w:tcPr>
            <w:tcW w:w="1838" w:type="dxa"/>
            <w:vAlign w:val="center"/>
          </w:tcPr>
          <w:p w14:paraId="781A0962" w14:textId="71367C59" w:rsidR="00726E69" w:rsidRPr="002277E7" w:rsidRDefault="00726E69" w:rsidP="002277E7">
            <w:pPr>
              <w:rPr>
                <w:sz w:val="20"/>
                <w:szCs w:val="20"/>
              </w:rPr>
            </w:pPr>
            <w:r w:rsidRPr="002277E7">
              <w:rPr>
                <w:sz w:val="20"/>
                <w:szCs w:val="20"/>
              </w:rPr>
              <w:t>Most chlorides</w:t>
            </w:r>
          </w:p>
        </w:tc>
        <w:tc>
          <w:tcPr>
            <w:tcW w:w="2108" w:type="dxa"/>
            <w:vAlign w:val="center"/>
          </w:tcPr>
          <w:p w14:paraId="48DABC28" w14:textId="368C2924" w:rsidR="00726E69" w:rsidRPr="002277E7" w:rsidRDefault="00726E69" w:rsidP="002277E7">
            <w:pPr>
              <w:rPr>
                <w:rFonts w:cstheme="minorHAnsi"/>
                <w:sz w:val="20"/>
                <w:szCs w:val="20"/>
                <w:vertAlign w:val="subscript"/>
              </w:rPr>
            </w:pPr>
            <w:r w:rsidRPr="002277E7">
              <w:rPr>
                <w:sz w:val="20"/>
                <w:szCs w:val="20"/>
              </w:rPr>
              <w:t>AgC</w:t>
            </w:r>
            <w:r w:rsidRPr="002277E7">
              <w:rPr>
                <w:rFonts w:ascii="MT Extra" w:hAnsi="MT Extra"/>
                <w:sz w:val="20"/>
                <w:szCs w:val="20"/>
              </w:rPr>
              <w:t></w:t>
            </w:r>
          </w:p>
        </w:tc>
      </w:tr>
      <w:tr w:rsidR="00726E69" w:rsidRPr="002277E7" w14:paraId="5AE6E401" w14:textId="77777777" w:rsidTr="007B7FD8">
        <w:trPr>
          <w:trHeight w:val="349"/>
          <w:jc w:val="center"/>
        </w:trPr>
        <w:tc>
          <w:tcPr>
            <w:tcW w:w="1838" w:type="dxa"/>
            <w:tcBorders>
              <w:top w:val="single" w:sz="2" w:space="0" w:color="FFFFFF" w:themeColor="background1"/>
            </w:tcBorders>
            <w:vAlign w:val="center"/>
          </w:tcPr>
          <w:p w14:paraId="31C97F78" w14:textId="69102993" w:rsidR="00726E69" w:rsidRPr="002277E7" w:rsidRDefault="00726E69" w:rsidP="002277E7">
            <w:pPr>
              <w:rPr>
                <w:sz w:val="20"/>
                <w:szCs w:val="20"/>
              </w:rPr>
            </w:pPr>
            <w:r w:rsidRPr="002277E7">
              <w:rPr>
                <w:sz w:val="20"/>
                <w:szCs w:val="20"/>
              </w:rPr>
              <w:t>Most bromides</w:t>
            </w:r>
          </w:p>
        </w:tc>
        <w:tc>
          <w:tcPr>
            <w:tcW w:w="2108" w:type="dxa"/>
            <w:vAlign w:val="center"/>
          </w:tcPr>
          <w:p w14:paraId="225CBDB7" w14:textId="259E1BD7" w:rsidR="00726E69" w:rsidRPr="002277E7" w:rsidRDefault="00726E69" w:rsidP="002277E7">
            <w:pPr>
              <w:rPr>
                <w:sz w:val="20"/>
                <w:szCs w:val="20"/>
                <w:vertAlign w:val="subscript"/>
              </w:rPr>
            </w:pPr>
            <w:r w:rsidRPr="002277E7">
              <w:rPr>
                <w:sz w:val="20"/>
                <w:szCs w:val="20"/>
              </w:rPr>
              <w:t>AgBr</w:t>
            </w:r>
          </w:p>
        </w:tc>
      </w:tr>
      <w:tr w:rsidR="00726E69" w:rsidRPr="002277E7" w14:paraId="1B88A5ED" w14:textId="77777777" w:rsidTr="007B7FD8">
        <w:trPr>
          <w:trHeight w:val="349"/>
          <w:jc w:val="center"/>
        </w:trPr>
        <w:tc>
          <w:tcPr>
            <w:tcW w:w="1838" w:type="dxa"/>
            <w:vAlign w:val="center"/>
          </w:tcPr>
          <w:p w14:paraId="66C5E1FD" w14:textId="29D80C5A" w:rsidR="00726E69" w:rsidRPr="002277E7" w:rsidRDefault="00726E69" w:rsidP="002277E7">
            <w:pPr>
              <w:rPr>
                <w:sz w:val="20"/>
                <w:szCs w:val="20"/>
              </w:rPr>
            </w:pPr>
            <w:r w:rsidRPr="002277E7">
              <w:rPr>
                <w:sz w:val="20"/>
                <w:szCs w:val="20"/>
              </w:rPr>
              <w:t>Most iodides</w:t>
            </w:r>
          </w:p>
        </w:tc>
        <w:tc>
          <w:tcPr>
            <w:tcW w:w="2108" w:type="dxa"/>
            <w:vAlign w:val="center"/>
          </w:tcPr>
          <w:p w14:paraId="2E3AA996" w14:textId="648B5830" w:rsidR="00726E69" w:rsidRPr="002277E7" w:rsidRDefault="00726E69" w:rsidP="002277E7">
            <w:pPr>
              <w:rPr>
                <w:sz w:val="20"/>
                <w:szCs w:val="20"/>
              </w:rPr>
            </w:pPr>
            <w:r w:rsidRPr="002277E7">
              <w:rPr>
                <w:sz w:val="20"/>
                <w:szCs w:val="20"/>
              </w:rPr>
              <w:t>Ag</w:t>
            </w:r>
            <w:r w:rsidRPr="002277E7">
              <w:rPr>
                <w:rFonts w:ascii="Times New Roman" w:hAnsi="Times New Roman" w:cs="Times New Roman"/>
                <w:sz w:val="20"/>
                <w:szCs w:val="20"/>
              </w:rPr>
              <w:t>I</w:t>
            </w:r>
            <w:r w:rsidRPr="002277E7">
              <w:rPr>
                <w:sz w:val="20"/>
                <w:szCs w:val="20"/>
              </w:rPr>
              <w:t>, Cu</w:t>
            </w:r>
            <w:r w:rsidR="00322463" w:rsidRPr="002277E7">
              <w:rPr>
                <w:rFonts w:ascii="Times New Roman" w:hAnsi="Times New Roman" w:cs="Times New Roman"/>
                <w:sz w:val="20"/>
                <w:szCs w:val="20"/>
              </w:rPr>
              <w:t>I</w:t>
            </w:r>
            <w:r w:rsidRPr="002277E7">
              <w:rPr>
                <w:sz w:val="20"/>
                <w:szCs w:val="20"/>
              </w:rPr>
              <w:t>, Pb</w:t>
            </w:r>
            <w:r w:rsidR="00110249" w:rsidRPr="002277E7">
              <w:rPr>
                <w:rFonts w:ascii="Times New Roman" w:hAnsi="Times New Roman" w:cs="Times New Roman"/>
                <w:sz w:val="20"/>
                <w:szCs w:val="20"/>
              </w:rPr>
              <w:t>I</w:t>
            </w:r>
            <w:r w:rsidRPr="002277E7">
              <w:rPr>
                <w:sz w:val="20"/>
                <w:szCs w:val="20"/>
                <w:vertAlign w:val="subscript"/>
              </w:rPr>
              <w:t>2</w:t>
            </w:r>
          </w:p>
        </w:tc>
      </w:tr>
      <w:tr w:rsidR="00916722" w:rsidRPr="002277E7" w14:paraId="35EAEB86" w14:textId="77777777" w:rsidTr="007B7FD8">
        <w:trPr>
          <w:trHeight w:val="349"/>
          <w:jc w:val="center"/>
        </w:trPr>
        <w:tc>
          <w:tcPr>
            <w:tcW w:w="1838" w:type="dxa"/>
            <w:vAlign w:val="center"/>
          </w:tcPr>
          <w:p w14:paraId="6452450B" w14:textId="16AE6B01" w:rsidR="00916722" w:rsidRPr="002277E7" w:rsidRDefault="00916722" w:rsidP="002277E7">
            <w:pPr>
              <w:rPr>
                <w:sz w:val="20"/>
                <w:szCs w:val="20"/>
              </w:rPr>
            </w:pPr>
            <w:r w:rsidRPr="002277E7">
              <w:rPr>
                <w:sz w:val="20"/>
                <w:szCs w:val="20"/>
              </w:rPr>
              <w:t>All nitrates</w:t>
            </w:r>
          </w:p>
        </w:tc>
        <w:tc>
          <w:tcPr>
            <w:tcW w:w="2108" w:type="dxa"/>
            <w:vMerge w:val="restart"/>
            <w:vAlign w:val="center"/>
          </w:tcPr>
          <w:p w14:paraId="177D1DBF" w14:textId="2BF9914C" w:rsidR="00916722" w:rsidRPr="002277E7" w:rsidRDefault="00916722" w:rsidP="002277E7">
            <w:pPr>
              <w:rPr>
                <w:sz w:val="20"/>
                <w:szCs w:val="20"/>
              </w:rPr>
            </w:pPr>
            <w:r w:rsidRPr="002277E7">
              <w:rPr>
                <w:sz w:val="20"/>
                <w:szCs w:val="20"/>
              </w:rPr>
              <w:t>No exceptions</w:t>
            </w:r>
          </w:p>
        </w:tc>
      </w:tr>
      <w:tr w:rsidR="00916722" w:rsidRPr="002277E7" w14:paraId="0E79387A" w14:textId="77777777" w:rsidTr="007B7FD8">
        <w:trPr>
          <w:trHeight w:val="349"/>
          <w:jc w:val="center"/>
        </w:trPr>
        <w:tc>
          <w:tcPr>
            <w:tcW w:w="1838" w:type="dxa"/>
            <w:vAlign w:val="center"/>
          </w:tcPr>
          <w:p w14:paraId="79A13F8D" w14:textId="336901CC" w:rsidR="00916722" w:rsidRPr="002277E7" w:rsidRDefault="00916722" w:rsidP="002277E7">
            <w:pPr>
              <w:rPr>
                <w:sz w:val="20"/>
                <w:szCs w:val="20"/>
              </w:rPr>
            </w:pPr>
            <w:r w:rsidRPr="002277E7">
              <w:rPr>
                <w:sz w:val="20"/>
                <w:szCs w:val="20"/>
              </w:rPr>
              <w:t>All ethanoates</w:t>
            </w:r>
          </w:p>
        </w:tc>
        <w:tc>
          <w:tcPr>
            <w:tcW w:w="2108" w:type="dxa"/>
            <w:vMerge/>
            <w:vAlign w:val="center"/>
          </w:tcPr>
          <w:p w14:paraId="13A07A1C" w14:textId="77777777" w:rsidR="00916722" w:rsidRPr="002277E7" w:rsidRDefault="00916722" w:rsidP="002277E7">
            <w:pPr>
              <w:rPr>
                <w:sz w:val="20"/>
                <w:szCs w:val="20"/>
              </w:rPr>
            </w:pPr>
          </w:p>
        </w:tc>
      </w:tr>
      <w:tr w:rsidR="001B44CC" w:rsidRPr="002277E7" w14:paraId="0268EF31" w14:textId="77777777" w:rsidTr="007B7FD8">
        <w:trPr>
          <w:trHeight w:val="349"/>
          <w:jc w:val="center"/>
        </w:trPr>
        <w:tc>
          <w:tcPr>
            <w:tcW w:w="1838" w:type="dxa"/>
            <w:vAlign w:val="center"/>
          </w:tcPr>
          <w:p w14:paraId="649F8AD0" w14:textId="4ABB710C" w:rsidR="001B44CC" w:rsidRPr="002277E7" w:rsidRDefault="001B44CC" w:rsidP="002277E7">
            <w:pPr>
              <w:rPr>
                <w:sz w:val="20"/>
                <w:szCs w:val="20"/>
              </w:rPr>
            </w:pPr>
            <w:r w:rsidRPr="002277E7">
              <w:rPr>
                <w:sz w:val="20"/>
                <w:szCs w:val="20"/>
              </w:rPr>
              <w:t>Most sulf</w:t>
            </w:r>
            <w:r w:rsidR="00836FB3" w:rsidRPr="002277E7">
              <w:rPr>
                <w:sz w:val="20"/>
                <w:szCs w:val="20"/>
              </w:rPr>
              <w:t>ates</w:t>
            </w:r>
          </w:p>
        </w:tc>
        <w:tc>
          <w:tcPr>
            <w:tcW w:w="2108" w:type="dxa"/>
            <w:vAlign w:val="center"/>
          </w:tcPr>
          <w:p w14:paraId="4897CB8E" w14:textId="59603AD0" w:rsidR="001B44CC" w:rsidRPr="002277E7" w:rsidRDefault="001B44CC" w:rsidP="002277E7">
            <w:pPr>
              <w:rPr>
                <w:sz w:val="20"/>
                <w:szCs w:val="20"/>
              </w:rPr>
            </w:pPr>
            <w:r w:rsidRPr="002277E7">
              <w:rPr>
                <w:sz w:val="20"/>
                <w:szCs w:val="20"/>
              </w:rPr>
              <w:t>SrSO</w:t>
            </w:r>
            <w:r w:rsidRPr="002277E7">
              <w:rPr>
                <w:sz w:val="20"/>
                <w:szCs w:val="20"/>
                <w:vertAlign w:val="subscript"/>
              </w:rPr>
              <w:t>4</w:t>
            </w:r>
            <w:r w:rsidRPr="002277E7">
              <w:rPr>
                <w:sz w:val="20"/>
                <w:szCs w:val="20"/>
              </w:rPr>
              <w:t>, BaSO</w:t>
            </w:r>
            <w:r w:rsidRPr="002277E7">
              <w:rPr>
                <w:sz w:val="20"/>
                <w:szCs w:val="20"/>
                <w:vertAlign w:val="subscript"/>
              </w:rPr>
              <w:t>4</w:t>
            </w:r>
            <w:r w:rsidRPr="002277E7">
              <w:rPr>
                <w:sz w:val="20"/>
                <w:szCs w:val="20"/>
              </w:rPr>
              <w:t>, PbSO</w:t>
            </w:r>
            <w:r w:rsidRPr="002277E7">
              <w:rPr>
                <w:sz w:val="20"/>
                <w:szCs w:val="20"/>
                <w:vertAlign w:val="subscript"/>
              </w:rPr>
              <w:t>4</w:t>
            </w:r>
          </w:p>
        </w:tc>
      </w:tr>
    </w:tbl>
    <w:p w14:paraId="2A211390" w14:textId="1C1ADDC4" w:rsidR="0040653D" w:rsidRPr="0040653D" w:rsidRDefault="0040653D" w:rsidP="002277E7">
      <w:pPr>
        <w:spacing w:before="240"/>
        <w:rPr>
          <w:b/>
          <w:bCs/>
        </w:rPr>
      </w:pPr>
      <w:r>
        <w:rPr>
          <w:b/>
          <w:bCs/>
        </w:rPr>
        <w:t>Ins</w:t>
      </w:r>
      <w:r w:rsidRPr="0040653D">
        <w:rPr>
          <w:b/>
          <w:bCs/>
        </w:rPr>
        <w:t>oluble in water</w:t>
      </w:r>
    </w:p>
    <w:tbl>
      <w:tblPr>
        <w:tblStyle w:val="TableGrid"/>
        <w:tblW w:w="0" w:type="auto"/>
        <w:jc w:val="center"/>
        <w:tblLook w:val="04A0" w:firstRow="1" w:lastRow="0" w:firstColumn="1" w:lastColumn="0" w:noHBand="0" w:noVBand="1"/>
      </w:tblPr>
      <w:tblGrid>
        <w:gridCol w:w="1980"/>
        <w:gridCol w:w="3827"/>
      </w:tblGrid>
      <w:tr w:rsidR="00313CDF" w:rsidRPr="002277E7" w14:paraId="5036A595" w14:textId="77777777" w:rsidTr="00F64C71">
        <w:trPr>
          <w:trHeight w:val="397"/>
          <w:jc w:val="center"/>
        </w:trPr>
        <w:tc>
          <w:tcPr>
            <w:tcW w:w="1980" w:type="dxa"/>
            <w:vAlign w:val="center"/>
          </w:tcPr>
          <w:p w14:paraId="51F84604" w14:textId="200C8A1A" w:rsidR="00313CDF" w:rsidRPr="002277E7" w:rsidRDefault="00313CDF" w:rsidP="002277E7">
            <w:pPr>
              <w:rPr>
                <w:b/>
                <w:bCs/>
                <w:sz w:val="20"/>
                <w:szCs w:val="20"/>
              </w:rPr>
            </w:pPr>
            <w:r w:rsidRPr="002277E7">
              <w:rPr>
                <w:b/>
                <w:bCs/>
                <w:sz w:val="20"/>
                <w:szCs w:val="20"/>
              </w:rPr>
              <w:t>Insoluble</w:t>
            </w:r>
          </w:p>
        </w:tc>
        <w:tc>
          <w:tcPr>
            <w:tcW w:w="3827" w:type="dxa"/>
            <w:vAlign w:val="center"/>
          </w:tcPr>
          <w:p w14:paraId="5C74335C" w14:textId="3C9A788B" w:rsidR="00313CDF" w:rsidRPr="002277E7" w:rsidRDefault="00313CDF" w:rsidP="002277E7">
            <w:pPr>
              <w:rPr>
                <w:b/>
                <w:bCs/>
                <w:sz w:val="20"/>
                <w:szCs w:val="20"/>
              </w:rPr>
            </w:pPr>
            <w:r w:rsidRPr="002277E7">
              <w:rPr>
                <w:b/>
                <w:bCs/>
                <w:sz w:val="20"/>
                <w:szCs w:val="20"/>
              </w:rPr>
              <w:t>Soluble</w:t>
            </w:r>
          </w:p>
        </w:tc>
      </w:tr>
      <w:tr w:rsidR="00313CDF" w:rsidRPr="002277E7" w14:paraId="35F60198" w14:textId="77777777" w:rsidTr="00F64C71">
        <w:trPr>
          <w:trHeight w:val="397"/>
          <w:jc w:val="center"/>
        </w:trPr>
        <w:tc>
          <w:tcPr>
            <w:tcW w:w="1980" w:type="dxa"/>
            <w:vAlign w:val="center"/>
          </w:tcPr>
          <w:p w14:paraId="4DB7C023" w14:textId="44020434" w:rsidR="00313CDF" w:rsidRPr="002277E7" w:rsidRDefault="00313CDF" w:rsidP="002277E7">
            <w:pPr>
              <w:rPr>
                <w:sz w:val="20"/>
                <w:szCs w:val="20"/>
              </w:rPr>
            </w:pPr>
            <w:r w:rsidRPr="002277E7">
              <w:rPr>
                <w:sz w:val="20"/>
                <w:szCs w:val="20"/>
              </w:rPr>
              <w:t>Most hydroxides</w:t>
            </w:r>
          </w:p>
        </w:tc>
        <w:tc>
          <w:tcPr>
            <w:tcW w:w="3827" w:type="dxa"/>
            <w:vAlign w:val="center"/>
          </w:tcPr>
          <w:p w14:paraId="1D52E6CB" w14:textId="11576901" w:rsidR="00313CDF" w:rsidRPr="002277E7" w:rsidRDefault="00313CDF" w:rsidP="002277E7">
            <w:pPr>
              <w:rPr>
                <w:sz w:val="20"/>
                <w:szCs w:val="20"/>
              </w:rPr>
            </w:pPr>
            <w:r w:rsidRPr="002277E7">
              <w:rPr>
                <w:sz w:val="20"/>
                <w:szCs w:val="20"/>
              </w:rPr>
              <w:t>NaOH, KOH, Ba(OH)</w:t>
            </w:r>
            <w:r w:rsidRPr="002277E7">
              <w:rPr>
                <w:sz w:val="20"/>
                <w:szCs w:val="20"/>
                <w:vertAlign w:val="subscript"/>
              </w:rPr>
              <w:t>2</w:t>
            </w:r>
            <w:r w:rsidRPr="002277E7">
              <w:rPr>
                <w:sz w:val="20"/>
                <w:szCs w:val="20"/>
              </w:rPr>
              <w:t>, NH</w:t>
            </w:r>
            <w:r w:rsidRPr="002277E7">
              <w:rPr>
                <w:sz w:val="20"/>
                <w:szCs w:val="20"/>
                <w:vertAlign w:val="subscript"/>
              </w:rPr>
              <w:t>4</w:t>
            </w:r>
            <w:r w:rsidRPr="002277E7">
              <w:rPr>
                <w:sz w:val="20"/>
                <w:szCs w:val="20"/>
              </w:rPr>
              <w:t>OH*, AgOH**</w:t>
            </w:r>
          </w:p>
        </w:tc>
      </w:tr>
      <w:tr w:rsidR="00313CDF" w:rsidRPr="002277E7" w14:paraId="5C0A2B75" w14:textId="77777777" w:rsidTr="00F64C71">
        <w:trPr>
          <w:trHeight w:val="397"/>
          <w:jc w:val="center"/>
        </w:trPr>
        <w:tc>
          <w:tcPr>
            <w:tcW w:w="1980" w:type="dxa"/>
            <w:vAlign w:val="center"/>
          </w:tcPr>
          <w:p w14:paraId="39A7ECE6" w14:textId="606E6F93" w:rsidR="00313CDF" w:rsidRPr="002277E7" w:rsidRDefault="00313CDF" w:rsidP="002277E7">
            <w:pPr>
              <w:rPr>
                <w:sz w:val="20"/>
                <w:szCs w:val="20"/>
              </w:rPr>
            </w:pPr>
            <w:r w:rsidRPr="002277E7">
              <w:rPr>
                <w:sz w:val="20"/>
                <w:szCs w:val="20"/>
              </w:rPr>
              <w:t>Most carbonates</w:t>
            </w:r>
          </w:p>
        </w:tc>
        <w:tc>
          <w:tcPr>
            <w:tcW w:w="3827" w:type="dxa"/>
            <w:vAlign w:val="center"/>
          </w:tcPr>
          <w:p w14:paraId="7A3814BC" w14:textId="401261B3" w:rsidR="00313CDF" w:rsidRPr="002277E7" w:rsidRDefault="00313CDF" w:rsidP="002277E7">
            <w:pPr>
              <w:rPr>
                <w:sz w:val="20"/>
                <w:szCs w:val="20"/>
              </w:rPr>
            </w:pPr>
            <w:r w:rsidRPr="002277E7">
              <w:rPr>
                <w:sz w:val="20"/>
                <w:szCs w:val="20"/>
              </w:rPr>
              <w:t>Na</w:t>
            </w:r>
            <w:r w:rsidRPr="002277E7">
              <w:rPr>
                <w:sz w:val="20"/>
                <w:szCs w:val="20"/>
                <w:vertAlign w:val="subscript"/>
              </w:rPr>
              <w:t>2</w:t>
            </w:r>
            <w:r w:rsidRPr="002277E7">
              <w:rPr>
                <w:sz w:val="20"/>
                <w:szCs w:val="20"/>
              </w:rPr>
              <w:t>CO</w:t>
            </w:r>
            <w:r w:rsidRPr="002277E7">
              <w:rPr>
                <w:sz w:val="20"/>
                <w:szCs w:val="20"/>
                <w:vertAlign w:val="subscript"/>
              </w:rPr>
              <w:t>3</w:t>
            </w:r>
            <w:r w:rsidRPr="002277E7">
              <w:rPr>
                <w:sz w:val="20"/>
                <w:szCs w:val="20"/>
              </w:rPr>
              <w:t>, K</w:t>
            </w:r>
            <w:r w:rsidRPr="002277E7">
              <w:rPr>
                <w:sz w:val="20"/>
                <w:szCs w:val="20"/>
                <w:vertAlign w:val="subscript"/>
              </w:rPr>
              <w:t>2</w:t>
            </w:r>
            <w:r w:rsidRPr="002277E7">
              <w:rPr>
                <w:sz w:val="20"/>
                <w:szCs w:val="20"/>
              </w:rPr>
              <w:t>CO</w:t>
            </w:r>
            <w:r w:rsidRPr="002277E7">
              <w:rPr>
                <w:sz w:val="20"/>
                <w:szCs w:val="20"/>
                <w:vertAlign w:val="subscript"/>
              </w:rPr>
              <w:t>3</w:t>
            </w:r>
            <w:r w:rsidRPr="002277E7">
              <w:rPr>
                <w:sz w:val="20"/>
                <w:szCs w:val="20"/>
              </w:rPr>
              <w:t>, (NH</w:t>
            </w:r>
            <w:r w:rsidRPr="002277E7">
              <w:rPr>
                <w:sz w:val="20"/>
                <w:szCs w:val="20"/>
                <w:vertAlign w:val="subscript"/>
              </w:rPr>
              <w:t>4</w:t>
            </w:r>
            <w:r w:rsidRPr="002277E7">
              <w:rPr>
                <w:sz w:val="20"/>
                <w:szCs w:val="20"/>
              </w:rPr>
              <w:t>)</w:t>
            </w:r>
            <w:r w:rsidRPr="002277E7">
              <w:rPr>
                <w:sz w:val="20"/>
                <w:szCs w:val="20"/>
                <w:vertAlign w:val="subscript"/>
              </w:rPr>
              <w:t>2</w:t>
            </w:r>
            <w:r w:rsidRPr="002277E7">
              <w:rPr>
                <w:sz w:val="20"/>
                <w:szCs w:val="20"/>
              </w:rPr>
              <w:t>CO</w:t>
            </w:r>
            <w:r w:rsidRPr="002277E7">
              <w:rPr>
                <w:sz w:val="20"/>
                <w:szCs w:val="20"/>
                <w:vertAlign w:val="subscript"/>
              </w:rPr>
              <w:t>3</w:t>
            </w:r>
          </w:p>
        </w:tc>
      </w:tr>
      <w:tr w:rsidR="00313CDF" w:rsidRPr="002277E7" w14:paraId="3598F63F" w14:textId="77777777" w:rsidTr="00F64C71">
        <w:trPr>
          <w:trHeight w:val="397"/>
          <w:jc w:val="center"/>
        </w:trPr>
        <w:tc>
          <w:tcPr>
            <w:tcW w:w="1980" w:type="dxa"/>
            <w:vAlign w:val="center"/>
          </w:tcPr>
          <w:p w14:paraId="0D321A73" w14:textId="24B46D20" w:rsidR="00313CDF" w:rsidRPr="002277E7" w:rsidRDefault="00313CDF" w:rsidP="002277E7">
            <w:pPr>
              <w:rPr>
                <w:sz w:val="20"/>
                <w:szCs w:val="20"/>
              </w:rPr>
            </w:pPr>
            <w:r w:rsidRPr="002277E7">
              <w:rPr>
                <w:sz w:val="20"/>
                <w:szCs w:val="20"/>
              </w:rPr>
              <w:t>Most phosphates</w:t>
            </w:r>
          </w:p>
        </w:tc>
        <w:tc>
          <w:tcPr>
            <w:tcW w:w="3827" w:type="dxa"/>
            <w:vAlign w:val="center"/>
          </w:tcPr>
          <w:p w14:paraId="562D5351" w14:textId="4E12D7BF" w:rsidR="00313CDF" w:rsidRPr="002277E7" w:rsidRDefault="00313CDF" w:rsidP="002277E7">
            <w:pPr>
              <w:rPr>
                <w:sz w:val="20"/>
                <w:szCs w:val="20"/>
              </w:rPr>
            </w:pPr>
            <w:r w:rsidRPr="002277E7">
              <w:rPr>
                <w:sz w:val="20"/>
                <w:szCs w:val="20"/>
              </w:rPr>
              <w:t>Na</w:t>
            </w:r>
            <w:r w:rsidRPr="002277E7">
              <w:rPr>
                <w:sz w:val="20"/>
                <w:szCs w:val="20"/>
                <w:vertAlign w:val="subscript"/>
              </w:rPr>
              <w:t>2</w:t>
            </w:r>
            <w:r w:rsidRPr="002277E7">
              <w:rPr>
                <w:sz w:val="20"/>
                <w:szCs w:val="20"/>
              </w:rPr>
              <w:t>PO</w:t>
            </w:r>
            <w:r w:rsidRPr="002277E7">
              <w:rPr>
                <w:sz w:val="20"/>
                <w:szCs w:val="20"/>
                <w:vertAlign w:val="subscript"/>
              </w:rPr>
              <w:t>4</w:t>
            </w:r>
            <w:r w:rsidRPr="002277E7">
              <w:rPr>
                <w:sz w:val="20"/>
                <w:szCs w:val="20"/>
              </w:rPr>
              <w:t>, K</w:t>
            </w:r>
            <w:r w:rsidRPr="002277E7">
              <w:rPr>
                <w:sz w:val="20"/>
                <w:szCs w:val="20"/>
                <w:vertAlign w:val="subscript"/>
              </w:rPr>
              <w:t>2</w:t>
            </w:r>
            <w:r w:rsidRPr="002277E7">
              <w:rPr>
                <w:sz w:val="20"/>
                <w:szCs w:val="20"/>
              </w:rPr>
              <w:t>PO</w:t>
            </w:r>
            <w:r w:rsidRPr="002277E7">
              <w:rPr>
                <w:sz w:val="20"/>
                <w:szCs w:val="20"/>
                <w:vertAlign w:val="subscript"/>
              </w:rPr>
              <w:t>4</w:t>
            </w:r>
            <w:r w:rsidRPr="002277E7">
              <w:rPr>
                <w:sz w:val="20"/>
                <w:szCs w:val="20"/>
              </w:rPr>
              <w:t>, (NH</w:t>
            </w:r>
            <w:r w:rsidRPr="002277E7">
              <w:rPr>
                <w:sz w:val="20"/>
                <w:szCs w:val="20"/>
                <w:vertAlign w:val="subscript"/>
              </w:rPr>
              <w:t>4</w:t>
            </w:r>
            <w:r w:rsidRPr="002277E7">
              <w:rPr>
                <w:sz w:val="20"/>
                <w:szCs w:val="20"/>
              </w:rPr>
              <w:t>)</w:t>
            </w:r>
            <w:r w:rsidRPr="002277E7">
              <w:rPr>
                <w:sz w:val="20"/>
                <w:szCs w:val="20"/>
                <w:vertAlign w:val="subscript"/>
              </w:rPr>
              <w:t>3</w:t>
            </w:r>
            <w:r w:rsidRPr="002277E7">
              <w:rPr>
                <w:sz w:val="20"/>
                <w:szCs w:val="20"/>
              </w:rPr>
              <w:t>PO</w:t>
            </w:r>
            <w:r w:rsidRPr="002277E7">
              <w:rPr>
                <w:sz w:val="20"/>
                <w:szCs w:val="20"/>
                <w:vertAlign w:val="subscript"/>
              </w:rPr>
              <w:t>4</w:t>
            </w:r>
          </w:p>
        </w:tc>
      </w:tr>
      <w:tr w:rsidR="00313CDF" w:rsidRPr="002277E7" w14:paraId="50BB51CF" w14:textId="77777777" w:rsidTr="00F64C71">
        <w:trPr>
          <w:trHeight w:val="397"/>
          <w:jc w:val="center"/>
        </w:trPr>
        <w:tc>
          <w:tcPr>
            <w:tcW w:w="1980" w:type="dxa"/>
            <w:vAlign w:val="center"/>
          </w:tcPr>
          <w:p w14:paraId="2C244308" w14:textId="396585B8" w:rsidR="00313CDF" w:rsidRPr="002277E7" w:rsidRDefault="00313CDF" w:rsidP="002277E7">
            <w:pPr>
              <w:rPr>
                <w:sz w:val="20"/>
                <w:szCs w:val="20"/>
              </w:rPr>
            </w:pPr>
            <w:r w:rsidRPr="002277E7">
              <w:rPr>
                <w:sz w:val="20"/>
                <w:szCs w:val="20"/>
              </w:rPr>
              <w:t>Most sulfides</w:t>
            </w:r>
          </w:p>
        </w:tc>
        <w:tc>
          <w:tcPr>
            <w:tcW w:w="3827" w:type="dxa"/>
            <w:vAlign w:val="center"/>
          </w:tcPr>
          <w:p w14:paraId="062C464D" w14:textId="4AE514EF" w:rsidR="00313CDF" w:rsidRPr="002277E7" w:rsidRDefault="00313CDF" w:rsidP="002277E7">
            <w:pPr>
              <w:rPr>
                <w:sz w:val="20"/>
                <w:szCs w:val="20"/>
              </w:rPr>
            </w:pPr>
            <w:r w:rsidRPr="002277E7">
              <w:rPr>
                <w:sz w:val="20"/>
                <w:szCs w:val="20"/>
              </w:rPr>
              <w:t>Na</w:t>
            </w:r>
            <w:r w:rsidRPr="002277E7">
              <w:rPr>
                <w:sz w:val="20"/>
                <w:szCs w:val="20"/>
                <w:vertAlign w:val="subscript"/>
              </w:rPr>
              <w:t>2</w:t>
            </w:r>
            <w:r w:rsidRPr="002277E7">
              <w:rPr>
                <w:sz w:val="20"/>
                <w:szCs w:val="20"/>
              </w:rPr>
              <w:t>S, K</w:t>
            </w:r>
            <w:r w:rsidRPr="002277E7">
              <w:rPr>
                <w:sz w:val="20"/>
                <w:szCs w:val="20"/>
                <w:vertAlign w:val="subscript"/>
              </w:rPr>
              <w:t>2</w:t>
            </w:r>
            <w:r w:rsidRPr="002277E7">
              <w:rPr>
                <w:sz w:val="20"/>
                <w:szCs w:val="20"/>
              </w:rPr>
              <w:t>S, (NH</w:t>
            </w:r>
            <w:r w:rsidRPr="002277E7">
              <w:rPr>
                <w:sz w:val="20"/>
                <w:szCs w:val="20"/>
                <w:vertAlign w:val="subscript"/>
              </w:rPr>
              <w:t>4</w:t>
            </w:r>
            <w:r w:rsidRPr="002277E7">
              <w:rPr>
                <w:sz w:val="20"/>
                <w:szCs w:val="20"/>
              </w:rPr>
              <w:t>)</w:t>
            </w:r>
            <w:r w:rsidRPr="002277E7">
              <w:rPr>
                <w:sz w:val="20"/>
                <w:szCs w:val="20"/>
                <w:vertAlign w:val="subscript"/>
              </w:rPr>
              <w:t>2</w:t>
            </w:r>
            <w:r w:rsidRPr="002277E7">
              <w:rPr>
                <w:sz w:val="20"/>
                <w:szCs w:val="20"/>
              </w:rPr>
              <w:t>S</w:t>
            </w:r>
          </w:p>
        </w:tc>
      </w:tr>
    </w:tbl>
    <w:p w14:paraId="6222A60D" w14:textId="0D2803C3" w:rsidR="003E7AF7" w:rsidRDefault="003E7AF7" w:rsidP="0007375A">
      <w:pPr>
        <w:spacing w:before="120" w:after="0" w:line="240" w:lineRule="auto"/>
      </w:pPr>
      <w:r>
        <w:t>*NH</w:t>
      </w:r>
      <w:r w:rsidRPr="003E7AF7">
        <w:rPr>
          <w:vertAlign w:val="subscript"/>
        </w:rPr>
        <w:t>3</w:t>
      </w:r>
      <w:r>
        <w:t xml:space="preserve"> </w:t>
      </w:r>
      <w:r w:rsidR="0040035D">
        <w:t>dissolves in water to form both NH</w:t>
      </w:r>
      <w:r w:rsidR="0040035D">
        <w:rPr>
          <w:vertAlign w:val="subscript"/>
        </w:rPr>
        <w:t>3</w:t>
      </w:r>
      <w:r w:rsidR="0040035D">
        <w:t xml:space="preserve">(aq) </w:t>
      </w:r>
      <w:r w:rsidR="00A21E5F">
        <w:t xml:space="preserve">and </w:t>
      </w:r>
      <w:r w:rsidR="00E76017">
        <w:t>the ions NH</w:t>
      </w:r>
      <w:r w:rsidR="00E76017">
        <w:rPr>
          <w:vertAlign w:val="subscript"/>
        </w:rPr>
        <w:t>4</w:t>
      </w:r>
      <w:r w:rsidR="00E76017">
        <w:rPr>
          <w:vertAlign w:val="superscript"/>
        </w:rPr>
        <w:t>+</w:t>
      </w:r>
      <w:r w:rsidR="00B959AC">
        <w:t>(aq) and OH</w:t>
      </w:r>
      <w:r w:rsidR="00B959AC">
        <w:rPr>
          <w:vertAlign w:val="superscript"/>
        </w:rPr>
        <w:t>–</w:t>
      </w:r>
      <w:r w:rsidR="00B959AC">
        <w:t>(aq)</w:t>
      </w:r>
    </w:p>
    <w:p w14:paraId="4F1F5F09" w14:textId="04EBB5AE" w:rsidR="00B959AC" w:rsidRDefault="00B959AC" w:rsidP="0007375A">
      <w:pPr>
        <w:spacing w:line="240" w:lineRule="auto"/>
      </w:pPr>
      <w:r>
        <w:t>**Ag</w:t>
      </w:r>
      <w:r>
        <w:rPr>
          <w:vertAlign w:val="superscript"/>
        </w:rPr>
        <w:t>+</w:t>
      </w:r>
      <w:r>
        <w:t xml:space="preserve">(aq) </w:t>
      </w:r>
      <w:r w:rsidR="00F81E55">
        <w:t>reacts with OH</w:t>
      </w:r>
      <w:r w:rsidR="00F81E55">
        <w:rPr>
          <w:vertAlign w:val="superscript"/>
        </w:rPr>
        <w:t>–</w:t>
      </w:r>
      <w:r w:rsidR="00F81E55">
        <w:t>(aq) to form insoluble A</w:t>
      </w:r>
      <w:r w:rsidR="00054B40">
        <w:t>g</w:t>
      </w:r>
      <w:r w:rsidR="00F81E55">
        <w:rPr>
          <w:vertAlign w:val="subscript"/>
        </w:rPr>
        <w:t>2</w:t>
      </w:r>
      <w:r w:rsidR="00F81E55">
        <w:t>O</w:t>
      </w:r>
    </w:p>
    <w:p w14:paraId="76E09A90" w14:textId="77777777" w:rsidR="007017A0" w:rsidRDefault="007017A0" w:rsidP="0007375A">
      <w:pPr>
        <w:spacing w:after="0" w:line="240" w:lineRule="auto"/>
        <w:jc w:val="center"/>
      </w:pPr>
      <w:r>
        <w:t>Soluble = more than 0.1 mole dissolves per litre</w:t>
      </w:r>
    </w:p>
    <w:p w14:paraId="6A097F3B" w14:textId="275FBFF1" w:rsidR="007017A0" w:rsidRDefault="007017A0" w:rsidP="007017A0">
      <w:pPr>
        <w:spacing w:line="240" w:lineRule="auto"/>
        <w:jc w:val="center"/>
      </w:pPr>
      <w:r>
        <w:t>Insoluble = less than 0.01 mole dissolves per litre</w:t>
      </w:r>
    </w:p>
    <w:p w14:paraId="0688112C" w14:textId="67842866" w:rsidR="00A851BB" w:rsidRPr="00BA05EC" w:rsidRDefault="00255346" w:rsidP="008D4ACE">
      <w:pPr>
        <w:pStyle w:val="SCSAPlainHeading2"/>
        <w:spacing w:after="80"/>
      </w:pPr>
      <w:r>
        <w:lastRenderedPageBreak/>
        <w:t>General</w:t>
      </w:r>
      <w:r w:rsidR="00A851BB">
        <w:t xml:space="preserve"> chemical reactions for predicting products</w:t>
      </w:r>
    </w:p>
    <w:p w14:paraId="728C2C30" w14:textId="1E2423AB" w:rsidR="00A851BB" w:rsidRDefault="00A851BB" w:rsidP="00444B58">
      <w:pPr>
        <w:spacing w:after="80"/>
        <w:rPr>
          <w:rFonts w:ascii="Calibri" w:eastAsia="Times New Roman" w:hAnsi="Calibri" w:cs="Times New Roman"/>
          <w:lang w:val="en-GB"/>
        </w:rPr>
      </w:pPr>
      <w:r>
        <w:t>Acid + metal hydroxide</w:t>
      </w:r>
      <w:r w:rsidR="00A943FD">
        <w:t xml:space="preserve"> (base)</w:t>
      </w:r>
      <w:r>
        <w:t xml:space="preserve"> </w:t>
      </w:r>
      <w:r>
        <w:rPr>
          <w:rFonts w:ascii="Calibri" w:eastAsia="Times New Roman" w:hAnsi="Calibri" w:cs="Times New Roman"/>
          <w:lang w:val="en-GB"/>
        </w:rPr>
        <w:sym w:font="Symbol" w:char="F0AE"/>
      </w:r>
      <w:r>
        <w:rPr>
          <w:rFonts w:ascii="Calibri" w:eastAsia="Times New Roman" w:hAnsi="Calibri" w:cs="Times New Roman"/>
          <w:lang w:val="en-GB"/>
        </w:rPr>
        <w:t xml:space="preserve"> salt + water</w:t>
      </w:r>
    </w:p>
    <w:p w14:paraId="5464B124" w14:textId="07342041" w:rsidR="00A851BB" w:rsidRDefault="00A851BB" w:rsidP="00444B58">
      <w:pPr>
        <w:spacing w:after="80"/>
        <w:rPr>
          <w:rFonts w:ascii="Calibri" w:eastAsia="Times New Roman" w:hAnsi="Calibri" w:cs="Times New Roman"/>
          <w:lang w:val="en-GB"/>
        </w:rPr>
      </w:pPr>
      <w:r>
        <w:t>Acid + metal oxide</w:t>
      </w:r>
      <w:r w:rsidR="00A943FD">
        <w:t xml:space="preserve"> (base)</w:t>
      </w:r>
      <w:r>
        <w:t xml:space="preserve"> </w:t>
      </w:r>
      <w:r>
        <w:rPr>
          <w:rFonts w:ascii="Calibri" w:eastAsia="Times New Roman" w:hAnsi="Calibri" w:cs="Times New Roman"/>
          <w:lang w:val="en-GB"/>
        </w:rPr>
        <w:sym w:font="Symbol" w:char="F0AE"/>
      </w:r>
      <w:r>
        <w:rPr>
          <w:rFonts w:ascii="Calibri" w:eastAsia="Times New Roman" w:hAnsi="Calibri" w:cs="Times New Roman"/>
          <w:lang w:val="en-GB"/>
        </w:rPr>
        <w:t xml:space="preserve"> salt + water</w:t>
      </w:r>
    </w:p>
    <w:p w14:paraId="466C824D" w14:textId="0ABFC7F2" w:rsidR="00A851BB" w:rsidRDefault="00A851BB" w:rsidP="00444B58">
      <w:pPr>
        <w:spacing w:after="80"/>
        <w:rPr>
          <w:rFonts w:ascii="Calibri" w:eastAsia="Times New Roman" w:hAnsi="Calibri" w:cs="Times New Roman"/>
          <w:lang w:val="en-GB"/>
        </w:rPr>
      </w:pPr>
      <w:r>
        <w:t xml:space="preserve">Acid + metal </w:t>
      </w:r>
      <w:r>
        <w:rPr>
          <w:rFonts w:ascii="Calibri" w:eastAsia="Times New Roman" w:hAnsi="Calibri" w:cs="Times New Roman"/>
          <w:lang w:val="en-GB"/>
        </w:rPr>
        <w:sym w:font="Symbol" w:char="F0AE"/>
      </w:r>
      <w:r>
        <w:rPr>
          <w:rFonts w:ascii="Calibri" w:eastAsia="Times New Roman" w:hAnsi="Calibri" w:cs="Times New Roman"/>
          <w:lang w:val="en-GB"/>
        </w:rPr>
        <w:t xml:space="preserve"> salt + hydrogen gas</w:t>
      </w:r>
    </w:p>
    <w:p w14:paraId="0738C61C" w14:textId="56F49851" w:rsidR="00A851BB" w:rsidRDefault="00A851BB" w:rsidP="00444B58">
      <w:pPr>
        <w:spacing w:after="80"/>
      </w:pPr>
      <w:r>
        <w:t xml:space="preserve">Acid + carbonate </w:t>
      </w:r>
      <w:r>
        <w:rPr>
          <w:rFonts w:ascii="Calibri" w:eastAsia="Times New Roman" w:hAnsi="Calibri" w:cs="Times New Roman"/>
          <w:lang w:val="en-GB"/>
        </w:rPr>
        <w:sym w:font="Symbol" w:char="F0AE"/>
      </w:r>
      <w:r>
        <w:rPr>
          <w:rFonts w:ascii="Calibri" w:eastAsia="Times New Roman" w:hAnsi="Calibri" w:cs="Times New Roman"/>
          <w:lang w:val="en-GB"/>
        </w:rPr>
        <w:t xml:space="preserve"> salt + water + carbon dioxide gas</w:t>
      </w:r>
    </w:p>
    <w:p w14:paraId="69C8B136" w14:textId="61C117A4" w:rsidR="00A851BB" w:rsidRDefault="00A851BB" w:rsidP="00444B58">
      <w:r>
        <w:t xml:space="preserve">Acid + hydrogencarbonate </w:t>
      </w:r>
      <w:r>
        <w:rPr>
          <w:rFonts w:ascii="Calibri" w:eastAsia="Times New Roman" w:hAnsi="Calibri" w:cs="Times New Roman"/>
          <w:lang w:val="en-GB"/>
        </w:rPr>
        <w:sym w:font="Symbol" w:char="F0AE"/>
      </w:r>
      <w:r>
        <w:rPr>
          <w:rFonts w:ascii="Calibri" w:eastAsia="Times New Roman" w:hAnsi="Calibri" w:cs="Times New Roman"/>
          <w:lang w:val="en-GB"/>
        </w:rPr>
        <w:t xml:space="preserve"> salt + water + carbon dioxide gas</w:t>
      </w:r>
    </w:p>
    <w:p w14:paraId="052D9F8B" w14:textId="7CA57526" w:rsidR="007D2B1E" w:rsidRPr="001D4003" w:rsidRDefault="007D2B1E" w:rsidP="001D4003">
      <w:pPr>
        <w:pStyle w:val="SCSAPlainHeading1"/>
        <w:rPr>
          <w:color w:val="84BD00" w:themeColor="accent1"/>
        </w:rPr>
      </w:pPr>
      <w:bookmarkStart w:id="21" w:name="_Toc224835688"/>
      <w:r w:rsidRPr="001D4003">
        <w:rPr>
          <w:color w:val="84BD00" w:themeColor="accent1"/>
        </w:rPr>
        <w:t>Physical sciences</w:t>
      </w:r>
      <w:bookmarkEnd w:id="21"/>
    </w:p>
    <w:p w14:paraId="09EB3A79" w14:textId="202EE842" w:rsidR="00C51FAF" w:rsidRDefault="00C51FAF" w:rsidP="00444B58">
      <w:pPr>
        <w:pStyle w:val="SCSAPlainHeading2"/>
        <w:spacing w:after="0"/>
      </w:pPr>
      <w:r w:rsidRPr="00BA05EC">
        <w:t>Motion, forces and energy</w:t>
      </w:r>
    </w:p>
    <w:tbl>
      <w:tblPr>
        <w:tblStyle w:val="TableGrid"/>
        <w:tblW w:w="5000" w:type="pct"/>
        <w:tblCellMar>
          <w:top w:w="57" w:type="dxa"/>
          <w:bottom w:w="57" w:type="dxa"/>
        </w:tblCellMar>
        <w:tblLook w:val="04A0" w:firstRow="1" w:lastRow="0" w:firstColumn="1" w:lastColumn="0" w:noHBand="0" w:noVBand="1"/>
      </w:tblPr>
      <w:tblGrid>
        <w:gridCol w:w="3312"/>
        <w:gridCol w:w="5714"/>
      </w:tblGrid>
      <w:tr w:rsidR="00FD57C4" w:rsidRPr="00444B58" w14:paraId="5F09FF9B" w14:textId="77777777" w:rsidTr="006E28DC">
        <w:tc>
          <w:tcPr>
            <w:tcW w:w="3312" w:type="dxa"/>
            <w:tcBorders>
              <w:top w:val="nil"/>
              <w:left w:val="nil"/>
              <w:bottom w:val="nil"/>
              <w:right w:val="nil"/>
            </w:tcBorders>
            <w:vAlign w:val="center"/>
          </w:tcPr>
          <w:p w14:paraId="6A76200F" w14:textId="77777777" w:rsidR="00FD57C4" w:rsidRPr="00444B58" w:rsidRDefault="00FD57C4" w:rsidP="00444B58">
            <w:pPr>
              <w:spacing w:line="276" w:lineRule="auto"/>
              <w:rPr>
                <w:rFonts w:cs="Arial"/>
                <w:sz w:val="20"/>
                <w:szCs w:val="20"/>
              </w:rPr>
            </w:pPr>
            <w:r w:rsidRPr="00444B58">
              <w:rPr>
                <w:sz w:val="20"/>
                <w:szCs w:val="20"/>
              </w:rPr>
              <w:t>Time difference</w:t>
            </w:r>
          </w:p>
        </w:tc>
        <w:tc>
          <w:tcPr>
            <w:tcW w:w="5714" w:type="dxa"/>
            <w:tcBorders>
              <w:top w:val="nil"/>
              <w:left w:val="nil"/>
              <w:bottom w:val="nil"/>
              <w:right w:val="nil"/>
            </w:tcBorders>
            <w:vAlign w:val="center"/>
          </w:tcPr>
          <w:p w14:paraId="50B8DD2E" w14:textId="77777777" w:rsidR="00FD57C4" w:rsidRPr="00444B58" w:rsidRDefault="00FD57C4" w:rsidP="00444B58">
            <w:pPr>
              <w:spacing w:line="276" w:lineRule="auto"/>
              <w:rPr>
                <w:rFonts w:ascii="Calibri" w:eastAsia="Times New Roman" w:hAnsi="Calibri" w:cs="Arial"/>
                <w:color w:val="000000"/>
              </w:rPr>
            </w:pPr>
            <m:oMathPara>
              <m:oMathParaPr>
                <m:jc m:val="left"/>
              </m:oMathParaPr>
              <m:oMath>
                <m:r>
                  <m:rPr>
                    <m:sty m:val="p"/>
                  </m:rPr>
                  <w:rPr>
                    <w:rFonts w:ascii="Cambria Math" w:hAnsi="Cambria Math" w:cs="Arial"/>
                    <w:iCs/>
                  </w:rPr>
                  <w:sym w:font="Symbol" w:char="F044"/>
                </m:r>
                <m:r>
                  <w:rPr>
                    <w:rFonts w:ascii="Cambria Math" w:hAnsi="Cambria Math" w:cs="Arial"/>
                  </w:rPr>
                  <m:t>t=</m:t>
                </m:r>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oMath>
            </m:oMathPara>
          </w:p>
        </w:tc>
      </w:tr>
      <w:tr w:rsidR="00FD57C4" w:rsidRPr="00444B58" w14:paraId="7EE353DB" w14:textId="77777777" w:rsidTr="00FD57C4">
        <w:tc>
          <w:tcPr>
            <w:tcW w:w="3312" w:type="dxa"/>
            <w:tcBorders>
              <w:top w:val="nil"/>
              <w:left w:val="nil"/>
              <w:bottom w:val="nil"/>
              <w:right w:val="nil"/>
            </w:tcBorders>
            <w:vAlign w:val="center"/>
          </w:tcPr>
          <w:p w14:paraId="1D9FCB9B" w14:textId="77777777" w:rsidR="00FD57C4" w:rsidRPr="00444B58" w:rsidRDefault="00FD57C4" w:rsidP="00444B58">
            <w:pPr>
              <w:spacing w:line="276" w:lineRule="auto"/>
              <w:rPr>
                <w:sz w:val="20"/>
                <w:szCs w:val="20"/>
              </w:rPr>
            </w:pPr>
            <w:r w:rsidRPr="00444B58">
              <w:rPr>
                <w:sz w:val="20"/>
                <w:szCs w:val="20"/>
              </w:rPr>
              <w:t>Displacement</w:t>
            </w:r>
          </w:p>
        </w:tc>
        <w:tc>
          <w:tcPr>
            <w:tcW w:w="5714" w:type="dxa"/>
            <w:tcBorders>
              <w:top w:val="nil"/>
              <w:left w:val="nil"/>
              <w:bottom w:val="nil"/>
              <w:right w:val="nil"/>
            </w:tcBorders>
            <w:vAlign w:val="center"/>
          </w:tcPr>
          <w:p w14:paraId="1652BB2C" w14:textId="77777777" w:rsidR="00FD57C4" w:rsidRPr="00444B58" w:rsidRDefault="00FD57C4" w:rsidP="00444B58">
            <w:pPr>
              <w:spacing w:line="276" w:lineRule="auto"/>
              <w:rPr>
                <w:rFonts w:ascii="Calibri" w:eastAsia="Yu Mincho" w:hAnsi="Calibri" w:cs="Arial"/>
              </w:rPr>
            </w:pPr>
            <m:oMathPara>
              <m:oMathParaPr>
                <m:jc m:val="left"/>
              </m:oMathParaPr>
              <m:oMath>
                <m:r>
                  <w:rPr>
                    <w:rFonts w:ascii="Cambria Math" w:hAnsi="Cambria Math" w:cs="Arial"/>
                  </w:rPr>
                  <m:t>s=</m:t>
                </m:r>
                <m:r>
                  <m:rPr>
                    <m:sty m:val="p"/>
                  </m:rPr>
                  <w:rPr>
                    <w:rFonts w:ascii="Cambria Math" w:hAnsi="Cambria Math" w:cs="Arial"/>
                    <w:iCs/>
                  </w:rPr>
                  <w:sym w:font="Symbol" w:char="F044"/>
                </m:r>
                <m:r>
                  <w:rPr>
                    <w:rFonts w:ascii="Cambria Math" w:hAnsi="Cambria Math" w:cs="Arial"/>
                  </w:rPr>
                  <m:t>x=</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m:oMathPara>
          </w:p>
        </w:tc>
      </w:tr>
      <w:tr w:rsidR="00FD57C4" w:rsidRPr="00444B58" w14:paraId="6B9CA496" w14:textId="77777777" w:rsidTr="00FD57C4">
        <w:tc>
          <w:tcPr>
            <w:tcW w:w="3312" w:type="dxa"/>
            <w:tcBorders>
              <w:top w:val="nil"/>
              <w:left w:val="nil"/>
              <w:bottom w:val="nil"/>
              <w:right w:val="nil"/>
            </w:tcBorders>
            <w:vAlign w:val="center"/>
          </w:tcPr>
          <w:p w14:paraId="721506B2" w14:textId="77777777" w:rsidR="00FD57C4" w:rsidRPr="00444B58" w:rsidRDefault="00FD57C4" w:rsidP="00444B58">
            <w:pPr>
              <w:spacing w:line="276" w:lineRule="auto"/>
              <w:rPr>
                <w:rFonts w:cs="Arial"/>
                <w:sz w:val="20"/>
                <w:szCs w:val="20"/>
              </w:rPr>
            </w:pPr>
            <w:r w:rsidRPr="00444B58">
              <w:rPr>
                <w:sz w:val="20"/>
                <w:szCs w:val="20"/>
              </w:rPr>
              <w:t>Average velocity</w:t>
            </w:r>
          </w:p>
        </w:tc>
        <w:tc>
          <w:tcPr>
            <w:tcW w:w="5714" w:type="dxa"/>
            <w:tcBorders>
              <w:top w:val="nil"/>
              <w:left w:val="nil"/>
              <w:bottom w:val="nil"/>
              <w:right w:val="nil"/>
            </w:tcBorders>
            <w:vAlign w:val="center"/>
          </w:tcPr>
          <w:p w14:paraId="2BAECA89" w14:textId="77777777" w:rsidR="00FD57C4" w:rsidRPr="00444B58" w:rsidRDefault="00FD57C4" w:rsidP="00444B58">
            <w:pPr>
              <w:spacing w:line="276" w:lineRule="auto"/>
              <w:rPr>
                <w:rFonts w:ascii="Calibri" w:eastAsia="Times New Roman" w:hAnsi="Calibri" w:cs="Arial"/>
                <w:color w:val="000000"/>
              </w:rPr>
            </w:pPr>
            <m:oMathPara>
              <m:oMathParaPr>
                <m:jc m:val="left"/>
              </m:oMathParaPr>
              <m:oMath>
                <m:r>
                  <w:rPr>
                    <w:rFonts w:ascii="Cambria Math" w:hAnsi="Cambria Math" w:cs="Arial"/>
                  </w:rPr>
                  <m:t>v=</m:t>
                </m:r>
                <m:f>
                  <m:fPr>
                    <m:ctrlPr>
                      <w:rPr>
                        <w:rFonts w:ascii="Cambria Math" w:hAnsi="Cambria Math" w:cs="Arial"/>
                        <w:i/>
                      </w:rPr>
                    </m:ctrlPr>
                  </m:fPr>
                  <m:num>
                    <m:r>
                      <m:rPr>
                        <m:sty m:val="p"/>
                      </m:rPr>
                      <w:rPr>
                        <w:rFonts w:ascii="Cambria Math" w:hAnsi="Cambria Math" w:cs="Arial"/>
                      </w:rPr>
                      <m:t>Δ</m:t>
                    </m:r>
                    <m:r>
                      <w:rPr>
                        <w:rFonts w:ascii="Cambria Math" w:hAnsi="Cambria Math" w:cs="Arial"/>
                      </w:rPr>
                      <m:t>x</m:t>
                    </m:r>
                  </m:num>
                  <m:den>
                    <m:r>
                      <m:rPr>
                        <m:sty m:val="p"/>
                      </m:rPr>
                      <w:rPr>
                        <w:rFonts w:ascii="Cambria Math" w:hAnsi="Cambria Math" w:cs="Arial"/>
                      </w:rPr>
                      <m:t>Δ</m:t>
                    </m:r>
                    <m:r>
                      <w:rPr>
                        <w:rFonts w:ascii="Cambria Math" w:hAnsi="Cambria Math" w:cs="Arial"/>
                      </w:rPr>
                      <m:t>t</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den>
                </m:f>
              </m:oMath>
            </m:oMathPara>
          </w:p>
        </w:tc>
      </w:tr>
      <w:tr w:rsidR="00FD57C4" w:rsidRPr="00444B58" w14:paraId="1D3939C7" w14:textId="77777777" w:rsidTr="00FD57C4">
        <w:tc>
          <w:tcPr>
            <w:tcW w:w="3312" w:type="dxa"/>
            <w:tcBorders>
              <w:top w:val="nil"/>
              <w:left w:val="nil"/>
              <w:bottom w:val="nil"/>
              <w:right w:val="nil"/>
            </w:tcBorders>
            <w:vAlign w:val="center"/>
          </w:tcPr>
          <w:p w14:paraId="7362FEE2" w14:textId="77777777" w:rsidR="00FD57C4" w:rsidRPr="00444B58" w:rsidRDefault="00FD57C4" w:rsidP="00444B58">
            <w:pPr>
              <w:spacing w:line="276" w:lineRule="auto"/>
              <w:rPr>
                <w:rFonts w:cs="Arial"/>
                <w:sz w:val="20"/>
                <w:szCs w:val="20"/>
              </w:rPr>
            </w:pPr>
            <w:r w:rsidRPr="00444B58">
              <w:rPr>
                <w:rFonts w:cs="Arial"/>
                <w:sz w:val="20"/>
                <w:szCs w:val="20"/>
              </w:rPr>
              <w:t>Equations of motion</w:t>
            </w:r>
          </w:p>
        </w:tc>
        <w:tc>
          <w:tcPr>
            <w:tcW w:w="5714" w:type="dxa"/>
            <w:tcBorders>
              <w:top w:val="nil"/>
              <w:left w:val="nil"/>
              <w:bottom w:val="nil"/>
              <w:right w:val="nil"/>
            </w:tcBorders>
            <w:vAlign w:val="center"/>
          </w:tcPr>
          <w:p w14:paraId="37D90FA0" w14:textId="73C5B4ED" w:rsidR="00FD57C4" w:rsidRPr="00444B58" w:rsidRDefault="00FD57C4" w:rsidP="00444B58">
            <w:pPr>
              <w:tabs>
                <w:tab w:val="left" w:pos="5148"/>
              </w:tabs>
              <w:spacing w:line="276" w:lineRule="auto"/>
              <w:rPr>
                <w:rFonts w:cs="Arial"/>
              </w:rPr>
            </w:pPr>
            <m:oMathPara>
              <m:oMathParaPr>
                <m:jc m:val="left"/>
              </m:oMathParaPr>
              <m:oMath>
                <m:r>
                  <w:rPr>
                    <w:rFonts w:ascii="Cambria Math" w:hAnsi="Cambria Math" w:cs="Arial"/>
                  </w:rPr>
                  <m:t xml:space="preserve">a= </m:t>
                </m:r>
                <m:f>
                  <m:fPr>
                    <m:ctrlPr>
                      <w:rPr>
                        <w:rFonts w:ascii="Cambria Math" w:hAnsi="Cambria Math" w:cs="Arial"/>
                        <w:i/>
                      </w:rPr>
                    </m:ctrlPr>
                  </m:fPr>
                  <m:num>
                    <m:r>
                      <w:rPr>
                        <w:rFonts w:ascii="Cambria Math" w:hAnsi="Cambria Math" w:cs="Arial"/>
                      </w:rPr>
                      <m:t>∆v</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den>
                </m:f>
                <m:r>
                  <w:rPr>
                    <w:rFonts w:ascii="Cambria Math" w:hAnsi="Cambria Math" w:cs="Arial"/>
                  </w:rPr>
                  <m:t xml:space="preserve">         </m:t>
                </m:r>
                <m:sSub>
                  <m:sSubPr>
                    <m:ctrlPr>
                      <w:rPr>
                        <w:rFonts w:ascii="Cambria Math" w:hAnsi="Cambria Math" w:cs="Arial"/>
                        <w:i/>
                        <w:iCs/>
                      </w:rPr>
                    </m:ctrlPr>
                  </m:sSubPr>
                  <m:e>
                    <m:r>
                      <w:rPr>
                        <w:rFonts w:ascii="Cambria Math" w:hAnsi="Cambria Math" w:cs="Arial"/>
                      </w:rPr>
                      <m:t>v</m:t>
                    </m:r>
                  </m:e>
                  <m:sub>
                    <m:r>
                      <w:rPr>
                        <w:rFonts w:ascii="Cambria Math" w:hAnsi="Cambria Math" w:cs="Arial"/>
                      </w:rPr>
                      <m:t>f</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i</m:t>
                    </m:r>
                  </m:sub>
                </m:sSub>
                <m:r>
                  <w:rPr>
                    <w:rFonts w:ascii="Cambria Math" w:hAnsi="Cambria Math" w:cs="Arial"/>
                  </w:rPr>
                  <m:t>+a</m:t>
                </m:r>
                <m:r>
                  <m:rPr>
                    <m:sty m:val="p"/>
                  </m:rPr>
                  <w:rPr>
                    <w:rFonts w:ascii="Cambria Math" w:hAnsi="Cambria Math" w:cs="Arial"/>
                  </w:rPr>
                  <m:t>Δ</m:t>
                </m:r>
                <m:r>
                  <w:rPr>
                    <w:rFonts w:ascii="Cambria Math" w:hAnsi="Cambria Math" w:cs="Arial"/>
                  </w:rPr>
                  <m:t>t</m:t>
                </m:r>
                <m:r>
                  <m:rPr>
                    <m:sty m:val="p"/>
                  </m:rPr>
                  <w:rPr>
                    <w:rFonts w:ascii="Cambria Math" w:hAnsi="Cambria Math" w:cs="Arial"/>
                  </w:rPr>
                  <w:br/>
                </m:r>
              </m:oMath>
              <m:oMath>
                <m:r>
                  <w:rPr>
                    <w:rFonts w:ascii="Cambria Math" w:hAnsi="Cambria Math" w:cs="Arial"/>
                  </w:rPr>
                  <m:t>s=</m:t>
                </m:r>
                <m:sSub>
                  <m:sSubPr>
                    <m:ctrlPr>
                      <w:rPr>
                        <w:rFonts w:ascii="Cambria Math" w:hAnsi="Cambria Math" w:cs="Arial"/>
                      </w:rPr>
                    </m:ctrlPr>
                  </m:sSubPr>
                  <m:e>
                    <m:r>
                      <w:rPr>
                        <w:rFonts w:ascii="Cambria Math" w:hAnsi="Cambria Math" w:cs="Arial"/>
                      </w:rPr>
                      <m:t>v</m:t>
                    </m:r>
                  </m:e>
                  <m:sub>
                    <m:r>
                      <w:rPr>
                        <w:rFonts w:ascii="Cambria Math" w:hAnsi="Cambria Math" w:cs="Arial"/>
                      </w:rPr>
                      <m:t>i</m:t>
                    </m:r>
                  </m:sub>
                </m:sSub>
                <m:r>
                  <m:rPr>
                    <m:sty m:val="p"/>
                  </m:rPr>
                  <w:rPr>
                    <w:rFonts w:ascii="Cambria Math" w:hAnsi="Cambria Math" w:cs="Arial"/>
                  </w:rPr>
                  <m:t>Δ</m:t>
                </m:r>
                <m:r>
                  <w:rPr>
                    <w:rFonts w:ascii="Cambria Math" w:hAnsi="Cambria Math" w:cs="Arial"/>
                  </w:rPr>
                  <m:t>t</m:t>
                </m:r>
                <m:r>
                  <m:rPr>
                    <m:sty m:val="p"/>
                  </m:rP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a</m:t>
                </m:r>
                <m:sSup>
                  <m:sSupPr>
                    <m:ctrlPr>
                      <w:rPr>
                        <w:rFonts w:ascii="Cambria Math" w:hAnsi="Cambria Math" w:cs="Arial"/>
                        <w:i/>
                      </w:rPr>
                    </m:ctrlPr>
                  </m:sSupPr>
                  <m:e>
                    <m:r>
                      <m:rPr>
                        <m:sty m:val="p"/>
                      </m:rPr>
                      <w:rPr>
                        <w:rFonts w:ascii="Cambria Math" w:hAnsi="Cambria Math" w:cs="Arial"/>
                      </w:rPr>
                      <m:t>Δ</m:t>
                    </m:r>
                    <m:r>
                      <w:rPr>
                        <w:rFonts w:ascii="Cambria Math" w:hAnsi="Cambria Math" w:cs="Arial"/>
                      </w:rPr>
                      <m:t>t</m:t>
                    </m:r>
                  </m:e>
                  <m:sup>
                    <m:r>
                      <w:rPr>
                        <w:rFonts w:ascii="Cambria Math" w:hAnsi="Cambria Math" w:cs="Arial"/>
                      </w:rPr>
                      <m:t>2</m:t>
                    </m:r>
                  </m:sup>
                </m:sSup>
              </m:oMath>
            </m:oMathPara>
          </w:p>
        </w:tc>
      </w:tr>
      <w:tr w:rsidR="00FD57C4" w:rsidRPr="00444B58" w14:paraId="24256B21" w14:textId="77777777" w:rsidTr="00FD57C4">
        <w:tc>
          <w:tcPr>
            <w:tcW w:w="3312" w:type="dxa"/>
            <w:tcBorders>
              <w:top w:val="nil"/>
              <w:left w:val="nil"/>
              <w:bottom w:val="nil"/>
              <w:right w:val="nil"/>
            </w:tcBorders>
            <w:vAlign w:val="center"/>
          </w:tcPr>
          <w:p w14:paraId="7B708E67" w14:textId="77777777" w:rsidR="00FD57C4" w:rsidRPr="00444B58" w:rsidRDefault="00FD57C4" w:rsidP="00444B58">
            <w:pPr>
              <w:spacing w:line="276" w:lineRule="auto"/>
              <w:rPr>
                <w:rFonts w:cs="Arial"/>
                <w:sz w:val="20"/>
                <w:szCs w:val="20"/>
              </w:rPr>
            </w:pPr>
            <w:r w:rsidRPr="00444B58">
              <w:rPr>
                <w:sz w:val="20"/>
                <w:szCs w:val="20"/>
              </w:rPr>
              <w:t>Force</w:t>
            </w:r>
          </w:p>
        </w:tc>
        <w:tc>
          <w:tcPr>
            <w:tcW w:w="5714" w:type="dxa"/>
            <w:tcBorders>
              <w:top w:val="nil"/>
              <w:left w:val="nil"/>
              <w:bottom w:val="nil"/>
              <w:right w:val="nil"/>
            </w:tcBorders>
            <w:vAlign w:val="center"/>
          </w:tcPr>
          <w:p w14:paraId="28140C37" w14:textId="77777777" w:rsidR="00FD57C4" w:rsidRPr="00444B58" w:rsidRDefault="00FD57C4" w:rsidP="00444B58">
            <w:pPr>
              <w:spacing w:line="276" w:lineRule="auto"/>
              <w:rPr>
                <w:rFonts w:ascii="Calibri" w:eastAsia="Times New Roman" w:hAnsi="Calibri" w:cs="Arial"/>
                <w:color w:val="000000"/>
              </w:rPr>
            </w:pPr>
            <m:oMathPara>
              <m:oMathParaPr>
                <m:jc m:val="left"/>
              </m:oMathParaPr>
              <m:oMath>
                <m:r>
                  <m:rPr>
                    <m:nor/>
                  </m:rPr>
                  <w:rPr>
                    <w:rFonts w:ascii="Cambria Math" w:hAnsi="Cambria Math" w:cs="Arial"/>
                  </w:rPr>
                  <m:t>Σ</m:t>
                </m:r>
                <m:r>
                  <w:rPr>
                    <w:rFonts w:ascii="Cambria Math" w:hAnsi="Cambria Math" w:cs="Arial"/>
                  </w:rPr>
                  <m:t>F</m:t>
                </m:r>
                <m:r>
                  <m:rPr>
                    <m:sty m:val="p"/>
                  </m:rPr>
                  <w:rPr>
                    <w:rFonts w:ascii="Cambria Math" w:hAnsi="Cambria Math" w:cs="Arial"/>
                  </w:rPr>
                  <m:t>=</m:t>
                </m:r>
                <m:r>
                  <w:rPr>
                    <w:rFonts w:ascii="Cambria Math" w:hAnsi="Cambria Math" w:cs="Arial"/>
                  </w:rPr>
                  <m:t>ma</m:t>
                </m:r>
              </m:oMath>
            </m:oMathPara>
          </w:p>
        </w:tc>
      </w:tr>
      <w:tr w:rsidR="00FD57C4" w:rsidRPr="00444B58" w14:paraId="6048E5D6" w14:textId="77777777" w:rsidTr="00FD57C4">
        <w:tc>
          <w:tcPr>
            <w:tcW w:w="3312" w:type="dxa"/>
            <w:tcBorders>
              <w:top w:val="nil"/>
              <w:left w:val="nil"/>
              <w:bottom w:val="nil"/>
              <w:right w:val="nil"/>
            </w:tcBorders>
            <w:vAlign w:val="center"/>
          </w:tcPr>
          <w:p w14:paraId="46DFC457" w14:textId="77777777" w:rsidR="00FD57C4" w:rsidRPr="00444B58" w:rsidRDefault="00FD57C4" w:rsidP="00444B58">
            <w:pPr>
              <w:spacing w:line="276" w:lineRule="auto"/>
              <w:rPr>
                <w:rFonts w:cs="Arial"/>
                <w:color w:val="000000"/>
                <w:sz w:val="20"/>
                <w:szCs w:val="20"/>
              </w:rPr>
            </w:pPr>
            <w:r w:rsidRPr="00444B58">
              <w:rPr>
                <w:sz w:val="20"/>
                <w:szCs w:val="20"/>
              </w:rPr>
              <w:t>Weight force</w:t>
            </w:r>
          </w:p>
        </w:tc>
        <w:tc>
          <w:tcPr>
            <w:tcW w:w="5714" w:type="dxa"/>
            <w:tcBorders>
              <w:top w:val="nil"/>
              <w:left w:val="nil"/>
              <w:bottom w:val="nil"/>
              <w:right w:val="nil"/>
            </w:tcBorders>
            <w:vAlign w:val="center"/>
          </w:tcPr>
          <w:p w14:paraId="117C1546" w14:textId="77777777" w:rsidR="00FD57C4" w:rsidRPr="00444B58" w:rsidRDefault="00EC3951" w:rsidP="00444B58">
            <w:pPr>
              <w:spacing w:line="276" w:lineRule="auto"/>
              <w:rPr>
                <w:rFonts w:cs="Arial"/>
                <w:color w:val="000000"/>
              </w:rPr>
            </w:pPr>
            <m:oMathPara>
              <m:oMathParaPr>
                <m:jc m:val="left"/>
              </m:oMathParaPr>
              <m:oMath>
                <m:sSub>
                  <m:sSubPr>
                    <m:ctrlPr>
                      <w:rPr>
                        <w:rFonts w:ascii="Cambria Math" w:hAnsi="Cambria Math" w:cs="Arial"/>
                      </w:rPr>
                    </m:ctrlPr>
                  </m:sSubPr>
                  <m:e>
                    <m:r>
                      <w:rPr>
                        <w:rFonts w:ascii="Cambria Math" w:hAnsi="Cambria Math" w:cs="Arial"/>
                      </w:rPr>
                      <m:t>F</m:t>
                    </m:r>
                  </m:e>
                  <m:sub>
                    <m:r>
                      <w:rPr>
                        <w:rFonts w:ascii="Cambria Math" w:hAnsi="Cambria Math" w:cs="Arial"/>
                      </w:rPr>
                      <m:t>weight</m:t>
                    </m:r>
                    <m:ctrlPr>
                      <w:rPr>
                        <w:rFonts w:ascii="Cambria Math" w:hAnsi="Cambria Math" w:cs="Arial"/>
                        <w:i/>
                      </w:rPr>
                    </m:ctrlPr>
                  </m:sub>
                </m:sSub>
                <m:r>
                  <w:rPr>
                    <w:rFonts w:ascii="Cambria Math" w:hAnsi="Cambria Math" w:cs="Arial"/>
                  </w:rPr>
                  <m:t>=mg</m:t>
                </m:r>
              </m:oMath>
            </m:oMathPara>
          </w:p>
        </w:tc>
      </w:tr>
    </w:tbl>
    <w:p w14:paraId="495F852C" w14:textId="21A2F8D6" w:rsidR="007633A9" w:rsidRPr="00BA05EC" w:rsidRDefault="007633A9" w:rsidP="00444B58">
      <w:pPr>
        <w:pStyle w:val="SCSAPlainHeading2"/>
        <w:spacing w:after="0"/>
      </w:pPr>
      <w:r w:rsidRPr="00BA05EC">
        <w:t>Mechanical energy</w:t>
      </w:r>
    </w:p>
    <w:tbl>
      <w:tblPr>
        <w:tblStyle w:val="TableGrid"/>
        <w:tblW w:w="54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396"/>
        <w:gridCol w:w="6397"/>
      </w:tblGrid>
      <w:tr w:rsidR="00CC1CC0" w14:paraId="7A381FFB" w14:textId="77777777" w:rsidTr="00E3678D">
        <w:tc>
          <w:tcPr>
            <w:tcW w:w="3396" w:type="dxa"/>
            <w:vAlign w:val="center"/>
          </w:tcPr>
          <w:p w14:paraId="0E06B133" w14:textId="77777777" w:rsidR="00CC1CC0" w:rsidRPr="00444B58" w:rsidRDefault="00CC1CC0" w:rsidP="00444B58">
            <w:pPr>
              <w:spacing w:line="276" w:lineRule="auto"/>
              <w:rPr>
                <w:rFonts w:cs="Arial"/>
                <w:sz w:val="20"/>
                <w:szCs w:val="20"/>
              </w:rPr>
            </w:pPr>
            <w:r w:rsidRPr="00444B58">
              <w:rPr>
                <w:sz w:val="20"/>
                <w:szCs w:val="20"/>
              </w:rPr>
              <w:t>Kinetic energy</w:t>
            </w:r>
          </w:p>
        </w:tc>
        <w:tc>
          <w:tcPr>
            <w:tcW w:w="6397" w:type="dxa"/>
            <w:vAlign w:val="center"/>
          </w:tcPr>
          <w:p w14:paraId="31C8AA40" w14:textId="77777777" w:rsidR="00CC1CC0" w:rsidRPr="00D17ACE" w:rsidRDefault="00EC3951" w:rsidP="00444B58">
            <w:pPr>
              <w:spacing w:line="276" w:lineRule="auto"/>
              <w:rPr>
                <w:rFonts w:ascii="Calibri" w:eastAsia="Times New Roman" w:hAnsi="Calibri" w:cs="Arial"/>
                <w:color w:val="000000"/>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m:oMathPara>
          </w:p>
        </w:tc>
      </w:tr>
      <w:tr w:rsidR="00CC1CC0" w14:paraId="08242F38" w14:textId="77777777" w:rsidTr="00E3678D">
        <w:tc>
          <w:tcPr>
            <w:tcW w:w="3396" w:type="dxa"/>
            <w:vAlign w:val="center"/>
          </w:tcPr>
          <w:p w14:paraId="562FCC01" w14:textId="77777777" w:rsidR="00CC1CC0" w:rsidRPr="00444B58" w:rsidRDefault="00CC1CC0" w:rsidP="00444B58">
            <w:pPr>
              <w:spacing w:line="276" w:lineRule="auto"/>
              <w:rPr>
                <w:rFonts w:cs="Arial"/>
                <w:sz w:val="20"/>
                <w:szCs w:val="20"/>
              </w:rPr>
            </w:pPr>
            <w:r w:rsidRPr="00444B58">
              <w:rPr>
                <w:sz w:val="20"/>
                <w:szCs w:val="20"/>
              </w:rPr>
              <w:t>Gravitational potential energy</w:t>
            </w:r>
          </w:p>
        </w:tc>
        <w:tc>
          <w:tcPr>
            <w:tcW w:w="6397" w:type="dxa"/>
            <w:vAlign w:val="center"/>
          </w:tcPr>
          <w:p w14:paraId="02B22AE4" w14:textId="77777777" w:rsidR="00CC1CC0" w:rsidRPr="00D17ACE" w:rsidRDefault="00EC3951" w:rsidP="00444B58">
            <w:pPr>
              <w:spacing w:line="276" w:lineRule="auto"/>
              <w:rPr>
                <w:rFonts w:ascii="Calibri" w:eastAsia="Times New Roman" w:hAnsi="Calibri" w:cs="Arial"/>
                <w:color w:val="000000"/>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p</m:t>
                    </m:r>
                  </m:sub>
                </m:sSub>
                <m:r>
                  <w:rPr>
                    <w:rFonts w:ascii="Cambria Math" w:hAnsi="Cambria Math" w:cs="Arial"/>
                  </w:rPr>
                  <m:t>=mg</m:t>
                </m:r>
                <m:r>
                  <m:rPr>
                    <m:sty m:val="p"/>
                  </m:rPr>
                  <w:rPr>
                    <w:rFonts w:ascii="Cambria Math" w:hAnsi="Cambria Math" w:cs="Arial"/>
                  </w:rPr>
                  <m:t>Δ</m:t>
                </m:r>
                <m:r>
                  <w:rPr>
                    <w:rFonts w:ascii="Cambria Math" w:hAnsi="Cambria Math" w:cs="Arial"/>
                  </w:rPr>
                  <m:t>h</m:t>
                </m:r>
              </m:oMath>
            </m:oMathPara>
          </w:p>
        </w:tc>
      </w:tr>
      <w:tr w:rsidR="00CC1CC0" w14:paraId="142D41D6" w14:textId="77777777" w:rsidTr="00A8069D">
        <w:tc>
          <w:tcPr>
            <w:tcW w:w="3396" w:type="dxa"/>
          </w:tcPr>
          <w:p w14:paraId="6F342846" w14:textId="77777777" w:rsidR="00CC1CC0" w:rsidRPr="00444B58" w:rsidRDefault="00CC1CC0" w:rsidP="00444B58">
            <w:pPr>
              <w:spacing w:line="276" w:lineRule="auto"/>
              <w:rPr>
                <w:rFonts w:cs="Arial"/>
                <w:sz w:val="20"/>
                <w:szCs w:val="20"/>
              </w:rPr>
            </w:pPr>
            <w:r w:rsidRPr="00444B58">
              <w:rPr>
                <w:sz w:val="20"/>
                <w:szCs w:val="20"/>
              </w:rPr>
              <w:t>Conservation of energy</w:t>
            </w:r>
          </w:p>
        </w:tc>
        <w:tc>
          <w:tcPr>
            <w:tcW w:w="6397" w:type="dxa"/>
            <w:vAlign w:val="center"/>
          </w:tcPr>
          <w:p w14:paraId="1E56B31A" w14:textId="646A8D55" w:rsidR="00840F09" w:rsidRPr="00835673" w:rsidRDefault="00CC1CC0" w:rsidP="00444B58">
            <w:pPr>
              <w:spacing w:line="276" w:lineRule="auto"/>
              <w:rPr>
                <w:rFonts w:cs="Arial"/>
              </w:rPr>
            </w:pPr>
            <m:oMathPara>
              <m:oMathParaPr>
                <m:jc m:val="left"/>
              </m:oMathParaPr>
              <m:oMath>
                <m:r>
                  <m:rPr>
                    <m:sty m:val="p"/>
                  </m:rPr>
                  <w:rPr>
                    <w:rFonts w:ascii="Cambria Math" w:hAnsi="Cambria Math" w:cs="Arial"/>
                  </w:rPr>
                  <m:t>Σ</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rPr>
                  <m:t>=</m:t>
                </m:r>
                <m:r>
                  <m:rPr>
                    <m:sty m:val="p"/>
                  </m:rPr>
                  <w:rPr>
                    <w:rFonts w:ascii="Cambria Math" w:hAnsi="Cambria Math" w:cs="Arial"/>
                  </w:rPr>
                  <m:t>Σ</m:t>
                </m:r>
                <m:sSub>
                  <m:sSubPr>
                    <m:ctrlPr>
                      <w:rPr>
                        <w:rFonts w:ascii="Cambria Math" w:hAnsi="Cambria Math" w:cs="Arial"/>
                        <w:i/>
                      </w:rPr>
                    </m:ctrlPr>
                  </m:sSubPr>
                  <m:e>
                    <m:r>
                      <w:rPr>
                        <w:rFonts w:ascii="Cambria Math" w:hAnsi="Cambria Math" w:cs="Arial"/>
                      </w:rPr>
                      <m:t>E</m:t>
                    </m:r>
                  </m:e>
                  <m:sub>
                    <m:r>
                      <w:rPr>
                        <w:rFonts w:ascii="Cambria Math" w:hAnsi="Cambria Math" w:cs="Arial"/>
                      </w:rPr>
                      <m:t>f</m:t>
                    </m:r>
                  </m:sub>
                </m:sSub>
              </m:oMath>
            </m:oMathPara>
          </w:p>
          <w:p w14:paraId="77B8D78D" w14:textId="27220201" w:rsidR="00835673" w:rsidRPr="00840F09" w:rsidRDefault="00835673" w:rsidP="00444B58">
            <w:pPr>
              <w:spacing w:line="276" w:lineRule="auto"/>
              <w:rPr>
                <w:rFonts w:cs="Arial"/>
              </w:rPr>
            </w:pPr>
            <w:r>
              <w:rPr>
                <w:rFonts w:cs="Arial"/>
              </w:rPr>
              <w:t>For an object moving up or down in a gravitational field</w:t>
            </w:r>
          </w:p>
          <w:p w14:paraId="3EF9E75A" w14:textId="0F6213A5" w:rsidR="00CC1CC0" w:rsidRPr="00E44B10" w:rsidRDefault="00EC3951" w:rsidP="00444B58">
            <w:pPr>
              <w:spacing w:line="276" w:lineRule="auto"/>
              <w:rPr>
                <w:rFonts w:cs="Arial"/>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p</m:t>
                    </m:r>
                  </m:sub>
                </m:sSub>
              </m:oMath>
            </m:oMathPara>
          </w:p>
        </w:tc>
      </w:tr>
      <w:tr w:rsidR="00CC1CC0" w14:paraId="0DFDBF3F" w14:textId="77777777" w:rsidTr="00E3678D">
        <w:tc>
          <w:tcPr>
            <w:tcW w:w="3396" w:type="dxa"/>
            <w:vAlign w:val="center"/>
          </w:tcPr>
          <w:p w14:paraId="36C84C06" w14:textId="77777777" w:rsidR="00CC1CC0" w:rsidRPr="00444B58" w:rsidRDefault="00CC1CC0" w:rsidP="00444B58">
            <w:pPr>
              <w:spacing w:line="276" w:lineRule="auto"/>
              <w:rPr>
                <w:rFonts w:cs="Arial"/>
                <w:sz w:val="20"/>
                <w:szCs w:val="20"/>
              </w:rPr>
            </w:pPr>
            <w:r w:rsidRPr="00444B58">
              <w:rPr>
                <w:sz w:val="20"/>
                <w:szCs w:val="20"/>
              </w:rPr>
              <w:t>Work done</w:t>
            </w:r>
          </w:p>
        </w:tc>
        <w:tc>
          <w:tcPr>
            <w:tcW w:w="6397" w:type="dxa"/>
            <w:vAlign w:val="center"/>
          </w:tcPr>
          <w:p w14:paraId="3D194877" w14:textId="01D3B1F1" w:rsidR="00CC1CC0" w:rsidRPr="00D17ACE" w:rsidRDefault="00CC1CC0" w:rsidP="00444B58">
            <w:pPr>
              <w:spacing w:line="276" w:lineRule="auto"/>
              <w:rPr>
                <w:rFonts w:ascii="Calibri" w:eastAsia="Times New Roman" w:hAnsi="Calibri" w:cs="Arial"/>
                <w:color w:val="000000"/>
              </w:rPr>
            </w:pPr>
            <m:oMathPara>
              <m:oMathParaPr>
                <m:jc m:val="left"/>
              </m:oMathParaPr>
              <m:oMath>
                <m:r>
                  <w:rPr>
                    <w:rFonts w:ascii="Cambria Math" w:hAnsi="Cambria Math" w:cs="Arial"/>
                  </w:rPr>
                  <m:t>W=</m:t>
                </m:r>
                <m:r>
                  <m:rPr>
                    <m:sty m:val="p"/>
                  </m:rPr>
                  <w:rPr>
                    <w:rFonts w:ascii="Cambria Math" w:hAnsi="Cambria Math" w:cs="Arial"/>
                  </w:rPr>
                  <m:t>Δ</m:t>
                </m:r>
                <m:r>
                  <w:rPr>
                    <w:rFonts w:ascii="Cambria Math" w:hAnsi="Cambria Math" w:cs="Arial"/>
                  </w:rPr>
                  <m:t>E</m:t>
                </m:r>
              </m:oMath>
            </m:oMathPara>
          </w:p>
        </w:tc>
      </w:tr>
    </w:tbl>
    <w:bookmarkEnd w:id="0"/>
    <w:p w14:paraId="51595153" w14:textId="77777777" w:rsidR="00BD1FA9" w:rsidRDefault="00BD1FA9" w:rsidP="00282515">
      <w:pPr>
        <w:spacing w:before="120" w:after="80"/>
        <w:rPr>
          <w:b/>
          <w:bCs/>
        </w:rPr>
      </w:pPr>
      <w:r w:rsidRPr="004E2AE3">
        <w:rPr>
          <w:b/>
          <w:bCs/>
        </w:rPr>
        <w:t>Key to symbols</w:t>
      </w:r>
    </w:p>
    <w:p w14:paraId="6A91AC0D" w14:textId="77777777" w:rsidR="00BD1FA9" w:rsidRDefault="00BD1FA9" w:rsidP="00BD1FA9">
      <w:pPr>
        <w:spacing w:after="0"/>
      </w:pPr>
      <m:oMath>
        <m:r>
          <w:rPr>
            <w:rFonts w:ascii="Cambria Math" w:hAnsi="Cambria Math" w:cs="Arial"/>
          </w:rPr>
          <m:t>t</m:t>
        </m:r>
      </m:oMath>
      <w:r>
        <w:t xml:space="preserve"> = time in seconds (s)</w:t>
      </w:r>
    </w:p>
    <w:p w14:paraId="718252D3" w14:textId="77777777" w:rsidR="00BD1FA9" w:rsidRDefault="00BD1FA9" w:rsidP="00BD1FA9">
      <w:pPr>
        <w:spacing w:after="0"/>
      </w:pPr>
      <m:oMath>
        <m:r>
          <w:rPr>
            <w:rFonts w:ascii="Cambria Math" w:hAnsi="Cambria Math" w:cs="Arial"/>
          </w:rPr>
          <m:t>s</m:t>
        </m:r>
      </m:oMath>
      <w:r>
        <w:t xml:space="preserve"> = displacement in metres (m)</w:t>
      </w:r>
    </w:p>
    <w:p w14:paraId="2FB05C45" w14:textId="77777777" w:rsidR="00BD1FA9" w:rsidRDefault="00BD1FA9" w:rsidP="00BD1FA9">
      <w:pPr>
        <w:spacing w:after="0"/>
      </w:pPr>
      <m:oMath>
        <m:r>
          <w:rPr>
            <w:rFonts w:ascii="Cambria Math" w:hAnsi="Cambria Math" w:cs="Arial"/>
          </w:rPr>
          <m:t>x</m:t>
        </m:r>
      </m:oMath>
      <w:r>
        <w:t xml:space="preserve"> = distance in metres (m)</w:t>
      </w:r>
    </w:p>
    <w:p w14:paraId="1BD08109" w14:textId="77777777" w:rsidR="00BD1FA9" w:rsidRPr="004E2AE3" w:rsidRDefault="00BD1FA9" w:rsidP="00BD1FA9">
      <w:pPr>
        <w:spacing w:after="0"/>
      </w:pPr>
      <m:oMath>
        <m:r>
          <w:rPr>
            <w:rFonts w:ascii="Cambria Math" w:hAnsi="Cambria Math" w:cs="Arial"/>
          </w:rPr>
          <m:t>v</m:t>
        </m:r>
      </m:oMath>
      <w:r>
        <w:t xml:space="preserve"> = velocity in metres per second (m s</w:t>
      </w:r>
      <w:r>
        <w:rPr>
          <w:vertAlign w:val="superscript"/>
        </w:rPr>
        <w:t>–1</w:t>
      </w:r>
      <w:r>
        <w:t>)</w:t>
      </w:r>
    </w:p>
    <w:p w14:paraId="28F2F210" w14:textId="77777777" w:rsidR="00BD1FA9" w:rsidRDefault="00BD1FA9" w:rsidP="00BD1FA9">
      <w:pPr>
        <w:spacing w:after="0"/>
      </w:pPr>
      <m:oMath>
        <m:r>
          <w:rPr>
            <w:rFonts w:ascii="Cambria Math" w:hAnsi="Cambria Math" w:cs="Arial"/>
          </w:rPr>
          <m:t>a</m:t>
        </m:r>
      </m:oMath>
      <w:r>
        <w:t xml:space="preserve"> = acceleration in metres per second per second (m s</w:t>
      </w:r>
      <w:r>
        <w:rPr>
          <w:vertAlign w:val="superscript"/>
        </w:rPr>
        <w:t>–2</w:t>
      </w:r>
      <w:r>
        <w:t>)</w:t>
      </w:r>
    </w:p>
    <w:p w14:paraId="0B3D27B5" w14:textId="77777777" w:rsidR="00BD1FA9" w:rsidRDefault="00BD1FA9" w:rsidP="00BD1FA9">
      <w:pPr>
        <w:spacing w:after="0"/>
      </w:pPr>
      <m:oMath>
        <m:r>
          <w:rPr>
            <w:rFonts w:ascii="Cambria Math" w:hAnsi="Cambria Math" w:cs="Arial"/>
          </w:rPr>
          <m:t xml:space="preserve">F </m:t>
        </m:r>
      </m:oMath>
      <w:r>
        <w:t>= force in newtons (N)</w:t>
      </w:r>
    </w:p>
    <w:p w14:paraId="442900B4" w14:textId="77777777" w:rsidR="00BD1FA9" w:rsidRDefault="00BD1FA9" w:rsidP="00BD1FA9">
      <w:pPr>
        <w:contextualSpacing/>
      </w:pPr>
      <m:oMath>
        <m:r>
          <w:rPr>
            <w:rFonts w:ascii="Cambria Math" w:hAnsi="Cambria Math" w:cs="Arial"/>
          </w:rPr>
          <m:t>m</m:t>
        </m:r>
      </m:oMath>
      <w:r>
        <w:t xml:space="preserve"> = mass in kilograms (kg)</w:t>
      </w:r>
    </w:p>
    <w:p w14:paraId="740CCAD6" w14:textId="77777777" w:rsidR="00BD1FA9" w:rsidRDefault="00BD1FA9" w:rsidP="00BD1FA9">
      <w:pPr>
        <w:contextualSpacing/>
      </w:pPr>
      <m:oMath>
        <m:r>
          <w:rPr>
            <w:rFonts w:ascii="Cambria Math" w:hAnsi="Cambria Math"/>
          </w:rPr>
          <m:t>g</m:t>
        </m:r>
      </m:oMath>
      <w:r>
        <w:t xml:space="preserve"> = acceleration due to gravity (</w:t>
      </w:r>
      <w:r w:rsidRPr="00384578">
        <w:rPr>
          <w:rFonts w:cs="Arial"/>
        </w:rPr>
        <w:t>Mean acceleration due to gravity on Earth</w:t>
      </w:r>
      <w:r>
        <w:t xml:space="preserve"> = 9.80 m s</w:t>
      </w:r>
      <w:r>
        <w:rPr>
          <w:vertAlign w:val="superscript"/>
        </w:rPr>
        <w:t>–2</w:t>
      </w:r>
      <w:r>
        <w:t>)</w:t>
      </w:r>
    </w:p>
    <w:p w14:paraId="0BB71CCA" w14:textId="38FE4DA9" w:rsidR="00BD1FA9" w:rsidRPr="00BD1FA9" w:rsidRDefault="001C386B" w:rsidP="00BD1FA9">
      <m:oMath>
        <m:r>
          <w:rPr>
            <w:rFonts w:ascii="Cambria Math" w:hAnsi="Cambria Math"/>
          </w:rPr>
          <m:t>h</m:t>
        </m:r>
      </m:oMath>
      <w:r w:rsidR="00BD1FA9">
        <w:t xml:space="preserve"> = height of an object above a reference point in a gravitational field</w:t>
      </w:r>
    </w:p>
    <w:p w14:paraId="29CE5E97" w14:textId="77777777" w:rsidR="00BD1FA9" w:rsidRPr="004E2AE3" w:rsidRDefault="00BD1FA9" w:rsidP="00BD1FA9">
      <w:r>
        <w:t xml:space="preserve">The subscripts </w:t>
      </w:r>
      <m:oMath>
        <m:r>
          <w:rPr>
            <w:rFonts w:ascii="Cambria Math" w:hAnsi="Cambria Math" w:cs="Arial"/>
          </w:rPr>
          <m:t>i</m:t>
        </m:r>
      </m:oMath>
      <w:r>
        <w:t xml:space="preserve"> and </w:t>
      </w:r>
      <m:oMath>
        <m:r>
          <w:rPr>
            <w:rFonts w:ascii="Cambria Math" w:hAnsi="Cambria Math" w:cs="Arial"/>
          </w:rPr>
          <m:t>f</m:t>
        </m:r>
      </m:oMath>
      <w:r>
        <w:t xml:space="preserve"> indicate the final and initial states, respectively. For example, </w:t>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oMath>
      <w:r>
        <w:t xml:space="preserve"> represents the initial velocity of an object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f</m:t>
            </m:r>
          </m:sub>
        </m:sSub>
      </m:oMath>
      <w:r>
        <w:t xml:space="preserve"> represents the object’s final velocity. </w:t>
      </w:r>
    </w:p>
    <w:p w14:paraId="37B885EF" w14:textId="77777777" w:rsidR="005F652A" w:rsidRPr="00444B58" w:rsidRDefault="005F652A" w:rsidP="00444B58">
      <w:pPr>
        <w:pStyle w:val="SCSAHeading1"/>
        <w:rPr>
          <w:rFonts w:eastAsia="Batang"/>
          <w:color w:val="000000" w:themeColor="text1"/>
          <w:lang w:val="en"/>
        </w:rPr>
      </w:pPr>
      <w:bookmarkStart w:id="22" w:name="_Toc224835689"/>
      <w:r w:rsidRPr="00444B58">
        <w:rPr>
          <w:rFonts w:eastAsia="Batang"/>
          <w:color w:val="000000" w:themeColor="text1"/>
          <w:lang w:val="en"/>
        </w:rPr>
        <w:lastRenderedPageBreak/>
        <w:t>Acknowledgements</w:t>
      </w:r>
      <w:bookmarkEnd w:id="22"/>
    </w:p>
    <w:p w14:paraId="3CF6F957" w14:textId="77777777" w:rsidR="005F652A" w:rsidRPr="005F652A" w:rsidRDefault="005F652A" w:rsidP="005F652A">
      <w:pPr>
        <w:ind w:left="2124" w:hanging="2124"/>
        <w:rPr>
          <w:rFonts w:ascii="Calibri" w:eastAsia="Batang" w:hAnsi="Calibri" w:cs="Calibri"/>
          <w:lang w:eastAsia="en-AU"/>
        </w:rPr>
      </w:pPr>
      <w:r w:rsidRPr="005F652A">
        <w:rPr>
          <w:rFonts w:ascii="Calibri" w:eastAsia="Batang" w:hAnsi="Calibri" w:cs="Calibri"/>
          <w:lang w:eastAsia="en-AU"/>
        </w:rPr>
        <w:t>Periodic table</w:t>
      </w:r>
      <w:r w:rsidRPr="005F652A">
        <w:rPr>
          <w:rFonts w:ascii="Calibri" w:eastAsia="Batang" w:hAnsi="Calibri" w:cs="Calibri"/>
          <w:lang w:eastAsia="en-AU"/>
        </w:rPr>
        <w:tab/>
      </w:r>
      <w:r w:rsidRPr="005F652A">
        <w:rPr>
          <w:rFonts w:ascii="Calibri" w:eastAsia="Batang" w:hAnsi="Calibri" w:cs="Calibri"/>
          <w:lang w:eastAsia="en-AU"/>
        </w:rPr>
        <w:tab/>
        <w:t xml:space="preserve">Data from: International Union of Pure and Applied Chemistry. (2022). </w:t>
      </w:r>
      <w:r w:rsidRPr="005F652A">
        <w:rPr>
          <w:rFonts w:ascii="Calibri" w:eastAsia="Batang" w:hAnsi="Calibri" w:cs="Calibri"/>
          <w:i/>
          <w:iCs/>
          <w:lang w:eastAsia="en-AU"/>
        </w:rPr>
        <w:t>IUPAC Periodic Table of the Elements</w:t>
      </w:r>
      <w:r w:rsidRPr="005F652A">
        <w:rPr>
          <w:rFonts w:ascii="Calibri" w:eastAsia="Batang" w:hAnsi="Calibri" w:cs="Calibri"/>
          <w:lang w:eastAsia="en-AU"/>
        </w:rPr>
        <w:t xml:space="preserve">. Retrieved June, 2025, from </w:t>
      </w:r>
      <w:hyperlink r:id="rId67" w:history="1">
        <w:r w:rsidRPr="005F652A">
          <w:rPr>
            <w:rFonts w:ascii="Calibri" w:eastAsia="Batang" w:hAnsi="Calibri" w:cs="Calibri"/>
            <w:color w:val="580F8B"/>
            <w:u w:val="single"/>
            <w:lang w:eastAsia="en-AU"/>
          </w:rPr>
          <w:t>https://iupac.org/what-we-do/periodic-table-of-elements/</w:t>
        </w:r>
      </w:hyperlink>
    </w:p>
    <w:p w14:paraId="69C85E70" w14:textId="77777777" w:rsidR="005F652A" w:rsidRPr="005F652A" w:rsidRDefault="005F652A" w:rsidP="005F652A">
      <w:pPr>
        <w:tabs>
          <w:tab w:val="left" w:pos="2127"/>
        </w:tabs>
        <w:spacing w:after="0"/>
        <w:ind w:left="2124" w:hanging="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Lunar phases</w:t>
      </w:r>
      <w:r w:rsidRPr="005F652A">
        <w:rPr>
          <w:rFonts w:ascii="Calibri" w:eastAsia="Batang" w:hAnsi="Calibri" w:cs="Calibri"/>
          <w:color w:val="000000"/>
          <w:spacing w:val="3"/>
          <w:lang w:eastAsia="en-AU"/>
        </w:rPr>
        <w:tab/>
        <w:t>Southern hemisphere graphics from, and northern hemisphere graphics adapted from:</w:t>
      </w:r>
    </w:p>
    <w:p w14:paraId="46DBD4BD" w14:textId="77777777" w:rsidR="005F652A" w:rsidRPr="005F652A" w:rsidRDefault="005F652A" w:rsidP="005F652A">
      <w:pPr>
        <w:tabs>
          <w:tab w:val="left" w:pos="2127"/>
        </w:tabs>
        <w:spacing w:after="60"/>
        <w:ind w:left="2124" w:hanging="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 xml:space="preserve">01 Nomoon Openclipart c. 01 </w:t>
      </w:r>
      <w:r w:rsidRPr="005F652A">
        <w:rPr>
          <w:rFonts w:ascii="Calibri" w:eastAsia="Batang" w:hAnsi="Calibri" w:cs="Calibri"/>
          <w:color w:val="000000"/>
          <w:spacing w:val="3"/>
          <w:lang w:eastAsia="en-AU"/>
        </w:rPr>
        <w:t xml:space="preserve">[Graphic]. Retrieved December, 2025, from </w:t>
      </w:r>
      <w:hyperlink r:id="rId68" w:history="1">
        <w:r w:rsidRPr="005F652A">
          <w:rPr>
            <w:rFonts w:ascii="Calibri" w:eastAsia="Batang" w:hAnsi="Calibri" w:cs="Calibri"/>
            <w:color w:val="580F8B"/>
            <w:spacing w:val="3"/>
            <w:u w:val="single"/>
            <w:lang w:eastAsia="en-AU"/>
          </w:rPr>
          <w:t>https://openclipart.org/detail/119851/01-nomoon-openclipart-c-01</w:t>
        </w:r>
      </w:hyperlink>
      <w:r w:rsidRPr="005F652A">
        <w:rPr>
          <w:rFonts w:ascii="Calibri" w:eastAsia="Batang" w:hAnsi="Calibri" w:cs="Calibri"/>
          <w:color w:val="000000"/>
          <w:spacing w:val="3"/>
          <w:lang w:eastAsia="en-AU"/>
        </w:rPr>
        <w:t xml:space="preserve"> </w:t>
      </w:r>
    </w:p>
    <w:p w14:paraId="7A7D3FA2" w14:textId="77777777" w:rsidR="005F652A" w:rsidRPr="005F652A" w:rsidRDefault="005F652A" w:rsidP="005F652A">
      <w:pPr>
        <w:tabs>
          <w:tab w:val="left" w:pos="2127"/>
        </w:tabs>
        <w:spacing w:after="60"/>
        <w:ind w:left="2124" w:hanging="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08 Waningcrescent Openc 01</w:t>
      </w:r>
      <w:r w:rsidRPr="005F652A">
        <w:rPr>
          <w:rFonts w:ascii="Calibri" w:eastAsia="Batang" w:hAnsi="Calibri" w:cs="Calibri"/>
          <w:color w:val="000000"/>
          <w:spacing w:val="3"/>
          <w:lang w:eastAsia="en-AU"/>
        </w:rPr>
        <w:t xml:space="preserve"> [Graphic]. Retrieved December, 2025, from </w:t>
      </w:r>
      <w:hyperlink r:id="rId69" w:history="1">
        <w:r w:rsidRPr="005F652A">
          <w:rPr>
            <w:rFonts w:ascii="Calibri" w:eastAsia="Batang" w:hAnsi="Calibri" w:cs="Calibri"/>
            <w:color w:val="580F8B"/>
            <w:spacing w:val="3"/>
            <w:u w:val="single"/>
            <w:lang w:eastAsia="en-AU"/>
          </w:rPr>
          <w:t>https://openclipart.org/detail/119809/08-waningcrescent-openc-01</w:t>
        </w:r>
      </w:hyperlink>
      <w:r w:rsidRPr="005F652A">
        <w:rPr>
          <w:rFonts w:ascii="Calibri" w:eastAsia="Batang" w:hAnsi="Calibri" w:cs="Calibri"/>
          <w:color w:val="000000"/>
          <w:spacing w:val="3"/>
          <w:lang w:eastAsia="en-AU"/>
        </w:rPr>
        <w:t xml:space="preserve"> </w:t>
      </w:r>
    </w:p>
    <w:p w14:paraId="31FF160D" w14:textId="77777777" w:rsidR="005F652A" w:rsidRPr="005F652A" w:rsidRDefault="005F652A" w:rsidP="005F652A">
      <w:pPr>
        <w:tabs>
          <w:tab w:val="left" w:pos="2127"/>
        </w:tabs>
        <w:spacing w:after="60"/>
        <w:ind w:left="2124" w:hanging="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07 Lastquarter Openclip 01</w:t>
      </w:r>
      <w:r w:rsidRPr="005F652A">
        <w:rPr>
          <w:rFonts w:ascii="Calibri" w:eastAsia="Batang" w:hAnsi="Calibri" w:cs="Calibri"/>
          <w:color w:val="000000"/>
          <w:spacing w:val="3"/>
          <w:lang w:eastAsia="en-AU"/>
        </w:rPr>
        <w:t xml:space="preserve"> [Graphic]. Retrieved December, 2025, from </w:t>
      </w:r>
      <w:hyperlink r:id="rId70" w:history="1">
        <w:r w:rsidRPr="005F652A">
          <w:rPr>
            <w:rFonts w:ascii="Calibri" w:eastAsia="Batang" w:hAnsi="Calibri" w:cs="Calibri"/>
            <w:color w:val="580F8B"/>
            <w:spacing w:val="3"/>
            <w:u w:val="single"/>
            <w:lang w:eastAsia="en-AU"/>
          </w:rPr>
          <w:t>https://openclipart.org/detail/119815/07-lastquarter-openclip-01</w:t>
        </w:r>
      </w:hyperlink>
      <w:r w:rsidRPr="005F652A">
        <w:rPr>
          <w:rFonts w:ascii="Calibri" w:eastAsia="Batang" w:hAnsi="Calibri" w:cs="Calibri"/>
          <w:color w:val="000000"/>
          <w:spacing w:val="3"/>
          <w:lang w:eastAsia="en-AU"/>
        </w:rPr>
        <w:t xml:space="preserve"> </w:t>
      </w:r>
    </w:p>
    <w:p w14:paraId="21FDAF4A" w14:textId="77777777" w:rsidR="005F652A" w:rsidRPr="005F652A" w:rsidRDefault="005F652A" w:rsidP="005F652A">
      <w:pPr>
        <w:tabs>
          <w:tab w:val="left" w:pos="2127"/>
        </w:tabs>
        <w:spacing w:after="60"/>
        <w:ind w:left="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06 Waninggibbous Opencl 01</w:t>
      </w:r>
      <w:r w:rsidRPr="005F652A">
        <w:rPr>
          <w:rFonts w:ascii="Calibri" w:eastAsia="Batang" w:hAnsi="Calibri" w:cs="Calibri"/>
          <w:color w:val="000000"/>
          <w:spacing w:val="3"/>
          <w:lang w:eastAsia="en-AU"/>
        </w:rPr>
        <w:t xml:space="preserve"> [Graphic]. Retrieved December, 2025, from </w:t>
      </w:r>
      <w:hyperlink r:id="rId71" w:history="1">
        <w:r w:rsidRPr="005F652A">
          <w:rPr>
            <w:rFonts w:ascii="Calibri" w:eastAsia="Batang" w:hAnsi="Calibri" w:cs="Calibri"/>
            <w:color w:val="580F8B"/>
            <w:spacing w:val="3"/>
            <w:u w:val="single"/>
            <w:lang w:eastAsia="en-AU"/>
          </w:rPr>
          <w:t>https://openclipart.org/detail/119821/06-waninggibbous-opencl-01</w:t>
        </w:r>
      </w:hyperlink>
      <w:r w:rsidRPr="005F652A">
        <w:rPr>
          <w:rFonts w:ascii="Calibri" w:eastAsia="Batang" w:hAnsi="Calibri" w:cs="Calibri"/>
          <w:color w:val="000000"/>
          <w:spacing w:val="3"/>
          <w:lang w:eastAsia="en-AU"/>
        </w:rPr>
        <w:t xml:space="preserve"> </w:t>
      </w:r>
    </w:p>
    <w:p w14:paraId="1C3A7710" w14:textId="77777777" w:rsidR="005F652A" w:rsidRPr="005F652A" w:rsidRDefault="005F652A" w:rsidP="005F652A">
      <w:pPr>
        <w:tabs>
          <w:tab w:val="left" w:pos="2127"/>
        </w:tabs>
        <w:spacing w:after="60"/>
        <w:ind w:left="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05 Fullmoon Openclipart 01</w:t>
      </w:r>
      <w:r w:rsidRPr="005F652A">
        <w:rPr>
          <w:rFonts w:ascii="Calibri" w:eastAsia="Batang" w:hAnsi="Calibri" w:cs="Calibri"/>
          <w:color w:val="000000"/>
          <w:spacing w:val="3"/>
          <w:lang w:eastAsia="en-AU"/>
        </w:rPr>
        <w:t xml:space="preserve"> [Graphic]. Retrieved December, 2025, from </w:t>
      </w:r>
      <w:hyperlink r:id="rId72" w:history="1">
        <w:r w:rsidRPr="005F652A">
          <w:rPr>
            <w:rFonts w:ascii="Calibri" w:eastAsia="Batang" w:hAnsi="Calibri" w:cs="Calibri"/>
            <w:color w:val="580F8B"/>
            <w:spacing w:val="3"/>
            <w:u w:val="single"/>
            <w:lang w:eastAsia="en-AU"/>
          </w:rPr>
          <w:t>https://openclipart.org/detail/119845/05-fullmoon-openclipart-01</w:t>
        </w:r>
      </w:hyperlink>
      <w:r w:rsidRPr="005F652A">
        <w:rPr>
          <w:rFonts w:ascii="Calibri" w:eastAsia="Batang" w:hAnsi="Calibri" w:cs="Calibri"/>
          <w:color w:val="000000"/>
          <w:spacing w:val="3"/>
          <w:lang w:eastAsia="en-AU"/>
        </w:rPr>
        <w:t xml:space="preserve"> </w:t>
      </w:r>
    </w:p>
    <w:p w14:paraId="09F657BD" w14:textId="77777777" w:rsidR="005F652A" w:rsidRPr="005F652A" w:rsidRDefault="005F652A" w:rsidP="005F652A">
      <w:pPr>
        <w:tabs>
          <w:tab w:val="left" w:pos="2127"/>
        </w:tabs>
        <w:spacing w:after="60"/>
        <w:ind w:left="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04 Waxinggibbous Opencl 01</w:t>
      </w:r>
      <w:r w:rsidRPr="005F652A">
        <w:rPr>
          <w:rFonts w:ascii="Calibri" w:eastAsia="Batang" w:hAnsi="Calibri" w:cs="Calibri"/>
          <w:color w:val="000000"/>
          <w:spacing w:val="3"/>
          <w:lang w:eastAsia="en-AU"/>
        </w:rPr>
        <w:t xml:space="preserve"> [Graphic]. Retrieved December, 2025, from </w:t>
      </w:r>
      <w:hyperlink r:id="rId73" w:history="1">
        <w:r w:rsidRPr="005F652A">
          <w:rPr>
            <w:rFonts w:ascii="Calibri" w:eastAsia="Batang" w:hAnsi="Calibri" w:cs="Calibri"/>
            <w:color w:val="580F8B"/>
            <w:spacing w:val="3"/>
            <w:u w:val="single"/>
            <w:lang w:eastAsia="en-AU"/>
          </w:rPr>
          <w:t>https://openclipart.org/detail/119827/04-waxinggibbous-opencl-01</w:t>
        </w:r>
      </w:hyperlink>
      <w:r w:rsidRPr="005F652A">
        <w:rPr>
          <w:rFonts w:ascii="Calibri" w:eastAsia="Batang" w:hAnsi="Calibri" w:cs="Calibri"/>
          <w:color w:val="000000"/>
          <w:spacing w:val="3"/>
          <w:lang w:eastAsia="en-AU"/>
        </w:rPr>
        <w:t xml:space="preserve"> </w:t>
      </w:r>
    </w:p>
    <w:p w14:paraId="2E2956CB" w14:textId="77777777" w:rsidR="005F652A" w:rsidRDefault="005F652A" w:rsidP="005F652A">
      <w:pPr>
        <w:tabs>
          <w:tab w:val="left" w:pos="2127"/>
        </w:tabs>
        <w:spacing w:after="60"/>
        <w:ind w:left="2124"/>
        <w:rPr>
          <w:rFonts w:ascii="Calibri" w:eastAsia="Batang" w:hAnsi="Calibri" w:cs="Calibri"/>
          <w:color w:val="000000"/>
          <w:spacing w:val="3"/>
          <w:lang w:eastAsia="en-AU"/>
        </w:rPr>
      </w:pPr>
      <w:r w:rsidRPr="005F652A">
        <w:rPr>
          <w:rFonts w:ascii="Calibri" w:eastAsia="Batang" w:hAnsi="Calibri" w:cs="Calibri"/>
          <w:color w:val="000000"/>
          <w:spacing w:val="3"/>
          <w:lang w:eastAsia="en-AU"/>
        </w:rPr>
        <w:tab/>
        <w:t xml:space="preserve">De Wulf, C. (n.d.). </w:t>
      </w:r>
      <w:r w:rsidRPr="005F652A">
        <w:rPr>
          <w:rFonts w:ascii="Calibri" w:eastAsia="Batang" w:hAnsi="Calibri" w:cs="Calibri"/>
          <w:i/>
          <w:iCs/>
          <w:color w:val="000000"/>
          <w:spacing w:val="3"/>
          <w:lang w:eastAsia="en-AU"/>
        </w:rPr>
        <w:t>03 Firstquarter Opencli 01</w:t>
      </w:r>
      <w:r w:rsidRPr="005F652A">
        <w:rPr>
          <w:rFonts w:ascii="Calibri" w:eastAsia="Batang" w:hAnsi="Calibri" w:cs="Calibri"/>
          <w:color w:val="000000"/>
          <w:spacing w:val="3"/>
          <w:lang w:eastAsia="en-AU"/>
        </w:rPr>
        <w:t xml:space="preserve"> [Graphic]. Retrieved December, 2025, from </w:t>
      </w:r>
      <w:hyperlink r:id="rId74" w:history="1">
        <w:r w:rsidRPr="005F652A">
          <w:rPr>
            <w:rFonts w:ascii="Calibri" w:eastAsia="Batang" w:hAnsi="Calibri" w:cs="Calibri"/>
            <w:color w:val="580F8B"/>
            <w:spacing w:val="3"/>
            <w:u w:val="single"/>
            <w:lang w:eastAsia="en-AU"/>
          </w:rPr>
          <w:t>https://openclipart.org/detail/119833/03-firstquarter-opencli-01</w:t>
        </w:r>
      </w:hyperlink>
      <w:r w:rsidRPr="005F652A">
        <w:rPr>
          <w:rFonts w:ascii="Calibri" w:eastAsia="Batang" w:hAnsi="Calibri" w:cs="Calibri"/>
          <w:color w:val="000000"/>
          <w:spacing w:val="3"/>
          <w:lang w:eastAsia="en-AU"/>
        </w:rPr>
        <w:t xml:space="preserve"> </w:t>
      </w:r>
    </w:p>
    <w:p w14:paraId="648A88E7" w14:textId="46D32B1A" w:rsidR="00CC1CC0" w:rsidRPr="00CC1CC0" w:rsidRDefault="005F652A" w:rsidP="005F652A">
      <w:pPr>
        <w:tabs>
          <w:tab w:val="left" w:pos="2127"/>
        </w:tabs>
        <w:spacing w:after="60"/>
        <w:ind w:left="2124"/>
      </w:pPr>
      <w:r w:rsidRPr="005F652A">
        <w:rPr>
          <w:rFonts w:ascii="Calibri" w:eastAsia="Batang" w:hAnsi="Calibri" w:cs="Calibri"/>
          <w:color w:val="000000"/>
          <w:spacing w:val="3"/>
          <w:lang w:eastAsia="en-AU"/>
        </w:rPr>
        <w:t xml:space="preserve">De Wulf, C. (n.d.). </w:t>
      </w:r>
      <w:r w:rsidRPr="005F652A">
        <w:rPr>
          <w:rFonts w:ascii="Calibri" w:eastAsia="Batang" w:hAnsi="Calibri" w:cs="Calibri"/>
          <w:i/>
          <w:iCs/>
          <w:color w:val="000000"/>
          <w:spacing w:val="3"/>
          <w:lang w:eastAsia="en-AU"/>
        </w:rPr>
        <w:t>02 Waxingcrescent Openc 01</w:t>
      </w:r>
      <w:r w:rsidRPr="005F652A">
        <w:rPr>
          <w:rFonts w:ascii="Calibri" w:eastAsia="Batang" w:hAnsi="Calibri" w:cs="Calibri"/>
          <w:color w:val="000000"/>
          <w:spacing w:val="3"/>
          <w:lang w:eastAsia="en-AU"/>
        </w:rPr>
        <w:t xml:space="preserve"> [Graphic]. Retrieved December, 2025, from </w:t>
      </w:r>
      <w:hyperlink r:id="rId75" w:history="1">
        <w:r w:rsidRPr="005F652A">
          <w:rPr>
            <w:rFonts w:ascii="Calibri" w:eastAsia="Batang" w:hAnsi="Calibri" w:cs="Calibri"/>
            <w:color w:val="580F8B"/>
            <w:spacing w:val="3"/>
            <w:u w:val="single"/>
            <w:lang w:eastAsia="en-AU"/>
          </w:rPr>
          <w:t>https://openclipart.org/detail/119839/02-waxingcrescent-openc-01</w:t>
        </w:r>
      </w:hyperlink>
    </w:p>
    <w:sectPr w:rsidR="00CC1CC0" w:rsidRPr="00CC1CC0" w:rsidSect="00F3608F">
      <w:headerReference w:type="even" r:id="rId76"/>
      <w:head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F9C4E" w14:textId="77777777" w:rsidR="00EC3951" w:rsidRDefault="00EC3951" w:rsidP="004D0BC7">
      <w:pPr>
        <w:spacing w:after="0" w:line="240" w:lineRule="auto"/>
      </w:pPr>
      <w:r>
        <w:separator/>
      </w:r>
    </w:p>
  </w:endnote>
  <w:endnote w:type="continuationSeparator" w:id="0">
    <w:p w14:paraId="38F5DE51" w14:textId="77777777" w:rsidR="00EC3951" w:rsidRDefault="00EC3951" w:rsidP="004D0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E8BE" w14:textId="09851829" w:rsidR="003E43F6" w:rsidRPr="00A9748D" w:rsidRDefault="00B640D4" w:rsidP="009407B8">
    <w:pPr>
      <w:pStyle w:val="SCSAPlainFooter"/>
      <w:rPr>
        <w:rFonts w:eastAsia="Times New Roman"/>
      </w:rPr>
    </w:pPr>
    <w:r w:rsidRPr="00B640D4">
      <w:rPr>
        <w:rFonts w:eastAsia="Times New Roman"/>
        <w:noProof/>
      </w:rPr>
      <w:t>2025/82527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61F00" w14:textId="77777777" w:rsidR="003E43F6" w:rsidRPr="00C26893" w:rsidRDefault="00836446" w:rsidP="00E97698">
    <w:pPr>
      <w:pBdr>
        <w:top w:val="single" w:sz="4" w:space="4" w:color="5C815C"/>
      </w:pBdr>
      <w:spacing w:after="0" w:line="240" w:lineRule="auto"/>
      <w:rPr>
        <w:rFonts w:ascii="Franklin Gothic Book" w:eastAsia="Times New Roman" w:hAnsi="Franklin Gothic Book" w:cs="Times New Roman"/>
        <w:color w:val="342568"/>
        <w:sz w:val="18"/>
        <w:szCs w:val="16"/>
      </w:rPr>
    </w:pPr>
    <w:r>
      <w:rPr>
        <w:rFonts w:ascii="Franklin Gothic Book" w:eastAsia="Times New Roman" w:hAnsi="Franklin Gothic Book" w:cs="Times New Roman"/>
        <w:noProof/>
        <w:color w:val="342568"/>
        <w:sz w:val="18"/>
        <w:szCs w:val="16"/>
      </w:rPr>
      <w:t>2020</w:t>
    </w:r>
    <w:r w:rsidR="003E43F6" w:rsidRPr="00C26893">
      <w:rPr>
        <w:rFonts w:ascii="Franklin Gothic Book" w:eastAsia="Times New Roman" w:hAnsi="Franklin Gothic Book" w:cs="Times New Roman"/>
        <w:noProof/>
        <w:color w:val="342568"/>
        <w:sz w:val="18"/>
        <w:szCs w:val="16"/>
      </w:rPr>
      <w:t>/</w:t>
    </w:r>
    <w:r>
      <w:rPr>
        <w:rFonts w:ascii="Franklin Gothic Book" w:eastAsia="Times New Roman" w:hAnsi="Franklin Gothic Book" w:cs="Times New Roman"/>
        <w:noProof/>
        <w:color w:val="342568"/>
        <w:sz w:val="18"/>
        <w:szCs w:val="16"/>
      </w:rPr>
      <w:t>46599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472E" w14:textId="3162C039" w:rsidR="0099721E" w:rsidRPr="0099721E" w:rsidRDefault="0099721E" w:rsidP="001D4003">
    <w:pPr>
      <w:pStyle w:val="SCSAPlainFooter"/>
      <w:rPr>
        <w:rFonts w:eastAsia="Times New Roman"/>
      </w:rPr>
    </w:pPr>
    <w:r>
      <w:rPr>
        <w:rFonts w:eastAsia="Times New Roman"/>
        <w:noProof/>
      </w:rPr>
      <w:t>Science</w:t>
    </w:r>
    <w:r w:rsidRPr="0099721E">
      <w:rPr>
        <w:rFonts w:eastAsia="Times New Roman"/>
        <w:noProof/>
      </w:rPr>
      <w:t xml:space="preserve"> | </w:t>
    </w:r>
    <w:r w:rsidR="00D72470">
      <w:rPr>
        <w:rFonts w:eastAsia="Times New Roman"/>
        <w:noProof/>
      </w:rPr>
      <w:t xml:space="preserve">Teacher </w:t>
    </w:r>
    <w:r w:rsidR="00351F8F">
      <w:rPr>
        <w:rFonts w:eastAsia="Times New Roman"/>
        <w:noProof/>
      </w:rPr>
      <w:t>r</w:t>
    </w:r>
    <w:r w:rsidR="00146A5C">
      <w:rPr>
        <w:rFonts w:eastAsia="Times New Roman"/>
        <w:noProof/>
      </w:rPr>
      <w:t>esource</w:t>
    </w:r>
    <w:r w:rsidR="00F01B01">
      <w:rPr>
        <w:rFonts w:eastAsia="Times New Roman"/>
        <w:noProof/>
      </w:rPr>
      <w:t>s</w:t>
    </w:r>
    <w:r w:rsidR="003D79FD">
      <w:rPr>
        <w:rFonts w:eastAsia="Times New Roman"/>
        <w:noProof/>
      </w:rPr>
      <w:t xml:space="preserve"> </w:t>
    </w:r>
    <w:r w:rsidR="00A920F4" w:rsidRPr="0099721E">
      <w:rPr>
        <w:rFonts w:eastAsia="Times New Roman"/>
        <w:noProof/>
      </w:rPr>
      <w:t>|</w:t>
    </w:r>
    <w:r w:rsidR="00A920F4">
      <w:rPr>
        <w:rFonts w:eastAsia="Times New Roman"/>
        <w:noProof/>
      </w:rPr>
      <w:t xml:space="preserve"> Years 7</w:t>
    </w:r>
    <w:r w:rsidR="00A920F4" w:rsidRPr="00EA7A57">
      <w:rPr>
        <w:rFonts w:eastAsia="Times New Roman"/>
        <w:color w:val="000000" w:themeColor="text1"/>
      </w:rPr>
      <w:t>–</w:t>
    </w:r>
    <w:r w:rsidR="00A920F4">
      <w:rPr>
        <w:rFonts w:eastAsia="Times New Roman"/>
        <w:noProof/>
      </w:rPr>
      <w:t>10</w:t>
    </w:r>
    <w:r w:rsidR="001D4003">
      <w:rPr>
        <w:rFonts w:eastAsia="Times New Roman"/>
        <w:noProof/>
      </w:rPr>
      <w:tab/>
    </w:r>
    <w:r w:rsidR="001D4003" w:rsidRPr="001D4003">
      <w:rPr>
        <w:rFonts w:eastAsia="Times New Roman"/>
        <w:noProof/>
      </w:rPr>
      <w:fldChar w:fldCharType="begin"/>
    </w:r>
    <w:r w:rsidR="001D4003" w:rsidRPr="001D4003">
      <w:rPr>
        <w:rFonts w:eastAsia="Times New Roman"/>
        <w:noProof/>
      </w:rPr>
      <w:instrText xml:space="preserve"> PAGE   \* MERGEFORMAT </w:instrText>
    </w:r>
    <w:r w:rsidR="001D4003" w:rsidRPr="001D4003">
      <w:rPr>
        <w:rFonts w:eastAsia="Times New Roman"/>
        <w:noProof/>
      </w:rPr>
      <w:fldChar w:fldCharType="separate"/>
    </w:r>
    <w:r w:rsidR="001D4003" w:rsidRPr="001D4003">
      <w:rPr>
        <w:rFonts w:eastAsia="Times New Roman"/>
        <w:noProof/>
      </w:rPr>
      <w:t>1</w:t>
    </w:r>
    <w:r w:rsidR="001D4003" w:rsidRPr="001D4003">
      <w:rPr>
        <w:rFonts w:eastAsia="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F710" w14:textId="5D3BC6C2" w:rsidR="004D0BC7" w:rsidRPr="001D4003" w:rsidRDefault="00A47562" w:rsidP="001D4003">
    <w:pPr>
      <w:pStyle w:val="SCSAPlainFooter"/>
      <w:rPr>
        <w:rFonts w:eastAsia="Times New Roman"/>
      </w:rPr>
    </w:pPr>
    <w:r>
      <w:rPr>
        <w:rFonts w:eastAsia="Times New Roman"/>
        <w:noProof/>
      </w:rPr>
      <w:t>Science</w:t>
    </w:r>
    <w:r w:rsidRPr="0099721E">
      <w:rPr>
        <w:rFonts w:eastAsia="Times New Roman"/>
        <w:noProof/>
      </w:rPr>
      <w:t xml:space="preserve"> | </w:t>
    </w:r>
    <w:r>
      <w:rPr>
        <w:rFonts w:eastAsia="Times New Roman"/>
        <w:noProof/>
      </w:rPr>
      <w:t xml:space="preserve">Teacher </w:t>
    </w:r>
    <w:r w:rsidR="00351F8F">
      <w:rPr>
        <w:rFonts w:eastAsia="Times New Roman"/>
        <w:noProof/>
      </w:rPr>
      <w:t>r</w:t>
    </w:r>
    <w:r>
      <w:rPr>
        <w:rFonts w:eastAsia="Times New Roman"/>
        <w:noProof/>
      </w:rPr>
      <w:t xml:space="preserve">esources </w:t>
    </w:r>
    <w:r w:rsidRPr="0099721E">
      <w:rPr>
        <w:rFonts w:eastAsia="Times New Roman"/>
        <w:noProof/>
      </w:rPr>
      <w:t>|</w:t>
    </w:r>
    <w:r>
      <w:rPr>
        <w:rFonts w:eastAsia="Times New Roman"/>
        <w:noProof/>
      </w:rPr>
      <w:t xml:space="preserve"> Years 7</w:t>
    </w:r>
    <w:r w:rsidRPr="00EA7A57">
      <w:rPr>
        <w:rFonts w:eastAsia="Times New Roman"/>
        <w:color w:val="000000" w:themeColor="text1"/>
      </w:rPr>
      <w:t>–</w:t>
    </w:r>
    <w:r>
      <w:rPr>
        <w:rFonts w:eastAsia="Times New Roman"/>
        <w:noProof/>
      </w:rPr>
      <w:t>10</w:t>
    </w:r>
    <w:r w:rsidR="001D4003">
      <w:rPr>
        <w:rFonts w:eastAsia="Times New Roman"/>
        <w:noProof/>
      </w:rPr>
      <w:tab/>
    </w:r>
    <w:r w:rsidR="001D4003" w:rsidRPr="001D4003">
      <w:rPr>
        <w:rFonts w:eastAsia="Times New Roman"/>
        <w:noProof/>
      </w:rPr>
      <w:fldChar w:fldCharType="begin"/>
    </w:r>
    <w:r w:rsidR="001D4003" w:rsidRPr="001D4003">
      <w:rPr>
        <w:rFonts w:eastAsia="Times New Roman"/>
        <w:noProof/>
      </w:rPr>
      <w:instrText xml:space="preserve"> PAGE   \* MERGEFORMAT </w:instrText>
    </w:r>
    <w:r w:rsidR="001D4003" w:rsidRPr="001D4003">
      <w:rPr>
        <w:rFonts w:eastAsia="Times New Roman"/>
        <w:noProof/>
      </w:rPr>
      <w:fldChar w:fldCharType="separate"/>
    </w:r>
    <w:r w:rsidR="001D4003">
      <w:rPr>
        <w:rFonts w:eastAsia="Times New Roman"/>
        <w:noProof/>
      </w:rPr>
      <w:t>2</w:t>
    </w:r>
    <w:r w:rsidR="001D4003" w:rsidRPr="001D4003">
      <w:rPr>
        <w:rFonts w:eastAsia="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FDC0" w14:textId="77777777" w:rsidR="001D4003" w:rsidRDefault="001D40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1DB8" w14:textId="43441268" w:rsidR="009D7CF5" w:rsidRPr="0099721E" w:rsidRDefault="00EA7A57" w:rsidP="009D7CF5">
    <w:pPr>
      <w:pStyle w:val="SCSAPlainFooterlandscape"/>
      <w:rPr>
        <w:rFonts w:eastAsia="Times New Roman"/>
      </w:rPr>
    </w:pPr>
    <w:r>
      <w:rPr>
        <w:rFonts w:eastAsia="Times New Roman"/>
        <w:noProof/>
      </w:rPr>
      <w:t>Science</w:t>
    </w:r>
    <w:r w:rsidRPr="0099721E">
      <w:rPr>
        <w:rFonts w:eastAsia="Times New Roman"/>
        <w:noProof/>
      </w:rPr>
      <w:t xml:space="preserve"> | </w:t>
    </w:r>
    <w:r w:rsidR="00A920F4">
      <w:rPr>
        <w:rFonts w:eastAsia="Times New Roman"/>
        <w:noProof/>
      </w:rPr>
      <w:t xml:space="preserve">Teacher </w:t>
    </w:r>
    <w:r w:rsidR="00351F8F">
      <w:rPr>
        <w:rFonts w:eastAsia="Times New Roman"/>
        <w:noProof/>
      </w:rPr>
      <w:t>r</w:t>
    </w:r>
    <w:r w:rsidR="00146A5C">
      <w:rPr>
        <w:rFonts w:eastAsia="Times New Roman"/>
        <w:noProof/>
      </w:rPr>
      <w:t>esource</w:t>
    </w:r>
    <w:r w:rsidR="00F01B01">
      <w:rPr>
        <w:rFonts w:eastAsia="Times New Roman"/>
        <w:noProof/>
      </w:rPr>
      <w:t>s</w:t>
    </w:r>
    <w:r w:rsidR="004C3EEE">
      <w:rPr>
        <w:rFonts w:eastAsia="Times New Roman"/>
        <w:noProof/>
      </w:rPr>
      <w:t xml:space="preserve"> </w:t>
    </w:r>
    <w:r w:rsidR="00A920F4" w:rsidRPr="0099721E">
      <w:rPr>
        <w:rFonts w:eastAsia="Times New Roman"/>
        <w:noProof/>
      </w:rPr>
      <w:t>|</w:t>
    </w:r>
    <w:r w:rsidR="00A920F4">
      <w:rPr>
        <w:rFonts w:eastAsia="Times New Roman"/>
        <w:noProof/>
      </w:rPr>
      <w:t xml:space="preserve"> Years 7</w:t>
    </w:r>
    <w:r w:rsidR="00A920F4" w:rsidRPr="00EA7A57">
      <w:rPr>
        <w:rFonts w:eastAsia="Times New Roman"/>
        <w:color w:val="000000" w:themeColor="text1"/>
      </w:rPr>
      <w:t>–</w:t>
    </w:r>
    <w:r w:rsidR="00A920F4">
      <w:rPr>
        <w:rFonts w:eastAsia="Times New Roman"/>
        <w:noProof/>
      </w:rPr>
      <w:t>10</w:t>
    </w:r>
    <w:r w:rsidR="009D7CF5">
      <w:rPr>
        <w:rFonts w:eastAsia="Times New Roman"/>
        <w:noProof/>
      </w:rPr>
      <w:tab/>
    </w:r>
    <w:r w:rsidR="009D7CF5" w:rsidRPr="001D4003">
      <w:rPr>
        <w:rFonts w:eastAsia="Times New Roman"/>
        <w:noProof/>
      </w:rPr>
      <w:fldChar w:fldCharType="begin"/>
    </w:r>
    <w:r w:rsidR="009D7CF5" w:rsidRPr="001D4003">
      <w:rPr>
        <w:rFonts w:eastAsia="Times New Roman"/>
        <w:noProof/>
      </w:rPr>
      <w:instrText xml:space="preserve"> PAGE   \* MERGEFORMAT </w:instrText>
    </w:r>
    <w:r w:rsidR="009D7CF5" w:rsidRPr="001D4003">
      <w:rPr>
        <w:rFonts w:eastAsia="Times New Roman"/>
        <w:noProof/>
      </w:rPr>
      <w:fldChar w:fldCharType="separate"/>
    </w:r>
    <w:r w:rsidR="009D7CF5" w:rsidRPr="001D4003">
      <w:rPr>
        <w:rFonts w:eastAsia="Times New Roman"/>
        <w:noProof/>
      </w:rPr>
      <w:t>1</w:t>
    </w:r>
    <w:r w:rsidR="009D7CF5" w:rsidRPr="001D4003">
      <w:rPr>
        <w:rFonts w:eastAsia="Times New Roman"/>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92CF" w14:textId="18A3EFDD" w:rsidR="00B2795C" w:rsidRPr="009D7CF5" w:rsidRDefault="00EA7A57" w:rsidP="00D3527B">
    <w:pPr>
      <w:pStyle w:val="SCSAPlainFooterlandscape"/>
      <w:rPr>
        <w:rFonts w:eastAsia="Times New Roman"/>
      </w:rPr>
    </w:pPr>
    <w:r>
      <w:rPr>
        <w:rFonts w:eastAsia="Times New Roman"/>
        <w:noProof/>
      </w:rPr>
      <w:t>Science</w:t>
    </w:r>
    <w:r w:rsidRPr="0099721E">
      <w:rPr>
        <w:rFonts w:eastAsia="Times New Roman"/>
        <w:noProof/>
      </w:rPr>
      <w:t xml:space="preserve"> | </w:t>
    </w:r>
    <w:r w:rsidR="00A920F4">
      <w:rPr>
        <w:rFonts w:eastAsia="Times New Roman"/>
        <w:noProof/>
      </w:rPr>
      <w:t xml:space="preserve">Teacher </w:t>
    </w:r>
    <w:r w:rsidR="00146A5C">
      <w:rPr>
        <w:rFonts w:eastAsia="Times New Roman"/>
        <w:noProof/>
      </w:rPr>
      <w:t>resource</w:t>
    </w:r>
    <w:r w:rsidR="00F01B01">
      <w:rPr>
        <w:rFonts w:eastAsia="Times New Roman"/>
        <w:noProof/>
      </w:rPr>
      <w:t>s</w:t>
    </w:r>
    <w:r w:rsidR="00A920F4" w:rsidRPr="0099721E">
      <w:rPr>
        <w:rFonts w:eastAsia="Times New Roman"/>
        <w:noProof/>
      </w:rPr>
      <w:t>|</w:t>
    </w:r>
    <w:r w:rsidR="00A920F4">
      <w:rPr>
        <w:rFonts w:eastAsia="Times New Roman"/>
        <w:noProof/>
      </w:rPr>
      <w:t xml:space="preserve"> Years 7</w:t>
    </w:r>
    <w:r w:rsidR="00A920F4" w:rsidRPr="00EA7A57">
      <w:rPr>
        <w:rFonts w:eastAsia="Times New Roman"/>
        <w:color w:val="000000" w:themeColor="text1"/>
      </w:rPr>
      <w:t>–</w:t>
    </w:r>
    <w:r w:rsidR="00A920F4">
      <w:rPr>
        <w:rFonts w:eastAsia="Times New Roman"/>
        <w:noProof/>
      </w:rPr>
      <w:t>10</w:t>
    </w:r>
    <w:r w:rsidR="009D7CF5">
      <w:rPr>
        <w:rFonts w:eastAsia="Times New Roman"/>
        <w:noProof/>
      </w:rPr>
      <w:tab/>
    </w:r>
    <w:r w:rsidR="009D7CF5" w:rsidRPr="001D4003">
      <w:rPr>
        <w:rFonts w:eastAsia="Times New Roman"/>
        <w:noProof/>
      </w:rPr>
      <w:fldChar w:fldCharType="begin"/>
    </w:r>
    <w:r w:rsidR="009D7CF5" w:rsidRPr="001D4003">
      <w:rPr>
        <w:rFonts w:eastAsia="Times New Roman"/>
        <w:noProof/>
      </w:rPr>
      <w:instrText xml:space="preserve"> PAGE   \* MERGEFORMAT </w:instrText>
    </w:r>
    <w:r w:rsidR="009D7CF5" w:rsidRPr="001D4003">
      <w:rPr>
        <w:rFonts w:eastAsia="Times New Roman"/>
        <w:noProof/>
      </w:rPr>
      <w:fldChar w:fldCharType="separate"/>
    </w:r>
    <w:r w:rsidR="009D7CF5">
      <w:rPr>
        <w:rFonts w:eastAsia="Times New Roman"/>
        <w:noProof/>
      </w:rPr>
      <w:t>4</w:t>
    </w:r>
    <w:r w:rsidR="009D7CF5" w:rsidRPr="001D4003">
      <w:rPr>
        <w:rFonts w:eastAsia="Times New Roman"/>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EC0A" w14:textId="2B89E7A0" w:rsidR="009D7CF5" w:rsidRPr="009D7CF5" w:rsidRDefault="00EA7A57" w:rsidP="00D3527B">
    <w:pPr>
      <w:pStyle w:val="SCSAPlainFooterlandscape"/>
      <w:rPr>
        <w:rFonts w:eastAsia="Times New Roman"/>
      </w:rPr>
    </w:pPr>
    <w:r>
      <w:rPr>
        <w:rFonts w:eastAsia="Times New Roman"/>
        <w:noProof/>
      </w:rPr>
      <w:t>Science</w:t>
    </w:r>
    <w:r w:rsidRPr="0099721E">
      <w:rPr>
        <w:rFonts w:eastAsia="Times New Roman"/>
        <w:noProof/>
      </w:rPr>
      <w:t xml:space="preserve"> | </w:t>
    </w:r>
    <w:r w:rsidR="00A920F4">
      <w:rPr>
        <w:rFonts w:eastAsia="Times New Roman"/>
        <w:noProof/>
      </w:rPr>
      <w:t xml:space="preserve">Teacher </w:t>
    </w:r>
    <w:r w:rsidR="00351F8F">
      <w:rPr>
        <w:rFonts w:eastAsia="Times New Roman"/>
        <w:noProof/>
      </w:rPr>
      <w:t>r</w:t>
    </w:r>
    <w:r w:rsidR="004C3EEE">
      <w:rPr>
        <w:rFonts w:eastAsia="Times New Roman"/>
        <w:noProof/>
      </w:rPr>
      <w:t>esources</w:t>
    </w:r>
    <w:r w:rsidR="004C3EEE" w:rsidRPr="0099721E">
      <w:rPr>
        <w:rFonts w:eastAsia="Times New Roman"/>
        <w:noProof/>
      </w:rPr>
      <w:t xml:space="preserve"> </w:t>
    </w:r>
    <w:r w:rsidR="00A920F4" w:rsidRPr="0099721E">
      <w:rPr>
        <w:rFonts w:eastAsia="Times New Roman"/>
        <w:noProof/>
      </w:rPr>
      <w:t>|</w:t>
    </w:r>
    <w:r w:rsidR="00A920F4">
      <w:rPr>
        <w:rFonts w:eastAsia="Times New Roman"/>
        <w:noProof/>
      </w:rPr>
      <w:t xml:space="preserve"> Years 7</w:t>
    </w:r>
    <w:r w:rsidR="00A920F4" w:rsidRPr="00EA7A57">
      <w:rPr>
        <w:rFonts w:eastAsia="Times New Roman"/>
        <w:color w:val="000000" w:themeColor="text1"/>
      </w:rPr>
      <w:t>–</w:t>
    </w:r>
    <w:r w:rsidR="00A920F4">
      <w:rPr>
        <w:rFonts w:eastAsia="Times New Roman"/>
        <w:noProof/>
      </w:rPr>
      <w:t>10</w:t>
    </w:r>
    <w:r w:rsidR="009D7CF5">
      <w:rPr>
        <w:rFonts w:eastAsia="Times New Roman"/>
        <w:noProof/>
      </w:rPr>
      <w:tab/>
    </w:r>
    <w:r w:rsidR="009D7CF5" w:rsidRPr="001D4003">
      <w:rPr>
        <w:rFonts w:eastAsia="Times New Roman"/>
        <w:noProof/>
      </w:rPr>
      <w:fldChar w:fldCharType="begin"/>
    </w:r>
    <w:r w:rsidR="009D7CF5" w:rsidRPr="001D4003">
      <w:rPr>
        <w:rFonts w:eastAsia="Times New Roman"/>
        <w:noProof/>
      </w:rPr>
      <w:instrText xml:space="preserve"> PAGE   \* MERGEFORMAT </w:instrText>
    </w:r>
    <w:r w:rsidR="009D7CF5" w:rsidRPr="001D4003">
      <w:rPr>
        <w:rFonts w:eastAsia="Times New Roman"/>
        <w:noProof/>
      </w:rPr>
      <w:fldChar w:fldCharType="separate"/>
    </w:r>
    <w:r w:rsidR="009D7CF5">
      <w:rPr>
        <w:rFonts w:eastAsia="Times New Roman"/>
        <w:noProof/>
      </w:rPr>
      <w:t>4</w:t>
    </w:r>
    <w:r w:rsidR="009D7CF5" w:rsidRPr="001D4003">
      <w:rPr>
        <w:rFonts w:eastAsia="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462DA" w14:textId="77777777" w:rsidR="00EC3951" w:rsidRDefault="00EC3951" w:rsidP="004D0BC7">
      <w:pPr>
        <w:spacing w:after="0" w:line="240" w:lineRule="auto"/>
      </w:pPr>
      <w:r>
        <w:separator/>
      </w:r>
    </w:p>
  </w:footnote>
  <w:footnote w:type="continuationSeparator" w:id="0">
    <w:p w14:paraId="09B7C3EE" w14:textId="77777777" w:rsidR="00EC3951" w:rsidRDefault="00EC3951" w:rsidP="004D0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EC9F3" w14:textId="229DD751" w:rsidR="003E43F6" w:rsidRPr="00375F21" w:rsidRDefault="00393937" w:rsidP="00E97698">
    <w:pPr>
      <w:tabs>
        <w:tab w:val="center" w:pos="4513"/>
        <w:tab w:val="right" w:pos="9026"/>
      </w:tabs>
      <w:spacing w:after="0" w:line="240" w:lineRule="auto"/>
      <w:rPr>
        <w:rFonts w:ascii="Calibri" w:eastAsia="Times New Roman" w:hAnsi="Calibri" w:cs="Times New Roman"/>
        <w:color w:val="3D563D"/>
      </w:rPr>
    </w:pPr>
    <w:r>
      <w:rPr>
        <w:noProof/>
        <w:lang w:eastAsia="en-AU"/>
      </w:rPr>
      <w:drawing>
        <wp:anchor distT="0" distB="0" distL="114300" distR="114300" simplePos="0" relativeHeight="251659264" behindDoc="1" locked="0" layoutInCell="1" allowOverlap="1" wp14:anchorId="1C5A04DC" wp14:editId="5B3B460F">
          <wp:simplePos x="0" y="0"/>
          <wp:positionH relativeFrom="margin">
            <wp:posOffset>1270</wp:posOffset>
          </wp:positionH>
          <wp:positionV relativeFrom="page">
            <wp:posOffset>450850</wp:posOffset>
          </wp:positionV>
          <wp:extent cx="5765800" cy="509586"/>
          <wp:effectExtent l="0" t="0" r="0" b="5080"/>
          <wp:wrapNone/>
          <wp:docPr id="1252308374" name="Picture 1252308374" descr="http://intranetscsa/BusinessTools/Logos/SCSA%20and%20Government%20and%20tree%20letterhead%20(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scsa/BusinessTools/Logos/SCSA%20and%20Government%20and%20tree%20letterhead%20(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380" cy="52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65BD" w14:textId="77777777" w:rsidR="003E43F6" w:rsidRPr="00375F21" w:rsidRDefault="003E43F6" w:rsidP="00E97698">
    <w:pPr>
      <w:tabs>
        <w:tab w:val="center" w:pos="4513"/>
        <w:tab w:val="right" w:pos="9026"/>
      </w:tabs>
      <w:spacing w:after="0" w:line="240" w:lineRule="auto"/>
      <w:rPr>
        <w:rFonts w:ascii="Calibri" w:eastAsia="Times New Roman" w:hAnsi="Calibri" w:cs="Times New Roman"/>
        <w:color w:val="3D563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1DAA" w14:textId="7368A49E" w:rsidR="00836446" w:rsidRPr="001D4003" w:rsidRDefault="00836446" w:rsidP="001D40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7125" w14:textId="2246CA30" w:rsidR="00836446" w:rsidRPr="009407B8" w:rsidRDefault="00836446" w:rsidP="009407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9696" w14:textId="77777777" w:rsidR="001D4003" w:rsidRPr="00375F21" w:rsidRDefault="001D4003" w:rsidP="00E97698">
    <w:pPr>
      <w:tabs>
        <w:tab w:val="center" w:pos="4513"/>
        <w:tab w:val="right" w:pos="9026"/>
      </w:tabs>
      <w:spacing w:after="0" w:line="240" w:lineRule="auto"/>
      <w:rPr>
        <w:rFonts w:ascii="Calibri" w:eastAsia="Times New Roman" w:hAnsi="Calibri" w:cs="Times New Roman"/>
        <w:color w:val="3D563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B7C7" w14:textId="77777777" w:rsidR="009D7CF5" w:rsidRPr="001D4003" w:rsidRDefault="009D7CF5" w:rsidP="001D400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7DDC0" w14:textId="2F812AF4" w:rsidR="00F3608F" w:rsidRPr="009D7CF5" w:rsidRDefault="00F3608F" w:rsidP="009D7C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F899B" w14:textId="77777777" w:rsidR="009D7CF5" w:rsidRPr="001D4003" w:rsidRDefault="009D7CF5" w:rsidP="001D400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C272" w14:textId="77777777" w:rsidR="009D7CF5" w:rsidRPr="001D4003" w:rsidRDefault="009D7CF5" w:rsidP="001D400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F840" w14:textId="5CF49766" w:rsidR="009D7CF5" w:rsidRPr="009D7CF5" w:rsidRDefault="009D7CF5" w:rsidP="009D7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8663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2010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BAE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A286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FADE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FAB2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147A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74AF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C61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46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D03C0"/>
    <w:multiLevelType w:val="hybridMultilevel"/>
    <w:tmpl w:val="F38A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512E52"/>
    <w:multiLevelType w:val="hybridMultilevel"/>
    <w:tmpl w:val="BC1CF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EA50F2"/>
    <w:multiLevelType w:val="hybridMultilevel"/>
    <w:tmpl w:val="39FCE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9B0C8A"/>
    <w:multiLevelType w:val="hybridMultilevel"/>
    <w:tmpl w:val="885C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040CAE"/>
    <w:multiLevelType w:val="hybridMultilevel"/>
    <w:tmpl w:val="3EC68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E37FC7"/>
    <w:multiLevelType w:val="hybridMultilevel"/>
    <w:tmpl w:val="ABC05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214462"/>
    <w:multiLevelType w:val="hybridMultilevel"/>
    <w:tmpl w:val="5C06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CD5435"/>
    <w:multiLevelType w:val="hybridMultilevel"/>
    <w:tmpl w:val="9C9ED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F30179"/>
    <w:multiLevelType w:val="hybridMultilevel"/>
    <w:tmpl w:val="7A5EDF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885481"/>
    <w:multiLevelType w:val="hybridMultilevel"/>
    <w:tmpl w:val="4708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5F1645"/>
    <w:multiLevelType w:val="hybridMultilevel"/>
    <w:tmpl w:val="2ED4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891757"/>
    <w:multiLevelType w:val="hybridMultilevel"/>
    <w:tmpl w:val="423C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8120D5"/>
    <w:multiLevelType w:val="hybridMultilevel"/>
    <w:tmpl w:val="63645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4124C"/>
    <w:multiLevelType w:val="hybridMultilevel"/>
    <w:tmpl w:val="25488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7F12B3"/>
    <w:multiLevelType w:val="hybridMultilevel"/>
    <w:tmpl w:val="07268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B46947"/>
    <w:multiLevelType w:val="hybridMultilevel"/>
    <w:tmpl w:val="18C83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FC0E7C"/>
    <w:multiLevelType w:val="hybridMultilevel"/>
    <w:tmpl w:val="B37A05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319032B"/>
    <w:multiLevelType w:val="hybridMultilevel"/>
    <w:tmpl w:val="FA56593A"/>
    <w:lvl w:ilvl="0" w:tplc="E9B2D2D0">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3C2361"/>
    <w:multiLevelType w:val="hybridMultilevel"/>
    <w:tmpl w:val="0D9C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B3157C8"/>
    <w:multiLevelType w:val="hybridMultilevel"/>
    <w:tmpl w:val="C1A21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1438405">
    <w:abstractNumId w:val="13"/>
  </w:num>
  <w:num w:numId="2" w16cid:durableId="359665840">
    <w:abstractNumId w:val="20"/>
  </w:num>
  <w:num w:numId="3" w16cid:durableId="414980204">
    <w:abstractNumId w:val="14"/>
  </w:num>
  <w:num w:numId="4" w16cid:durableId="1148088855">
    <w:abstractNumId w:val="18"/>
  </w:num>
  <w:num w:numId="5" w16cid:durableId="2076003033">
    <w:abstractNumId w:val="12"/>
  </w:num>
  <w:num w:numId="6" w16cid:durableId="953946525">
    <w:abstractNumId w:val="24"/>
  </w:num>
  <w:num w:numId="7" w16cid:durableId="119111664">
    <w:abstractNumId w:val="11"/>
  </w:num>
  <w:num w:numId="8" w16cid:durableId="2118063771">
    <w:abstractNumId w:val="26"/>
  </w:num>
  <w:num w:numId="9" w16cid:durableId="2052609221">
    <w:abstractNumId w:val="23"/>
  </w:num>
  <w:num w:numId="10" w16cid:durableId="1241020202">
    <w:abstractNumId w:val="25"/>
  </w:num>
  <w:num w:numId="11" w16cid:durableId="2139175623">
    <w:abstractNumId w:val="15"/>
  </w:num>
  <w:num w:numId="12" w16cid:durableId="2140684662">
    <w:abstractNumId w:val="16"/>
  </w:num>
  <w:num w:numId="13" w16cid:durableId="1420324281">
    <w:abstractNumId w:val="28"/>
  </w:num>
  <w:num w:numId="14" w16cid:durableId="1446117960">
    <w:abstractNumId w:val="10"/>
  </w:num>
  <w:num w:numId="15" w16cid:durableId="1291858394">
    <w:abstractNumId w:val="9"/>
  </w:num>
  <w:num w:numId="16" w16cid:durableId="158664335">
    <w:abstractNumId w:val="7"/>
  </w:num>
  <w:num w:numId="17" w16cid:durableId="1235361787">
    <w:abstractNumId w:val="6"/>
  </w:num>
  <w:num w:numId="18" w16cid:durableId="273027308">
    <w:abstractNumId w:val="5"/>
  </w:num>
  <w:num w:numId="19" w16cid:durableId="2089227020">
    <w:abstractNumId w:val="4"/>
  </w:num>
  <w:num w:numId="20" w16cid:durableId="1515268667">
    <w:abstractNumId w:val="8"/>
  </w:num>
  <w:num w:numId="21" w16cid:durableId="2092852312">
    <w:abstractNumId w:val="3"/>
  </w:num>
  <w:num w:numId="22" w16cid:durableId="852496524">
    <w:abstractNumId w:val="2"/>
  </w:num>
  <w:num w:numId="23" w16cid:durableId="237592827">
    <w:abstractNumId w:val="1"/>
  </w:num>
  <w:num w:numId="24" w16cid:durableId="1093739725">
    <w:abstractNumId w:val="0"/>
  </w:num>
  <w:num w:numId="25" w16cid:durableId="613948487">
    <w:abstractNumId w:val="27"/>
  </w:num>
  <w:num w:numId="26" w16cid:durableId="1347636135">
    <w:abstractNumId w:val="17"/>
  </w:num>
  <w:num w:numId="27" w16cid:durableId="169105133">
    <w:abstractNumId w:val="29"/>
  </w:num>
  <w:num w:numId="28" w16cid:durableId="1459954124">
    <w:abstractNumId w:val="22"/>
  </w:num>
  <w:num w:numId="29" w16cid:durableId="214318492">
    <w:abstractNumId w:val="21"/>
  </w:num>
  <w:num w:numId="30" w16cid:durableId="14886678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2D5"/>
    <w:rsid w:val="00001565"/>
    <w:rsid w:val="000116D7"/>
    <w:rsid w:val="000129B9"/>
    <w:rsid w:val="000202B5"/>
    <w:rsid w:val="00020FF9"/>
    <w:rsid w:val="00031DAF"/>
    <w:rsid w:val="0003734F"/>
    <w:rsid w:val="000452FE"/>
    <w:rsid w:val="000478AE"/>
    <w:rsid w:val="000479DD"/>
    <w:rsid w:val="00054B40"/>
    <w:rsid w:val="00055B68"/>
    <w:rsid w:val="0005730B"/>
    <w:rsid w:val="0006337A"/>
    <w:rsid w:val="0006707A"/>
    <w:rsid w:val="00067552"/>
    <w:rsid w:val="00067697"/>
    <w:rsid w:val="000678F8"/>
    <w:rsid w:val="00070B95"/>
    <w:rsid w:val="0007375A"/>
    <w:rsid w:val="000754DC"/>
    <w:rsid w:val="00077A22"/>
    <w:rsid w:val="00082B02"/>
    <w:rsid w:val="000924E1"/>
    <w:rsid w:val="000944C7"/>
    <w:rsid w:val="000948D4"/>
    <w:rsid w:val="000A1895"/>
    <w:rsid w:val="000A23F1"/>
    <w:rsid w:val="000A648F"/>
    <w:rsid w:val="000A6505"/>
    <w:rsid w:val="000A771F"/>
    <w:rsid w:val="000A7E47"/>
    <w:rsid w:val="000C1F64"/>
    <w:rsid w:val="000C21FC"/>
    <w:rsid w:val="000D04A5"/>
    <w:rsid w:val="000D11F1"/>
    <w:rsid w:val="000D1BCE"/>
    <w:rsid w:val="000D505F"/>
    <w:rsid w:val="000D563D"/>
    <w:rsid w:val="000D729A"/>
    <w:rsid w:val="000F1D2C"/>
    <w:rsid w:val="000F2665"/>
    <w:rsid w:val="000F3A3E"/>
    <w:rsid w:val="000F436C"/>
    <w:rsid w:val="000F4DEE"/>
    <w:rsid w:val="000F7ED0"/>
    <w:rsid w:val="00110249"/>
    <w:rsid w:val="001108FB"/>
    <w:rsid w:val="001162D5"/>
    <w:rsid w:val="00116C17"/>
    <w:rsid w:val="00121F42"/>
    <w:rsid w:val="00125C1B"/>
    <w:rsid w:val="001272EF"/>
    <w:rsid w:val="0012764F"/>
    <w:rsid w:val="00127FE5"/>
    <w:rsid w:val="00130DC1"/>
    <w:rsid w:val="00131CFA"/>
    <w:rsid w:val="00131E3F"/>
    <w:rsid w:val="00132E02"/>
    <w:rsid w:val="001465AA"/>
    <w:rsid w:val="00146A5C"/>
    <w:rsid w:val="00150929"/>
    <w:rsid w:val="00152C87"/>
    <w:rsid w:val="00155B9E"/>
    <w:rsid w:val="00156FBE"/>
    <w:rsid w:val="00166F62"/>
    <w:rsid w:val="00166FB1"/>
    <w:rsid w:val="001844F3"/>
    <w:rsid w:val="001868F6"/>
    <w:rsid w:val="001905A4"/>
    <w:rsid w:val="00193995"/>
    <w:rsid w:val="001944C5"/>
    <w:rsid w:val="001A027C"/>
    <w:rsid w:val="001A35FE"/>
    <w:rsid w:val="001B309C"/>
    <w:rsid w:val="001B44CC"/>
    <w:rsid w:val="001B6302"/>
    <w:rsid w:val="001B6454"/>
    <w:rsid w:val="001B75C9"/>
    <w:rsid w:val="001C107C"/>
    <w:rsid w:val="001C386B"/>
    <w:rsid w:val="001C50E4"/>
    <w:rsid w:val="001C73FB"/>
    <w:rsid w:val="001D4003"/>
    <w:rsid w:val="001D4E54"/>
    <w:rsid w:val="001E0AFE"/>
    <w:rsid w:val="001E1780"/>
    <w:rsid w:val="001E2056"/>
    <w:rsid w:val="001F2398"/>
    <w:rsid w:val="00205AD3"/>
    <w:rsid w:val="00207835"/>
    <w:rsid w:val="00216CD4"/>
    <w:rsid w:val="00224944"/>
    <w:rsid w:val="00225C70"/>
    <w:rsid w:val="002277E7"/>
    <w:rsid w:val="002316F1"/>
    <w:rsid w:val="00233522"/>
    <w:rsid w:val="00235F44"/>
    <w:rsid w:val="00246DD2"/>
    <w:rsid w:val="00255346"/>
    <w:rsid w:val="00263E8F"/>
    <w:rsid w:val="0026539B"/>
    <w:rsid w:val="0027569E"/>
    <w:rsid w:val="00275826"/>
    <w:rsid w:val="00275F09"/>
    <w:rsid w:val="00280B5F"/>
    <w:rsid w:val="00281387"/>
    <w:rsid w:val="00282515"/>
    <w:rsid w:val="00294AFE"/>
    <w:rsid w:val="0029633E"/>
    <w:rsid w:val="002A1230"/>
    <w:rsid w:val="002A28C0"/>
    <w:rsid w:val="002A358E"/>
    <w:rsid w:val="002A5B98"/>
    <w:rsid w:val="002B4AD4"/>
    <w:rsid w:val="002B5C34"/>
    <w:rsid w:val="002B697E"/>
    <w:rsid w:val="002C25F6"/>
    <w:rsid w:val="002D4202"/>
    <w:rsid w:val="002D4349"/>
    <w:rsid w:val="002D44FB"/>
    <w:rsid w:val="00301794"/>
    <w:rsid w:val="00305E17"/>
    <w:rsid w:val="00306171"/>
    <w:rsid w:val="00306E12"/>
    <w:rsid w:val="00306EB2"/>
    <w:rsid w:val="00313CDF"/>
    <w:rsid w:val="0032139A"/>
    <w:rsid w:val="00321E6C"/>
    <w:rsid w:val="00322463"/>
    <w:rsid w:val="00324531"/>
    <w:rsid w:val="00326B03"/>
    <w:rsid w:val="00333747"/>
    <w:rsid w:val="00340818"/>
    <w:rsid w:val="00341FDA"/>
    <w:rsid w:val="0034455A"/>
    <w:rsid w:val="00351F8F"/>
    <w:rsid w:val="003548B9"/>
    <w:rsid w:val="003577D5"/>
    <w:rsid w:val="00357E8B"/>
    <w:rsid w:val="0036106F"/>
    <w:rsid w:val="003617FD"/>
    <w:rsid w:val="00367B2E"/>
    <w:rsid w:val="00370205"/>
    <w:rsid w:val="00370978"/>
    <w:rsid w:val="00370F7B"/>
    <w:rsid w:val="003727B3"/>
    <w:rsid w:val="00381A64"/>
    <w:rsid w:val="00383AD9"/>
    <w:rsid w:val="00390DB9"/>
    <w:rsid w:val="00393937"/>
    <w:rsid w:val="003A0D7C"/>
    <w:rsid w:val="003B3D17"/>
    <w:rsid w:val="003C60DC"/>
    <w:rsid w:val="003D1372"/>
    <w:rsid w:val="003D3C2F"/>
    <w:rsid w:val="003D6A49"/>
    <w:rsid w:val="003D79FD"/>
    <w:rsid w:val="003E2437"/>
    <w:rsid w:val="003E43F6"/>
    <w:rsid w:val="003E7AF7"/>
    <w:rsid w:val="003F48AF"/>
    <w:rsid w:val="0040035D"/>
    <w:rsid w:val="00400499"/>
    <w:rsid w:val="00400DC2"/>
    <w:rsid w:val="004036ED"/>
    <w:rsid w:val="0040653D"/>
    <w:rsid w:val="00407696"/>
    <w:rsid w:val="00421EBB"/>
    <w:rsid w:val="00424150"/>
    <w:rsid w:val="00424DA8"/>
    <w:rsid w:val="00425C0E"/>
    <w:rsid w:val="004330EC"/>
    <w:rsid w:val="00434D34"/>
    <w:rsid w:val="00444B58"/>
    <w:rsid w:val="0044678C"/>
    <w:rsid w:val="00453103"/>
    <w:rsid w:val="00460FD3"/>
    <w:rsid w:val="00466414"/>
    <w:rsid w:val="00470236"/>
    <w:rsid w:val="004705E9"/>
    <w:rsid w:val="004732AD"/>
    <w:rsid w:val="00477431"/>
    <w:rsid w:val="004779CB"/>
    <w:rsid w:val="004801B8"/>
    <w:rsid w:val="00480F28"/>
    <w:rsid w:val="004816FC"/>
    <w:rsid w:val="00481EDA"/>
    <w:rsid w:val="004841DE"/>
    <w:rsid w:val="00485406"/>
    <w:rsid w:val="004914C0"/>
    <w:rsid w:val="00493E4F"/>
    <w:rsid w:val="004B0467"/>
    <w:rsid w:val="004B29CE"/>
    <w:rsid w:val="004C3EEE"/>
    <w:rsid w:val="004C4079"/>
    <w:rsid w:val="004C5279"/>
    <w:rsid w:val="004C5CDF"/>
    <w:rsid w:val="004C67C7"/>
    <w:rsid w:val="004C728F"/>
    <w:rsid w:val="004D0BC7"/>
    <w:rsid w:val="004D4251"/>
    <w:rsid w:val="004D5443"/>
    <w:rsid w:val="004D7552"/>
    <w:rsid w:val="004E2076"/>
    <w:rsid w:val="004E2AE3"/>
    <w:rsid w:val="004E3313"/>
    <w:rsid w:val="004E6858"/>
    <w:rsid w:val="004E7DDF"/>
    <w:rsid w:val="004E7EAA"/>
    <w:rsid w:val="004F2244"/>
    <w:rsid w:val="004F599E"/>
    <w:rsid w:val="00522738"/>
    <w:rsid w:val="00525D55"/>
    <w:rsid w:val="005323C0"/>
    <w:rsid w:val="005353D9"/>
    <w:rsid w:val="005452F3"/>
    <w:rsid w:val="00546A25"/>
    <w:rsid w:val="00546A50"/>
    <w:rsid w:val="005505E2"/>
    <w:rsid w:val="00566192"/>
    <w:rsid w:val="0056693C"/>
    <w:rsid w:val="005702E5"/>
    <w:rsid w:val="0057542A"/>
    <w:rsid w:val="0057687B"/>
    <w:rsid w:val="00577A14"/>
    <w:rsid w:val="0059416E"/>
    <w:rsid w:val="00594480"/>
    <w:rsid w:val="00594B14"/>
    <w:rsid w:val="00594E88"/>
    <w:rsid w:val="0059653C"/>
    <w:rsid w:val="005A53B2"/>
    <w:rsid w:val="005B0FF6"/>
    <w:rsid w:val="005B326E"/>
    <w:rsid w:val="005B46DA"/>
    <w:rsid w:val="005C189C"/>
    <w:rsid w:val="005D393C"/>
    <w:rsid w:val="005D479B"/>
    <w:rsid w:val="005F2AE0"/>
    <w:rsid w:val="005F652A"/>
    <w:rsid w:val="00601069"/>
    <w:rsid w:val="00607381"/>
    <w:rsid w:val="0061283B"/>
    <w:rsid w:val="006138AB"/>
    <w:rsid w:val="006138FD"/>
    <w:rsid w:val="006238AC"/>
    <w:rsid w:val="00625CC7"/>
    <w:rsid w:val="00631803"/>
    <w:rsid w:val="006328CD"/>
    <w:rsid w:val="00634B08"/>
    <w:rsid w:val="00635423"/>
    <w:rsid w:val="006431F3"/>
    <w:rsid w:val="00643CF4"/>
    <w:rsid w:val="00645E68"/>
    <w:rsid w:val="00651612"/>
    <w:rsid w:val="006538E2"/>
    <w:rsid w:val="0065514D"/>
    <w:rsid w:val="006637E5"/>
    <w:rsid w:val="00664DA5"/>
    <w:rsid w:val="0066785C"/>
    <w:rsid w:val="006741D4"/>
    <w:rsid w:val="00677528"/>
    <w:rsid w:val="00680BB9"/>
    <w:rsid w:val="00682D5B"/>
    <w:rsid w:val="0068715B"/>
    <w:rsid w:val="00697292"/>
    <w:rsid w:val="006A0D60"/>
    <w:rsid w:val="006A173A"/>
    <w:rsid w:val="006A533A"/>
    <w:rsid w:val="006A61DC"/>
    <w:rsid w:val="006B0419"/>
    <w:rsid w:val="006B1FC2"/>
    <w:rsid w:val="006B3CB7"/>
    <w:rsid w:val="006C2784"/>
    <w:rsid w:val="006C3463"/>
    <w:rsid w:val="006D0121"/>
    <w:rsid w:val="006D1297"/>
    <w:rsid w:val="006E0C60"/>
    <w:rsid w:val="006E28DC"/>
    <w:rsid w:val="006E381F"/>
    <w:rsid w:val="006E40FE"/>
    <w:rsid w:val="006E7B68"/>
    <w:rsid w:val="006F0203"/>
    <w:rsid w:val="006F1222"/>
    <w:rsid w:val="007017A0"/>
    <w:rsid w:val="0071589E"/>
    <w:rsid w:val="00715A61"/>
    <w:rsid w:val="00722E96"/>
    <w:rsid w:val="00723D90"/>
    <w:rsid w:val="00726E69"/>
    <w:rsid w:val="0072775F"/>
    <w:rsid w:val="00732876"/>
    <w:rsid w:val="007341CD"/>
    <w:rsid w:val="0074691F"/>
    <w:rsid w:val="00747770"/>
    <w:rsid w:val="00754BFE"/>
    <w:rsid w:val="00761D39"/>
    <w:rsid w:val="007633A9"/>
    <w:rsid w:val="00764331"/>
    <w:rsid w:val="00765A18"/>
    <w:rsid w:val="00775645"/>
    <w:rsid w:val="0077737A"/>
    <w:rsid w:val="007806F3"/>
    <w:rsid w:val="00780E16"/>
    <w:rsid w:val="00782808"/>
    <w:rsid w:val="007933F2"/>
    <w:rsid w:val="00795AA7"/>
    <w:rsid w:val="007A5650"/>
    <w:rsid w:val="007A7CD4"/>
    <w:rsid w:val="007B0CB1"/>
    <w:rsid w:val="007B7FD8"/>
    <w:rsid w:val="007C7984"/>
    <w:rsid w:val="007D2B1E"/>
    <w:rsid w:val="007E09B1"/>
    <w:rsid w:val="007E2207"/>
    <w:rsid w:val="007E52ED"/>
    <w:rsid w:val="007E7329"/>
    <w:rsid w:val="007F28AD"/>
    <w:rsid w:val="007F35C2"/>
    <w:rsid w:val="00803ECB"/>
    <w:rsid w:val="00806593"/>
    <w:rsid w:val="00814A71"/>
    <w:rsid w:val="00814C31"/>
    <w:rsid w:val="00817394"/>
    <w:rsid w:val="00817B8A"/>
    <w:rsid w:val="0082471C"/>
    <w:rsid w:val="00825EF3"/>
    <w:rsid w:val="008266FD"/>
    <w:rsid w:val="0082733B"/>
    <w:rsid w:val="008279B2"/>
    <w:rsid w:val="0083281E"/>
    <w:rsid w:val="00835673"/>
    <w:rsid w:val="00836189"/>
    <w:rsid w:val="00836446"/>
    <w:rsid w:val="00836FB3"/>
    <w:rsid w:val="0084038F"/>
    <w:rsid w:val="00840F09"/>
    <w:rsid w:val="00841215"/>
    <w:rsid w:val="00841608"/>
    <w:rsid w:val="00850F73"/>
    <w:rsid w:val="00857B31"/>
    <w:rsid w:val="00863651"/>
    <w:rsid w:val="00867F45"/>
    <w:rsid w:val="00870FD3"/>
    <w:rsid w:val="00871AB8"/>
    <w:rsid w:val="00873718"/>
    <w:rsid w:val="00882F66"/>
    <w:rsid w:val="00885348"/>
    <w:rsid w:val="00891D99"/>
    <w:rsid w:val="00893FC9"/>
    <w:rsid w:val="008A1948"/>
    <w:rsid w:val="008A26B6"/>
    <w:rsid w:val="008A3A9E"/>
    <w:rsid w:val="008A53EA"/>
    <w:rsid w:val="008A64E9"/>
    <w:rsid w:val="008B4C93"/>
    <w:rsid w:val="008C565A"/>
    <w:rsid w:val="008C5B3E"/>
    <w:rsid w:val="008C7A0A"/>
    <w:rsid w:val="008D4ACE"/>
    <w:rsid w:val="008E2B74"/>
    <w:rsid w:val="008E4F9D"/>
    <w:rsid w:val="008E6C40"/>
    <w:rsid w:val="008E7C06"/>
    <w:rsid w:val="009003B6"/>
    <w:rsid w:val="0090259C"/>
    <w:rsid w:val="0090547A"/>
    <w:rsid w:val="00911118"/>
    <w:rsid w:val="00911597"/>
    <w:rsid w:val="0091260B"/>
    <w:rsid w:val="009147E1"/>
    <w:rsid w:val="00916722"/>
    <w:rsid w:val="00917E70"/>
    <w:rsid w:val="00920A63"/>
    <w:rsid w:val="00921B67"/>
    <w:rsid w:val="0092554D"/>
    <w:rsid w:val="009256B5"/>
    <w:rsid w:val="0092770F"/>
    <w:rsid w:val="00933F78"/>
    <w:rsid w:val="009407B8"/>
    <w:rsid w:val="00941516"/>
    <w:rsid w:val="00943CBC"/>
    <w:rsid w:val="009451D2"/>
    <w:rsid w:val="00945E37"/>
    <w:rsid w:val="009465FE"/>
    <w:rsid w:val="00946D27"/>
    <w:rsid w:val="009479A8"/>
    <w:rsid w:val="00950F81"/>
    <w:rsid w:val="00960276"/>
    <w:rsid w:val="009619BE"/>
    <w:rsid w:val="009623A8"/>
    <w:rsid w:val="00963E44"/>
    <w:rsid w:val="00964DC5"/>
    <w:rsid w:val="009707C4"/>
    <w:rsid w:val="00970C80"/>
    <w:rsid w:val="009754F0"/>
    <w:rsid w:val="009764E1"/>
    <w:rsid w:val="00982912"/>
    <w:rsid w:val="009833C1"/>
    <w:rsid w:val="00985732"/>
    <w:rsid w:val="00986BD1"/>
    <w:rsid w:val="00990DA2"/>
    <w:rsid w:val="00992393"/>
    <w:rsid w:val="0099442C"/>
    <w:rsid w:val="0099721E"/>
    <w:rsid w:val="009A222A"/>
    <w:rsid w:val="009A47D7"/>
    <w:rsid w:val="009B3796"/>
    <w:rsid w:val="009B526C"/>
    <w:rsid w:val="009C1A73"/>
    <w:rsid w:val="009D08B5"/>
    <w:rsid w:val="009D10B1"/>
    <w:rsid w:val="009D13FF"/>
    <w:rsid w:val="009D15E6"/>
    <w:rsid w:val="009D2BD3"/>
    <w:rsid w:val="009D7CF5"/>
    <w:rsid w:val="009E1ACD"/>
    <w:rsid w:val="009F144C"/>
    <w:rsid w:val="009F345F"/>
    <w:rsid w:val="009F3A43"/>
    <w:rsid w:val="009F405B"/>
    <w:rsid w:val="009F6682"/>
    <w:rsid w:val="00A04787"/>
    <w:rsid w:val="00A06027"/>
    <w:rsid w:val="00A11071"/>
    <w:rsid w:val="00A112EB"/>
    <w:rsid w:val="00A1285C"/>
    <w:rsid w:val="00A13B73"/>
    <w:rsid w:val="00A14534"/>
    <w:rsid w:val="00A20C1D"/>
    <w:rsid w:val="00A21E5F"/>
    <w:rsid w:val="00A24897"/>
    <w:rsid w:val="00A3109F"/>
    <w:rsid w:val="00A322E5"/>
    <w:rsid w:val="00A47562"/>
    <w:rsid w:val="00A507D0"/>
    <w:rsid w:val="00A53E92"/>
    <w:rsid w:val="00A544E2"/>
    <w:rsid w:val="00A61306"/>
    <w:rsid w:val="00A77C4D"/>
    <w:rsid w:val="00A8069D"/>
    <w:rsid w:val="00A83B55"/>
    <w:rsid w:val="00A851BB"/>
    <w:rsid w:val="00A878ED"/>
    <w:rsid w:val="00A920F4"/>
    <w:rsid w:val="00A943FD"/>
    <w:rsid w:val="00AB1A95"/>
    <w:rsid w:val="00AB2AF0"/>
    <w:rsid w:val="00AB5E9B"/>
    <w:rsid w:val="00AB6834"/>
    <w:rsid w:val="00AC38C4"/>
    <w:rsid w:val="00AC5D82"/>
    <w:rsid w:val="00AC61A8"/>
    <w:rsid w:val="00AE5362"/>
    <w:rsid w:val="00AF443B"/>
    <w:rsid w:val="00AF5430"/>
    <w:rsid w:val="00AF5459"/>
    <w:rsid w:val="00B001DC"/>
    <w:rsid w:val="00B01099"/>
    <w:rsid w:val="00B01A6B"/>
    <w:rsid w:val="00B01C3F"/>
    <w:rsid w:val="00B03E91"/>
    <w:rsid w:val="00B040CA"/>
    <w:rsid w:val="00B07A65"/>
    <w:rsid w:val="00B10D8F"/>
    <w:rsid w:val="00B11465"/>
    <w:rsid w:val="00B20E08"/>
    <w:rsid w:val="00B214E5"/>
    <w:rsid w:val="00B2609A"/>
    <w:rsid w:val="00B2795C"/>
    <w:rsid w:val="00B33F2E"/>
    <w:rsid w:val="00B34AC4"/>
    <w:rsid w:val="00B47B15"/>
    <w:rsid w:val="00B53C4E"/>
    <w:rsid w:val="00B57FC5"/>
    <w:rsid w:val="00B632D8"/>
    <w:rsid w:val="00B640D4"/>
    <w:rsid w:val="00B65243"/>
    <w:rsid w:val="00B65A0D"/>
    <w:rsid w:val="00B668F5"/>
    <w:rsid w:val="00B73CA2"/>
    <w:rsid w:val="00B75BEA"/>
    <w:rsid w:val="00B77802"/>
    <w:rsid w:val="00B94CD2"/>
    <w:rsid w:val="00B959AC"/>
    <w:rsid w:val="00B97F3B"/>
    <w:rsid w:val="00BA05EC"/>
    <w:rsid w:val="00BA0C12"/>
    <w:rsid w:val="00BA22B6"/>
    <w:rsid w:val="00BA2CD4"/>
    <w:rsid w:val="00BB027F"/>
    <w:rsid w:val="00BB0D00"/>
    <w:rsid w:val="00BB408C"/>
    <w:rsid w:val="00BB7C32"/>
    <w:rsid w:val="00BC658C"/>
    <w:rsid w:val="00BD1FA9"/>
    <w:rsid w:val="00BD2E23"/>
    <w:rsid w:val="00BD677D"/>
    <w:rsid w:val="00BE35E9"/>
    <w:rsid w:val="00BE35ED"/>
    <w:rsid w:val="00BE56DD"/>
    <w:rsid w:val="00BF3411"/>
    <w:rsid w:val="00C07BDC"/>
    <w:rsid w:val="00C139A9"/>
    <w:rsid w:val="00C23EDE"/>
    <w:rsid w:val="00C24032"/>
    <w:rsid w:val="00C2768A"/>
    <w:rsid w:val="00C27DF9"/>
    <w:rsid w:val="00C312D8"/>
    <w:rsid w:val="00C40565"/>
    <w:rsid w:val="00C41CA4"/>
    <w:rsid w:val="00C45CB0"/>
    <w:rsid w:val="00C467BD"/>
    <w:rsid w:val="00C513DC"/>
    <w:rsid w:val="00C51FAF"/>
    <w:rsid w:val="00C57F18"/>
    <w:rsid w:val="00C61253"/>
    <w:rsid w:val="00C7169C"/>
    <w:rsid w:val="00C72235"/>
    <w:rsid w:val="00C76D71"/>
    <w:rsid w:val="00C814C8"/>
    <w:rsid w:val="00C815F7"/>
    <w:rsid w:val="00C8512A"/>
    <w:rsid w:val="00C92215"/>
    <w:rsid w:val="00C9795F"/>
    <w:rsid w:val="00CA0DB9"/>
    <w:rsid w:val="00CA210E"/>
    <w:rsid w:val="00CA25C3"/>
    <w:rsid w:val="00CA726B"/>
    <w:rsid w:val="00CB42E5"/>
    <w:rsid w:val="00CB6AA9"/>
    <w:rsid w:val="00CC07E9"/>
    <w:rsid w:val="00CC1CC0"/>
    <w:rsid w:val="00CC5A4B"/>
    <w:rsid w:val="00CC5EFC"/>
    <w:rsid w:val="00CC67D9"/>
    <w:rsid w:val="00CD15CA"/>
    <w:rsid w:val="00CD6F6C"/>
    <w:rsid w:val="00CD7C0E"/>
    <w:rsid w:val="00CF198E"/>
    <w:rsid w:val="00CF1F1B"/>
    <w:rsid w:val="00D01200"/>
    <w:rsid w:val="00D03CF7"/>
    <w:rsid w:val="00D104E1"/>
    <w:rsid w:val="00D148F9"/>
    <w:rsid w:val="00D159AE"/>
    <w:rsid w:val="00D16629"/>
    <w:rsid w:val="00D2024F"/>
    <w:rsid w:val="00D21EC4"/>
    <w:rsid w:val="00D25D10"/>
    <w:rsid w:val="00D3030E"/>
    <w:rsid w:val="00D31DFA"/>
    <w:rsid w:val="00D3527B"/>
    <w:rsid w:val="00D40309"/>
    <w:rsid w:val="00D40F58"/>
    <w:rsid w:val="00D5066E"/>
    <w:rsid w:val="00D52816"/>
    <w:rsid w:val="00D52FC9"/>
    <w:rsid w:val="00D53A1B"/>
    <w:rsid w:val="00D57363"/>
    <w:rsid w:val="00D70CEE"/>
    <w:rsid w:val="00D720DD"/>
    <w:rsid w:val="00D72470"/>
    <w:rsid w:val="00D81604"/>
    <w:rsid w:val="00D90A53"/>
    <w:rsid w:val="00D924FD"/>
    <w:rsid w:val="00D97CA3"/>
    <w:rsid w:val="00DA0DEA"/>
    <w:rsid w:val="00DA402D"/>
    <w:rsid w:val="00DA49C7"/>
    <w:rsid w:val="00DA5EDB"/>
    <w:rsid w:val="00DB2A69"/>
    <w:rsid w:val="00DC1518"/>
    <w:rsid w:val="00DC4E92"/>
    <w:rsid w:val="00DC67FC"/>
    <w:rsid w:val="00DD7C8B"/>
    <w:rsid w:val="00DE65DC"/>
    <w:rsid w:val="00DE76B4"/>
    <w:rsid w:val="00DE7B63"/>
    <w:rsid w:val="00DF22A9"/>
    <w:rsid w:val="00DF7BFE"/>
    <w:rsid w:val="00E010AE"/>
    <w:rsid w:val="00E075D5"/>
    <w:rsid w:val="00E11D06"/>
    <w:rsid w:val="00E16526"/>
    <w:rsid w:val="00E21AC3"/>
    <w:rsid w:val="00E2299A"/>
    <w:rsid w:val="00E24FE7"/>
    <w:rsid w:val="00E25C33"/>
    <w:rsid w:val="00E31FBA"/>
    <w:rsid w:val="00E3592B"/>
    <w:rsid w:val="00E3678D"/>
    <w:rsid w:val="00E40A09"/>
    <w:rsid w:val="00E41901"/>
    <w:rsid w:val="00E462B9"/>
    <w:rsid w:val="00E5474C"/>
    <w:rsid w:val="00E57C42"/>
    <w:rsid w:val="00E6267A"/>
    <w:rsid w:val="00E70A81"/>
    <w:rsid w:val="00E72181"/>
    <w:rsid w:val="00E73F13"/>
    <w:rsid w:val="00E74D2B"/>
    <w:rsid w:val="00E756DB"/>
    <w:rsid w:val="00E76017"/>
    <w:rsid w:val="00E80965"/>
    <w:rsid w:val="00E81D72"/>
    <w:rsid w:val="00E85594"/>
    <w:rsid w:val="00E90A07"/>
    <w:rsid w:val="00E918D9"/>
    <w:rsid w:val="00E94F5A"/>
    <w:rsid w:val="00EA3FD9"/>
    <w:rsid w:val="00EA7A57"/>
    <w:rsid w:val="00EB0B5D"/>
    <w:rsid w:val="00EB1B01"/>
    <w:rsid w:val="00EB56E1"/>
    <w:rsid w:val="00EB5AB6"/>
    <w:rsid w:val="00EC290D"/>
    <w:rsid w:val="00EC3951"/>
    <w:rsid w:val="00EC4265"/>
    <w:rsid w:val="00EC67EE"/>
    <w:rsid w:val="00ED1D28"/>
    <w:rsid w:val="00ED3028"/>
    <w:rsid w:val="00EE3DAC"/>
    <w:rsid w:val="00EE7FBC"/>
    <w:rsid w:val="00EF0152"/>
    <w:rsid w:val="00EF225C"/>
    <w:rsid w:val="00F01B01"/>
    <w:rsid w:val="00F04B4A"/>
    <w:rsid w:val="00F13ACD"/>
    <w:rsid w:val="00F359B8"/>
    <w:rsid w:val="00F3608F"/>
    <w:rsid w:val="00F3699E"/>
    <w:rsid w:val="00F41379"/>
    <w:rsid w:val="00F42C2A"/>
    <w:rsid w:val="00F46EDB"/>
    <w:rsid w:val="00F50368"/>
    <w:rsid w:val="00F509BC"/>
    <w:rsid w:val="00F5140F"/>
    <w:rsid w:val="00F51CDB"/>
    <w:rsid w:val="00F56BD3"/>
    <w:rsid w:val="00F625BC"/>
    <w:rsid w:val="00F64C71"/>
    <w:rsid w:val="00F64FC2"/>
    <w:rsid w:val="00F70359"/>
    <w:rsid w:val="00F72EF3"/>
    <w:rsid w:val="00F737E7"/>
    <w:rsid w:val="00F801F3"/>
    <w:rsid w:val="00F81E55"/>
    <w:rsid w:val="00F82740"/>
    <w:rsid w:val="00F8279D"/>
    <w:rsid w:val="00F904FC"/>
    <w:rsid w:val="00FA0C86"/>
    <w:rsid w:val="00FA281D"/>
    <w:rsid w:val="00FA761D"/>
    <w:rsid w:val="00FB19F0"/>
    <w:rsid w:val="00FB2BB1"/>
    <w:rsid w:val="00FB38D8"/>
    <w:rsid w:val="00FB792B"/>
    <w:rsid w:val="00FB7B5C"/>
    <w:rsid w:val="00FB7F79"/>
    <w:rsid w:val="00FC75BF"/>
    <w:rsid w:val="00FD3BFC"/>
    <w:rsid w:val="00FD57C4"/>
    <w:rsid w:val="00FD5EBF"/>
    <w:rsid w:val="00FD633D"/>
    <w:rsid w:val="00FD72E9"/>
    <w:rsid w:val="00FE07C3"/>
    <w:rsid w:val="00FE36A9"/>
    <w:rsid w:val="00FE5E88"/>
    <w:rsid w:val="00FE5ECF"/>
    <w:rsid w:val="00FE7515"/>
    <w:rsid w:val="00FF189B"/>
    <w:rsid w:val="00FF5890"/>
    <w:rsid w:val="00FF5966"/>
    <w:rsid w:val="00FF63B9"/>
    <w:rsid w:val="00FF6C27"/>
    <w:rsid w:val="00FF74EA"/>
    <w:rsid w:val="00FF74FF"/>
    <w:rsid w:val="00FF7A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42E82"/>
  <w15:chartTrackingRefBased/>
  <w15:docId w15:val="{137F2A44-CEBB-4EC8-BF91-506A89EB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DDF"/>
    <w:rPr>
      <w:rFonts w:eastAsiaTheme="minorEastAsia"/>
      <w:kern w:val="2"/>
      <w:lang w:eastAsia="ja-JP"/>
      <w14:ligatures w14:val="standardContextual"/>
    </w:rPr>
  </w:style>
  <w:style w:type="paragraph" w:styleId="Heading1">
    <w:name w:val="heading 1"/>
    <w:basedOn w:val="Normal"/>
    <w:next w:val="Normal"/>
    <w:link w:val="Heading1Char"/>
    <w:uiPriority w:val="9"/>
    <w:qFormat/>
    <w:rsid w:val="00546A25"/>
    <w:pPr>
      <w:keepNext/>
      <w:keepLines/>
      <w:spacing w:before="200" w:after="200"/>
      <w:outlineLvl w:val="0"/>
    </w:pPr>
    <w:rPr>
      <w:rFonts w:asciiTheme="majorHAnsi" w:eastAsiaTheme="majorEastAsia" w:hAnsiTheme="majorHAnsi" w:cstheme="majorBidi"/>
      <w:b/>
      <w:color w:val="9DCA33" w:themeColor="accent2"/>
      <w:sz w:val="28"/>
      <w:szCs w:val="32"/>
    </w:rPr>
  </w:style>
  <w:style w:type="paragraph" w:styleId="Heading2">
    <w:name w:val="heading 2"/>
    <w:basedOn w:val="Normal"/>
    <w:next w:val="Normal"/>
    <w:link w:val="Heading2Char"/>
    <w:uiPriority w:val="9"/>
    <w:unhideWhenUsed/>
    <w:qFormat/>
    <w:rsid w:val="00546A25"/>
    <w:pPr>
      <w:keepNext/>
      <w:keepLines/>
      <w:spacing w:before="200" w:after="200"/>
      <w:outlineLvl w:val="1"/>
    </w:pPr>
    <w:rPr>
      <w:rFonts w:asciiTheme="majorHAnsi" w:eastAsiaTheme="majorEastAsia" w:hAnsiTheme="majorHAnsi" w:cstheme="majorBidi"/>
      <w:b/>
      <w:color w:val="628D00" w:themeColor="accent1" w:themeShade="BF"/>
      <w:sz w:val="24"/>
      <w:szCs w:val="26"/>
    </w:rPr>
  </w:style>
  <w:style w:type="paragraph" w:styleId="Heading3">
    <w:name w:val="heading 3"/>
    <w:basedOn w:val="Normal"/>
    <w:next w:val="Normal"/>
    <w:link w:val="Heading3Char"/>
    <w:uiPriority w:val="9"/>
    <w:unhideWhenUsed/>
    <w:qFormat/>
    <w:rsid w:val="001A027C"/>
    <w:pPr>
      <w:keepNext/>
      <w:keepLines/>
      <w:spacing w:before="40" w:after="0"/>
      <w:outlineLvl w:val="2"/>
    </w:pPr>
    <w:rPr>
      <w:rFonts w:asciiTheme="majorHAnsi" w:eastAsiaTheme="majorEastAsia" w:hAnsiTheme="majorHAnsi" w:cstheme="majorBidi"/>
      <w:color w:val="415E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2D5"/>
    <w:pPr>
      <w:ind w:left="720"/>
      <w:contextualSpacing/>
    </w:pPr>
  </w:style>
  <w:style w:type="character" w:customStyle="1" w:styleId="Heading1Char">
    <w:name w:val="Heading 1 Char"/>
    <w:basedOn w:val="DefaultParagraphFont"/>
    <w:link w:val="Heading1"/>
    <w:uiPriority w:val="9"/>
    <w:rsid w:val="00546A25"/>
    <w:rPr>
      <w:rFonts w:asciiTheme="majorHAnsi" w:eastAsiaTheme="majorEastAsia" w:hAnsiTheme="majorHAnsi" w:cstheme="majorBidi"/>
      <w:b/>
      <w:color w:val="9DCA33" w:themeColor="accent2"/>
      <w:sz w:val="28"/>
      <w:szCs w:val="32"/>
    </w:rPr>
  </w:style>
  <w:style w:type="character" w:customStyle="1" w:styleId="Heading2Char">
    <w:name w:val="Heading 2 Char"/>
    <w:basedOn w:val="DefaultParagraphFont"/>
    <w:link w:val="Heading2"/>
    <w:uiPriority w:val="9"/>
    <w:rsid w:val="00546A25"/>
    <w:rPr>
      <w:rFonts w:asciiTheme="majorHAnsi" w:eastAsiaTheme="majorEastAsia" w:hAnsiTheme="majorHAnsi" w:cstheme="majorBidi"/>
      <w:b/>
      <w:color w:val="628D00" w:themeColor="accent1" w:themeShade="BF"/>
      <w:sz w:val="24"/>
      <w:szCs w:val="26"/>
    </w:rPr>
  </w:style>
  <w:style w:type="character" w:customStyle="1" w:styleId="Heading3Char">
    <w:name w:val="Heading 3 Char"/>
    <w:basedOn w:val="DefaultParagraphFont"/>
    <w:link w:val="Heading3"/>
    <w:uiPriority w:val="9"/>
    <w:rsid w:val="001A027C"/>
    <w:rPr>
      <w:rFonts w:asciiTheme="majorHAnsi" w:eastAsiaTheme="majorEastAsia" w:hAnsiTheme="majorHAnsi" w:cstheme="majorBidi"/>
      <w:color w:val="415E00" w:themeColor="accent1" w:themeShade="7F"/>
      <w:sz w:val="24"/>
      <w:szCs w:val="24"/>
    </w:rPr>
  </w:style>
  <w:style w:type="paragraph" w:styleId="BalloonText">
    <w:name w:val="Balloon Text"/>
    <w:basedOn w:val="Normal"/>
    <w:link w:val="BalloonTextChar"/>
    <w:uiPriority w:val="99"/>
    <w:semiHidden/>
    <w:unhideWhenUsed/>
    <w:rsid w:val="00C61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253"/>
    <w:rPr>
      <w:rFonts w:ascii="Segoe UI" w:hAnsi="Segoe UI" w:cs="Segoe UI"/>
      <w:sz w:val="18"/>
      <w:szCs w:val="18"/>
    </w:rPr>
  </w:style>
  <w:style w:type="table" w:styleId="TableGrid">
    <w:name w:val="Table Grid"/>
    <w:basedOn w:val="TableNormal"/>
    <w:uiPriority w:val="39"/>
    <w:rsid w:val="00871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BC7"/>
  </w:style>
  <w:style w:type="paragraph" w:styleId="Footer">
    <w:name w:val="footer"/>
    <w:basedOn w:val="Normal"/>
    <w:link w:val="FooterChar"/>
    <w:uiPriority w:val="99"/>
    <w:unhideWhenUsed/>
    <w:rsid w:val="004D0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BC7"/>
  </w:style>
  <w:style w:type="paragraph" w:styleId="BodyText">
    <w:name w:val="Body Text"/>
    <w:basedOn w:val="Normal"/>
    <w:link w:val="BodyTextChar"/>
    <w:uiPriority w:val="99"/>
    <w:unhideWhenUsed/>
    <w:qFormat/>
    <w:rsid w:val="0099721E"/>
    <w:pPr>
      <w:spacing w:after="200"/>
    </w:pPr>
  </w:style>
  <w:style w:type="character" w:customStyle="1" w:styleId="BodyTextChar">
    <w:name w:val="Body Text Char"/>
    <w:basedOn w:val="DefaultParagraphFont"/>
    <w:link w:val="BodyText"/>
    <w:uiPriority w:val="99"/>
    <w:rsid w:val="0099721E"/>
  </w:style>
  <w:style w:type="table" w:styleId="GridTable1Light-Accent1">
    <w:name w:val="Grid Table 1 Light Accent 1"/>
    <w:basedOn w:val="TableNormal"/>
    <w:uiPriority w:val="46"/>
    <w:rsid w:val="0099721E"/>
    <w:pPr>
      <w:spacing w:after="0" w:line="240" w:lineRule="auto"/>
    </w:pPr>
    <w:tblPr>
      <w:tblStyleRowBandSize w:val="1"/>
      <w:tblStyleColBandSize w:val="1"/>
      <w:tblBorders>
        <w:top w:val="single" w:sz="4" w:space="0" w:color="D8FF7E" w:themeColor="accent1" w:themeTint="66"/>
        <w:left w:val="single" w:sz="4" w:space="0" w:color="D8FF7E" w:themeColor="accent1" w:themeTint="66"/>
        <w:bottom w:val="single" w:sz="4" w:space="0" w:color="D8FF7E" w:themeColor="accent1" w:themeTint="66"/>
        <w:right w:val="single" w:sz="4" w:space="0" w:color="D8FF7E" w:themeColor="accent1" w:themeTint="66"/>
        <w:insideH w:val="single" w:sz="4" w:space="0" w:color="D8FF7E" w:themeColor="accent1" w:themeTint="66"/>
        <w:insideV w:val="single" w:sz="4" w:space="0" w:color="D8FF7E" w:themeColor="accent1" w:themeTint="66"/>
      </w:tblBorders>
    </w:tblPr>
    <w:tblStylePr w:type="firstRow">
      <w:rPr>
        <w:b/>
        <w:bCs/>
      </w:rPr>
      <w:tblPr/>
      <w:tcPr>
        <w:tcBorders>
          <w:bottom w:val="single" w:sz="12" w:space="0" w:color="C4FF3E" w:themeColor="accent1" w:themeTint="99"/>
        </w:tcBorders>
      </w:tcPr>
    </w:tblStylePr>
    <w:tblStylePr w:type="lastRow">
      <w:rPr>
        <w:b/>
        <w:bCs/>
      </w:rPr>
      <w:tblPr/>
      <w:tcPr>
        <w:tcBorders>
          <w:top w:val="double" w:sz="2" w:space="0" w:color="C4FF3E" w:themeColor="accent1"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99721E"/>
    <w:pPr>
      <w:spacing w:after="0" w:line="240" w:lineRule="auto"/>
    </w:pPr>
    <w:tblPr>
      <w:tblStyleRowBandSize w:val="1"/>
      <w:tblStyleColBandSize w:val="1"/>
      <w:tblBorders>
        <w:top w:val="single" w:sz="4" w:space="0" w:color="CEE499" w:themeColor="accent4"/>
        <w:left w:val="single" w:sz="4" w:space="0" w:color="CEE499" w:themeColor="accent4"/>
        <w:bottom w:val="single" w:sz="4" w:space="0" w:color="CEE499" w:themeColor="accent4"/>
        <w:right w:val="single" w:sz="4" w:space="0" w:color="CEE499" w:themeColor="accent4"/>
      </w:tblBorders>
    </w:tblPr>
    <w:tblStylePr w:type="firstRow">
      <w:rPr>
        <w:b/>
        <w:bCs/>
        <w:color w:val="FFFFFF" w:themeColor="background1"/>
      </w:rPr>
      <w:tblPr/>
      <w:tcPr>
        <w:shd w:val="clear" w:color="auto" w:fill="CEE499" w:themeFill="accent4"/>
      </w:tcPr>
    </w:tblStylePr>
    <w:tblStylePr w:type="lastRow">
      <w:rPr>
        <w:b/>
        <w:bCs/>
      </w:rPr>
      <w:tblPr/>
      <w:tcPr>
        <w:tcBorders>
          <w:top w:val="double" w:sz="4" w:space="0" w:color="CEE4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E499" w:themeColor="accent4"/>
          <w:right w:val="single" w:sz="4" w:space="0" w:color="CEE499" w:themeColor="accent4"/>
        </w:tcBorders>
      </w:tcPr>
    </w:tblStylePr>
    <w:tblStylePr w:type="band1Horz">
      <w:tblPr/>
      <w:tcPr>
        <w:tcBorders>
          <w:top w:val="single" w:sz="4" w:space="0" w:color="CEE499" w:themeColor="accent4"/>
          <w:bottom w:val="single" w:sz="4" w:space="0" w:color="CEE4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E499" w:themeColor="accent4"/>
          <w:left w:val="nil"/>
        </w:tcBorders>
      </w:tcPr>
    </w:tblStylePr>
    <w:tblStylePr w:type="swCell">
      <w:tblPr/>
      <w:tcPr>
        <w:tcBorders>
          <w:top w:val="double" w:sz="4" w:space="0" w:color="CEE499" w:themeColor="accent4"/>
          <w:right w:val="nil"/>
        </w:tcBorders>
      </w:tcPr>
    </w:tblStylePr>
  </w:style>
  <w:style w:type="table" w:styleId="ListTable3-Accent5">
    <w:name w:val="List Table 3 Accent 5"/>
    <w:basedOn w:val="TableNormal"/>
    <w:uiPriority w:val="48"/>
    <w:rsid w:val="0099721E"/>
    <w:pPr>
      <w:spacing w:after="0" w:line="240" w:lineRule="auto"/>
    </w:pPr>
    <w:tblPr>
      <w:tblStyleRowBandSize w:val="1"/>
      <w:tblStyleColBandSize w:val="1"/>
      <w:tblBorders>
        <w:top w:val="single" w:sz="4" w:space="0" w:color="E7F2CC" w:themeColor="accent5"/>
        <w:left w:val="single" w:sz="4" w:space="0" w:color="E7F2CC" w:themeColor="accent5"/>
        <w:bottom w:val="single" w:sz="4" w:space="0" w:color="E7F2CC" w:themeColor="accent5"/>
        <w:right w:val="single" w:sz="4" w:space="0" w:color="E7F2CC" w:themeColor="accent5"/>
      </w:tblBorders>
    </w:tblPr>
    <w:tblStylePr w:type="firstRow">
      <w:rPr>
        <w:b/>
        <w:bCs/>
        <w:color w:val="FFFFFF" w:themeColor="background1"/>
      </w:rPr>
      <w:tblPr/>
      <w:tcPr>
        <w:shd w:val="clear" w:color="auto" w:fill="E7F2CC" w:themeFill="accent5"/>
      </w:tcPr>
    </w:tblStylePr>
    <w:tblStylePr w:type="lastRow">
      <w:rPr>
        <w:b/>
        <w:bCs/>
      </w:rPr>
      <w:tblPr/>
      <w:tcPr>
        <w:tcBorders>
          <w:top w:val="double" w:sz="4" w:space="0" w:color="E7F2C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F2CC" w:themeColor="accent5"/>
          <w:right w:val="single" w:sz="4" w:space="0" w:color="E7F2CC" w:themeColor="accent5"/>
        </w:tcBorders>
      </w:tcPr>
    </w:tblStylePr>
    <w:tblStylePr w:type="band1Horz">
      <w:tblPr/>
      <w:tcPr>
        <w:tcBorders>
          <w:top w:val="single" w:sz="4" w:space="0" w:color="E7F2CC" w:themeColor="accent5"/>
          <w:bottom w:val="single" w:sz="4" w:space="0" w:color="E7F2C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F2CC" w:themeColor="accent5"/>
          <w:left w:val="nil"/>
        </w:tcBorders>
      </w:tcPr>
    </w:tblStylePr>
    <w:tblStylePr w:type="swCell">
      <w:tblPr/>
      <w:tcPr>
        <w:tcBorders>
          <w:top w:val="double" w:sz="4" w:space="0" w:color="E7F2CC" w:themeColor="accent5"/>
          <w:right w:val="nil"/>
        </w:tcBorders>
      </w:tcPr>
    </w:tblStylePr>
  </w:style>
  <w:style w:type="paragraph" w:styleId="ListBullet">
    <w:name w:val="List Bullet"/>
    <w:basedOn w:val="Normal"/>
    <w:uiPriority w:val="99"/>
    <w:unhideWhenUsed/>
    <w:qFormat/>
    <w:rsid w:val="00546A25"/>
    <w:pPr>
      <w:numPr>
        <w:numId w:val="15"/>
      </w:numPr>
      <w:spacing w:after="200"/>
      <w:ind w:left="357" w:hanging="357"/>
      <w:contextualSpacing/>
    </w:pPr>
  </w:style>
  <w:style w:type="character" w:styleId="CommentReference">
    <w:name w:val="annotation reference"/>
    <w:basedOn w:val="DefaultParagraphFont"/>
    <w:uiPriority w:val="99"/>
    <w:semiHidden/>
    <w:unhideWhenUsed/>
    <w:rsid w:val="00E72181"/>
    <w:rPr>
      <w:sz w:val="16"/>
      <w:szCs w:val="16"/>
    </w:rPr>
  </w:style>
  <w:style w:type="paragraph" w:styleId="CommentText">
    <w:name w:val="annotation text"/>
    <w:basedOn w:val="Normal"/>
    <w:link w:val="CommentTextChar"/>
    <w:uiPriority w:val="99"/>
    <w:unhideWhenUsed/>
    <w:rsid w:val="00E72181"/>
    <w:pPr>
      <w:spacing w:line="240" w:lineRule="auto"/>
    </w:pPr>
    <w:rPr>
      <w:sz w:val="20"/>
      <w:szCs w:val="20"/>
    </w:rPr>
  </w:style>
  <w:style w:type="character" w:customStyle="1" w:styleId="CommentTextChar">
    <w:name w:val="Comment Text Char"/>
    <w:basedOn w:val="DefaultParagraphFont"/>
    <w:link w:val="CommentText"/>
    <w:uiPriority w:val="99"/>
    <w:rsid w:val="00E72181"/>
    <w:rPr>
      <w:sz w:val="20"/>
      <w:szCs w:val="20"/>
    </w:rPr>
  </w:style>
  <w:style w:type="paragraph" w:styleId="CommentSubject">
    <w:name w:val="annotation subject"/>
    <w:basedOn w:val="CommentText"/>
    <w:next w:val="CommentText"/>
    <w:link w:val="CommentSubjectChar"/>
    <w:uiPriority w:val="99"/>
    <w:semiHidden/>
    <w:unhideWhenUsed/>
    <w:rsid w:val="00E72181"/>
    <w:rPr>
      <w:b/>
      <w:bCs/>
    </w:rPr>
  </w:style>
  <w:style w:type="character" w:customStyle="1" w:styleId="CommentSubjectChar">
    <w:name w:val="Comment Subject Char"/>
    <w:basedOn w:val="CommentTextChar"/>
    <w:link w:val="CommentSubject"/>
    <w:uiPriority w:val="99"/>
    <w:semiHidden/>
    <w:rsid w:val="00E72181"/>
    <w:rPr>
      <w:b/>
      <w:bCs/>
      <w:sz w:val="20"/>
      <w:szCs w:val="20"/>
    </w:rPr>
  </w:style>
  <w:style w:type="character" w:styleId="Hyperlink">
    <w:name w:val="Hyperlink"/>
    <w:basedOn w:val="DefaultParagraphFont"/>
    <w:uiPriority w:val="99"/>
    <w:unhideWhenUsed/>
    <w:rsid w:val="00C72235"/>
    <w:rPr>
      <w:color w:val="580F8B" w:themeColor="hyperlink"/>
      <w:u w:val="single"/>
    </w:rPr>
  </w:style>
  <w:style w:type="character" w:styleId="UnresolvedMention">
    <w:name w:val="Unresolved Mention"/>
    <w:basedOn w:val="DefaultParagraphFont"/>
    <w:uiPriority w:val="99"/>
    <w:semiHidden/>
    <w:unhideWhenUsed/>
    <w:rsid w:val="00C72235"/>
    <w:rPr>
      <w:color w:val="605E5C"/>
      <w:shd w:val="clear" w:color="auto" w:fill="E1DFDD"/>
    </w:rPr>
  </w:style>
  <w:style w:type="paragraph" w:styleId="TOCHeading">
    <w:name w:val="TOC Heading"/>
    <w:basedOn w:val="Heading1"/>
    <w:next w:val="Normal"/>
    <w:uiPriority w:val="39"/>
    <w:unhideWhenUsed/>
    <w:qFormat/>
    <w:rsid w:val="00BA05EC"/>
    <w:pPr>
      <w:spacing w:before="240" w:after="0" w:line="259" w:lineRule="auto"/>
      <w:outlineLvl w:val="9"/>
    </w:pPr>
    <w:rPr>
      <w:b w:val="0"/>
      <w:color w:val="628D00" w:themeColor="accent1" w:themeShade="BF"/>
      <w:sz w:val="32"/>
      <w:lang w:val="en-US"/>
    </w:rPr>
  </w:style>
  <w:style w:type="paragraph" w:styleId="TOC1">
    <w:name w:val="toc 1"/>
    <w:basedOn w:val="Normal"/>
    <w:next w:val="Normal"/>
    <w:uiPriority w:val="39"/>
    <w:rsid w:val="00444B58"/>
    <w:pPr>
      <w:tabs>
        <w:tab w:val="right" w:leader="dot" w:pos="9072"/>
      </w:tabs>
      <w:spacing w:after="0" w:line="360" w:lineRule="auto"/>
    </w:pPr>
    <w:rPr>
      <w:b/>
      <w:bCs/>
    </w:rPr>
  </w:style>
  <w:style w:type="paragraph" w:styleId="TOC2">
    <w:name w:val="toc 2"/>
    <w:basedOn w:val="Normal"/>
    <w:next w:val="Normal"/>
    <w:uiPriority w:val="39"/>
    <w:rsid w:val="00444B58"/>
    <w:pPr>
      <w:tabs>
        <w:tab w:val="right" w:leader="dot" w:pos="9072"/>
      </w:tabs>
      <w:spacing w:after="0" w:line="360" w:lineRule="auto"/>
      <w:ind w:left="284"/>
    </w:pPr>
  </w:style>
  <w:style w:type="character" w:styleId="PlaceholderText">
    <w:name w:val="Placeholder Text"/>
    <w:basedOn w:val="DefaultParagraphFont"/>
    <w:uiPriority w:val="99"/>
    <w:semiHidden/>
    <w:rsid w:val="00055B68"/>
    <w:rPr>
      <w:color w:val="666666"/>
    </w:rPr>
  </w:style>
  <w:style w:type="paragraph" w:styleId="NoSpacing">
    <w:name w:val="No Spacing"/>
    <w:uiPriority w:val="1"/>
    <w:qFormat/>
    <w:rsid w:val="00FE07C3"/>
    <w:pPr>
      <w:spacing w:after="0" w:line="240" w:lineRule="auto"/>
    </w:pPr>
    <w:rPr>
      <w:kern w:val="2"/>
      <w:sz w:val="24"/>
      <w:szCs w:val="24"/>
      <w14:ligatures w14:val="standardContextual"/>
    </w:rPr>
  </w:style>
  <w:style w:type="paragraph" w:customStyle="1" w:styleId="SCSAAcknowledgement">
    <w:name w:val="SCSA Acknowledgement"/>
    <w:basedOn w:val="Normal"/>
    <w:qFormat/>
    <w:rsid w:val="004E7DDF"/>
    <w:rPr>
      <w:sz w:val="20"/>
      <w:szCs w:val="20"/>
    </w:rPr>
  </w:style>
  <w:style w:type="paragraph" w:customStyle="1" w:styleId="SCSAAcknowledgementindented">
    <w:name w:val="SCSA Acknowledgement indented"/>
    <w:basedOn w:val="Normal"/>
    <w:qFormat/>
    <w:rsid w:val="004E7DDF"/>
    <w:pPr>
      <w:ind w:left="720" w:right="720"/>
    </w:pPr>
    <w:rPr>
      <w:sz w:val="20"/>
      <w:szCs w:val="20"/>
    </w:rPr>
  </w:style>
  <w:style w:type="paragraph" w:customStyle="1" w:styleId="SCSAAcknowledgementnote">
    <w:name w:val="SCSA Acknowledgement note"/>
    <w:basedOn w:val="Normal"/>
    <w:qFormat/>
    <w:rsid w:val="004E7DDF"/>
    <w:pPr>
      <w:spacing w:before="120"/>
    </w:pPr>
    <w:rPr>
      <w:sz w:val="20"/>
      <w:szCs w:val="20"/>
    </w:rPr>
  </w:style>
  <w:style w:type="paragraph" w:customStyle="1" w:styleId="SCSAAnswerLines">
    <w:name w:val="SCSA Answer Lines"/>
    <w:basedOn w:val="Normal"/>
    <w:qFormat/>
    <w:rsid w:val="004E7DDF"/>
    <w:pPr>
      <w:tabs>
        <w:tab w:val="right" w:leader="underscore" w:pos="9072"/>
      </w:tabs>
      <w:spacing w:before="260" w:after="260"/>
    </w:pPr>
  </w:style>
  <w:style w:type="paragraph" w:customStyle="1" w:styleId="SCSAAnswerLinesindented">
    <w:name w:val="SCSA Answer Lines indented"/>
    <w:basedOn w:val="SCSAAnswerLines"/>
    <w:qFormat/>
    <w:rsid w:val="004E7DDF"/>
    <w:pPr>
      <w:ind w:left="357"/>
    </w:pPr>
  </w:style>
  <w:style w:type="paragraph" w:customStyle="1" w:styleId="SCSAHeading1">
    <w:name w:val="SCSA Heading 1"/>
    <w:basedOn w:val="Normal"/>
    <w:qFormat/>
    <w:rsid w:val="00444B58"/>
    <w:pPr>
      <w:keepNext/>
      <w:outlineLvl w:val="0"/>
    </w:pPr>
    <w:rPr>
      <w:rFonts w:asciiTheme="majorHAnsi" w:eastAsiaTheme="majorEastAsia" w:hAnsiTheme="majorHAnsi" w:cstheme="majorBidi"/>
      <w:b/>
      <w:bCs/>
      <w:color w:val="84BD00" w:themeColor="accent1"/>
      <w:kern w:val="0"/>
      <w:sz w:val="36"/>
      <w:szCs w:val="36"/>
      <w:lang w:eastAsia="en-US"/>
    </w:rPr>
  </w:style>
  <w:style w:type="paragraph" w:customStyle="1" w:styleId="SCSAHeading2">
    <w:name w:val="SCSA Heading 2"/>
    <w:basedOn w:val="Normal"/>
    <w:qFormat/>
    <w:rsid w:val="001D4003"/>
    <w:pPr>
      <w:keepNext/>
      <w:outlineLvl w:val="1"/>
    </w:pPr>
    <w:rPr>
      <w:rFonts w:asciiTheme="majorHAnsi" w:eastAsiaTheme="majorEastAsia" w:hAnsiTheme="majorHAnsi" w:cstheme="majorBidi"/>
      <w:b/>
      <w:bCs/>
      <w:color w:val="84BD00" w:themeColor="accent1"/>
      <w:kern w:val="0"/>
      <w:sz w:val="32"/>
      <w:szCs w:val="32"/>
      <w:lang w:eastAsia="en-US"/>
    </w:rPr>
  </w:style>
  <w:style w:type="paragraph" w:customStyle="1" w:styleId="SCSAHeading3">
    <w:name w:val="SCSA Heading 3"/>
    <w:basedOn w:val="Normal"/>
    <w:qFormat/>
    <w:rsid w:val="004E7DDF"/>
    <w:pPr>
      <w:keepNext/>
      <w:outlineLvl w:val="2"/>
    </w:pPr>
    <w:rPr>
      <w:rFonts w:asciiTheme="majorHAnsi" w:eastAsiaTheme="majorEastAsia" w:hAnsiTheme="majorHAnsi" w:cstheme="majorBidi"/>
      <w:b/>
      <w:bCs/>
      <w:color w:val="580F8B" w:themeColor="accent6"/>
      <w:kern w:val="0"/>
      <w:sz w:val="28"/>
      <w:szCs w:val="28"/>
      <w:lang w:eastAsia="en-US"/>
    </w:rPr>
  </w:style>
  <w:style w:type="paragraph" w:customStyle="1" w:styleId="SCSAHeading4">
    <w:name w:val="SCSA Heading 4"/>
    <w:basedOn w:val="Normal"/>
    <w:qFormat/>
    <w:rsid w:val="004E7DDF"/>
    <w:pPr>
      <w:keepNext/>
      <w:outlineLvl w:val="3"/>
    </w:pPr>
    <w:rPr>
      <w:rFonts w:asciiTheme="majorHAnsi" w:eastAsiaTheme="majorEastAsia" w:hAnsiTheme="majorHAnsi" w:cstheme="majorBidi"/>
      <w:b/>
      <w:bCs/>
      <w:kern w:val="0"/>
      <w:sz w:val="24"/>
      <w:szCs w:val="24"/>
      <w:lang w:eastAsia="en-AU"/>
    </w:rPr>
  </w:style>
  <w:style w:type="paragraph" w:customStyle="1" w:styleId="SCSAPlainAppendixHeading1">
    <w:name w:val="SCSA Plain Appendix Heading 1"/>
    <w:basedOn w:val="Normal"/>
    <w:qFormat/>
    <w:rsid w:val="004E7DDF"/>
    <w:pPr>
      <w:keepNext/>
      <w:outlineLvl w:val="0"/>
    </w:pPr>
    <w:rPr>
      <w:b/>
      <w:bCs/>
      <w:sz w:val="28"/>
      <w:szCs w:val="28"/>
    </w:rPr>
  </w:style>
  <w:style w:type="paragraph" w:customStyle="1" w:styleId="SCSAPlainAppendixHeading2">
    <w:name w:val="SCSA Plain Appendix Heading 2"/>
    <w:basedOn w:val="Normal"/>
    <w:qFormat/>
    <w:rsid w:val="004E7DDF"/>
    <w:pPr>
      <w:keepNext/>
      <w:outlineLvl w:val="1"/>
    </w:pPr>
    <w:rPr>
      <w:b/>
      <w:bCs/>
      <w:sz w:val="24"/>
      <w:szCs w:val="24"/>
    </w:rPr>
  </w:style>
  <w:style w:type="paragraph" w:customStyle="1" w:styleId="SCSAPlainAppendixHeading3">
    <w:name w:val="SCSA Plain Appendix Heading 3"/>
    <w:basedOn w:val="Normal"/>
    <w:qFormat/>
    <w:rsid w:val="004E7DDF"/>
    <w:pPr>
      <w:keepNext/>
      <w:outlineLvl w:val="2"/>
    </w:pPr>
    <w:rPr>
      <w:b/>
      <w:bCs/>
    </w:rPr>
  </w:style>
  <w:style w:type="paragraph" w:customStyle="1" w:styleId="SCSAPlainFooter">
    <w:name w:val="SCSA Plain Footer"/>
    <w:basedOn w:val="Normal"/>
    <w:qFormat/>
    <w:rsid w:val="004E7DDF"/>
    <w:pPr>
      <w:tabs>
        <w:tab w:val="right" w:pos="9072"/>
      </w:tabs>
    </w:pPr>
    <w:rPr>
      <w:sz w:val="18"/>
      <w:szCs w:val="18"/>
    </w:rPr>
  </w:style>
  <w:style w:type="paragraph" w:customStyle="1" w:styleId="SCSAPlainFooterlandscape">
    <w:name w:val="SCSA Plain Footer landscape"/>
    <w:basedOn w:val="Normal"/>
    <w:qFormat/>
    <w:rsid w:val="004E7DDF"/>
    <w:pPr>
      <w:tabs>
        <w:tab w:val="right" w:pos="13999"/>
      </w:tabs>
    </w:pPr>
    <w:rPr>
      <w:sz w:val="18"/>
      <w:szCs w:val="18"/>
    </w:rPr>
  </w:style>
  <w:style w:type="paragraph" w:customStyle="1" w:styleId="SCSAPlainHeading1">
    <w:name w:val="SCSA Plain Heading 1"/>
    <w:basedOn w:val="Normal"/>
    <w:qFormat/>
    <w:rsid w:val="00444B58"/>
    <w:pPr>
      <w:keepNext/>
      <w:outlineLvl w:val="1"/>
    </w:pPr>
    <w:rPr>
      <w:b/>
      <w:bCs/>
      <w:sz w:val="28"/>
      <w:szCs w:val="28"/>
    </w:rPr>
  </w:style>
  <w:style w:type="paragraph" w:customStyle="1" w:styleId="SCSAPlainHeading2">
    <w:name w:val="SCSA Plain Heading 2"/>
    <w:basedOn w:val="Normal"/>
    <w:qFormat/>
    <w:rsid w:val="00444B58"/>
    <w:pPr>
      <w:keepNext/>
      <w:outlineLvl w:val="2"/>
    </w:pPr>
    <w:rPr>
      <w:b/>
      <w:bCs/>
      <w:sz w:val="24"/>
      <w:szCs w:val="24"/>
    </w:rPr>
  </w:style>
  <w:style w:type="paragraph" w:customStyle="1" w:styleId="SCSAPlainHeading3">
    <w:name w:val="SCSA Plain Heading 3"/>
    <w:basedOn w:val="Normal"/>
    <w:qFormat/>
    <w:rsid w:val="004E7DDF"/>
    <w:pPr>
      <w:keepNext/>
      <w:outlineLvl w:val="2"/>
    </w:pPr>
    <w:rPr>
      <w:b/>
      <w:bCs/>
    </w:rPr>
  </w:style>
  <w:style w:type="paragraph" w:customStyle="1" w:styleId="SCSAQuestion">
    <w:name w:val="SCSA Question"/>
    <w:basedOn w:val="Normal"/>
    <w:qFormat/>
    <w:rsid w:val="004E7DDF"/>
    <w:pPr>
      <w:keepNext/>
      <w:tabs>
        <w:tab w:val="right" w:pos="9072"/>
      </w:tabs>
    </w:pPr>
    <w:rPr>
      <w:b/>
      <w:bCs/>
    </w:rPr>
  </w:style>
  <w:style w:type="paragraph" w:customStyle="1" w:styleId="SCSATitle1">
    <w:name w:val="SCSA Title 1"/>
    <w:basedOn w:val="Normal"/>
    <w:link w:val="SCSATitle1Char"/>
    <w:qFormat/>
    <w:rsid w:val="004E7DDF"/>
    <w:pPr>
      <w:pBdr>
        <w:bottom w:val="single" w:sz="8" w:space="1" w:color="84BD00" w:themeColor="accent1"/>
      </w:pBdr>
      <w:spacing w:before="11000"/>
    </w:pPr>
    <w:rPr>
      <w:rFonts w:asciiTheme="majorHAnsi" w:eastAsiaTheme="majorEastAsia" w:hAnsiTheme="majorHAnsi" w:cstheme="majorBidi"/>
      <w:b/>
      <w:bCs/>
      <w:smallCaps/>
      <w:spacing w:val="5"/>
      <w:kern w:val="28"/>
      <w:sz w:val="60"/>
      <w:szCs w:val="60"/>
      <w:lang w:eastAsia="en-US"/>
    </w:rPr>
  </w:style>
  <w:style w:type="character" w:customStyle="1" w:styleId="SCSATitle1Char">
    <w:name w:val="SCSA Title 1 Char"/>
    <w:basedOn w:val="DefaultParagraphFont"/>
    <w:link w:val="SCSATitle1"/>
    <w:rsid w:val="004E7DDF"/>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4E7DDF"/>
    <w:pPr>
      <w:spacing w:after="0"/>
    </w:pPr>
    <w:rPr>
      <w:rFonts w:ascii="Calibri Light" w:eastAsiaTheme="majorEastAsia" w:hAnsi="Calibri Light" w:cstheme="majorBidi"/>
      <w:b/>
      <w:bCs/>
      <w:kern w:val="0"/>
      <w:sz w:val="40"/>
      <w:szCs w:val="40"/>
      <w:lang w:eastAsia="en-US"/>
    </w:rPr>
  </w:style>
  <w:style w:type="paragraph" w:customStyle="1" w:styleId="SCSATitle3">
    <w:name w:val="SCSA Title 3"/>
    <w:basedOn w:val="Normal"/>
    <w:link w:val="SCSATitle3Char"/>
    <w:qFormat/>
    <w:rsid w:val="004E7DDF"/>
    <w:pPr>
      <w:spacing w:after="0"/>
    </w:pPr>
    <w:rPr>
      <w:rFonts w:asciiTheme="majorHAnsi" w:eastAsiaTheme="majorEastAsia" w:hAnsiTheme="majorHAnsi" w:cstheme="majorBidi"/>
      <w:b/>
      <w:bCs/>
      <w:kern w:val="0"/>
      <w:sz w:val="36"/>
      <w:szCs w:val="36"/>
      <w:lang w:eastAsia="en-US"/>
    </w:rPr>
  </w:style>
  <w:style w:type="character" w:customStyle="1" w:styleId="SCSATitle3Char">
    <w:name w:val="SCSA Title 3 Char"/>
    <w:basedOn w:val="DefaultParagraphFont"/>
    <w:link w:val="SCSATitle3"/>
    <w:rsid w:val="004E7DDF"/>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4E7DDF"/>
    <w:pPr>
      <w:outlineLvl w:val="9"/>
    </w:pPr>
  </w:style>
  <w:style w:type="table" w:customStyle="1" w:styleId="SCSATable">
    <w:name w:val="SCSA Table"/>
    <w:basedOn w:val="TableNormal"/>
    <w:uiPriority w:val="99"/>
    <w:rsid w:val="004779CB"/>
    <w:pPr>
      <w:spacing w:after="0"/>
    </w:pPr>
    <w:rPr>
      <w:rFonts w:eastAsiaTheme="minorEastAsia"/>
      <w:sz w:val="20"/>
      <w:szCs w:val="20"/>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cPr>
      <w:shd w:val="clear" w:color="auto" w:fill="auto"/>
    </w:tcPr>
    <w:tblStylePr w:type="firstRow">
      <w:rPr>
        <w:b/>
        <w:color w:val="auto"/>
      </w:rPr>
      <w:tblPr/>
      <w:tcPr>
        <w:tcBorders>
          <w:insideH w:val="single" w:sz="4" w:space="0" w:color="FFFFFF" w:themeColor="background1"/>
          <w:insideV w:val="single" w:sz="4" w:space="0" w:color="FFFFFF" w:themeColor="background1"/>
        </w:tcBorders>
        <w:shd w:val="clear" w:color="auto" w:fill="84BD00" w:themeFill="accent1"/>
      </w:tcPr>
    </w:tblStylePr>
  </w:style>
  <w:style w:type="paragraph" w:customStyle="1" w:styleId="SCSACoverTitle1">
    <w:name w:val="SCSA Cover Title 1"/>
    <w:basedOn w:val="Normal"/>
    <w:link w:val="SCSACoverTitle1Char"/>
    <w:rsid w:val="009407B8"/>
    <w:pPr>
      <w:pBdr>
        <w:bottom w:val="single" w:sz="6" w:space="5" w:color="FFFFFF" w:themeColor="background1"/>
      </w:pBdr>
      <w:spacing w:before="9000" w:after="0"/>
    </w:pPr>
    <w:rPr>
      <w:rFonts w:cstheme="minorHAnsi"/>
      <w:b/>
      <w:bCs/>
      <w:color w:val="FFFFFF"/>
      <w:kern w:val="0"/>
      <w:sz w:val="52"/>
      <w:szCs w:val="52"/>
      <w:lang w:eastAsia="en-AU"/>
    </w:rPr>
  </w:style>
  <w:style w:type="character" w:customStyle="1" w:styleId="SCSACoverTitle1Char">
    <w:name w:val="SCSA Cover Title 1 Char"/>
    <w:basedOn w:val="DefaultParagraphFont"/>
    <w:link w:val="SCSACoverTitle1"/>
    <w:rsid w:val="009407B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9407B8"/>
    <w:pPr>
      <w:spacing w:before="120" w:after="0"/>
    </w:pPr>
    <w:rPr>
      <w:color w:val="FFFFFF"/>
      <w:kern w:val="0"/>
      <w:sz w:val="40"/>
      <w:szCs w:val="40"/>
      <w:lang w:eastAsia="x-none"/>
    </w:rPr>
  </w:style>
  <w:style w:type="character" w:customStyle="1" w:styleId="SCSACoverTitle2Char">
    <w:name w:val="SCSA Cover Title 2 Char"/>
    <w:basedOn w:val="DefaultParagraphFont"/>
    <w:link w:val="SCSACoverTitle2"/>
    <w:rsid w:val="009407B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9407B8"/>
    <w:pPr>
      <w:spacing w:after="0"/>
    </w:pPr>
    <w:rPr>
      <w:b/>
      <w:bCs/>
      <w:color w:val="FFFFFF"/>
      <w:kern w:val="0"/>
      <w:sz w:val="40"/>
      <w:szCs w:val="40"/>
      <w:lang w:eastAsia="x-none"/>
    </w:rPr>
  </w:style>
  <w:style w:type="character" w:customStyle="1" w:styleId="SCSACoverTitle3Char">
    <w:name w:val="SCSA Cover Title 3 Char"/>
    <w:basedOn w:val="DefaultParagraphFont"/>
    <w:link w:val="SCSACoverTitle3"/>
    <w:rsid w:val="009407B8"/>
    <w:rPr>
      <w:rFonts w:eastAsiaTheme="minorEastAsia"/>
      <w:b/>
      <w:bCs/>
      <w:color w:val="FFFFFF"/>
      <w:sz w:val="40"/>
      <w:szCs w:val="40"/>
      <w:lang w:eastAsia="x-none"/>
      <w14:ligatures w14:val="standardContextual"/>
    </w:rPr>
  </w:style>
  <w:style w:type="paragraph" w:styleId="Revision">
    <w:name w:val="Revision"/>
    <w:hidden/>
    <w:uiPriority w:val="99"/>
    <w:semiHidden/>
    <w:rsid w:val="000D1BCE"/>
    <w:pPr>
      <w:spacing w:after="0" w:line="240" w:lineRule="auto"/>
    </w:pPr>
    <w:rPr>
      <w:rFonts w:eastAsiaTheme="minorEastAsia"/>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315920">
      <w:bodyDiv w:val="1"/>
      <w:marLeft w:val="0"/>
      <w:marRight w:val="0"/>
      <w:marTop w:val="0"/>
      <w:marBottom w:val="0"/>
      <w:divBdr>
        <w:top w:val="none" w:sz="0" w:space="0" w:color="auto"/>
        <w:left w:val="none" w:sz="0" w:space="0" w:color="auto"/>
        <w:bottom w:val="none" w:sz="0" w:space="0" w:color="auto"/>
        <w:right w:val="none" w:sz="0" w:space="0" w:color="auto"/>
      </w:divBdr>
    </w:div>
    <w:div w:id="100100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7.xml"/><Relationship Id="rId42" Type="http://schemas.openxmlformats.org/officeDocument/2006/relationships/image" Target="media/image20.jpeg"/><Relationship Id="rId47" Type="http://schemas.openxmlformats.org/officeDocument/2006/relationships/hyperlink" Target="https://en.wikipedia.org/wiki/Rubidium" TargetMode="External"/><Relationship Id="rId63" Type="http://schemas.openxmlformats.org/officeDocument/2006/relationships/hyperlink" Target="https://en.wikipedia.org/wiki/Lead" TargetMode="External"/><Relationship Id="rId68" Type="http://schemas.openxmlformats.org/officeDocument/2006/relationships/hyperlink" Target="https://openclipart.org/detail/119851/01-nomoon-openclipart-c-01" TargetMode="External"/><Relationship Id="rId16"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en.wikipedia.org/wiki/Lithium" TargetMode="External"/><Relationship Id="rId53" Type="http://schemas.openxmlformats.org/officeDocument/2006/relationships/hyperlink" Target="https://en.wikipedia.org/wiki/Magnesium" TargetMode="External"/><Relationship Id="rId58" Type="http://schemas.openxmlformats.org/officeDocument/2006/relationships/hyperlink" Target="https://en.wikipedia.org/wiki/Chromium" TargetMode="External"/><Relationship Id="rId66" Type="http://schemas.openxmlformats.org/officeDocument/2006/relationships/image" Target="media/image25.png"/><Relationship Id="rId74" Type="http://schemas.openxmlformats.org/officeDocument/2006/relationships/hyperlink" Target="https://openclipart.org/detail/119833/03-firstquarter-opencli-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Nickel" TargetMode="Externa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7.xml"/><Relationship Id="rId43" Type="http://schemas.openxmlformats.org/officeDocument/2006/relationships/image" Target="media/image21.jpeg"/><Relationship Id="rId48" Type="http://schemas.openxmlformats.org/officeDocument/2006/relationships/hyperlink" Target="https://en.wikipedia.org/wiki/Potassium" TargetMode="External"/><Relationship Id="rId56" Type="http://schemas.openxmlformats.org/officeDocument/2006/relationships/hyperlink" Target="https://en.wikipedia.org/wiki/Manganese" TargetMode="External"/><Relationship Id="rId64" Type="http://schemas.openxmlformats.org/officeDocument/2006/relationships/image" Target="media/image23.png"/><Relationship Id="rId69" Type="http://schemas.openxmlformats.org/officeDocument/2006/relationships/hyperlink" Target="https://openclipart.org/detail/119809/08-waningcrescent-openc-01" TargetMode="External"/><Relationship Id="rId77" Type="http://schemas.openxmlformats.org/officeDocument/2006/relationships/header" Target="header9.xml"/><Relationship Id="rId8" Type="http://schemas.openxmlformats.org/officeDocument/2006/relationships/hyperlink" Target="https://creativecommons.org/licenses/by/4.0/" TargetMode="External"/><Relationship Id="rId51" Type="http://schemas.openxmlformats.org/officeDocument/2006/relationships/hyperlink" Target="https://en.wikipedia.org/wiki/Strontium" TargetMode="External"/><Relationship Id="rId72" Type="http://schemas.openxmlformats.org/officeDocument/2006/relationships/hyperlink" Target="https://openclipart.org/detail/119845/05-fullmoon-openclipart-01"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hyperlink" Target="https://en.wikipedia.org/wiki/Caesium" TargetMode="External"/><Relationship Id="rId59" Type="http://schemas.openxmlformats.org/officeDocument/2006/relationships/hyperlink" Target="https://en.wikipedia.org/wiki/Iron" TargetMode="External"/><Relationship Id="rId67" Type="http://schemas.openxmlformats.org/officeDocument/2006/relationships/hyperlink" Target="https://iupac.org/what-we-do/periodic-table-of-elements/" TargetMode="External"/><Relationship Id="rId20" Type="http://schemas.openxmlformats.org/officeDocument/2006/relationships/footer" Target="footer6.xml"/><Relationship Id="rId41" Type="http://schemas.openxmlformats.org/officeDocument/2006/relationships/image" Target="media/image19.jpeg"/><Relationship Id="rId54" Type="http://schemas.openxmlformats.org/officeDocument/2006/relationships/hyperlink" Target="https://en.wikipedia.org/wiki/Aluminium" TargetMode="External"/><Relationship Id="rId62" Type="http://schemas.openxmlformats.org/officeDocument/2006/relationships/hyperlink" Target="https://en.wikipedia.org/wiki/Tin" TargetMode="External"/><Relationship Id="rId70" Type="http://schemas.openxmlformats.org/officeDocument/2006/relationships/hyperlink" Target="https://openclipart.org/detail/119815/07-lastquarter-openclip-01" TargetMode="External"/><Relationship Id="rId75" Type="http://schemas.openxmlformats.org/officeDocument/2006/relationships/hyperlink" Target="https://openclipart.org/detail/119839/02-waxingcrescent-openc-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hyperlink" Target="https://en.wikipedia.org/wiki/Sodium" TargetMode="External"/><Relationship Id="rId57" Type="http://schemas.openxmlformats.org/officeDocument/2006/relationships/hyperlink" Target="https://en.wikipedia.org/wiki/Zinc" TargetMode="Externa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hyperlink" Target="https://en.wikipedia.org/wiki/Calcium" TargetMode="External"/><Relationship Id="rId60" Type="http://schemas.openxmlformats.org/officeDocument/2006/relationships/hyperlink" Target="https://en.wikipedia.org/wiki/Cobalt" TargetMode="External"/><Relationship Id="rId65" Type="http://schemas.openxmlformats.org/officeDocument/2006/relationships/image" Target="media/image24.png"/><Relationship Id="rId73" Type="http://schemas.openxmlformats.org/officeDocument/2006/relationships/hyperlink" Target="https://openclipart.org/detail/119827/04-waxinggibbous-opencl-0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7.jpeg"/><Relationship Id="rId34" Type="http://schemas.openxmlformats.org/officeDocument/2006/relationships/image" Target="media/image13.png"/><Relationship Id="rId50" Type="http://schemas.openxmlformats.org/officeDocument/2006/relationships/hyperlink" Target="https://en.wikipedia.org/wiki/Barium" TargetMode="External"/><Relationship Id="rId55" Type="http://schemas.openxmlformats.org/officeDocument/2006/relationships/hyperlink" Target="https://en.wikipedia.org/wiki/Titanium" TargetMode="Externa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openclipart.org/detail/119821/06-waninggibbous-opencl-01" TargetMode="External"/><Relationship Id="rId2" Type="http://schemas.openxmlformats.org/officeDocument/2006/relationships/numbering" Target="numbering.xml"/><Relationship Id="rId2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SA_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Office 3">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2BB4-5FF9-4DD6-9845-5BAB8196A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19</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Knight</dc:creator>
  <cp:keywords/>
  <dc:description/>
  <cp:lastModifiedBy>Alexandria Pond</cp:lastModifiedBy>
  <cp:revision>17</cp:revision>
  <cp:lastPrinted>2026-03-17T04:48:00Z</cp:lastPrinted>
  <dcterms:created xsi:type="dcterms:W3CDTF">2026-03-10T01:36:00Z</dcterms:created>
  <dcterms:modified xsi:type="dcterms:W3CDTF">2026-05-08T08:27:00Z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8e2d869b-ece7-4a8a-b321-bf438a0cdb53</vt:lpwstr>
  </property>
</Properties>
</file>