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A147" w14:textId="77777777" w:rsidR="008704E8" w:rsidRPr="00963C67" w:rsidRDefault="008B78A0" w:rsidP="00996051">
      <w:pPr>
        <w:spacing w:before="3240"/>
        <w:rPr>
          <w:rFonts w:asciiTheme="minorHAnsi" w:hAnsiTheme="minorHAnsi" w:cstheme="minorHAnsi"/>
          <w:b/>
          <w:color w:val="6858A9"/>
          <w:sz w:val="64"/>
          <w:szCs w:val="64"/>
        </w:rPr>
      </w:pPr>
      <w:r w:rsidRPr="00963C67">
        <w:rPr>
          <w:rFonts w:asciiTheme="minorHAnsi" w:hAnsiTheme="minorHAnsi" w:cstheme="minorHAnsi"/>
          <w:b/>
          <w:color w:val="6858A9"/>
          <w:sz w:val="64"/>
          <w:szCs w:val="64"/>
        </w:rPr>
        <w:t>Western Australian Curriculum</w:t>
      </w:r>
    </w:p>
    <w:p w14:paraId="0F080E6B" w14:textId="77777777" w:rsidR="008704E8" w:rsidRPr="00963C67" w:rsidRDefault="00B979E4" w:rsidP="00E30B2F">
      <w:pPr>
        <w:pStyle w:val="ACCurriculumHeading2"/>
        <w:spacing w:before="600" w:after="0" w:line="240" w:lineRule="auto"/>
        <w:rPr>
          <w:rFonts w:asciiTheme="minorHAnsi" w:hAnsiTheme="minorHAnsi" w:cstheme="minorHAnsi"/>
          <w:color w:val="auto"/>
          <w:sz w:val="52"/>
        </w:rPr>
      </w:pPr>
      <w:r w:rsidRPr="00963C67">
        <w:rPr>
          <w:rFonts w:asciiTheme="minorHAnsi" w:hAnsiTheme="minorHAnsi" w:cstheme="minorHAnsi"/>
          <w:color w:val="auto"/>
          <w:sz w:val="52"/>
        </w:rPr>
        <w:t>The Arts</w:t>
      </w:r>
      <w:r w:rsidR="008B78A0" w:rsidRPr="00963C67">
        <w:rPr>
          <w:rFonts w:asciiTheme="minorHAnsi" w:hAnsiTheme="minorHAnsi" w:cstheme="minorHAnsi"/>
          <w:color w:val="auto"/>
          <w:sz w:val="52"/>
        </w:rPr>
        <w:t xml:space="preserve"> </w:t>
      </w:r>
      <w:r w:rsidR="00153DCC" w:rsidRPr="00963C67">
        <w:rPr>
          <w:rFonts w:asciiTheme="minorHAnsi" w:hAnsiTheme="minorHAnsi" w:cstheme="minorHAnsi"/>
          <w:color w:val="auto"/>
          <w:sz w:val="52"/>
        </w:rPr>
        <w:t xml:space="preserve">| </w:t>
      </w:r>
      <w:r w:rsidR="008704E8" w:rsidRPr="00963C67">
        <w:rPr>
          <w:rFonts w:asciiTheme="minorHAnsi" w:hAnsiTheme="minorHAnsi" w:cstheme="minorHAnsi"/>
          <w:color w:val="auto"/>
          <w:sz w:val="52"/>
        </w:rPr>
        <w:t>Dance</w:t>
      </w:r>
    </w:p>
    <w:p w14:paraId="431DC875" w14:textId="77777777" w:rsidR="008B78A0" w:rsidRPr="00963C67" w:rsidRDefault="008B78A0" w:rsidP="008704E8">
      <w:pPr>
        <w:pStyle w:val="ACCurriculumHeading2"/>
        <w:spacing w:before="0" w:after="0" w:line="240" w:lineRule="auto"/>
        <w:rPr>
          <w:rFonts w:asciiTheme="minorHAnsi" w:hAnsiTheme="minorHAnsi" w:cstheme="minorHAnsi"/>
          <w:color w:val="auto"/>
          <w:sz w:val="52"/>
        </w:rPr>
      </w:pPr>
      <w:r w:rsidRPr="00963C67">
        <w:rPr>
          <w:rFonts w:asciiTheme="minorHAnsi" w:hAnsiTheme="minorHAnsi" w:cstheme="minorHAnsi"/>
          <w:color w:val="auto"/>
          <w:sz w:val="52"/>
          <w:szCs w:val="36"/>
        </w:rPr>
        <w:t>ABLE</w:t>
      </w:r>
      <w:r w:rsidRPr="00963C67">
        <w:rPr>
          <w:rFonts w:asciiTheme="minorHAnsi" w:hAnsiTheme="minorHAnsi" w:cstheme="minorHAnsi"/>
          <w:i/>
          <w:color w:val="auto"/>
          <w:sz w:val="52"/>
          <w:szCs w:val="36"/>
        </w:rPr>
        <w:t>WA</w:t>
      </w:r>
      <w:r w:rsidR="0030750C" w:rsidRPr="00963C67">
        <w:rPr>
          <w:rFonts w:asciiTheme="minorHAnsi" w:hAnsiTheme="minorHAnsi" w:cstheme="minorHAnsi"/>
          <w:color w:val="auto"/>
          <w:sz w:val="52"/>
          <w:szCs w:val="36"/>
        </w:rPr>
        <w:t xml:space="preserve"> Stages A</w:t>
      </w:r>
      <w:r w:rsidR="00937D00" w:rsidRPr="00963C67">
        <w:rPr>
          <w:rFonts w:asciiTheme="minorHAnsi" w:hAnsiTheme="minorHAnsi" w:cstheme="minorHAnsi"/>
          <w:color w:val="auto"/>
          <w:sz w:val="52"/>
          <w:szCs w:val="36"/>
        </w:rPr>
        <w:t>–</w:t>
      </w:r>
      <w:r w:rsidRPr="00963C67">
        <w:rPr>
          <w:rFonts w:asciiTheme="minorHAnsi" w:hAnsiTheme="minorHAnsi" w:cstheme="minorHAnsi"/>
          <w:color w:val="auto"/>
          <w:sz w:val="52"/>
          <w:szCs w:val="36"/>
        </w:rPr>
        <w:t>D</w:t>
      </w:r>
    </w:p>
    <w:p w14:paraId="68A00313" w14:textId="77777777" w:rsidR="000454E7" w:rsidRPr="00963C67" w:rsidRDefault="008E2EF6" w:rsidP="00605CBC">
      <w:pPr>
        <w:pStyle w:val="ACCurriculumHeading2"/>
        <w:spacing w:before="360" w:after="0"/>
        <w:rPr>
          <w:rFonts w:asciiTheme="minorHAnsi" w:hAnsiTheme="minorHAnsi" w:cstheme="minorHAnsi"/>
          <w:b/>
          <w:color w:val="auto"/>
        </w:rPr>
        <w:sectPr w:rsidR="000454E7" w:rsidRPr="00963C67" w:rsidSect="00DF6F89">
          <w:headerReference w:type="default" r:id="rId8"/>
          <w:headerReference w:type="first" r:id="rId9"/>
          <w:footerReference w:type="first" r:id="rId10"/>
          <w:pgSz w:w="11906" w:h="16838"/>
          <w:pgMar w:top="851" w:right="1134" w:bottom="851" w:left="1134" w:header="709" w:footer="709" w:gutter="0"/>
          <w:cols w:space="708"/>
          <w:titlePg/>
          <w:docGrid w:linePitch="360"/>
        </w:sectPr>
      </w:pPr>
      <w:r w:rsidRPr="00963C67">
        <w:rPr>
          <w:rFonts w:asciiTheme="minorHAnsi" w:hAnsiTheme="minorHAnsi" w:cstheme="minorHAnsi"/>
          <w:noProof/>
          <w:color w:val="auto"/>
          <w:sz w:val="52"/>
        </w:rPr>
        <mc:AlternateContent>
          <mc:Choice Requires="wps">
            <w:drawing>
              <wp:anchor distT="0" distB="0" distL="114300" distR="114300" simplePos="0" relativeHeight="251657728" behindDoc="0" locked="0" layoutInCell="1" allowOverlap="1" wp14:anchorId="155F10D5" wp14:editId="7B15670F">
                <wp:simplePos x="0" y="0"/>
                <wp:positionH relativeFrom="column">
                  <wp:posOffset>21590</wp:posOffset>
                </wp:positionH>
                <wp:positionV relativeFrom="paragraph">
                  <wp:posOffset>87630</wp:posOffset>
                </wp:positionV>
                <wp:extent cx="2844000" cy="635"/>
                <wp:effectExtent l="0" t="0" r="3302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000" cy="635"/>
                        </a:xfrm>
                        <a:prstGeom prst="straightConnector1">
                          <a:avLst/>
                        </a:prstGeom>
                        <a:noFill/>
                        <a:ln w="12700">
                          <a:solidFill>
                            <a:srgbClr val="6858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EB472" id="_x0000_t32" coordsize="21600,21600" o:spt="32" o:oned="t" path="m,l21600,21600e" filled="f">
                <v:path arrowok="t" fillok="f" o:connecttype="none"/>
                <o:lock v:ext="edit" shapetype="t"/>
              </v:shapetype>
              <v:shape id="AutoShape 3" o:spid="_x0000_s1026" type="#_x0000_t32" style="position:absolute;margin-left:1.7pt;margin-top:6.9pt;width:223.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MlIgIAAD4EAAAOAAAAZHJzL2Uyb0RvYy54bWysU8GO2jAQvVfqP1i+QxIIbIgIK5RAL9sW&#10;abcfYGyHWE1syzYEVPXfOzYBLe2lqnpxxpmZN29mnpfP565FJ26sULLAyTjGiEuqmJCHAn97244y&#10;jKwjkpFWSV7gC7f4efXxw7LXOZ+oRrWMGwQg0ua9LnDjnM6jyNKGd8SOleYSnLUyHXFwNYeIGdID&#10;etdGkzieR70yTBtFubXwt7o68Srg1zWn7mtdW+5QW2Dg5sJpwrn3Z7RakvxgiG4EHWiQf2DRESGh&#10;6B2qIo6goxF/QHWCGmVV7cZUdZGqa0F56AG6SeLfunltiOahFxiO1fcx2f8HS7+cdgYJVuApRpJ0&#10;sKL10alQGU39eHptc4gq5c74BulZvuoXRb9bJFXZEHngIfjtoiE38RnRQ4q/WA1F9v1nxSCGAH6Y&#10;1bk2nYeEKaBzWMnlvhJ+dojCz0mWpnEMm6Pgm09nAZ/kt1RtrPvEVYe8UWDrDBGHxpVKSli9Mkko&#10;RE4v1nliJL8l+LpSbUXbBgW0EvXAfvIEpbzLqlYw7w0Xc9iXrUEnAiKaZ7NsvRhoPIQZdZQsoDWc&#10;sM1gOyLaqw3VW+nxoDfgM1hXlfxYxItNtsnSUTqZb0ZpXFWj9bZMR/Nt8jSrplVZVslPTy1J80Yw&#10;xqVnd1Nskv6dIoa3c9XaXbP3OUSP6GFgQPb2DaTDcv0+r8rYK3bZmdvSQaQheHhQ/hW8v4P9/tmv&#10;fgEAAP//AwBQSwMEFAAGAAgAAAAhAHyftgvdAAAABwEAAA8AAABkcnMvZG93bnJldi54bWxMj8Fu&#10;wjAQRO+V+g/WIvVWHJoUQYiDUFUuHFKV9gOceEki4nUUG0j69V1O7XFnRrNvsu1oO3HFwbeOFCzm&#10;EQikypmWagXfX/vnFQgfNBndOUIFE3rY5o8PmU6Nu9EnXo+hFlxCPtUKmhD6VEpfNWi1n7seib2T&#10;G6wOfA61NIO+cbnt5EsULaXVLfGHRvf41mB1Pl6sgkPR7P3PYTpN7+vVskyKj925kEo9zcbdBkTA&#10;MfyF4Y7P6JAzU+kuZLzoFMQJB1mOeQDbyesiBlHehTXIPJP/+fNfAAAA//8DAFBLAQItABQABgAI&#10;AAAAIQC2gziS/gAAAOEBAAATAAAAAAAAAAAAAAAAAAAAAABbQ29udGVudF9UeXBlc10ueG1sUEsB&#10;Ai0AFAAGAAgAAAAhADj9If/WAAAAlAEAAAsAAAAAAAAAAAAAAAAALwEAAF9yZWxzLy5yZWxzUEsB&#10;Ai0AFAAGAAgAAAAhANHqMyUiAgAAPgQAAA4AAAAAAAAAAAAAAAAALgIAAGRycy9lMm9Eb2MueG1s&#10;UEsBAi0AFAAGAAgAAAAhAHyftgvdAAAABwEAAA8AAAAAAAAAAAAAAAAAfAQAAGRycy9kb3ducmV2&#10;LnhtbFBLBQYAAAAABAAEAPMAAACGBQAAAAA=&#10;" strokecolor="#6858a9" strokeweight="1pt"/>
            </w:pict>
          </mc:Fallback>
        </mc:AlternateContent>
      </w:r>
      <w:r w:rsidR="008B78A0" w:rsidRPr="00963C67">
        <w:rPr>
          <w:rFonts w:asciiTheme="minorHAnsi" w:hAnsiTheme="minorHAnsi" w:cstheme="minorHAnsi"/>
          <w:b/>
          <w:color w:val="auto"/>
        </w:rPr>
        <w:t>Content Descriptions, Elabor</w:t>
      </w:r>
      <w:r w:rsidR="000454E7" w:rsidRPr="00963C67">
        <w:rPr>
          <w:rFonts w:asciiTheme="minorHAnsi" w:hAnsiTheme="minorHAnsi" w:cstheme="minorHAnsi"/>
          <w:b/>
          <w:color w:val="auto"/>
        </w:rPr>
        <w:t>ations and Achievement Standard</w:t>
      </w:r>
      <w:r w:rsidR="00707663" w:rsidRPr="00963C67">
        <w:rPr>
          <w:rFonts w:asciiTheme="minorHAnsi" w:hAnsiTheme="minorHAnsi" w:cstheme="minorHAnsi"/>
          <w:b/>
          <w:color w:val="auto"/>
        </w:rPr>
        <w:t>s</w:t>
      </w:r>
      <w:r w:rsidR="000454E7" w:rsidRPr="00963C67">
        <w:rPr>
          <w:rFonts w:asciiTheme="minorHAnsi" w:hAnsiTheme="minorHAnsi" w:cstheme="minorHAnsi"/>
          <w:b/>
          <w:color w:val="auto"/>
        </w:rPr>
        <w:br/>
      </w:r>
    </w:p>
    <w:p w14:paraId="5DA2D02F" w14:textId="77777777" w:rsidR="001C7F25" w:rsidRPr="00963C67" w:rsidRDefault="001C7F25" w:rsidP="00D27917">
      <w:pPr>
        <w:ind w:left="-283"/>
        <w:rPr>
          <w:rFonts w:asciiTheme="minorHAnsi" w:hAnsiTheme="minorHAnsi" w:cstheme="minorHAnsi"/>
          <w:b/>
          <w:sz w:val="22"/>
          <w:szCs w:val="22"/>
        </w:rPr>
      </w:pPr>
    </w:p>
    <w:p w14:paraId="4A198493" w14:textId="77777777" w:rsidR="001C7F25" w:rsidRPr="00963C67" w:rsidRDefault="001C7F25" w:rsidP="0051519F">
      <w:pPr>
        <w:spacing w:before="10600" w:after="40"/>
        <w:rPr>
          <w:rFonts w:asciiTheme="minorHAnsi" w:hAnsiTheme="minorHAnsi" w:cstheme="minorHAnsi"/>
          <w:b/>
          <w:sz w:val="16"/>
          <w:szCs w:val="16"/>
        </w:rPr>
      </w:pPr>
      <w:r w:rsidRPr="00963C67">
        <w:rPr>
          <w:rFonts w:asciiTheme="minorHAnsi" w:hAnsiTheme="minorHAnsi" w:cstheme="minorHAnsi"/>
          <w:b/>
          <w:sz w:val="16"/>
          <w:szCs w:val="16"/>
        </w:rPr>
        <w:t>Copyright</w:t>
      </w:r>
    </w:p>
    <w:p w14:paraId="4FFFCBA6" w14:textId="77777777" w:rsidR="001C7F25" w:rsidRPr="00963C67" w:rsidRDefault="001C7F25" w:rsidP="001C7F25">
      <w:pPr>
        <w:spacing w:before="120" w:after="120"/>
        <w:rPr>
          <w:rFonts w:asciiTheme="minorHAnsi" w:hAnsiTheme="minorHAnsi" w:cstheme="minorHAnsi"/>
          <w:sz w:val="16"/>
          <w:szCs w:val="16"/>
        </w:rPr>
      </w:pPr>
      <w:r w:rsidRPr="00963C67">
        <w:rPr>
          <w:rFonts w:asciiTheme="minorHAnsi" w:hAnsiTheme="minorHAnsi" w:cstheme="minorHAnsi"/>
          <w:sz w:val="16"/>
          <w:szCs w:val="16"/>
        </w:rPr>
        <w:t>© School Curricul</w:t>
      </w:r>
      <w:r w:rsidR="00063FBA" w:rsidRPr="00963C67">
        <w:rPr>
          <w:rFonts w:asciiTheme="minorHAnsi" w:hAnsiTheme="minorHAnsi" w:cstheme="minorHAnsi"/>
          <w:sz w:val="16"/>
          <w:szCs w:val="16"/>
        </w:rPr>
        <w:t>um and Standards Authority, 2018</w:t>
      </w:r>
    </w:p>
    <w:p w14:paraId="23348DC0" w14:textId="77777777" w:rsidR="001C7F25" w:rsidRPr="00963C67" w:rsidRDefault="001C7F25" w:rsidP="0051519F">
      <w:pPr>
        <w:spacing w:after="120"/>
        <w:rPr>
          <w:rFonts w:asciiTheme="minorHAnsi" w:hAnsiTheme="minorHAnsi" w:cstheme="minorHAnsi"/>
          <w:sz w:val="16"/>
          <w:szCs w:val="16"/>
        </w:rPr>
      </w:pPr>
      <w:r w:rsidRPr="00963C67">
        <w:rPr>
          <w:rFonts w:asciiTheme="minorHAnsi" w:hAnsiTheme="minorHAnsi" w:cstheme="minorHAns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22ECE8D" w14:textId="77777777" w:rsidR="001C7F25" w:rsidRPr="00963C67" w:rsidRDefault="001C7F25" w:rsidP="0051519F">
      <w:pPr>
        <w:spacing w:after="120"/>
        <w:rPr>
          <w:rFonts w:asciiTheme="minorHAnsi" w:hAnsiTheme="minorHAnsi" w:cstheme="minorHAnsi"/>
          <w:sz w:val="16"/>
          <w:szCs w:val="16"/>
        </w:rPr>
      </w:pPr>
      <w:r w:rsidRPr="00963C67">
        <w:rPr>
          <w:rFonts w:asciiTheme="minorHAnsi" w:hAnsiTheme="minorHAnsi" w:cstheme="minorHAnsi"/>
          <w:sz w:val="16"/>
          <w:szCs w:val="16"/>
        </w:rPr>
        <w:t xml:space="preserve">Copying or communication for any other purpose can be done only within the terms of the </w:t>
      </w:r>
      <w:r w:rsidRPr="00963C67">
        <w:rPr>
          <w:rFonts w:asciiTheme="minorHAnsi" w:hAnsiTheme="minorHAnsi" w:cstheme="minorHAnsi"/>
          <w:i/>
          <w:iCs/>
          <w:sz w:val="16"/>
          <w:szCs w:val="16"/>
        </w:rPr>
        <w:t>Copyright Act 1968</w:t>
      </w:r>
      <w:r w:rsidRPr="00963C67">
        <w:rPr>
          <w:rFonts w:asciiTheme="minorHAnsi" w:hAnsiTheme="minorHAnsi" w:cstheme="minorHAnsi"/>
          <w:sz w:val="16"/>
          <w:szCs w:val="16"/>
        </w:rPr>
        <w:t xml:space="preserve"> or with prior written permission of the School Curriculum and Standards Authority. Copying or communication of any third party copyright material can be done only within the terms of the </w:t>
      </w:r>
      <w:r w:rsidRPr="00963C67">
        <w:rPr>
          <w:rFonts w:asciiTheme="minorHAnsi" w:hAnsiTheme="minorHAnsi" w:cstheme="minorHAnsi"/>
          <w:i/>
          <w:iCs/>
          <w:sz w:val="16"/>
          <w:szCs w:val="16"/>
        </w:rPr>
        <w:t>Copyright Act 1968</w:t>
      </w:r>
      <w:r w:rsidRPr="00963C67">
        <w:rPr>
          <w:rFonts w:asciiTheme="minorHAnsi" w:hAnsiTheme="minorHAnsi" w:cstheme="minorHAnsi"/>
          <w:sz w:val="16"/>
          <w:szCs w:val="16"/>
        </w:rPr>
        <w:t xml:space="preserve"> or with permission of the copyright owners.</w:t>
      </w:r>
    </w:p>
    <w:p w14:paraId="48B6BBDB" w14:textId="77777777" w:rsidR="001C7F25" w:rsidRPr="00963C67" w:rsidRDefault="001C7F25" w:rsidP="001C7F25">
      <w:pPr>
        <w:rPr>
          <w:rFonts w:asciiTheme="minorHAnsi" w:hAnsiTheme="minorHAnsi" w:cstheme="minorHAnsi"/>
          <w:sz w:val="16"/>
          <w:szCs w:val="16"/>
        </w:rPr>
      </w:pPr>
      <w:r w:rsidRPr="00963C67">
        <w:rPr>
          <w:rFonts w:asciiTheme="minorHAnsi" w:hAnsiTheme="minorHAnsi" w:cstheme="minorHAnsi"/>
          <w:sz w:val="16"/>
          <w:szCs w:val="16"/>
        </w:rPr>
        <w:t xml:space="preserve">Any content in this document that has been derived from the Australian Curriculum may be used under the terms of the Creative Commons </w:t>
      </w:r>
      <w:hyperlink r:id="rId11" w:history="1">
        <w:r w:rsidRPr="00963C67">
          <w:rPr>
            <w:rStyle w:val="Hyperlink"/>
            <w:rFonts w:asciiTheme="minorHAnsi" w:hAnsiTheme="minorHAnsi" w:cstheme="minorHAnsi"/>
            <w:sz w:val="16"/>
            <w:szCs w:val="16"/>
          </w:rPr>
          <w:t>Attribution 4.0 International (CC BY)</w:t>
        </w:r>
      </w:hyperlink>
      <w:r w:rsidRPr="00963C67">
        <w:rPr>
          <w:rFonts w:asciiTheme="minorHAnsi" w:hAnsiTheme="minorHAnsi" w:cstheme="minorHAnsi"/>
          <w:sz w:val="16"/>
          <w:szCs w:val="16"/>
        </w:rPr>
        <w:t xml:space="preserve"> licence.</w:t>
      </w:r>
    </w:p>
    <w:p w14:paraId="2551A916" w14:textId="77777777" w:rsidR="001C7F25" w:rsidRPr="00963C67" w:rsidRDefault="006B1F0F" w:rsidP="0051519F">
      <w:pPr>
        <w:spacing w:before="120"/>
        <w:rPr>
          <w:rStyle w:val="Emphasis"/>
          <w:rFonts w:asciiTheme="minorHAnsi" w:hAnsiTheme="minorHAnsi" w:cstheme="minorHAnsi"/>
          <w:color w:val="565656"/>
          <w:sz w:val="16"/>
          <w:szCs w:val="16"/>
          <w:shd w:val="clear" w:color="auto" w:fill="FEFEFE"/>
        </w:rPr>
      </w:pPr>
      <w:r w:rsidRPr="00963C67">
        <w:rPr>
          <w:rStyle w:val="Emphasis"/>
          <w:rFonts w:asciiTheme="minorHAnsi" w:hAnsiTheme="minorHAnsi" w:cstheme="minorHAns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14:paraId="48D07361" w14:textId="77777777" w:rsidR="000454E7" w:rsidRPr="00963C67" w:rsidRDefault="000454E7" w:rsidP="00FA172A">
      <w:pPr>
        <w:spacing w:after="120"/>
        <w:ind w:left="-113"/>
        <w:rPr>
          <w:rFonts w:asciiTheme="minorHAnsi" w:hAnsiTheme="minorHAnsi" w:cstheme="minorHAnsi"/>
          <w:b/>
          <w:color w:val="7030A0"/>
          <w:sz w:val="32"/>
          <w:szCs w:val="28"/>
        </w:rPr>
        <w:sectPr w:rsidR="000454E7" w:rsidRPr="00963C67" w:rsidSect="00DF6F89">
          <w:footerReference w:type="default" r:id="rId12"/>
          <w:pgSz w:w="11907" w:h="16840" w:code="9"/>
          <w:pgMar w:top="851" w:right="1134" w:bottom="851" w:left="1134" w:header="113" w:footer="397" w:gutter="0"/>
          <w:pgNumType w:start="1"/>
          <w:cols w:space="720"/>
          <w:docGrid w:linePitch="272"/>
        </w:sectPr>
      </w:pPr>
    </w:p>
    <w:p w14:paraId="7FE72787" w14:textId="77777777" w:rsidR="008B78A0" w:rsidRPr="00963C67" w:rsidRDefault="00FA172A" w:rsidP="00CA7299">
      <w:pPr>
        <w:spacing w:after="120"/>
        <w:rPr>
          <w:rFonts w:asciiTheme="minorHAnsi" w:hAnsiTheme="minorHAnsi" w:cstheme="minorHAnsi"/>
          <w:b/>
          <w:sz w:val="32"/>
          <w:szCs w:val="28"/>
        </w:rPr>
      </w:pPr>
      <w:r w:rsidRPr="00963C67">
        <w:rPr>
          <w:rFonts w:asciiTheme="minorHAnsi" w:hAnsiTheme="minorHAnsi" w:cstheme="minorHAnsi"/>
          <w:b/>
          <w:color w:val="6858A9"/>
          <w:sz w:val="32"/>
          <w:szCs w:val="28"/>
        </w:rPr>
        <w:lastRenderedPageBreak/>
        <w:t xml:space="preserve">Stage A </w:t>
      </w:r>
      <w:r w:rsidRPr="00963C67">
        <w:rPr>
          <w:rFonts w:asciiTheme="minorHAnsi" w:hAnsiTheme="minorHAnsi" w:cstheme="minorHAnsi"/>
          <w:b/>
          <w:sz w:val="32"/>
          <w:szCs w:val="28"/>
        </w:rPr>
        <w:t xml:space="preserve">| </w:t>
      </w:r>
      <w:r w:rsidR="00810489" w:rsidRPr="00963C67">
        <w:rPr>
          <w:rFonts w:asciiTheme="minorHAnsi" w:hAnsiTheme="minorHAnsi" w:cstheme="minorHAnsi"/>
          <w:b/>
          <w:sz w:val="32"/>
          <w:szCs w:val="28"/>
        </w:rPr>
        <w:t xml:space="preserve">Content </w:t>
      </w:r>
      <w:r w:rsidR="000B4AD8" w:rsidRPr="00963C67">
        <w:rPr>
          <w:rFonts w:asciiTheme="minorHAnsi" w:hAnsiTheme="minorHAnsi" w:cstheme="minorHAnsi"/>
          <w:b/>
          <w:sz w:val="32"/>
          <w:szCs w:val="28"/>
        </w:rPr>
        <w:t>d</w:t>
      </w:r>
      <w:r w:rsidR="00810489" w:rsidRPr="00963C67">
        <w:rPr>
          <w:rFonts w:asciiTheme="minorHAnsi" w:hAnsiTheme="minorHAnsi" w:cstheme="minorHAns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540"/>
        <w:gridCol w:w="6089"/>
      </w:tblGrid>
      <w:tr w:rsidR="002F6217" w:rsidRPr="00963C67" w14:paraId="1CEA0719" w14:textId="77777777" w:rsidTr="00C45FA2">
        <w:trPr>
          <w:trHeight w:val="227"/>
        </w:trPr>
        <w:tc>
          <w:tcPr>
            <w:tcW w:w="3540" w:type="dxa"/>
            <w:tcBorders>
              <w:right w:val="single" w:sz="4" w:space="0" w:color="FFFFFF" w:themeColor="background1"/>
            </w:tcBorders>
            <w:shd w:val="clear" w:color="auto" w:fill="6858A9"/>
            <w:tcMar>
              <w:top w:w="28" w:type="dxa"/>
              <w:bottom w:w="28" w:type="dxa"/>
            </w:tcMar>
            <w:vAlign w:val="center"/>
          </w:tcPr>
          <w:p w14:paraId="61E45755" w14:textId="77777777" w:rsidR="002F6217" w:rsidRPr="00963C67" w:rsidRDefault="00C73D2B" w:rsidP="007F4FF1">
            <w:pPr>
              <w:rPr>
                <w:rFonts w:asciiTheme="minorHAnsi" w:hAnsiTheme="minorHAnsi" w:cstheme="minorHAnsi"/>
                <w:b/>
                <w:color w:val="FFFFFF"/>
                <w:sz w:val="24"/>
                <w:szCs w:val="24"/>
              </w:rPr>
            </w:pPr>
            <w:r w:rsidRPr="00963C67">
              <w:rPr>
                <w:rFonts w:asciiTheme="minorHAnsi" w:hAnsiTheme="minorHAnsi" w:cstheme="minorHAnsi"/>
                <w:b/>
                <w:color w:val="FFFFFF" w:themeColor="background1"/>
                <w:sz w:val="24"/>
                <w:szCs w:val="24"/>
                <w:lang w:val="en"/>
              </w:rPr>
              <w:t>Explore and represent i</w:t>
            </w:r>
            <w:r w:rsidR="003D41B5" w:rsidRPr="00963C67">
              <w:rPr>
                <w:rFonts w:asciiTheme="minorHAnsi" w:hAnsiTheme="minorHAnsi" w:cstheme="minorHAnsi"/>
                <w:b/>
                <w:color w:val="FFFFFF" w:themeColor="background1"/>
                <w:sz w:val="24"/>
                <w:szCs w:val="24"/>
                <w:lang w:val="en"/>
              </w:rPr>
              <w:t>deas</w:t>
            </w:r>
          </w:p>
        </w:tc>
        <w:tc>
          <w:tcPr>
            <w:tcW w:w="6089" w:type="dxa"/>
            <w:tcBorders>
              <w:left w:val="single" w:sz="4" w:space="0" w:color="FFFFFF" w:themeColor="background1"/>
            </w:tcBorders>
            <w:shd w:val="clear" w:color="auto" w:fill="6858A9"/>
            <w:tcMar>
              <w:top w:w="28" w:type="dxa"/>
              <w:bottom w:w="28" w:type="dxa"/>
            </w:tcMar>
            <w:vAlign w:val="center"/>
          </w:tcPr>
          <w:p w14:paraId="0FF74A4C" w14:textId="77777777" w:rsidR="002F6217" w:rsidRPr="00963C67" w:rsidRDefault="00DD35D7" w:rsidP="007F4FF1">
            <w:pPr>
              <w:spacing w:line="276" w:lineRule="auto"/>
              <w:rPr>
                <w:rFonts w:asciiTheme="minorHAnsi" w:hAnsiTheme="minorHAnsi" w:cstheme="minorHAnsi"/>
                <w:color w:val="FFFFFF"/>
                <w:sz w:val="24"/>
              </w:rPr>
            </w:pPr>
            <w:r w:rsidRPr="00963C67">
              <w:rPr>
                <w:rFonts w:asciiTheme="minorHAnsi" w:hAnsiTheme="minorHAnsi" w:cstheme="minorHAnsi"/>
                <w:b/>
                <w:color w:val="FFFFFF"/>
                <w:sz w:val="24"/>
              </w:rPr>
              <w:t>Elaborations</w:t>
            </w:r>
          </w:p>
        </w:tc>
      </w:tr>
      <w:tr w:rsidR="00B73271" w:rsidRPr="00963C67" w14:paraId="3A8A9607" w14:textId="77777777" w:rsidTr="00D91FB6">
        <w:tc>
          <w:tcPr>
            <w:tcW w:w="3540" w:type="dxa"/>
            <w:shd w:val="clear" w:color="auto" w:fill="auto"/>
            <w:tcMar>
              <w:top w:w="28" w:type="dxa"/>
              <w:bottom w:w="28" w:type="dxa"/>
            </w:tcMar>
          </w:tcPr>
          <w:p w14:paraId="591F1A7B" w14:textId="77777777" w:rsidR="00B73271" w:rsidRPr="00963C67" w:rsidRDefault="003D41B5" w:rsidP="00B73271">
            <w:pPr>
              <w:pStyle w:val="NormalWeb"/>
              <w:shd w:val="clear" w:color="auto" w:fill="FEFEFE"/>
              <w:spacing w:before="0" w:beforeAutospacing="0" w:after="0" w:afterAutospacing="0"/>
              <w:rPr>
                <w:rFonts w:asciiTheme="minorHAnsi" w:hAnsiTheme="minorHAnsi" w:cstheme="minorHAnsi"/>
                <w:sz w:val="22"/>
                <w:szCs w:val="22"/>
              </w:rPr>
            </w:pPr>
            <w:r w:rsidRPr="00963C67">
              <w:rPr>
                <w:rFonts w:asciiTheme="minorHAnsi" w:hAnsiTheme="minorHAnsi" w:cstheme="minorHAnsi"/>
                <w:sz w:val="22"/>
                <w:szCs w:val="22"/>
                <w:lang w:val="en"/>
              </w:rPr>
              <w:t xml:space="preserve">Experience dance, safe </w:t>
            </w:r>
            <w:hyperlink r:id="rId13" w:tooltip="Display the glossary entry for movement" w:history="1">
              <w:r w:rsidRPr="00963C67">
                <w:rPr>
                  <w:rStyle w:val="Hyperlink"/>
                  <w:rFonts w:asciiTheme="minorHAnsi" w:hAnsiTheme="minorHAnsi" w:cstheme="minorHAnsi"/>
                  <w:color w:val="auto"/>
                  <w:sz w:val="22"/>
                  <w:szCs w:val="22"/>
                  <w:u w:val="none"/>
                  <w:lang w:val="en"/>
                </w:rPr>
                <w:t>movement</w:t>
              </w:r>
            </w:hyperlink>
            <w:r w:rsidRPr="00963C67">
              <w:rPr>
                <w:rFonts w:asciiTheme="minorHAnsi" w:hAnsiTheme="minorHAnsi" w:cstheme="minorHAnsi"/>
                <w:sz w:val="22"/>
                <w:szCs w:val="22"/>
                <w:lang w:val="en"/>
              </w:rPr>
              <w:t xml:space="preserve"> possibilities and move their </w:t>
            </w:r>
            <w:hyperlink r:id="rId14" w:tooltip="Display the glossary entry for body" w:history="1">
              <w:r w:rsidRPr="00963C67">
                <w:rPr>
                  <w:rStyle w:val="Hyperlink"/>
                  <w:rFonts w:asciiTheme="minorHAnsi" w:hAnsiTheme="minorHAnsi" w:cstheme="minorHAnsi"/>
                  <w:color w:val="auto"/>
                  <w:sz w:val="22"/>
                  <w:szCs w:val="22"/>
                  <w:u w:val="none"/>
                  <w:lang w:val="en"/>
                </w:rPr>
                <w:t>body</w:t>
              </w:r>
            </w:hyperlink>
            <w:r w:rsidRPr="00963C67">
              <w:rPr>
                <w:rFonts w:asciiTheme="minorHAnsi" w:hAnsiTheme="minorHAnsi" w:cstheme="minorHAnsi"/>
                <w:sz w:val="22"/>
                <w:szCs w:val="22"/>
                <w:lang w:val="en"/>
              </w:rPr>
              <w:t xml:space="preserve"> parts intentionally in response to stimulus </w:t>
            </w:r>
            <w:hyperlink r:id="rId15" w:tgtFrame="_blank" w:tooltip="View elaborations and additional details of VCADAE001" w:history="1">
              <w:r w:rsidRPr="00963C67">
                <w:rPr>
                  <w:rStyle w:val="Hyperlink"/>
                  <w:rFonts w:asciiTheme="minorHAnsi" w:hAnsiTheme="minorHAnsi" w:cstheme="minorHAnsi"/>
                  <w:color w:val="auto"/>
                  <w:sz w:val="22"/>
                  <w:szCs w:val="22"/>
                  <w:u w:val="none"/>
                  <w:lang w:val="en"/>
                </w:rPr>
                <w:t>(VCADAE001)</w:t>
              </w:r>
            </w:hyperlink>
          </w:p>
        </w:tc>
        <w:tc>
          <w:tcPr>
            <w:tcW w:w="6089" w:type="dxa"/>
            <w:shd w:val="clear" w:color="auto" w:fill="auto"/>
            <w:tcMar>
              <w:top w:w="28" w:type="dxa"/>
              <w:bottom w:w="28" w:type="dxa"/>
            </w:tcMar>
          </w:tcPr>
          <w:p w14:paraId="1947B6B4" w14:textId="5867D4C9" w:rsidR="003D41B5" w:rsidRPr="00963C67" w:rsidRDefault="0061054D" w:rsidP="003D41B5">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c</w:t>
            </w:r>
            <w:r w:rsidR="003D41B5" w:rsidRPr="00963C67">
              <w:rPr>
                <w:rFonts w:asciiTheme="minorHAnsi" w:hAnsiTheme="minorHAnsi" w:cstheme="minorHAnsi"/>
                <w:sz w:val="22"/>
                <w:szCs w:val="22"/>
                <w:lang w:val="en" w:eastAsia="en-AU"/>
              </w:rPr>
              <w:t>o</w:t>
            </w:r>
            <w:r w:rsidRPr="00963C67">
              <w:rPr>
                <w:rFonts w:asciiTheme="minorHAnsi" w:hAnsiTheme="minorHAnsi" w:cstheme="minorHAnsi"/>
                <w:sz w:val="22"/>
                <w:szCs w:val="22"/>
                <w:lang w:val="en" w:eastAsia="en-AU"/>
              </w:rPr>
              <w:t>-</w:t>
            </w:r>
            <w:r w:rsidR="003D41B5" w:rsidRPr="00963C67">
              <w:rPr>
                <w:rFonts w:asciiTheme="minorHAnsi" w:hAnsiTheme="minorHAnsi" w:cstheme="minorHAnsi"/>
                <w:sz w:val="22"/>
                <w:szCs w:val="22"/>
                <w:lang w:val="en" w:eastAsia="en-AU"/>
              </w:rPr>
              <w:t xml:space="preserve">actively </w:t>
            </w:r>
            <w:r w:rsidR="003D41B5" w:rsidRPr="00963C67">
              <w:rPr>
                <w:rFonts w:asciiTheme="minorHAnsi" w:hAnsiTheme="minorHAnsi" w:cstheme="minorHAnsi"/>
                <w:sz w:val="22"/>
                <w:lang w:eastAsia="en-AU"/>
              </w:rPr>
              <w:t>moving</w:t>
            </w:r>
            <w:r w:rsidR="003D41B5" w:rsidRPr="00963C67">
              <w:rPr>
                <w:rFonts w:asciiTheme="minorHAnsi" w:hAnsiTheme="minorHAnsi" w:cstheme="minorHAnsi"/>
                <w:sz w:val="22"/>
                <w:szCs w:val="22"/>
                <w:lang w:val="en" w:eastAsia="en-AU"/>
              </w:rPr>
              <w:t xml:space="preserve"> to music</w:t>
            </w:r>
          </w:p>
          <w:p w14:paraId="6F38DEF2" w14:textId="77777777" w:rsidR="003D41B5" w:rsidRPr="00963C67" w:rsidRDefault="003D41B5" w:rsidP="003D41B5">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lang w:eastAsia="en-AU"/>
              </w:rPr>
              <w:t>experiencing</w:t>
            </w:r>
            <w:r w:rsidRPr="00963C67">
              <w:rPr>
                <w:rFonts w:asciiTheme="minorHAnsi" w:hAnsiTheme="minorHAnsi" w:cstheme="minorHAnsi"/>
                <w:sz w:val="22"/>
                <w:szCs w:val="22"/>
                <w:lang w:val="en" w:eastAsia="en-AU"/>
              </w:rPr>
              <w:t xml:space="preserve"> sensory elements of dance and reacting to stimuli, for example the movement of a dancer, or clothing worn, or music</w:t>
            </w:r>
          </w:p>
          <w:p w14:paraId="73CDD5A8" w14:textId="77777777" w:rsidR="00B73271" w:rsidRPr="00963C67" w:rsidRDefault="003D41B5" w:rsidP="003D41B5">
            <w:pPr>
              <w:numPr>
                <w:ilvl w:val="0"/>
                <w:numId w:val="2"/>
              </w:numPr>
              <w:shd w:val="clear" w:color="auto" w:fill="FFFFFF"/>
              <w:ind w:left="360"/>
              <w:rPr>
                <w:rFonts w:asciiTheme="minorHAnsi" w:hAnsiTheme="minorHAnsi" w:cstheme="minorHAnsi"/>
                <w:color w:val="565656"/>
                <w:sz w:val="22"/>
                <w:szCs w:val="22"/>
                <w:lang w:val="en" w:eastAsia="en-AU"/>
              </w:rPr>
            </w:pPr>
            <w:r w:rsidRPr="00963C67">
              <w:rPr>
                <w:rFonts w:asciiTheme="minorHAnsi" w:hAnsiTheme="minorHAnsi" w:cstheme="minorHAnsi"/>
                <w:sz w:val="22"/>
                <w:lang w:eastAsia="en-AU"/>
              </w:rPr>
              <w:t>experiencing</w:t>
            </w:r>
            <w:r w:rsidRPr="00963C67">
              <w:rPr>
                <w:rFonts w:asciiTheme="minorHAnsi" w:hAnsiTheme="minorHAnsi" w:cstheme="minorHAnsi"/>
                <w:sz w:val="22"/>
                <w:szCs w:val="22"/>
                <w:lang w:val="en" w:eastAsia="en-AU"/>
              </w:rPr>
              <w:t xml:space="preserve"> dance sequences which explore the elements of space, time, dynamics and relationships through movement, for example, levels, tempo and dynamics</w:t>
            </w:r>
          </w:p>
        </w:tc>
      </w:tr>
      <w:tr w:rsidR="003811B7" w:rsidRPr="00963C67" w14:paraId="0ABBE1E7" w14:textId="77777777" w:rsidTr="00C45FA2">
        <w:trPr>
          <w:trHeight w:val="227"/>
        </w:trPr>
        <w:tc>
          <w:tcPr>
            <w:tcW w:w="3540" w:type="dxa"/>
            <w:tcBorders>
              <w:right w:val="single" w:sz="4" w:space="0" w:color="FFFFFF" w:themeColor="background1"/>
            </w:tcBorders>
            <w:shd w:val="clear" w:color="auto" w:fill="6858A9"/>
            <w:tcMar>
              <w:top w:w="28" w:type="dxa"/>
              <w:bottom w:w="28" w:type="dxa"/>
            </w:tcMar>
            <w:vAlign w:val="center"/>
          </w:tcPr>
          <w:p w14:paraId="71AA5817" w14:textId="77777777" w:rsidR="00BC0244" w:rsidRPr="00963C67" w:rsidRDefault="00524B25" w:rsidP="007F4FF1">
            <w:pPr>
              <w:rPr>
                <w:rFonts w:asciiTheme="minorHAnsi" w:hAnsiTheme="minorHAnsi" w:cstheme="minorHAnsi"/>
                <w:b/>
                <w:color w:val="FFFFFF" w:themeColor="background1"/>
                <w:sz w:val="24"/>
                <w:szCs w:val="24"/>
              </w:rPr>
            </w:pPr>
            <w:r w:rsidRPr="00963C67">
              <w:rPr>
                <w:rFonts w:asciiTheme="minorHAnsi" w:hAnsiTheme="minorHAnsi" w:cstheme="minorHAnsi"/>
                <w:color w:val="FFFFFF" w:themeColor="background1"/>
                <w:sz w:val="12"/>
                <w:szCs w:val="12"/>
              </w:rPr>
              <w:br w:type="page"/>
            </w:r>
            <w:r w:rsidR="00C73D2B" w:rsidRPr="00963C67">
              <w:rPr>
                <w:rFonts w:asciiTheme="minorHAnsi" w:hAnsiTheme="minorHAnsi" w:cstheme="minorHAnsi"/>
                <w:b/>
                <w:color w:val="FFFFFF" w:themeColor="background1"/>
                <w:sz w:val="24"/>
                <w:szCs w:val="24"/>
                <w:lang w:val="en"/>
              </w:rPr>
              <w:t>Dance p</w:t>
            </w:r>
            <w:r w:rsidR="003D41B5" w:rsidRPr="00963C67">
              <w:rPr>
                <w:rFonts w:asciiTheme="minorHAnsi" w:hAnsiTheme="minorHAnsi" w:cstheme="minorHAnsi"/>
                <w:b/>
                <w:color w:val="FFFFFF" w:themeColor="background1"/>
                <w:sz w:val="24"/>
                <w:szCs w:val="24"/>
                <w:lang w:val="en"/>
              </w:rPr>
              <w:t>ractices</w:t>
            </w:r>
          </w:p>
        </w:tc>
        <w:tc>
          <w:tcPr>
            <w:tcW w:w="6089" w:type="dxa"/>
            <w:tcBorders>
              <w:left w:val="single" w:sz="4" w:space="0" w:color="FFFFFF" w:themeColor="background1"/>
            </w:tcBorders>
            <w:shd w:val="clear" w:color="auto" w:fill="6858A9"/>
            <w:tcMar>
              <w:top w:w="28" w:type="dxa"/>
              <w:bottom w:w="28" w:type="dxa"/>
            </w:tcMar>
            <w:vAlign w:val="center"/>
          </w:tcPr>
          <w:p w14:paraId="2F026A7C" w14:textId="77777777" w:rsidR="00BC0244" w:rsidRPr="00963C67" w:rsidRDefault="00BC0244" w:rsidP="007F4FF1">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A41552" w:rsidRPr="00963C67" w14:paraId="1FA665F2" w14:textId="77777777" w:rsidTr="00D91FB6">
        <w:tc>
          <w:tcPr>
            <w:tcW w:w="3540" w:type="dxa"/>
            <w:shd w:val="clear" w:color="auto" w:fill="auto"/>
            <w:tcMar>
              <w:top w:w="28" w:type="dxa"/>
              <w:bottom w:w="28" w:type="dxa"/>
            </w:tcMar>
          </w:tcPr>
          <w:p w14:paraId="64D62000" w14:textId="77777777" w:rsidR="00A41552" w:rsidRPr="00963C67" w:rsidRDefault="008704E8" w:rsidP="008704E8">
            <w:pPr>
              <w:pStyle w:val="NormalWeb"/>
              <w:shd w:val="clear" w:color="auto" w:fill="FEFEFE"/>
              <w:spacing w:before="0" w:beforeAutospacing="0" w:after="0" w:afterAutospacing="0"/>
              <w:rPr>
                <w:rFonts w:asciiTheme="minorHAnsi" w:hAnsiTheme="minorHAnsi" w:cstheme="minorHAnsi"/>
                <w:sz w:val="22"/>
                <w:szCs w:val="22"/>
              </w:rPr>
            </w:pPr>
            <w:r w:rsidRPr="00963C67">
              <w:rPr>
                <w:rFonts w:asciiTheme="minorHAnsi" w:hAnsiTheme="minorHAnsi" w:cstheme="minorHAnsi"/>
                <w:sz w:val="22"/>
                <w:szCs w:val="22"/>
                <w:lang w:val="en"/>
              </w:rPr>
              <w:t xml:space="preserve">Show general awareness of </w:t>
            </w:r>
            <w:hyperlink r:id="rId16" w:tooltip="Display the glossary entry for body" w:history="1">
              <w:r w:rsidRPr="00963C67">
                <w:rPr>
                  <w:rStyle w:val="Hyperlink"/>
                  <w:rFonts w:asciiTheme="minorHAnsi" w:hAnsiTheme="minorHAnsi" w:cstheme="minorHAnsi"/>
                  <w:color w:val="auto"/>
                  <w:sz w:val="22"/>
                  <w:szCs w:val="22"/>
                  <w:u w:val="none"/>
                  <w:lang w:val="en"/>
                </w:rPr>
                <w:t>body</w:t>
              </w:r>
            </w:hyperlink>
            <w:r w:rsidRPr="00963C67">
              <w:rPr>
                <w:rFonts w:asciiTheme="minorHAnsi" w:hAnsiTheme="minorHAnsi" w:cstheme="minorHAnsi"/>
                <w:sz w:val="22"/>
                <w:szCs w:val="22"/>
                <w:lang w:val="en"/>
              </w:rPr>
              <w:t xml:space="preserve"> position and own </w:t>
            </w:r>
            <w:hyperlink r:id="rId17" w:tooltip="Display the glossary entry for body" w:history="1">
              <w:r w:rsidRPr="00963C67">
                <w:rPr>
                  <w:rStyle w:val="Hyperlink"/>
                  <w:rFonts w:asciiTheme="minorHAnsi" w:hAnsiTheme="minorHAnsi" w:cstheme="minorHAnsi"/>
                  <w:color w:val="auto"/>
                  <w:sz w:val="22"/>
                  <w:szCs w:val="22"/>
                  <w:u w:val="none"/>
                  <w:lang w:val="en"/>
                </w:rPr>
                <w:t>body</w:t>
              </w:r>
            </w:hyperlink>
            <w:r w:rsidRPr="00963C67">
              <w:rPr>
                <w:rFonts w:asciiTheme="minorHAnsi" w:hAnsiTheme="minorHAnsi" w:cstheme="minorHAnsi"/>
                <w:sz w:val="22"/>
                <w:szCs w:val="22"/>
                <w:lang w:val="en"/>
              </w:rPr>
              <w:t xml:space="preserve"> when being moved by others during fundamental </w:t>
            </w:r>
            <w:hyperlink r:id="rId18" w:tooltip="Display the glossary entry for movement" w:history="1">
              <w:r w:rsidRPr="00963C67">
                <w:rPr>
                  <w:rStyle w:val="Hyperlink"/>
                  <w:rFonts w:asciiTheme="minorHAnsi" w:hAnsiTheme="minorHAnsi" w:cstheme="minorHAnsi"/>
                  <w:color w:val="auto"/>
                  <w:sz w:val="22"/>
                  <w:szCs w:val="22"/>
                  <w:u w:val="none"/>
                  <w:lang w:val="en"/>
                </w:rPr>
                <w:t>movement</w:t>
              </w:r>
            </w:hyperlink>
            <w:r w:rsidRPr="00963C67">
              <w:rPr>
                <w:rFonts w:asciiTheme="minorHAnsi" w:hAnsiTheme="minorHAnsi" w:cstheme="minorHAnsi"/>
                <w:sz w:val="22"/>
                <w:szCs w:val="22"/>
                <w:lang w:val="en"/>
              </w:rPr>
              <w:t xml:space="preserve"> and dance sequences </w:t>
            </w:r>
            <w:hyperlink r:id="rId19" w:tgtFrame="_blank" w:tooltip="View elaborations and additional details of VCADAD002" w:history="1">
              <w:r w:rsidRPr="00963C67">
                <w:rPr>
                  <w:rStyle w:val="Hyperlink"/>
                  <w:rFonts w:asciiTheme="minorHAnsi" w:hAnsiTheme="minorHAnsi" w:cstheme="minorHAnsi"/>
                  <w:color w:val="auto"/>
                  <w:sz w:val="22"/>
                  <w:szCs w:val="22"/>
                  <w:u w:val="none"/>
                  <w:lang w:val="en"/>
                </w:rPr>
                <w:t>(VCADAD002)</w:t>
              </w:r>
            </w:hyperlink>
          </w:p>
        </w:tc>
        <w:tc>
          <w:tcPr>
            <w:tcW w:w="6089" w:type="dxa"/>
            <w:shd w:val="clear" w:color="auto" w:fill="auto"/>
            <w:tcMar>
              <w:top w:w="28" w:type="dxa"/>
              <w:bottom w:w="28" w:type="dxa"/>
            </w:tcMar>
          </w:tcPr>
          <w:p w14:paraId="05968BFA" w14:textId="77777777" w:rsidR="008704E8" w:rsidRPr="00963C67" w:rsidRDefault="008704E8" w:rsidP="008704E8">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reacting to movements or actions during dance experiences</w:t>
            </w:r>
          </w:p>
          <w:p w14:paraId="7B849F7A" w14:textId="77777777" w:rsidR="008704E8" w:rsidRPr="00963C67" w:rsidRDefault="008704E8" w:rsidP="008704E8">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responding to a range of fundamental movements to music, for example, bending, stretching, twisting, turning (non-locomotor), crawling, moving up and down (locomotor)</w:t>
            </w:r>
          </w:p>
          <w:p w14:paraId="29E70B39" w14:textId="77777777" w:rsidR="00A41552" w:rsidRPr="00963C67" w:rsidRDefault="008704E8" w:rsidP="00C637A3">
            <w:pPr>
              <w:numPr>
                <w:ilvl w:val="0"/>
                <w:numId w:val="2"/>
              </w:numPr>
              <w:shd w:val="clear" w:color="auto" w:fill="FFFFFF"/>
              <w:ind w:left="360"/>
              <w:rPr>
                <w:rFonts w:asciiTheme="minorHAnsi" w:hAnsiTheme="minorHAnsi" w:cstheme="minorHAnsi"/>
                <w:sz w:val="22"/>
                <w:szCs w:val="22"/>
                <w:lang w:val="en" w:eastAsia="en-AU"/>
              </w:rPr>
            </w:pPr>
            <w:proofErr w:type="spellStart"/>
            <w:r w:rsidRPr="00963C67">
              <w:rPr>
                <w:rFonts w:asciiTheme="minorHAnsi" w:hAnsiTheme="minorHAnsi" w:cstheme="minorHAnsi"/>
                <w:sz w:val="22"/>
                <w:szCs w:val="22"/>
                <w:lang w:val="en" w:eastAsia="en-AU"/>
              </w:rPr>
              <w:t>practising</w:t>
            </w:r>
            <w:proofErr w:type="spellEnd"/>
            <w:r w:rsidRPr="00963C67">
              <w:rPr>
                <w:rFonts w:asciiTheme="minorHAnsi" w:hAnsiTheme="minorHAnsi" w:cstheme="minorHAnsi"/>
                <w:sz w:val="22"/>
                <w:szCs w:val="22"/>
                <w:lang w:val="en" w:eastAsia="en-AU"/>
              </w:rPr>
              <w:t xml:space="preserve"> fundamental movements with support to begin to develop technical skills of body control, posture, strength, balance and coordination</w:t>
            </w:r>
          </w:p>
        </w:tc>
      </w:tr>
      <w:tr w:rsidR="00D91FB6" w:rsidRPr="00963C67" w14:paraId="782093D2" w14:textId="77777777" w:rsidTr="00C45FA2">
        <w:tc>
          <w:tcPr>
            <w:tcW w:w="3540" w:type="dxa"/>
            <w:tcBorders>
              <w:right w:val="single" w:sz="4" w:space="0" w:color="FFFFFF" w:themeColor="background1"/>
            </w:tcBorders>
            <w:shd w:val="clear" w:color="auto" w:fill="6858A9"/>
            <w:tcMar>
              <w:top w:w="28" w:type="dxa"/>
              <w:bottom w:w="28" w:type="dxa"/>
            </w:tcMar>
          </w:tcPr>
          <w:p w14:paraId="4DA1BF64" w14:textId="6D3B56EC" w:rsidR="00D91FB6" w:rsidRPr="00963C67" w:rsidRDefault="007D01AC" w:rsidP="00D91FB6">
            <w:pPr>
              <w:spacing w:line="276" w:lineRule="auto"/>
              <w:rPr>
                <w:rFonts w:asciiTheme="minorHAnsi" w:hAnsiTheme="minorHAnsi" w:cstheme="minorHAnsi"/>
                <w:color w:val="FFFFFF" w:themeColor="background1"/>
                <w:sz w:val="22"/>
                <w:szCs w:val="22"/>
                <w:lang w:val="en"/>
              </w:rPr>
            </w:pPr>
            <w:r w:rsidRPr="00963C67">
              <w:rPr>
                <w:rFonts w:asciiTheme="minorHAnsi" w:hAnsiTheme="minorHAnsi" w:cstheme="minorHAnsi"/>
                <w:b/>
                <w:color w:val="FFFFFF" w:themeColor="background1"/>
                <w:sz w:val="24"/>
                <w:szCs w:val="24"/>
                <w:lang w:val="en"/>
              </w:rPr>
              <w:t>Present and p</w:t>
            </w:r>
            <w:r w:rsidR="00D91FB6" w:rsidRPr="00963C67">
              <w:rPr>
                <w:rFonts w:asciiTheme="minorHAnsi" w:hAnsiTheme="minorHAnsi" w:cstheme="minorHAnsi"/>
                <w:b/>
                <w:color w:val="FFFFFF" w:themeColor="background1"/>
                <w:sz w:val="24"/>
                <w:szCs w:val="24"/>
                <w:lang w:val="en"/>
              </w:rPr>
              <w:t>erform</w:t>
            </w:r>
          </w:p>
        </w:tc>
        <w:tc>
          <w:tcPr>
            <w:tcW w:w="6089" w:type="dxa"/>
            <w:tcBorders>
              <w:left w:val="single" w:sz="4" w:space="0" w:color="FFFFFF" w:themeColor="background1"/>
            </w:tcBorders>
            <w:shd w:val="clear" w:color="auto" w:fill="6858A9"/>
            <w:tcMar>
              <w:top w:w="28" w:type="dxa"/>
              <w:bottom w:w="28" w:type="dxa"/>
            </w:tcMar>
            <w:vAlign w:val="center"/>
          </w:tcPr>
          <w:p w14:paraId="51384E4C" w14:textId="77777777" w:rsidR="00D91FB6" w:rsidRPr="00963C67" w:rsidRDefault="00D91FB6" w:rsidP="00D91FB6">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8704E8" w:rsidRPr="00963C67" w14:paraId="0B96769F" w14:textId="77777777" w:rsidTr="00D91FB6">
        <w:tc>
          <w:tcPr>
            <w:tcW w:w="3540" w:type="dxa"/>
            <w:shd w:val="clear" w:color="auto" w:fill="auto"/>
            <w:tcMar>
              <w:top w:w="28" w:type="dxa"/>
              <w:bottom w:w="28" w:type="dxa"/>
            </w:tcMar>
          </w:tcPr>
          <w:p w14:paraId="14D3D3CE" w14:textId="77777777" w:rsidR="008704E8" w:rsidRPr="00963C67" w:rsidRDefault="00C637A3"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963C67">
              <w:rPr>
                <w:rFonts w:asciiTheme="minorHAnsi" w:hAnsiTheme="minorHAnsi" w:cstheme="minorHAnsi"/>
                <w:sz w:val="22"/>
                <w:szCs w:val="22"/>
                <w:lang w:val="en"/>
              </w:rPr>
              <w:t xml:space="preserve">Be involved in making and sharing dance that </w:t>
            </w:r>
            <w:r w:rsidRPr="00963C67">
              <w:rPr>
                <w:rStyle w:val="Hyperlink"/>
                <w:rFonts w:asciiTheme="minorHAnsi" w:hAnsiTheme="minorHAnsi" w:cstheme="minorHAnsi"/>
                <w:color w:val="auto"/>
                <w:sz w:val="22"/>
                <w:szCs w:val="22"/>
                <w:u w:val="none"/>
              </w:rPr>
              <w:t>communicates</w:t>
            </w:r>
            <w:r w:rsidRPr="00963C67">
              <w:rPr>
                <w:rFonts w:asciiTheme="minorHAnsi" w:hAnsiTheme="minorHAnsi" w:cstheme="minorHAnsi"/>
                <w:sz w:val="22"/>
                <w:szCs w:val="22"/>
                <w:lang w:val="en"/>
              </w:rPr>
              <w:t xml:space="preserve"> ideas </w:t>
            </w:r>
            <w:hyperlink r:id="rId20" w:tgtFrame="_blank" w:tooltip="View elaborations and additional details of VCADAP003" w:history="1">
              <w:r w:rsidRPr="00963C67">
                <w:rPr>
                  <w:rStyle w:val="Hyperlink"/>
                  <w:rFonts w:asciiTheme="minorHAnsi" w:hAnsiTheme="minorHAnsi" w:cstheme="minorHAnsi"/>
                  <w:color w:val="auto"/>
                  <w:sz w:val="22"/>
                  <w:szCs w:val="22"/>
                  <w:u w:val="none"/>
                  <w:lang w:val="en"/>
                </w:rPr>
                <w:t>(VCADAP003)</w:t>
              </w:r>
            </w:hyperlink>
          </w:p>
        </w:tc>
        <w:tc>
          <w:tcPr>
            <w:tcW w:w="6089" w:type="dxa"/>
            <w:shd w:val="clear" w:color="auto" w:fill="auto"/>
            <w:tcMar>
              <w:top w:w="28" w:type="dxa"/>
              <w:bottom w:w="28" w:type="dxa"/>
            </w:tcMar>
          </w:tcPr>
          <w:p w14:paraId="1D714AB3" w14:textId="77777777" w:rsidR="00C637A3" w:rsidRPr="00963C67" w:rsidRDefault="00C637A3" w:rsidP="00C637A3">
            <w:pPr>
              <w:numPr>
                <w:ilvl w:val="0"/>
                <w:numId w:val="2"/>
              </w:numPr>
              <w:shd w:val="clear" w:color="auto" w:fill="FFFFFF"/>
              <w:ind w:left="360"/>
              <w:rPr>
                <w:rFonts w:asciiTheme="minorHAnsi" w:hAnsiTheme="minorHAnsi" w:cstheme="minorHAnsi"/>
                <w:sz w:val="22"/>
                <w:szCs w:val="24"/>
                <w:lang w:val="en" w:eastAsia="en-AU"/>
              </w:rPr>
            </w:pPr>
            <w:r w:rsidRPr="00963C67">
              <w:rPr>
                <w:rFonts w:asciiTheme="minorHAnsi" w:hAnsiTheme="minorHAnsi" w:cstheme="minorHAnsi"/>
                <w:sz w:val="22"/>
                <w:szCs w:val="24"/>
                <w:lang w:val="en" w:eastAsia="en-AU"/>
              </w:rPr>
              <w:t>viewing own performance and reacting to elements</w:t>
            </w:r>
          </w:p>
          <w:p w14:paraId="1E4B65BC" w14:textId="77777777" w:rsidR="00C637A3" w:rsidRPr="00963C67" w:rsidRDefault="00C637A3" w:rsidP="00C637A3">
            <w:pPr>
              <w:numPr>
                <w:ilvl w:val="0"/>
                <w:numId w:val="2"/>
              </w:numPr>
              <w:shd w:val="clear" w:color="auto" w:fill="FFFFFF"/>
              <w:ind w:left="360"/>
              <w:rPr>
                <w:rFonts w:asciiTheme="minorHAnsi" w:hAnsiTheme="minorHAnsi" w:cstheme="minorHAnsi"/>
                <w:sz w:val="22"/>
                <w:szCs w:val="24"/>
                <w:lang w:val="en" w:eastAsia="en-AU"/>
              </w:rPr>
            </w:pPr>
            <w:r w:rsidRPr="00963C67">
              <w:rPr>
                <w:rFonts w:asciiTheme="minorHAnsi" w:hAnsiTheme="minorHAnsi" w:cstheme="minorHAnsi"/>
                <w:sz w:val="22"/>
                <w:szCs w:val="24"/>
                <w:lang w:val="en" w:eastAsia="en-AU"/>
              </w:rPr>
              <w:t>performing as part of a dance group, to classmates, teachers and parents</w:t>
            </w:r>
          </w:p>
          <w:p w14:paraId="4D8A9352" w14:textId="77777777" w:rsidR="00C637A3" w:rsidRPr="00963C67" w:rsidRDefault="00C637A3" w:rsidP="00C637A3">
            <w:pPr>
              <w:numPr>
                <w:ilvl w:val="0"/>
                <w:numId w:val="2"/>
              </w:numPr>
              <w:shd w:val="clear" w:color="auto" w:fill="FFFFFF"/>
              <w:ind w:left="360"/>
              <w:rPr>
                <w:rFonts w:asciiTheme="minorHAnsi" w:hAnsiTheme="minorHAnsi" w:cstheme="minorHAnsi"/>
                <w:sz w:val="22"/>
                <w:szCs w:val="24"/>
                <w:lang w:val="en" w:eastAsia="en-AU"/>
              </w:rPr>
            </w:pPr>
            <w:r w:rsidRPr="00963C67">
              <w:rPr>
                <w:rFonts w:asciiTheme="minorHAnsi" w:hAnsiTheme="minorHAnsi" w:cstheme="minorHAnsi"/>
                <w:sz w:val="22"/>
                <w:szCs w:val="24"/>
                <w:lang w:val="en" w:eastAsia="en-AU"/>
              </w:rPr>
              <w:t>reacting to the audience, for example, change in expression when they hear or see known adults</w:t>
            </w:r>
          </w:p>
          <w:p w14:paraId="58428934" w14:textId="77777777" w:rsidR="008704E8" w:rsidRPr="00963C67" w:rsidRDefault="00C637A3" w:rsidP="00C637A3">
            <w:pPr>
              <w:numPr>
                <w:ilvl w:val="0"/>
                <w:numId w:val="2"/>
              </w:numPr>
              <w:shd w:val="clear" w:color="auto" w:fill="FFFFFF"/>
              <w:ind w:left="360"/>
              <w:rPr>
                <w:rFonts w:asciiTheme="minorHAnsi" w:hAnsiTheme="minorHAnsi" w:cstheme="minorHAnsi"/>
                <w:sz w:val="24"/>
                <w:szCs w:val="24"/>
                <w:lang w:val="en" w:eastAsia="en-AU"/>
              </w:rPr>
            </w:pPr>
            <w:r w:rsidRPr="00963C67">
              <w:rPr>
                <w:rFonts w:asciiTheme="minorHAnsi" w:hAnsiTheme="minorHAnsi" w:cstheme="minorHAnsi"/>
                <w:sz w:val="22"/>
                <w:szCs w:val="24"/>
                <w:lang w:val="en" w:eastAsia="en-AU"/>
              </w:rPr>
              <w:t>experiencing the presenting of their dance in a digital format</w:t>
            </w:r>
          </w:p>
        </w:tc>
      </w:tr>
      <w:tr w:rsidR="009E188C" w:rsidRPr="00963C67" w14:paraId="331E4721" w14:textId="77777777" w:rsidTr="00C45FA2">
        <w:tc>
          <w:tcPr>
            <w:tcW w:w="3540" w:type="dxa"/>
            <w:tcBorders>
              <w:right w:val="single" w:sz="4" w:space="0" w:color="FFFFFF" w:themeColor="background1"/>
            </w:tcBorders>
            <w:shd w:val="clear" w:color="auto" w:fill="6858A9"/>
            <w:tcMar>
              <w:top w:w="28" w:type="dxa"/>
              <w:bottom w:w="28" w:type="dxa"/>
            </w:tcMar>
          </w:tcPr>
          <w:p w14:paraId="2651665D" w14:textId="77777777" w:rsidR="009E188C" w:rsidRPr="00963C67" w:rsidRDefault="009E188C" w:rsidP="009E188C">
            <w:pPr>
              <w:spacing w:line="276" w:lineRule="auto"/>
              <w:rPr>
                <w:rFonts w:asciiTheme="minorHAnsi" w:hAnsiTheme="minorHAnsi" w:cstheme="minorHAnsi"/>
                <w:color w:val="FFFFFF" w:themeColor="background1"/>
                <w:sz w:val="22"/>
                <w:szCs w:val="22"/>
                <w:lang w:val="en"/>
              </w:rPr>
            </w:pPr>
            <w:r w:rsidRPr="00963C67">
              <w:rPr>
                <w:rFonts w:asciiTheme="minorHAnsi" w:hAnsiTheme="minorHAnsi" w:cstheme="minorHAnsi"/>
                <w:b/>
                <w:color w:val="FFFFFF" w:themeColor="background1"/>
                <w:sz w:val="24"/>
                <w:szCs w:val="24"/>
                <w:lang w:val="en"/>
              </w:rPr>
              <w:t>Respond and interpret</w:t>
            </w:r>
          </w:p>
        </w:tc>
        <w:tc>
          <w:tcPr>
            <w:tcW w:w="6089" w:type="dxa"/>
            <w:tcBorders>
              <w:left w:val="single" w:sz="4" w:space="0" w:color="FFFFFF" w:themeColor="background1"/>
            </w:tcBorders>
            <w:shd w:val="clear" w:color="auto" w:fill="6858A9"/>
            <w:tcMar>
              <w:top w:w="28" w:type="dxa"/>
              <w:bottom w:w="28" w:type="dxa"/>
            </w:tcMar>
            <w:vAlign w:val="center"/>
          </w:tcPr>
          <w:p w14:paraId="1BD0C4E5" w14:textId="77777777" w:rsidR="009E188C" w:rsidRPr="00963C67" w:rsidRDefault="009E188C" w:rsidP="009E188C">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C637A3" w:rsidRPr="00963C67" w14:paraId="66467041" w14:textId="77777777" w:rsidTr="00D91FB6">
        <w:tc>
          <w:tcPr>
            <w:tcW w:w="3540" w:type="dxa"/>
            <w:shd w:val="clear" w:color="auto" w:fill="auto"/>
            <w:tcMar>
              <w:top w:w="28" w:type="dxa"/>
              <w:bottom w:w="28" w:type="dxa"/>
            </w:tcMar>
          </w:tcPr>
          <w:p w14:paraId="2B9B90D6" w14:textId="77777777" w:rsidR="00C637A3" w:rsidRPr="00963C67" w:rsidRDefault="00C637A3" w:rsidP="008704E8">
            <w:pPr>
              <w:pStyle w:val="NormalWeb"/>
              <w:shd w:val="clear" w:color="auto" w:fill="FEFEFE"/>
              <w:spacing w:before="0" w:beforeAutospacing="0" w:after="0" w:afterAutospacing="0"/>
              <w:rPr>
                <w:rFonts w:asciiTheme="minorHAnsi" w:hAnsiTheme="minorHAnsi" w:cstheme="minorHAnsi"/>
                <w:b/>
                <w:sz w:val="22"/>
                <w:lang w:val="en"/>
              </w:rPr>
            </w:pPr>
            <w:r w:rsidRPr="00963C67">
              <w:rPr>
                <w:rFonts w:asciiTheme="minorHAnsi" w:hAnsiTheme="minorHAnsi" w:cstheme="minorHAnsi"/>
                <w:sz w:val="22"/>
                <w:lang w:val="en"/>
              </w:rPr>
              <w:t xml:space="preserve">React to dance </w:t>
            </w:r>
            <w:hyperlink r:id="rId21" w:tgtFrame="_blank" w:tooltip="View elaborations and additional details of VCADAR004" w:history="1">
              <w:r w:rsidRPr="00963C67">
                <w:rPr>
                  <w:rStyle w:val="Hyperlink"/>
                  <w:rFonts w:asciiTheme="minorHAnsi" w:hAnsiTheme="minorHAnsi" w:cstheme="minorHAnsi"/>
                  <w:color w:val="auto"/>
                  <w:sz w:val="22"/>
                  <w:u w:val="none"/>
                  <w:lang w:val="en"/>
                </w:rPr>
                <w:t>(VCADAR004)</w:t>
              </w:r>
            </w:hyperlink>
          </w:p>
        </w:tc>
        <w:tc>
          <w:tcPr>
            <w:tcW w:w="6089" w:type="dxa"/>
            <w:shd w:val="clear" w:color="auto" w:fill="auto"/>
            <w:tcMar>
              <w:top w:w="28" w:type="dxa"/>
              <w:bottom w:w="28" w:type="dxa"/>
            </w:tcMar>
          </w:tcPr>
          <w:p w14:paraId="0A101F0A" w14:textId="77777777" w:rsidR="00C637A3" w:rsidRPr="00963C67" w:rsidRDefault="00C637A3" w:rsidP="00C637A3">
            <w:pPr>
              <w:numPr>
                <w:ilvl w:val="0"/>
                <w:numId w:val="2"/>
              </w:numPr>
              <w:shd w:val="clear" w:color="auto" w:fill="FFFFFF"/>
              <w:ind w:left="360"/>
              <w:rPr>
                <w:rFonts w:asciiTheme="minorHAnsi" w:hAnsiTheme="minorHAnsi" w:cstheme="minorHAnsi"/>
                <w:sz w:val="22"/>
                <w:szCs w:val="24"/>
                <w:lang w:val="en" w:eastAsia="en-AU"/>
              </w:rPr>
            </w:pPr>
            <w:r w:rsidRPr="00963C67">
              <w:rPr>
                <w:rFonts w:asciiTheme="minorHAnsi" w:hAnsiTheme="minorHAnsi" w:cstheme="minorHAnsi"/>
                <w:sz w:val="22"/>
                <w:szCs w:val="24"/>
                <w:lang w:val="en" w:eastAsia="en-AU"/>
              </w:rPr>
              <w:t>experience dance in their lives and as part of the school and local community, for example, experiencing dance which communicates cultural knowledge</w:t>
            </w:r>
          </w:p>
          <w:p w14:paraId="27836613" w14:textId="77777777" w:rsidR="00C637A3" w:rsidRPr="00963C67" w:rsidRDefault="00C637A3" w:rsidP="00C637A3">
            <w:pPr>
              <w:numPr>
                <w:ilvl w:val="0"/>
                <w:numId w:val="2"/>
              </w:numPr>
              <w:shd w:val="clear" w:color="auto" w:fill="FFFFFF"/>
              <w:ind w:left="360"/>
              <w:rPr>
                <w:rFonts w:asciiTheme="minorHAnsi" w:hAnsiTheme="minorHAnsi" w:cstheme="minorHAnsi"/>
                <w:sz w:val="22"/>
                <w:szCs w:val="24"/>
                <w:lang w:val="en" w:eastAsia="en-AU"/>
              </w:rPr>
            </w:pPr>
            <w:r w:rsidRPr="00963C67">
              <w:rPr>
                <w:rFonts w:asciiTheme="minorHAnsi" w:hAnsiTheme="minorHAnsi" w:cstheme="minorHAnsi"/>
                <w:sz w:val="22"/>
                <w:szCs w:val="24"/>
                <w:lang w:val="en" w:eastAsia="en-AU"/>
              </w:rPr>
              <w:t>exposed to dance that show that people have different feelings, experiences and ways of dancing</w:t>
            </w:r>
          </w:p>
          <w:p w14:paraId="76EFBD84" w14:textId="51658F63" w:rsidR="00C637A3" w:rsidRPr="00963C67" w:rsidRDefault="00C637A3" w:rsidP="009576E6">
            <w:pPr>
              <w:numPr>
                <w:ilvl w:val="0"/>
                <w:numId w:val="2"/>
              </w:numPr>
              <w:shd w:val="clear" w:color="auto" w:fill="FFFFFF"/>
              <w:ind w:left="360"/>
              <w:rPr>
                <w:rFonts w:asciiTheme="minorHAnsi" w:hAnsiTheme="minorHAnsi" w:cstheme="minorHAnsi"/>
                <w:sz w:val="24"/>
                <w:szCs w:val="24"/>
                <w:lang w:val="en" w:eastAsia="en-AU"/>
              </w:rPr>
            </w:pPr>
            <w:r w:rsidRPr="00963C67">
              <w:rPr>
                <w:rFonts w:asciiTheme="minorHAnsi" w:hAnsiTheme="minorHAnsi" w:cstheme="minorHAnsi"/>
                <w:sz w:val="22"/>
                <w:szCs w:val="24"/>
                <w:lang w:val="en" w:eastAsia="en-AU"/>
              </w:rPr>
              <w:t xml:space="preserve">reacting to </w:t>
            </w:r>
            <w:r w:rsidR="00C73D2B" w:rsidRPr="00963C67">
              <w:rPr>
                <w:rFonts w:asciiTheme="minorHAnsi" w:hAnsiTheme="minorHAnsi" w:cstheme="minorHAnsi"/>
                <w:sz w:val="22"/>
                <w:szCs w:val="24"/>
                <w:lang w:val="en" w:eastAsia="en-AU"/>
              </w:rPr>
              <w:t xml:space="preserve">a </w:t>
            </w:r>
            <w:r w:rsidRPr="00963C67">
              <w:rPr>
                <w:rFonts w:asciiTheme="minorHAnsi" w:hAnsiTheme="minorHAnsi" w:cstheme="minorHAnsi"/>
                <w:sz w:val="22"/>
                <w:szCs w:val="24"/>
                <w:lang w:val="en" w:eastAsia="en-AU"/>
              </w:rPr>
              <w:t>specific element within a dance</w:t>
            </w:r>
            <w:r w:rsidR="009576E6" w:rsidRPr="00963C67">
              <w:rPr>
                <w:rFonts w:asciiTheme="minorHAnsi" w:hAnsiTheme="minorHAnsi" w:cstheme="minorHAnsi"/>
                <w:sz w:val="22"/>
                <w:szCs w:val="24"/>
                <w:lang w:val="en" w:eastAsia="en-AU"/>
              </w:rPr>
              <w:t>,</w:t>
            </w:r>
            <w:r w:rsidRPr="00963C67">
              <w:rPr>
                <w:rFonts w:asciiTheme="minorHAnsi" w:hAnsiTheme="minorHAnsi" w:cstheme="minorHAnsi"/>
                <w:sz w:val="22"/>
                <w:szCs w:val="24"/>
                <w:lang w:val="en" w:eastAsia="en-AU"/>
              </w:rPr>
              <w:t xml:space="preserve"> for example</w:t>
            </w:r>
            <w:r w:rsidR="009576E6" w:rsidRPr="00963C67">
              <w:rPr>
                <w:rFonts w:asciiTheme="minorHAnsi" w:hAnsiTheme="minorHAnsi" w:cstheme="minorHAnsi"/>
                <w:sz w:val="22"/>
                <w:szCs w:val="24"/>
                <w:lang w:val="en" w:eastAsia="en-AU"/>
              </w:rPr>
              <w:t>,</w:t>
            </w:r>
            <w:r w:rsidRPr="00963C67">
              <w:rPr>
                <w:rFonts w:asciiTheme="minorHAnsi" w:hAnsiTheme="minorHAnsi" w:cstheme="minorHAnsi"/>
                <w:sz w:val="22"/>
                <w:szCs w:val="24"/>
                <w:lang w:val="en" w:eastAsia="en-AU"/>
              </w:rPr>
              <w:t xml:space="preserve"> movements the dancers perform, what they</w:t>
            </w:r>
            <w:r w:rsidR="009576E6" w:rsidRPr="00963C67">
              <w:rPr>
                <w:rFonts w:asciiTheme="minorHAnsi" w:hAnsiTheme="minorHAnsi" w:cstheme="minorHAnsi"/>
                <w:sz w:val="22"/>
                <w:szCs w:val="24"/>
                <w:lang w:val="en" w:eastAsia="en-AU"/>
              </w:rPr>
              <w:t xml:space="preserve"> are</w:t>
            </w:r>
            <w:r w:rsidRPr="00963C67">
              <w:rPr>
                <w:rFonts w:asciiTheme="minorHAnsi" w:hAnsiTheme="minorHAnsi" w:cstheme="minorHAnsi"/>
                <w:sz w:val="22"/>
                <w:szCs w:val="24"/>
                <w:lang w:val="en" w:eastAsia="en-AU"/>
              </w:rPr>
              <w:t xml:space="preserve"> wearing, </w:t>
            </w:r>
            <w:r w:rsidR="009576E6" w:rsidRPr="00963C67">
              <w:rPr>
                <w:rFonts w:asciiTheme="minorHAnsi" w:hAnsiTheme="minorHAnsi" w:cstheme="minorHAnsi"/>
                <w:sz w:val="22"/>
                <w:szCs w:val="24"/>
                <w:lang w:val="en" w:eastAsia="en-AU"/>
              </w:rPr>
              <w:t xml:space="preserve">the </w:t>
            </w:r>
            <w:r w:rsidRPr="00963C67">
              <w:rPr>
                <w:rFonts w:asciiTheme="minorHAnsi" w:hAnsiTheme="minorHAnsi" w:cstheme="minorHAnsi"/>
                <w:sz w:val="22"/>
                <w:szCs w:val="24"/>
                <w:lang w:val="en" w:eastAsia="en-AU"/>
              </w:rPr>
              <w:t xml:space="preserve">kind of music they </w:t>
            </w:r>
            <w:r w:rsidR="009576E6" w:rsidRPr="00963C67">
              <w:rPr>
                <w:rFonts w:asciiTheme="minorHAnsi" w:hAnsiTheme="minorHAnsi" w:cstheme="minorHAnsi"/>
                <w:sz w:val="22"/>
                <w:szCs w:val="24"/>
                <w:lang w:val="en" w:eastAsia="en-AU"/>
              </w:rPr>
              <w:t xml:space="preserve">are </w:t>
            </w:r>
            <w:r w:rsidRPr="00963C67">
              <w:rPr>
                <w:rFonts w:asciiTheme="minorHAnsi" w:hAnsiTheme="minorHAnsi" w:cstheme="minorHAnsi"/>
                <w:sz w:val="22"/>
                <w:szCs w:val="24"/>
                <w:lang w:val="en" w:eastAsia="en-AU"/>
              </w:rPr>
              <w:t>dancing to</w:t>
            </w:r>
          </w:p>
        </w:tc>
      </w:tr>
    </w:tbl>
    <w:p w14:paraId="374D5ED5" w14:textId="77777777" w:rsidR="00624B6A" w:rsidRPr="00963C67" w:rsidRDefault="00B703C1" w:rsidP="00864BC3">
      <w:pPr>
        <w:spacing w:after="120"/>
        <w:rPr>
          <w:rFonts w:asciiTheme="minorHAnsi" w:hAnsiTheme="minorHAnsi" w:cstheme="minorHAnsi"/>
          <w:b/>
          <w:sz w:val="32"/>
          <w:szCs w:val="28"/>
        </w:rPr>
      </w:pPr>
      <w:r w:rsidRPr="00963C67">
        <w:rPr>
          <w:rFonts w:asciiTheme="minorHAnsi" w:hAnsiTheme="minorHAnsi" w:cstheme="minorHAnsi"/>
          <w:b/>
          <w:sz w:val="28"/>
          <w:szCs w:val="28"/>
        </w:rPr>
        <w:br w:type="page"/>
      </w:r>
      <w:r w:rsidR="00FA172A" w:rsidRPr="00963C67">
        <w:rPr>
          <w:rFonts w:asciiTheme="minorHAnsi" w:hAnsiTheme="minorHAnsi" w:cstheme="minorHAnsi"/>
          <w:b/>
          <w:color w:val="6858A9"/>
          <w:sz w:val="32"/>
          <w:szCs w:val="28"/>
        </w:rPr>
        <w:t xml:space="preserve">Stage A </w:t>
      </w:r>
      <w:r w:rsidR="00FA172A" w:rsidRPr="00963C67">
        <w:rPr>
          <w:rFonts w:asciiTheme="minorHAnsi" w:hAnsiTheme="minorHAnsi" w:cstheme="minorHAnsi"/>
          <w:b/>
          <w:sz w:val="32"/>
          <w:szCs w:val="28"/>
        </w:rPr>
        <w:t xml:space="preserve">| </w:t>
      </w:r>
      <w:r w:rsidR="00624B6A" w:rsidRPr="00963C67">
        <w:rPr>
          <w:rFonts w:asciiTheme="minorHAnsi" w:hAnsiTheme="minorHAnsi" w:cstheme="minorHAnsi"/>
          <w:b/>
          <w:sz w:val="32"/>
          <w:szCs w:val="28"/>
        </w:rPr>
        <w:t xml:space="preserve">Achievement </w:t>
      </w:r>
      <w:r w:rsidR="00CE6EC1" w:rsidRPr="00963C67">
        <w:rPr>
          <w:rFonts w:asciiTheme="minorHAnsi" w:hAnsiTheme="minorHAnsi" w:cstheme="minorHAnsi"/>
          <w:b/>
          <w:sz w:val="32"/>
          <w:szCs w:val="28"/>
        </w:rPr>
        <w:t>s</w:t>
      </w:r>
      <w:r w:rsidR="00624B6A" w:rsidRPr="00963C67">
        <w:rPr>
          <w:rFonts w:asciiTheme="minorHAnsi" w:hAnsiTheme="minorHAnsi" w:cstheme="minorHAnsi"/>
          <w:b/>
          <w:sz w:val="32"/>
          <w:szCs w:val="28"/>
        </w:rPr>
        <w:t>tandard</w:t>
      </w:r>
    </w:p>
    <w:p w14:paraId="2E3BD677" w14:textId="77777777" w:rsidR="00C70142" w:rsidRPr="00963C67" w:rsidRDefault="00C70142" w:rsidP="00233EF6">
      <w:pPr>
        <w:spacing w:before="240"/>
        <w:rPr>
          <w:rFonts w:asciiTheme="minorHAnsi" w:hAnsiTheme="minorHAnsi" w:cstheme="minorHAnsi"/>
          <w:b/>
          <w:bCs/>
          <w:iCs/>
          <w:sz w:val="22"/>
          <w:szCs w:val="22"/>
        </w:rPr>
      </w:pPr>
      <w:bookmarkStart w:id="0" w:name="_GoBack"/>
      <w:bookmarkEnd w:id="0"/>
      <w:r w:rsidRPr="00963C67">
        <w:rPr>
          <w:rFonts w:asciiTheme="minorHAnsi" w:hAnsiTheme="minorHAnsi" w:cstheme="minorHAnsi"/>
          <w:sz w:val="22"/>
          <w:szCs w:val="22"/>
          <w:lang w:val="en"/>
        </w:rPr>
        <w:t xml:space="preserve">By the end of </w:t>
      </w:r>
      <w:r w:rsidRPr="00963C67">
        <w:rPr>
          <w:rFonts w:asciiTheme="minorHAnsi" w:hAnsiTheme="minorHAnsi" w:cstheme="minorHAnsi"/>
          <w:sz w:val="22"/>
          <w:szCs w:val="22"/>
        </w:rPr>
        <w:t>Stage</w:t>
      </w:r>
      <w:r w:rsidRPr="00963C67">
        <w:rPr>
          <w:rFonts w:asciiTheme="minorHAnsi" w:hAnsiTheme="minorHAnsi" w:cstheme="minorHAnsi"/>
          <w:sz w:val="22"/>
          <w:szCs w:val="22"/>
          <w:lang w:val="en"/>
        </w:rPr>
        <w:t xml:space="preserve"> A, students </w:t>
      </w:r>
      <w:r w:rsidRPr="00963C67">
        <w:rPr>
          <w:rFonts w:asciiTheme="minorHAnsi" w:hAnsiTheme="minorHAnsi" w:cstheme="minorHAnsi"/>
          <w:sz w:val="22"/>
          <w:szCs w:val="22"/>
        </w:rPr>
        <w:t>participate</w:t>
      </w:r>
      <w:r w:rsidRPr="00963C67">
        <w:rPr>
          <w:rFonts w:asciiTheme="minorHAnsi" w:hAnsiTheme="minorHAnsi" w:cstheme="minorHAnsi"/>
          <w:sz w:val="22"/>
          <w:szCs w:val="22"/>
          <w:lang w:val="en"/>
        </w:rPr>
        <w:t xml:space="preserve"> in dance activities. They move </w:t>
      </w:r>
      <w:hyperlink r:id="rId22" w:tooltip="Display the glossary entry for body" w:history="1">
        <w:r w:rsidRPr="00963C67">
          <w:rPr>
            <w:rStyle w:val="Hyperlink"/>
            <w:rFonts w:asciiTheme="minorHAnsi" w:hAnsiTheme="minorHAnsi" w:cstheme="minorHAnsi"/>
            <w:color w:val="auto"/>
            <w:sz w:val="22"/>
            <w:szCs w:val="22"/>
            <w:u w:val="none"/>
            <w:lang w:val="en"/>
          </w:rPr>
          <w:t>body</w:t>
        </w:r>
      </w:hyperlink>
      <w:r w:rsidRPr="00963C67">
        <w:rPr>
          <w:rFonts w:asciiTheme="minorHAnsi" w:hAnsiTheme="minorHAnsi" w:cstheme="minorHAnsi"/>
          <w:sz w:val="22"/>
          <w:szCs w:val="22"/>
          <w:lang w:val="en"/>
        </w:rPr>
        <w:t xml:space="preserve"> parts safely and react to aspects of dance they make, perform and view.</w:t>
      </w:r>
      <w:r w:rsidRPr="00963C67">
        <w:rPr>
          <w:rFonts w:asciiTheme="minorHAnsi" w:hAnsiTheme="minorHAnsi" w:cstheme="minorHAnsi"/>
          <w:b/>
          <w:bCs/>
          <w:iCs/>
          <w:sz w:val="22"/>
          <w:szCs w:val="22"/>
        </w:rPr>
        <w:t xml:space="preserve"> </w:t>
      </w:r>
    </w:p>
    <w:p w14:paraId="489F58D7" w14:textId="77777777" w:rsidR="003D24F6" w:rsidRPr="00963C67" w:rsidRDefault="004210C2" w:rsidP="00181F60">
      <w:pPr>
        <w:spacing w:after="120" w:line="276" w:lineRule="auto"/>
        <w:rPr>
          <w:rFonts w:asciiTheme="minorHAnsi" w:hAnsiTheme="minorHAnsi" w:cstheme="minorHAnsi"/>
          <w:b/>
          <w:sz w:val="32"/>
          <w:szCs w:val="28"/>
        </w:rPr>
      </w:pPr>
      <w:r w:rsidRPr="00963C67">
        <w:rPr>
          <w:rFonts w:asciiTheme="minorHAnsi" w:hAnsiTheme="minorHAnsi" w:cstheme="minorHAnsi"/>
          <w:b/>
          <w:color w:val="7030A0"/>
          <w:sz w:val="28"/>
          <w:szCs w:val="28"/>
        </w:rPr>
        <w:br w:type="page"/>
      </w:r>
      <w:r w:rsidR="003D24F6" w:rsidRPr="00963C67">
        <w:rPr>
          <w:rFonts w:asciiTheme="minorHAnsi" w:hAnsiTheme="minorHAnsi" w:cstheme="minorHAnsi"/>
          <w:b/>
          <w:color w:val="6858A9"/>
          <w:sz w:val="32"/>
          <w:szCs w:val="28"/>
        </w:rPr>
        <w:t xml:space="preserve">Stage B </w:t>
      </w:r>
      <w:r w:rsidR="003D24F6" w:rsidRPr="00963C67">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3D24F6" w:rsidRPr="00963C67" w14:paraId="11D9D635" w14:textId="77777777" w:rsidTr="00C45FA2">
        <w:trPr>
          <w:trHeight w:val="227"/>
        </w:trPr>
        <w:tc>
          <w:tcPr>
            <w:tcW w:w="3114" w:type="dxa"/>
            <w:tcBorders>
              <w:right w:val="single" w:sz="4" w:space="0" w:color="FFFFFF" w:themeColor="background1"/>
            </w:tcBorders>
            <w:shd w:val="clear" w:color="auto" w:fill="6858A9"/>
            <w:tcMar>
              <w:top w:w="28" w:type="dxa"/>
              <w:bottom w:w="28" w:type="dxa"/>
            </w:tcMar>
            <w:vAlign w:val="center"/>
          </w:tcPr>
          <w:p w14:paraId="24200022" w14:textId="110B6EF1" w:rsidR="003D24F6" w:rsidRPr="00963C67" w:rsidRDefault="007D01AC" w:rsidP="00145D9A">
            <w:pPr>
              <w:rPr>
                <w:rFonts w:asciiTheme="minorHAnsi" w:hAnsiTheme="minorHAnsi" w:cstheme="minorHAnsi"/>
                <w:b/>
                <w:color w:val="FFFFFF"/>
                <w:sz w:val="24"/>
                <w:szCs w:val="24"/>
              </w:rPr>
            </w:pPr>
            <w:r w:rsidRPr="00963C67">
              <w:rPr>
                <w:rFonts w:asciiTheme="minorHAnsi" w:hAnsiTheme="minorHAnsi" w:cstheme="minorHAnsi"/>
                <w:b/>
                <w:color w:val="FFFFFF" w:themeColor="background1"/>
                <w:sz w:val="24"/>
                <w:szCs w:val="24"/>
                <w:lang w:val="en"/>
              </w:rPr>
              <w:t>Explore and represent i</w:t>
            </w:r>
            <w:r w:rsidR="00C70142" w:rsidRPr="00963C67">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14:paraId="7AB1CB86" w14:textId="77777777" w:rsidR="003D24F6" w:rsidRPr="00963C67" w:rsidRDefault="003D24F6" w:rsidP="00145D9A">
            <w:pPr>
              <w:spacing w:line="276" w:lineRule="auto"/>
              <w:rPr>
                <w:rFonts w:asciiTheme="minorHAnsi" w:hAnsiTheme="minorHAnsi" w:cstheme="minorHAnsi"/>
                <w:color w:val="FFFFFF"/>
                <w:sz w:val="24"/>
              </w:rPr>
            </w:pPr>
            <w:r w:rsidRPr="00963C67">
              <w:rPr>
                <w:rFonts w:asciiTheme="minorHAnsi" w:hAnsiTheme="minorHAnsi" w:cstheme="minorHAnsi"/>
                <w:b/>
                <w:color w:val="FFFFFF"/>
                <w:sz w:val="24"/>
              </w:rPr>
              <w:t>Elaborations</w:t>
            </w:r>
          </w:p>
        </w:tc>
      </w:tr>
      <w:tr w:rsidR="00BC6BBA" w:rsidRPr="00963C67" w14:paraId="1192C453" w14:textId="77777777" w:rsidTr="00D506AF">
        <w:tc>
          <w:tcPr>
            <w:tcW w:w="3114" w:type="dxa"/>
            <w:shd w:val="clear" w:color="auto" w:fill="auto"/>
            <w:tcMar>
              <w:top w:w="28" w:type="dxa"/>
              <w:bottom w:w="28" w:type="dxa"/>
            </w:tcMar>
          </w:tcPr>
          <w:p w14:paraId="6CFB72E9" w14:textId="77777777" w:rsidR="00BC6BBA" w:rsidRPr="00963C67" w:rsidRDefault="00C70142" w:rsidP="00BC6BBA">
            <w:pPr>
              <w:pStyle w:val="NormalWeb"/>
              <w:shd w:val="clear" w:color="auto" w:fill="FEFEFE"/>
              <w:spacing w:before="0" w:beforeAutospacing="0" w:after="0" w:afterAutospacing="0"/>
              <w:rPr>
                <w:rFonts w:asciiTheme="minorHAnsi" w:hAnsiTheme="minorHAnsi" w:cstheme="minorHAnsi"/>
                <w:color w:val="000000" w:themeColor="text1"/>
                <w:sz w:val="22"/>
                <w:szCs w:val="22"/>
              </w:rPr>
            </w:pPr>
            <w:r w:rsidRPr="00963C67">
              <w:rPr>
                <w:rFonts w:asciiTheme="minorHAnsi" w:hAnsiTheme="minorHAnsi" w:cstheme="minorHAnsi"/>
                <w:color w:val="000000" w:themeColor="text1"/>
                <w:sz w:val="22"/>
                <w:szCs w:val="22"/>
                <w:lang w:val="en"/>
              </w:rPr>
              <w:t xml:space="preserve">Move </w:t>
            </w:r>
            <w:hyperlink r:id="rId23" w:tooltip="Display the glossary entry for body" w:history="1">
              <w:r w:rsidRPr="00963C67">
                <w:rPr>
                  <w:rStyle w:val="Hyperlink"/>
                  <w:rFonts w:asciiTheme="minorHAnsi" w:hAnsiTheme="minorHAnsi" w:cstheme="minorHAnsi"/>
                  <w:color w:val="000000" w:themeColor="text1"/>
                  <w:sz w:val="22"/>
                  <w:szCs w:val="22"/>
                  <w:u w:val="none"/>
                  <w:lang w:val="en"/>
                </w:rPr>
                <w:t>body</w:t>
              </w:r>
            </w:hyperlink>
            <w:r w:rsidRPr="00963C67">
              <w:rPr>
                <w:rFonts w:asciiTheme="minorHAnsi" w:hAnsiTheme="minorHAnsi" w:cstheme="minorHAnsi"/>
                <w:color w:val="000000" w:themeColor="text1"/>
                <w:sz w:val="22"/>
                <w:szCs w:val="22"/>
                <w:lang w:val="en"/>
              </w:rPr>
              <w:t xml:space="preserve"> parts and experience safe </w:t>
            </w:r>
            <w:hyperlink r:id="rId24" w:tooltip="Display the glossary entry for movement" w:history="1">
              <w:r w:rsidRPr="00963C67">
                <w:rPr>
                  <w:rStyle w:val="Hyperlink"/>
                  <w:rFonts w:asciiTheme="minorHAnsi" w:hAnsiTheme="minorHAnsi" w:cstheme="minorHAnsi"/>
                  <w:color w:val="000000" w:themeColor="text1"/>
                  <w:sz w:val="22"/>
                  <w:szCs w:val="22"/>
                  <w:u w:val="none"/>
                  <w:lang w:val="en"/>
                </w:rPr>
                <w:t>movement</w:t>
              </w:r>
            </w:hyperlink>
            <w:r w:rsidRPr="00963C67">
              <w:rPr>
                <w:rFonts w:asciiTheme="minorHAnsi" w:hAnsiTheme="minorHAnsi" w:cstheme="minorHAnsi"/>
                <w:color w:val="000000" w:themeColor="text1"/>
                <w:sz w:val="22"/>
                <w:szCs w:val="22"/>
                <w:lang w:val="en"/>
              </w:rPr>
              <w:t xml:space="preserve"> possibilities when learning fundamental dance movements </w:t>
            </w:r>
            <w:hyperlink r:id="rId25" w:tgtFrame="_blank" w:tooltip="View elaborations and additional details of VCADAE005" w:history="1">
              <w:r w:rsidRPr="00963C67">
                <w:rPr>
                  <w:rStyle w:val="Hyperlink"/>
                  <w:rFonts w:asciiTheme="minorHAnsi" w:hAnsiTheme="minorHAnsi" w:cstheme="minorHAnsi"/>
                  <w:color w:val="000000" w:themeColor="text1"/>
                  <w:sz w:val="22"/>
                  <w:szCs w:val="22"/>
                  <w:u w:val="none"/>
                  <w:lang w:val="en"/>
                </w:rPr>
                <w:t>(VCADAE005)</w:t>
              </w:r>
            </w:hyperlink>
          </w:p>
        </w:tc>
        <w:tc>
          <w:tcPr>
            <w:tcW w:w="6515" w:type="dxa"/>
            <w:shd w:val="clear" w:color="auto" w:fill="auto"/>
            <w:tcMar>
              <w:top w:w="28" w:type="dxa"/>
              <w:bottom w:w="28" w:type="dxa"/>
            </w:tcMar>
          </w:tcPr>
          <w:p w14:paraId="057455AD" w14:textId="77777777" w:rsidR="00C70142" w:rsidRPr="00963C67" w:rsidRDefault="00C70142" w:rsidP="00C70142">
            <w:pPr>
              <w:numPr>
                <w:ilvl w:val="0"/>
                <w:numId w:val="2"/>
              </w:numPr>
              <w:shd w:val="clear" w:color="auto" w:fill="FFFFFF"/>
              <w:ind w:left="360"/>
              <w:rPr>
                <w:rFonts w:asciiTheme="minorHAnsi" w:hAnsiTheme="minorHAnsi" w:cstheme="minorHAnsi"/>
                <w:color w:val="000000" w:themeColor="text1"/>
                <w:sz w:val="22"/>
                <w:szCs w:val="22"/>
                <w:lang w:val="en" w:eastAsia="en-AU"/>
              </w:rPr>
            </w:pPr>
            <w:r w:rsidRPr="00963C67">
              <w:rPr>
                <w:rFonts w:asciiTheme="minorHAnsi" w:hAnsiTheme="minorHAnsi" w:cstheme="minorHAnsi"/>
                <w:color w:val="000000" w:themeColor="text1"/>
                <w:sz w:val="22"/>
                <w:szCs w:val="22"/>
                <w:lang w:val="en" w:eastAsia="en-AU"/>
              </w:rPr>
              <w:t xml:space="preserve">exploring personal control of the body through movement and </w:t>
            </w:r>
            <w:r w:rsidRPr="00963C67">
              <w:rPr>
                <w:rFonts w:asciiTheme="minorHAnsi" w:hAnsiTheme="minorHAnsi" w:cstheme="minorHAnsi"/>
                <w:color w:val="000000" w:themeColor="text1"/>
                <w:sz w:val="22"/>
                <w:szCs w:val="22"/>
                <w:lang w:eastAsia="en-AU"/>
              </w:rPr>
              <w:t>stillness</w:t>
            </w:r>
          </w:p>
          <w:p w14:paraId="5B07793B" w14:textId="77777777" w:rsidR="00C70142" w:rsidRPr="00963C67" w:rsidRDefault="00C70142" w:rsidP="00C70142">
            <w:pPr>
              <w:numPr>
                <w:ilvl w:val="0"/>
                <w:numId w:val="2"/>
              </w:numPr>
              <w:shd w:val="clear" w:color="auto" w:fill="FFFFFF"/>
              <w:ind w:left="360"/>
              <w:rPr>
                <w:rFonts w:asciiTheme="minorHAnsi" w:hAnsiTheme="minorHAnsi" w:cstheme="minorHAnsi"/>
                <w:color w:val="000000" w:themeColor="text1"/>
                <w:sz w:val="22"/>
                <w:szCs w:val="22"/>
                <w:lang w:val="en" w:eastAsia="en-AU"/>
              </w:rPr>
            </w:pPr>
            <w:r w:rsidRPr="00963C67">
              <w:rPr>
                <w:rFonts w:asciiTheme="minorHAnsi" w:hAnsiTheme="minorHAnsi" w:cstheme="minorHAnsi"/>
                <w:color w:val="000000" w:themeColor="text1"/>
                <w:sz w:val="22"/>
                <w:szCs w:val="22"/>
                <w:lang w:val="en" w:eastAsia="en-AU"/>
              </w:rPr>
              <w:t xml:space="preserve">playing and </w:t>
            </w:r>
            <w:r w:rsidRPr="00963C67">
              <w:rPr>
                <w:rFonts w:asciiTheme="minorHAnsi" w:hAnsiTheme="minorHAnsi" w:cstheme="minorHAnsi"/>
                <w:color w:val="000000" w:themeColor="text1"/>
                <w:sz w:val="22"/>
                <w:szCs w:val="22"/>
                <w:lang w:eastAsia="en-AU"/>
              </w:rPr>
              <w:t>experimenting</w:t>
            </w:r>
            <w:r w:rsidRPr="00963C67">
              <w:rPr>
                <w:rFonts w:asciiTheme="minorHAnsi" w:hAnsiTheme="minorHAnsi" w:cstheme="minorHAnsi"/>
                <w:color w:val="000000" w:themeColor="text1"/>
                <w:sz w:val="22"/>
                <w:szCs w:val="22"/>
                <w:lang w:val="en" w:eastAsia="en-AU"/>
              </w:rPr>
              <w:t xml:space="preserve"> with different movements and sequences</w:t>
            </w:r>
          </w:p>
          <w:p w14:paraId="48C2ACCB" w14:textId="32A3B91B" w:rsidR="00C70142" w:rsidRPr="00963C67" w:rsidRDefault="00C70142" w:rsidP="0077467B">
            <w:pPr>
              <w:numPr>
                <w:ilvl w:val="0"/>
                <w:numId w:val="2"/>
              </w:numPr>
              <w:shd w:val="clear" w:color="auto" w:fill="FFFFFF"/>
              <w:ind w:left="360"/>
              <w:rPr>
                <w:rFonts w:asciiTheme="minorHAnsi" w:hAnsiTheme="minorHAnsi" w:cstheme="minorHAnsi"/>
                <w:color w:val="000000" w:themeColor="text1"/>
                <w:sz w:val="22"/>
                <w:szCs w:val="22"/>
                <w:lang w:val="en" w:eastAsia="en-AU"/>
              </w:rPr>
            </w:pPr>
            <w:r w:rsidRPr="00963C67">
              <w:rPr>
                <w:rFonts w:asciiTheme="minorHAnsi" w:hAnsiTheme="minorHAnsi" w:cstheme="minorHAnsi"/>
                <w:color w:val="000000" w:themeColor="text1"/>
                <w:sz w:val="22"/>
                <w:szCs w:val="22"/>
                <w:lang w:val="en" w:eastAsia="en-AU"/>
              </w:rPr>
              <w:t>experiencing fundamental movements</w:t>
            </w:r>
            <w:r w:rsidR="0077467B" w:rsidRPr="00963C67">
              <w:rPr>
                <w:rFonts w:asciiTheme="minorHAnsi" w:hAnsiTheme="minorHAnsi" w:cstheme="minorHAnsi"/>
                <w:color w:val="000000" w:themeColor="text1"/>
                <w:sz w:val="22"/>
                <w:szCs w:val="22"/>
                <w:lang w:val="en" w:eastAsia="en-AU"/>
              </w:rPr>
              <w:t xml:space="preserve"> </w:t>
            </w:r>
            <w:r w:rsidRPr="00963C67">
              <w:rPr>
                <w:rFonts w:asciiTheme="minorHAnsi" w:hAnsiTheme="minorHAnsi" w:cstheme="minorHAnsi"/>
                <w:color w:val="000000" w:themeColor="text1"/>
                <w:sz w:val="22"/>
                <w:szCs w:val="22"/>
                <w:lang w:val="en" w:eastAsia="en-AU"/>
              </w:rPr>
              <w:t xml:space="preserve">safely while copying dance </w:t>
            </w:r>
            <w:r w:rsidRPr="00963C67">
              <w:rPr>
                <w:rFonts w:asciiTheme="minorHAnsi" w:hAnsiTheme="minorHAnsi" w:cstheme="minorHAnsi"/>
                <w:color w:val="000000" w:themeColor="text1"/>
                <w:sz w:val="22"/>
                <w:szCs w:val="22"/>
                <w:lang w:eastAsia="en-AU"/>
              </w:rPr>
              <w:t>ideas</w:t>
            </w:r>
            <w:r w:rsidRPr="00963C67">
              <w:rPr>
                <w:rFonts w:asciiTheme="minorHAnsi" w:hAnsiTheme="minorHAnsi" w:cstheme="minorHAnsi"/>
                <w:color w:val="000000" w:themeColor="text1"/>
                <w:sz w:val="22"/>
                <w:szCs w:val="22"/>
                <w:lang w:val="en" w:eastAsia="en-AU"/>
              </w:rPr>
              <w:t>, for example, falling like an autumn leaf, floating like a cloud, gliding like a bird</w:t>
            </w:r>
          </w:p>
          <w:p w14:paraId="6F6BB1D9" w14:textId="77777777" w:rsidR="00BC6BBA" w:rsidRPr="00963C67" w:rsidRDefault="00C70142" w:rsidP="00C70142">
            <w:pPr>
              <w:numPr>
                <w:ilvl w:val="0"/>
                <w:numId w:val="2"/>
              </w:numPr>
              <w:shd w:val="clear" w:color="auto" w:fill="FFFFFF"/>
              <w:ind w:left="360"/>
              <w:rPr>
                <w:rFonts w:asciiTheme="minorHAnsi" w:hAnsiTheme="minorHAnsi" w:cstheme="minorHAnsi"/>
                <w:color w:val="000000" w:themeColor="text1"/>
                <w:sz w:val="24"/>
                <w:szCs w:val="24"/>
                <w:lang w:val="en" w:eastAsia="en-AU"/>
              </w:rPr>
            </w:pPr>
            <w:r w:rsidRPr="00963C67">
              <w:rPr>
                <w:rFonts w:asciiTheme="minorHAnsi" w:hAnsiTheme="minorHAnsi" w:cstheme="minorHAnsi"/>
                <w:color w:val="000000" w:themeColor="text1"/>
                <w:sz w:val="22"/>
                <w:szCs w:val="22"/>
                <w:lang w:val="en" w:eastAsia="en-AU"/>
              </w:rPr>
              <w:t xml:space="preserve">responding to a </w:t>
            </w:r>
            <w:r w:rsidRPr="00963C67">
              <w:rPr>
                <w:rFonts w:asciiTheme="minorHAnsi" w:hAnsiTheme="minorHAnsi" w:cstheme="minorHAnsi"/>
                <w:color w:val="000000" w:themeColor="text1"/>
                <w:sz w:val="22"/>
                <w:szCs w:val="22"/>
                <w:lang w:eastAsia="en-AU"/>
              </w:rPr>
              <w:t>stimulus</w:t>
            </w:r>
            <w:r w:rsidRPr="00963C67">
              <w:rPr>
                <w:rFonts w:asciiTheme="minorHAnsi" w:hAnsiTheme="minorHAnsi" w:cstheme="minorHAnsi"/>
                <w:color w:val="000000" w:themeColor="text1"/>
                <w:sz w:val="22"/>
                <w:szCs w:val="22"/>
                <w:lang w:val="en" w:eastAsia="en-AU"/>
              </w:rPr>
              <w:t>, such as imagery and music</w:t>
            </w:r>
          </w:p>
        </w:tc>
      </w:tr>
      <w:tr w:rsidR="003D24F6" w:rsidRPr="00963C67" w14:paraId="100008AC" w14:textId="77777777" w:rsidTr="00C45FA2">
        <w:trPr>
          <w:trHeight w:val="227"/>
        </w:trPr>
        <w:tc>
          <w:tcPr>
            <w:tcW w:w="3114" w:type="dxa"/>
            <w:tcBorders>
              <w:right w:val="single" w:sz="4" w:space="0" w:color="FFFFFF" w:themeColor="background1"/>
            </w:tcBorders>
            <w:shd w:val="clear" w:color="auto" w:fill="6858A9"/>
            <w:tcMar>
              <w:top w:w="28" w:type="dxa"/>
              <w:bottom w:w="28" w:type="dxa"/>
            </w:tcMar>
            <w:vAlign w:val="center"/>
          </w:tcPr>
          <w:p w14:paraId="46826C9C" w14:textId="1E6C8FD0" w:rsidR="003D24F6" w:rsidRPr="00963C67" w:rsidRDefault="003D24F6" w:rsidP="00145D9A">
            <w:pPr>
              <w:rPr>
                <w:rFonts w:asciiTheme="minorHAnsi" w:hAnsiTheme="minorHAnsi" w:cstheme="minorHAnsi"/>
                <w:b/>
                <w:color w:val="FFFFFF" w:themeColor="background1"/>
                <w:sz w:val="24"/>
                <w:szCs w:val="24"/>
              </w:rPr>
            </w:pPr>
            <w:r w:rsidRPr="00963C67">
              <w:rPr>
                <w:rFonts w:asciiTheme="minorHAnsi" w:hAnsiTheme="minorHAnsi" w:cstheme="minorHAnsi"/>
                <w:color w:val="FFFFFF" w:themeColor="background1"/>
                <w:sz w:val="12"/>
                <w:szCs w:val="12"/>
              </w:rPr>
              <w:br w:type="page"/>
            </w:r>
            <w:r w:rsidR="007D01AC" w:rsidRPr="00963C67">
              <w:rPr>
                <w:rFonts w:asciiTheme="minorHAnsi" w:hAnsiTheme="minorHAnsi" w:cstheme="minorHAnsi"/>
                <w:b/>
                <w:color w:val="FFFFFF" w:themeColor="background1"/>
                <w:sz w:val="24"/>
                <w:szCs w:val="24"/>
                <w:lang w:val="en"/>
              </w:rPr>
              <w:t>Dance p</w:t>
            </w:r>
            <w:r w:rsidR="00C70142" w:rsidRPr="00963C67">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14:paraId="148D68F4" w14:textId="77777777" w:rsidR="003D24F6" w:rsidRPr="00963C67" w:rsidRDefault="003D24F6" w:rsidP="00145D9A">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6F7AF9" w:rsidRPr="00963C67" w14:paraId="7C97991E" w14:textId="77777777" w:rsidTr="00D506AF">
        <w:trPr>
          <w:trHeight w:val="1854"/>
        </w:trPr>
        <w:tc>
          <w:tcPr>
            <w:tcW w:w="3114" w:type="dxa"/>
            <w:shd w:val="clear" w:color="auto" w:fill="auto"/>
            <w:tcMar>
              <w:top w:w="28" w:type="dxa"/>
              <w:bottom w:w="28" w:type="dxa"/>
            </w:tcMar>
          </w:tcPr>
          <w:p w14:paraId="6C597284" w14:textId="77777777" w:rsidR="006F7AF9" w:rsidRPr="00963C67" w:rsidRDefault="00C70142" w:rsidP="006F7AF9">
            <w:pPr>
              <w:rPr>
                <w:rFonts w:asciiTheme="minorHAnsi" w:hAnsiTheme="minorHAnsi" w:cstheme="minorHAnsi"/>
                <w:color w:val="000000" w:themeColor="text1"/>
                <w:sz w:val="22"/>
                <w:szCs w:val="22"/>
              </w:rPr>
            </w:pPr>
            <w:r w:rsidRPr="00963C67">
              <w:rPr>
                <w:rFonts w:asciiTheme="minorHAnsi" w:hAnsiTheme="minorHAnsi" w:cstheme="minorHAnsi"/>
                <w:color w:val="000000" w:themeColor="text1"/>
                <w:sz w:val="22"/>
                <w:szCs w:val="22"/>
                <w:lang w:val="en"/>
              </w:rPr>
              <w:t xml:space="preserve">Explore ways of moving in response to stimulus </w:t>
            </w:r>
            <w:hyperlink r:id="rId26" w:tgtFrame="_blank" w:tooltip="View elaborations and additional details of VCADAD006" w:history="1">
              <w:r w:rsidRPr="00963C67">
                <w:rPr>
                  <w:rStyle w:val="Hyperlink"/>
                  <w:rFonts w:asciiTheme="minorHAnsi" w:hAnsiTheme="minorHAnsi" w:cstheme="minorHAnsi"/>
                  <w:color w:val="000000" w:themeColor="text1"/>
                  <w:sz w:val="22"/>
                  <w:szCs w:val="22"/>
                  <w:u w:val="none"/>
                  <w:lang w:val="en"/>
                </w:rPr>
                <w:t>(VCADAD006)</w:t>
              </w:r>
            </w:hyperlink>
          </w:p>
        </w:tc>
        <w:tc>
          <w:tcPr>
            <w:tcW w:w="6515" w:type="dxa"/>
            <w:shd w:val="clear" w:color="auto" w:fill="auto"/>
            <w:tcMar>
              <w:top w:w="28" w:type="dxa"/>
              <w:bottom w:w="28" w:type="dxa"/>
            </w:tcMar>
          </w:tcPr>
          <w:p w14:paraId="3E8B2F75" w14:textId="77777777" w:rsidR="00250AA2" w:rsidRPr="00963C67" w:rsidRDefault="00250AA2" w:rsidP="00250AA2">
            <w:pPr>
              <w:numPr>
                <w:ilvl w:val="0"/>
                <w:numId w:val="2"/>
              </w:numPr>
              <w:shd w:val="clear" w:color="auto" w:fill="FFFFFF"/>
              <w:ind w:left="360"/>
              <w:rPr>
                <w:rFonts w:asciiTheme="minorHAnsi" w:hAnsiTheme="minorHAnsi" w:cstheme="minorHAnsi"/>
                <w:color w:val="000000" w:themeColor="text1"/>
                <w:sz w:val="22"/>
                <w:szCs w:val="22"/>
                <w:lang w:val="en" w:eastAsia="en-AU"/>
              </w:rPr>
            </w:pPr>
            <w:r w:rsidRPr="00963C67">
              <w:rPr>
                <w:rFonts w:asciiTheme="minorHAnsi" w:hAnsiTheme="minorHAnsi" w:cstheme="minorHAnsi"/>
                <w:color w:val="000000" w:themeColor="text1"/>
                <w:sz w:val="22"/>
                <w:szCs w:val="22"/>
                <w:lang w:val="en" w:eastAsia="en-AU"/>
              </w:rPr>
              <w:t xml:space="preserve">attempting to imitate familiar actions when dancing to a </w:t>
            </w:r>
            <w:proofErr w:type="spellStart"/>
            <w:r w:rsidRPr="00963C67">
              <w:rPr>
                <w:rFonts w:asciiTheme="minorHAnsi" w:hAnsiTheme="minorHAnsi" w:cstheme="minorHAnsi"/>
                <w:color w:val="000000" w:themeColor="text1"/>
                <w:sz w:val="22"/>
                <w:szCs w:val="22"/>
                <w:lang w:val="en" w:eastAsia="en-AU"/>
              </w:rPr>
              <w:t>favourite</w:t>
            </w:r>
            <w:proofErr w:type="spellEnd"/>
            <w:r w:rsidRPr="00963C67">
              <w:rPr>
                <w:rFonts w:asciiTheme="minorHAnsi" w:hAnsiTheme="minorHAnsi" w:cstheme="minorHAnsi"/>
                <w:color w:val="000000" w:themeColor="text1"/>
                <w:sz w:val="22"/>
                <w:szCs w:val="22"/>
                <w:lang w:val="en" w:eastAsia="en-AU"/>
              </w:rPr>
              <w:t xml:space="preserve"> song or piece of music</w:t>
            </w:r>
          </w:p>
          <w:p w14:paraId="7CA87EEE" w14:textId="77777777" w:rsidR="00250AA2" w:rsidRPr="00963C67" w:rsidRDefault="00250AA2" w:rsidP="00250AA2">
            <w:pPr>
              <w:numPr>
                <w:ilvl w:val="0"/>
                <w:numId w:val="2"/>
              </w:numPr>
              <w:shd w:val="clear" w:color="auto" w:fill="FFFFFF"/>
              <w:ind w:left="360"/>
              <w:rPr>
                <w:rFonts w:asciiTheme="minorHAnsi" w:hAnsiTheme="minorHAnsi" w:cstheme="minorHAnsi"/>
                <w:color w:val="000000" w:themeColor="text1"/>
                <w:sz w:val="22"/>
                <w:szCs w:val="22"/>
                <w:lang w:val="en" w:eastAsia="en-AU"/>
              </w:rPr>
            </w:pPr>
            <w:r w:rsidRPr="00963C67">
              <w:rPr>
                <w:rFonts w:asciiTheme="minorHAnsi" w:hAnsiTheme="minorHAnsi" w:cstheme="minorHAnsi"/>
                <w:color w:val="000000" w:themeColor="text1"/>
                <w:sz w:val="22"/>
                <w:szCs w:val="22"/>
                <w:lang w:val="en" w:eastAsia="en-AU"/>
              </w:rPr>
              <w:t xml:space="preserve">learning and </w:t>
            </w:r>
            <w:proofErr w:type="spellStart"/>
            <w:r w:rsidRPr="00963C67">
              <w:rPr>
                <w:rFonts w:asciiTheme="minorHAnsi" w:hAnsiTheme="minorHAnsi" w:cstheme="minorHAnsi"/>
                <w:color w:val="000000" w:themeColor="text1"/>
                <w:sz w:val="22"/>
                <w:szCs w:val="22"/>
                <w:lang w:val="en" w:eastAsia="en-AU"/>
              </w:rPr>
              <w:t>practising</w:t>
            </w:r>
            <w:proofErr w:type="spellEnd"/>
            <w:r w:rsidRPr="00963C67">
              <w:rPr>
                <w:rFonts w:asciiTheme="minorHAnsi" w:hAnsiTheme="minorHAnsi" w:cstheme="minorHAnsi"/>
                <w:color w:val="000000" w:themeColor="text1"/>
                <w:sz w:val="22"/>
                <w:szCs w:val="22"/>
                <w:lang w:val="en" w:eastAsia="en-AU"/>
              </w:rPr>
              <w:t xml:space="preserve"> a range of fundamental movements</w:t>
            </w:r>
            <w:r w:rsidR="00C73D2B" w:rsidRPr="00963C67">
              <w:rPr>
                <w:rFonts w:asciiTheme="minorHAnsi" w:hAnsiTheme="minorHAnsi" w:cstheme="minorHAnsi"/>
                <w:color w:val="000000" w:themeColor="text1"/>
                <w:sz w:val="22"/>
                <w:szCs w:val="22"/>
                <w:lang w:val="en" w:eastAsia="en-AU"/>
              </w:rPr>
              <w:t xml:space="preserve"> to music, for example, walking</w:t>
            </w:r>
            <w:r w:rsidRPr="00963C67">
              <w:rPr>
                <w:rFonts w:asciiTheme="minorHAnsi" w:hAnsiTheme="minorHAnsi" w:cstheme="minorHAnsi"/>
                <w:color w:val="000000" w:themeColor="text1"/>
                <w:sz w:val="22"/>
                <w:szCs w:val="22"/>
                <w:lang w:val="en" w:eastAsia="en-AU"/>
              </w:rPr>
              <w:t xml:space="preserve"> (locomotor), bending and stretching (non-locomotor)</w:t>
            </w:r>
          </w:p>
          <w:p w14:paraId="671A7216" w14:textId="77777777" w:rsidR="006F7AF9" w:rsidRPr="00963C67" w:rsidRDefault="00250AA2" w:rsidP="00250AA2">
            <w:pPr>
              <w:numPr>
                <w:ilvl w:val="0"/>
                <w:numId w:val="2"/>
              </w:numPr>
              <w:shd w:val="clear" w:color="auto" w:fill="FFFFFF"/>
              <w:ind w:left="360"/>
              <w:rPr>
                <w:rFonts w:asciiTheme="minorHAnsi" w:hAnsiTheme="minorHAnsi" w:cstheme="minorHAnsi"/>
                <w:color w:val="000000" w:themeColor="text1"/>
                <w:sz w:val="22"/>
                <w:szCs w:val="22"/>
                <w:lang w:val="en" w:eastAsia="en-AU"/>
              </w:rPr>
            </w:pPr>
            <w:r w:rsidRPr="00963C67">
              <w:rPr>
                <w:rFonts w:asciiTheme="minorHAnsi" w:hAnsiTheme="minorHAnsi" w:cstheme="minorHAnsi"/>
                <w:color w:val="000000" w:themeColor="text1"/>
                <w:sz w:val="22"/>
                <w:szCs w:val="22"/>
                <w:lang w:val="en" w:eastAsia="en-AU"/>
              </w:rPr>
              <w:t xml:space="preserve">learning and </w:t>
            </w:r>
            <w:proofErr w:type="spellStart"/>
            <w:r w:rsidRPr="00963C67">
              <w:rPr>
                <w:rFonts w:asciiTheme="minorHAnsi" w:hAnsiTheme="minorHAnsi" w:cstheme="minorHAnsi"/>
                <w:color w:val="000000" w:themeColor="text1"/>
                <w:sz w:val="22"/>
                <w:szCs w:val="22"/>
                <w:lang w:val="en" w:eastAsia="en-AU"/>
              </w:rPr>
              <w:t>practising</w:t>
            </w:r>
            <w:proofErr w:type="spellEnd"/>
            <w:r w:rsidRPr="00963C67">
              <w:rPr>
                <w:rFonts w:asciiTheme="minorHAnsi" w:hAnsiTheme="minorHAnsi" w:cstheme="minorHAnsi"/>
                <w:color w:val="000000" w:themeColor="text1"/>
                <w:sz w:val="22"/>
                <w:szCs w:val="22"/>
                <w:lang w:val="en" w:eastAsia="en-AU"/>
              </w:rPr>
              <w:t xml:space="preserve"> fundamental movements to develop balance and coordination</w:t>
            </w:r>
          </w:p>
        </w:tc>
      </w:tr>
      <w:tr w:rsidR="00D506AF" w:rsidRPr="00963C67" w14:paraId="4F0D0BA5" w14:textId="77777777" w:rsidTr="00C45FA2">
        <w:trPr>
          <w:trHeight w:val="227"/>
        </w:trPr>
        <w:tc>
          <w:tcPr>
            <w:tcW w:w="3114" w:type="dxa"/>
            <w:tcBorders>
              <w:right w:val="single" w:sz="4" w:space="0" w:color="FFFFFF" w:themeColor="background1"/>
            </w:tcBorders>
            <w:shd w:val="clear" w:color="auto" w:fill="6858A9"/>
            <w:tcMar>
              <w:top w:w="28" w:type="dxa"/>
              <w:bottom w:w="28" w:type="dxa"/>
            </w:tcMar>
          </w:tcPr>
          <w:p w14:paraId="5EDA2003" w14:textId="39997C44" w:rsidR="00D506AF" w:rsidRPr="00963C67" w:rsidRDefault="007D01AC" w:rsidP="00D506AF">
            <w:pPr>
              <w:rPr>
                <w:rFonts w:asciiTheme="minorHAnsi" w:hAnsiTheme="minorHAnsi" w:cstheme="minorHAnsi"/>
                <w:b/>
                <w:sz w:val="24"/>
                <w:szCs w:val="24"/>
                <w:lang w:val="en"/>
              </w:rPr>
            </w:pPr>
            <w:r w:rsidRPr="00963C67">
              <w:rPr>
                <w:rFonts w:asciiTheme="minorHAnsi" w:hAnsiTheme="minorHAnsi" w:cstheme="minorHAnsi"/>
                <w:b/>
                <w:color w:val="FFFFFF" w:themeColor="background1"/>
                <w:sz w:val="24"/>
                <w:szCs w:val="24"/>
                <w:lang w:val="en"/>
              </w:rPr>
              <w:t>Present and p</w:t>
            </w:r>
            <w:r w:rsidR="00D506AF" w:rsidRPr="00963C67">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vAlign w:val="center"/>
          </w:tcPr>
          <w:p w14:paraId="710B06B4" w14:textId="77777777" w:rsidR="00D506AF" w:rsidRPr="00963C67" w:rsidRDefault="00D506AF" w:rsidP="00D506AF">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3B401A" w:rsidRPr="00963C67" w14:paraId="70193C0C" w14:textId="77777777" w:rsidTr="00C45FA2">
        <w:trPr>
          <w:trHeight w:val="1854"/>
        </w:trPr>
        <w:tc>
          <w:tcPr>
            <w:tcW w:w="3114" w:type="dxa"/>
            <w:tcBorders>
              <w:right w:val="single" w:sz="4" w:space="0" w:color="8679BA"/>
            </w:tcBorders>
            <w:shd w:val="clear" w:color="auto" w:fill="auto"/>
            <w:tcMar>
              <w:top w:w="28" w:type="dxa"/>
              <w:bottom w:w="28" w:type="dxa"/>
            </w:tcMar>
          </w:tcPr>
          <w:p w14:paraId="42849447" w14:textId="77777777" w:rsidR="003B401A" w:rsidRPr="00963C67" w:rsidRDefault="003B401A" w:rsidP="003B401A">
            <w:pPr>
              <w:pStyle w:val="NormalWeb"/>
              <w:shd w:val="clear" w:color="auto" w:fill="FEFEFE"/>
              <w:spacing w:before="0" w:beforeAutospacing="0" w:after="0" w:afterAutospacing="0"/>
              <w:rPr>
                <w:rFonts w:asciiTheme="minorHAnsi" w:hAnsiTheme="minorHAnsi" w:cstheme="minorHAnsi"/>
                <w:b/>
                <w:sz w:val="22"/>
                <w:szCs w:val="22"/>
                <w:lang w:val="en"/>
              </w:rPr>
            </w:pPr>
            <w:r w:rsidRPr="00963C67">
              <w:rPr>
                <w:rFonts w:asciiTheme="minorHAnsi" w:hAnsiTheme="minorHAnsi" w:cstheme="minorHAnsi"/>
                <w:sz w:val="22"/>
                <w:szCs w:val="22"/>
                <w:lang w:val="en"/>
              </w:rPr>
              <w:t xml:space="preserve">Share dance to communicate a given idea </w:t>
            </w:r>
            <w:hyperlink r:id="rId27" w:tgtFrame="_blank" w:tooltip="View elaborations and additional details of VCADAP007" w:history="1">
              <w:r w:rsidRPr="00963C67">
                <w:rPr>
                  <w:rStyle w:val="Hyperlink"/>
                  <w:rFonts w:asciiTheme="minorHAnsi" w:hAnsiTheme="minorHAnsi" w:cstheme="minorHAnsi"/>
                  <w:color w:val="auto"/>
                  <w:sz w:val="22"/>
                  <w:szCs w:val="22"/>
                  <w:u w:val="none"/>
                  <w:lang w:val="en"/>
                </w:rPr>
                <w:t>(VCADAP007)</w:t>
              </w:r>
            </w:hyperlink>
          </w:p>
        </w:tc>
        <w:tc>
          <w:tcPr>
            <w:tcW w:w="6515" w:type="dxa"/>
            <w:tcBorders>
              <w:left w:val="single" w:sz="4" w:space="0" w:color="8679BA"/>
            </w:tcBorders>
            <w:shd w:val="clear" w:color="auto" w:fill="auto"/>
            <w:tcMar>
              <w:top w:w="28" w:type="dxa"/>
              <w:bottom w:w="28" w:type="dxa"/>
            </w:tcMar>
          </w:tcPr>
          <w:p w14:paraId="733951BD" w14:textId="77777777" w:rsidR="003B401A" w:rsidRPr="00963C67" w:rsidRDefault="003B401A" w:rsidP="003B401A">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dancing to a </w:t>
            </w:r>
            <w:r w:rsidRPr="00963C67">
              <w:rPr>
                <w:rFonts w:asciiTheme="minorHAnsi" w:hAnsiTheme="minorHAnsi" w:cstheme="minorHAnsi"/>
                <w:sz w:val="22"/>
                <w:szCs w:val="22"/>
                <w:lang w:eastAsia="en-AU"/>
              </w:rPr>
              <w:t>favourite</w:t>
            </w:r>
            <w:r w:rsidRPr="00963C67">
              <w:rPr>
                <w:rFonts w:asciiTheme="minorHAnsi" w:hAnsiTheme="minorHAnsi" w:cstheme="minorHAnsi"/>
                <w:sz w:val="22"/>
                <w:szCs w:val="22"/>
                <w:lang w:val="en" w:eastAsia="en-AU"/>
              </w:rPr>
              <w:t xml:space="preserve"> piece of music or song</w:t>
            </w:r>
          </w:p>
          <w:p w14:paraId="7901B9B7" w14:textId="77777777" w:rsidR="003B401A" w:rsidRPr="00963C67" w:rsidRDefault="003B401A" w:rsidP="003B401A">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performing simple dances as a group, to classmates, teachers and </w:t>
            </w:r>
            <w:r w:rsidRPr="00963C67">
              <w:rPr>
                <w:rFonts w:asciiTheme="minorHAnsi" w:hAnsiTheme="minorHAnsi" w:cstheme="minorHAnsi"/>
                <w:sz w:val="22"/>
                <w:szCs w:val="22"/>
                <w:lang w:eastAsia="en-AU"/>
              </w:rPr>
              <w:t>parents</w:t>
            </w:r>
          </w:p>
          <w:p w14:paraId="523E9DA3" w14:textId="77777777" w:rsidR="003B401A" w:rsidRPr="00963C67" w:rsidRDefault="003B401A" w:rsidP="003B401A">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eastAsia="en-AU"/>
              </w:rPr>
              <w:t>expressing</w:t>
            </w:r>
            <w:r w:rsidRPr="00963C67">
              <w:rPr>
                <w:rFonts w:asciiTheme="minorHAnsi" w:hAnsiTheme="minorHAnsi" w:cstheme="minorHAnsi"/>
                <w:sz w:val="22"/>
                <w:szCs w:val="22"/>
                <w:lang w:val="en" w:eastAsia="en-AU"/>
              </w:rPr>
              <w:t xml:space="preserve"> ideas to an audience through m</w:t>
            </w:r>
            <w:r w:rsidR="00C73D2B" w:rsidRPr="00963C67">
              <w:rPr>
                <w:rFonts w:asciiTheme="minorHAnsi" w:hAnsiTheme="minorHAnsi" w:cstheme="minorHAnsi"/>
                <w:sz w:val="22"/>
                <w:szCs w:val="22"/>
                <w:lang w:val="en" w:eastAsia="en-AU"/>
              </w:rPr>
              <w:t>ovement, for example, moving lik</w:t>
            </w:r>
            <w:r w:rsidRPr="00963C67">
              <w:rPr>
                <w:rFonts w:asciiTheme="minorHAnsi" w:hAnsiTheme="minorHAnsi" w:cstheme="minorHAnsi"/>
                <w:sz w:val="22"/>
                <w:szCs w:val="22"/>
                <w:lang w:val="en" w:eastAsia="en-AU"/>
              </w:rPr>
              <w:t>e a giant, floating like a leaf</w:t>
            </w:r>
          </w:p>
          <w:p w14:paraId="47324F4E" w14:textId="77777777" w:rsidR="003B401A" w:rsidRPr="00963C67" w:rsidRDefault="003B401A" w:rsidP="003B401A">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experiencing their dance being shared and presented in a digital format</w:t>
            </w:r>
          </w:p>
        </w:tc>
      </w:tr>
      <w:tr w:rsidR="00250AA2" w:rsidRPr="00963C67" w14:paraId="1517C250" w14:textId="77777777" w:rsidTr="00C45FA2">
        <w:trPr>
          <w:trHeight w:val="227"/>
        </w:trPr>
        <w:tc>
          <w:tcPr>
            <w:tcW w:w="3114" w:type="dxa"/>
            <w:tcBorders>
              <w:right w:val="single" w:sz="4" w:space="0" w:color="FFFFFF" w:themeColor="background1"/>
            </w:tcBorders>
            <w:shd w:val="clear" w:color="auto" w:fill="6858A9"/>
            <w:tcMar>
              <w:top w:w="28" w:type="dxa"/>
              <w:bottom w:w="28" w:type="dxa"/>
            </w:tcMar>
            <w:vAlign w:val="center"/>
          </w:tcPr>
          <w:p w14:paraId="13219AF6" w14:textId="6D3B5675" w:rsidR="00250AA2" w:rsidRPr="00963C67" w:rsidRDefault="00250AA2" w:rsidP="00250AA2">
            <w:pPr>
              <w:rPr>
                <w:rFonts w:asciiTheme="minorHAnsi" w:hAnsiTheme="minorHAnsi" w:cstheme="minorHAnsi"/>
                <w:b/>
                <w:sz w:val="24"/>
                <w:szCs w:val="24"/>
                <w:lang w:val="en"/>
              </w:rPr>
            </w:pPr>
            <w:r w:rsidRPr="00963C67">
              <w:rPr>
                <w:rFonts w:asciiTheme="minorHAnsi" w:hAnsiTheme="minorHAnsi" w:cstheme="minorHAnsi"/>
                <w:b/>
                <w:color w:val="FFFFFF" w:themeColor="background1"/>
                <w:sz w:val="24"/>
                <w:szCs w:val="24"/>
                <w:lang w:val="en"/>
              </w:rPr>
              <w:t xml:space="preserve">Respond and </w:t>
            </w:r>
            <w:r w:rsidR="007D01AC" w:rsidRPr="00963C67">
              <w:rPr>
                <w:rFonts w:asciiTheme="minorHAnsi" w:hAnsiTheme="minorHAnsi" w:cstheme="minorHAnsi"/>
                <w:b/>
                <w:color w:val="FFFFFF" w:themeColor="background1"/>
                <w:sz w:val="24"/>
                <w:szCs w:val="24"/>
                <w:lang w:val="en"/>
              </w:rPr>
              <w:t>i</w:t>
            </w:r>
            <w:r w:rsidRPr="00963C67">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vAlign w:val="center"/>
          </w:tcPr>
          <w:p w14:paraId="0B4299ED" w14:textId="77777777" w:rsidR="00250AA2" w:rsidRPr="00963C67" w:rsidRDefault="00250AA2" w:rsidP="00250AA2">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3B401A" w:rsidRPr="00963C67" w14:paraId="7ED35EC7" w14:textId="77777777" w:rsidTr="007E3FD1">
        <w:trPr>
          <w:trHeight w:val="1743"/>
        </w:trPr>
        <w:tc>
          <w:tcPr>
            <w:tcW w:w="3114" w:type="dxa"/>
            <w:shd w:val="clear" w:color="auto" w:fill="auto"/>
            <w:tcMar>
              <w:top w:w="28" w:type="dxa"/>
              <w:bottom w:w="28" w:type="dxa"/>
            </w:tcMar>
          </w:tcPr>
          <w:p w14:paraId="4B8626CB" w14:textId="77777777" w:rsidR="003B401A" w:rsidRPr="00963C67" w:rsidRDefault="007E3FD1" w:rsidP="003B401A">
            <w:pPr>
              <w:pStyle w:val="NormalWeb"/>
              <w:shd w:val="clear" w:color="auto" w:fill="FEFEFE"/>
              <w:spacing w:before="0" w:beforeAutospacing="0" w:after="0" w:afterAutospacing="0"/>
              <w:rPr>
                <w:rFonts w:asciiTheme="minorHAnsi" w:hAnsiTheme="minorHAnsi" w:cstheme="minorHAnsi"/>
                <w:sz w:val="22"/>
                <w:szCs w:val="22"/>
                <w:lang w:val="en"/>
              </w:rPr>
            </w:pPr>
            <w:r w:rsidRPr="00963C67">
              <w:rPr>
                <w:rFonts w:asciiTheme="minorHAnsi" w:hAnsiTheme="minorHAnsi" w:cstheme="minorHAnsi"/>
                <w:sz w:val="22"/>
                <w:szCs w:val="22"/>
                <w:lang w:val="en"/>
              </w:rPr>
              <w:t xml:space="preserve">Respond to own and others’ dance </w:t>
            </w:r>
            <w:hyperlink r:id="rId28" w:tgtFrame="_blank" w:tooltip="View elaborations and additional details of VCADAR008" w:history="1">
              <w:r w:rsidRPr="00963C67">
                <w:rPr>
                  <w:rStyle w:val="Hyperlink"/>
                  <w:rFonts w:asciiTheme="minorHAnsi" w:hAnsiTheme="minorHAnsi" w:cstheme="minorHAnsi"/>
                  <w:color w:val="auto"/>
                  <w:sz w:val="22"/>
                  <w:szCs w:val="22"/>
                  <w:u w:val="none"/>
                  <w:lang w:val="en"/>
                </w:rPr>
                <w:t>(VCADAR008)</w:t>
              </w:r>
            </w:hyperlink>
          </w:p>
        </w:tc>
        <w:tc>
          <w:tcPr>
            <w:tcW w:w="6515" w:type="dxa"/>
            <w:shd w:val="clear" w:color="auto" w:fill="auto"/>
            <w:tcMar>
              <w:top w:w="28" w:type="dxa"/>
              <w:bottom w:w="28" w:type="dxa"/>
            </w:tcMar>
          </w:tcPr>
          <w:p w14:paraId="748B0845" w14:textId="77777777" w:rsidR="007E3FD1" w:rsidRPr="00963C67" w:rsidRDefault="007E3FD1" w:rsidP="007E3FD1">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experiencing, react</w:t>
            </w:r>
            <w:r w:rsidR="00C73D2B" w:rsidRPr="00963C67">
              <w:rPr>
                <w:rFonts w:asciiTheme="minorHAnsi" w:hAnsiTheme="minorHAnsi" w:cstheme="minorHAnsi"/>
                <w:sz w:val="22"/>
                <w:szCs w:val="22"/>
                <w:lang w:val="en" w:eastAsia="en-AU"/>
              </w:rPr>
              <w:t>ing</w:t>
            </w:r>
            <w:r w:rsidRPr="00963C67">
              <w:rPr>
                <w:rFonts w:asciiTheme="minorHAnsi" w:hAnsiTheme="minorHAnsi" w:cstheme="minorHAnsi"/>
                <w:sz w:val="22"/>
                <w:szCs w:val="22"/>
                <w:lang w:val="en" w:eastAsia="en-AU"/>
              </w:rPr>
              <w:t xml:space="preserve"> and responding to dance</w:t>
            </w:r>
            <w:r w:rsidR="00C73D2B"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which present different places and reason</w:t>
            </w:r>
            <w:r w:rsidR="00C73D2B" w:rsidRPr="00963C67">
              <w:rPr>
                <w:rFonts w:asciiTheme="minorHAnsi" w:hAnsiTheme="minorHAnsi" w:cstheme="minorHAnsi"/>
                <w:sz w:val="22"/>
                <w:szCs w:val="22"/>
                <w:lang w:val="en" w:eastAsia="en-AU"/>
              </w:rPr>
              <w:t>s</w:t>
            </w:r>
            <w:r w:rsidRPr="00963C67">
              <w:rPr>
                <w:rFonts w:asciiTheme="minorHAnsi" w:hAnsiTheme="minorHAnsi" w:cstheme="minorHAnsi"/>
                <w:sz w:val="22"/>
                <w:szCs w:val="22"/>
                <w:lang w:val="en" w:eastAsia="en-AU"/>
              </w:rPr>
              <w:t xml:space="preserve"> why people dance</w:t>
            </w:r>
          </w:p>
          <w:p w14:paraId="14C926B2" w14:textId="77777777" w:rsidR="007E3FD1" w:rsidRPr="00963C67" w:rsidRDefault="007E3FD1" w:rsidP="007E3FD1">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experience dance in their lives and communities, for example, being part of school and community events</w:t>
            </w:r>
          </w:p>
          <w:p w14:paraId="03DE363C" w14:textId="77777777" w:rsidR="003B401A" w:rsidRPr="00963C67" w:rsidRDefault="007E3FD1" w:rsidP="007E3FD1">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responding to dances they make and vie</w:t>
            </w:r>
            <w:r w:rsidR="00C73D2B" w:rsidRPr="00963C67">
              <w:rPr>
                <w:rFonts w:asciiTheme="minorHAnsi" w:hAnsiTheme="minorHAnsi" w:cstheme="minorHAnsi"/>
                <w:sz w:val="22"/>
                <w:szCs w:val="22"/>
                <w:lang w:val="en" w:eastAsia="en-AU"/>
              </w:rPr>
              <w:t>w, for example, what they like/</w:t>
            </w:r>
            <w:r w:rsidRPr="00963C67">
              <w:rPr>
                <w:rFonts w:asciiTheme="minorHAnsi" w:hAnsiTheme="minorHAnsi" w:cstheme="minorHAnsi"/>
                <w:sz w:val="22"/>
                <w:szCs w:val="22"/>
                <w:lang w:val="en" w:eastAsia="en-AU"/>
              </w:rPr>
              <w:t>dislike, how the dance made them feel</w:t>
            </w:r>
          </w:p>
        </w:tc>
      </w:tr>
    </w:tbl>
    <w:p w14:paraId="0DE80756" w14:textId="77777777" w:rsidR="00DA305F" w:rsidRPr="00963C67" w:rsidRDefault="003D24F6" w:rsidP="00DA305F">
      <w:pPr>
        <w:spacing w:after="120"/>
        <w:rPr>
          <w:rFonts w:asciiTheme="minorHAnsi" w:hAnsiTheme="minorHAnsi" w:cstheme="minorHAnsi"/>
          <w:b/>
          <w:sz w:val="32"/>
          <w:szCs w:val="28"/>
        </w:rPr>
      </w:pPr>
      <w:r w:rsidRPr="00963C67">
        <w:rPr>
          <w:rFonts w:asciiTheme="minorHAnsi" w:hAnsiTheme="minorHAnsi" w:cstheme="minorHAnsi"/>
          <w:b/>
          <w:sz w:val="28"/>
          <w:szCs w:val="28"/>
        </w:rPr>
        <w:br w:type="page"/>
      </w:r>
      <w:r w:rsidRPr="00963C67">
        <w:rPr>
          <w:rFonts w:asciiTheme="minorHAnsi" w:hAnsiTheme="minorHAnsi" w:cstheme="minorHAnsi"/>
          <w:b/>
          <w:color w:val="6858A9"/>
          <w:sz w:val="32"/>
          <w:szCs w:val="28"/>
        </w:rPr>
        <w:t xml:space="preserve">Stage B </w:t>
      </w:r>
      <w:r w:rsidRPr="00963C67">
        <w:rPr>
          <w:rFonts w:asciiTheme="minorHAnsi" w:hAnsiTheme="minorHAnsi" w:cstheme="minorHAnsi"/>
          <w:b/>
          <w:sz w:val="32"/>
          <w:szCs w:val="28"/>
        </w:rPr>
        <w:t>| Achievement standard</w:t>
      </w:r>
    </w:p>
    <w:p w14:paraId="7D2A668C" w14:textId="77777777" w:rsidR="00227D40" w:rsidRPr="00963C67" w:rsidRDefault="00DA305F" w:rsidP="003602AD">
      <w:pPr>
        <w:spacing w:before="240" w:after="120"/>
        <w:rPr>
          <w:rFonts w:asciiTheme="minorHAnsi" w:hAnsiTheme="minorHAnsi" w:cstheme="minorHAnsi"/>
          <w:sz w:val="22"/>
          <w:szCs w:val="22"/>
          <w:lang w:val="en"/>
        </w:rPr>
      </w:pPr>
      <w:r w:rsidRPr="00963C67">
        <w:rPr>
          <w:rFonts w:asciiTheme="minorHAnsi" w:hAnsiTheme="minorHAnsi" w:cstheme="minorHAnsi"/>
          <w:sz w:val="22"/>
          <w:szCs w:val="22"/>
          <w:lang w:val="en"/>
        </w:rPr>
        <w:t xml:space="preserve">By the end of </w:t>
      </w:r>
      <w:r w:rsidRPr="00963C67">
        <w:rPr>
          <w:rFonts w:asciiTheme="minorHAnsi" w:hAnsiTheme="minorHAnsi" w:cstheme="minorHAnsi"/>
          <w:sz w:val="22"/>
          <w:szCs w:val="22"/>
        </w:rPr>
        <w:t>Stage</w:t>
      </w:r>
      <w:r w:rsidRPr="00963C67">
        <w:rPr>
          <w:rFonts w:asciiTheme="minorHAnsi" w:hAnsiTheme="minorHAnsi" w:cstheme="minorHAnsi"/>
          <w:sz w:val="22"/>
          <w:szCs w:val="22"/>
          <w:lang w:val="en"/>
        </w:rPr>
        <w:t xml:space="preserve"> B, students follow safe </w:t>
      </w:r>
      <w:hyperlink r:id="rId29" w:tooltip="Display the glossary entry for practice" w:history="1">
        <w:r w:rsidRPr="00963C67">
          <w:rPr>
            <w:rStyle w:val="Hyperlink"/>
            <w:rFonts w:asciiTheme="minorHAnsi" w:hAnsiTheme="minorHAnsi" w:cstheme="minorHAnsi"/>
            <w:color w:val="auto"/>
            <w:sz w:val="22"/>
            <w:szCs w:val="22"/>
            <w:u w:val="none"/>
            <w:lang w:val="en"/>
          </w:rPr>
          <w:t>practice</w:t>
        </w:r>
      </w:hyperlink>
      <w:r w:rsidRPr="00963C67">
        <w:rPr>
          <w:rFonts w:asciiTheme="minorHAnsi" w:hAnsiTheme="minorHAnsi" w:cstheme="minorHAnsi"/>
          <w:sz w:val="22"/>
          <w:szCs w:val="22"/>
          <w:lang w:val="en"/>
        </w:rPr>
        <w:t xml:space="preserve"> when moving </w:t>
      </w:r>
      <w:hyperlink r:id="rId30" w:tooltip="Display the glossary entry for body" w:history="1">
        <w:r w:rsidRPr="00963C67">
          <w:rPr>
            <w:rStyle w:val="Hyperlink"/>
            <w:rFonts w:asciiTheme="minorHAnsi" w:hAnsiTheme="minorHAnsi" w:cstheme="minorHAnsi"/>
            <w:color w:val="auto"/>
            <w:sz w:val="22"/>
            <w:szCs w:val="22"/>
            <w:u w:val="none"/>
            <w:lang w:val="en"/>
          </w:rPr>
          <w:t>body</w:t>
        </w:r>
      </w:hyperlink>
      <w:r w:rsidRPr="00963C67">
        <w:rPr>
          <w:rFonts w:asciiTheme="minorHAnsi" w:hAnsiTheme="minorHAnsi" w:cstheme="minorHAnsi"/>
          <w:sz w:val="22"/>
          <w:szCs w:val="22"/>
          <w:lang w:val="en"/>
        </w:rPr>
        <w:t xml:space="preserve"> parts and performing dance sequences.</w:t>
      </w:r>
    </w:p>
    <w:p w14:paraId="196E1848" w14:textId="4E0B532B" w:rsidR="00DA305F" w:rsidRPr="00963C67" w:rsidRDefault="00DA305F" w:rsidP="003602AD">
      <w:pPr>
        <w:rPr>
          <w:rFonts w:asciiTheme="minorHAnsi" w:hAnsiTheme="minorHAnsi" w:cstheme="minorHAnsi"/>
          <w:sz w:val="22"/>
          <w:szCs w:val="22"/>
          <w:lang w:val="en"/>
        </w:rPr>
      </w:pPr>
      <w:r w:rsidRPr="00963C67">
        <w:rPr>
          <w:rFonts w:asciiTheme="minorHAnsi" w:hAnsiTheme="minorHAnsi" w:cstheme="minorHAnsi"/>
          <w:sz w:val="22"/>
          <w:szCs w:val="22"/>
          <w:lang w:val="en"/>
        </w:rPr>
        <w:t>Students communicate responses to dances they make, perform and view.</w:t>
      </w:r>
    </w:p>
    <w:p w14:paraId="2FA631D0" w14:textId="77777777" w:rsidR="00074D8A" w:rsidRPr="00963C67" w:rsidRDefault="00074D8A">
      <w:pPr>
        <w:rPr>
          <w:rFonts w:asciiTheme="minorHAnsi" w:hAnsiTheme="minorHAnsi" w:cstheme="minorHAnsi"/>
          <w:b/>
          <w:sz w:val="22"/>
          <w:szCs w:val="28"/>
        </w:rPr>
      </w:pPr>
      <w:r w:rsidRPr="00963C67">
        <w:rPr>
          <w:rFonts w:asciiTheme="minorHAnsi" w:hAnsiTheme="minorHAnsi" w:cstheme="minorHAnsi"/>
          <w:b/>
          <w:color w:val="F26A21"/>
          <w:sz w:val="32"/>
          <w:szCs w:val="28"/>
        </w:rPr>
        <w:br w:type="page"/>
      </w:r>
    </w:p>
    <w:p w14:paraId="15D1C01F" w14:textId="77777777" w:rsidR="00284F97" w:rsidRPr="00963C67" w:rsidRDefault="00284F97" w:rsidP="00284F97">
      <w:pPr>
        <w:spacing w:after="120"/>
        <w:rPr>
          <w:rFonts w:asciiTheme="minorHAnsi" w:hAnsiTheme="minorHAnsi" w:cstheme="minorHAnsi"/>
          <w:b/>
          <w:sz w:val="32"/>
          <w:szCs w:val="28"/>
        </w:rPr>
      </w:pPr>
      <w:r w:rsidRPr="00963C67">
        <w:rPr>
          <w:rFonts w:asciiTheme="minorHAnsi" w:hAnsiTheme="minorHAnsi" w:cstheme="minorHAnsi"/>
          <w:b/>
          <w:color w:val="6858A9"/>
          <w:sz w:val="32"/>
          <w:szCs w:val="28"/>
        </w:rPr>
        <w:t xml:space="preserve">Stage </w:t>
      </w:r>
      <w:r w:rsidR="00074D8A" w:rsidRPr="00963C67">
        <w:rPr>
          <w:rFonts w:asciiTheme="minorHAnsi" w:hAnsiTheme="minorHAnsi" w:cstheme="minorHAnsi"/>
          <w:b/>
          <w:color w:val="6858A9"/>
          <w:sz w:val="32"/>
          <w:szCs w:val="28"/>
        </w:rPr>
        <w:t>C</w:t>
      </w:r>
      <w:r w:rsidRPr="00963C67">
        <w:rPr>
          <w:rFonts w:asciiTheme="minorHAnsi" w:hAnsiTheme="minorHAnsi" w:cstheme="minorHAnsi"/>
          <w:b/>
          <w:color w:val="6858A9"/>
          <w:sz w:val="32"/>
          <w:szCs w:val="28"/>
        </w:rPr>
        <w:t xml:space="preserve"> </w:t>
      </w:r>
      <w:r w:rsidRPr="00963C67">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284F97" w:rsidRPr="00963C67" w14:paraId="49CF5E23" w14:textId="77777777" w:rsidTr="00C45FA2">
        <w:trPr>
          <w:trHeight w:val="227"/>
        </w:trPr>
        <w:tc>
          <w:tcPr>
            <w:tcW w:w="3114" w:type="dxa"/>
            <w:tcBorders>
              <w:right w:val="single" w:sz="4" w:space="0" w:color="FFFFFF" w:themeColor="background1"/>
            </w:tcBorders>
            <w:shd w:val="clear" w:color="auto" w:fill="6858A9"/>
            <w:tcMar>
              <w:top w:w="28" w:type="dxa"/>
              <w:bottom w:w="28" w:type="dxa"/>
            </w:tcMar>
            <w:vAlign w:val="center"/>
          </w:tcPr>
          <w:p w14:paraId="2AC42AA6" w14:textId="77777777" w:rsidR="00284F97" w:rsidRPr="00963C67" w:rsidRDefault="009E6EFD" w:rsidP="00145D9A">
            <w:pPr>
              <w:rPr>
                <w:rFonts w:asciiTheme="minorHAnsi" w:hAnsiTheme="minorHAnsi" w:cstheme="minorHAnsi"/>
                <w:b/>
                <w:color w:val="FFFFFF"/>
                <w:sz w:val="24"/>
                <w:szCs w:val="24"/>
              </w:rPr>
            </w:pPr>
            <w:r w:rsidRPr="00963C67">
              <w:rPr>
                <w:rFonts w:asciiTheme="minorHAnsi" w:hAnsiTheme="minorHAnsi" w:cstheme="minorHAnsi"/>
                <w:b/>
                <w:color w:val="FFFFFF" w:themeColor="background1"/>
                <w:sz w:val="24"/>
                <w:szCs w:val="24"/>
                <w:lang w:val="en"/>
              </w:rPr>
              <w:t>Explore and represent i</w:t>
            </w:r>
            <w:r w:rsidR="003D6708" w:rsidRPr="00963C67">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14:paraId="42A4DD6C" w14:textId="77777777" w:rsidR="00284F97" w:rsidRPr="00963C67" w:rsidRDefault="00284F97" w:rsidP="00145D9A">
            <w:pPr>
              <w:spacing w:line="276" w:lineRule="auto"/>
              <w:rPr>
                <w:rFonts w:asciiTheme="minorHAnsi" w:hAnsiTheme="minorHAnsi" w:cstheme="minorHAnsi"/>
                <w:color w:val="FFFFFF"/>
                <w:sz w:val="24"/>
              </w:rPr>
            </w:pPr>
            <w:r w:rsidRPr="00963C67">
              <w:rPr>
                <w:rFonts w:asciiTheme="minorHAnsi" w:hAnsiTheme="minorHAnsi" w:cstheme="minorHAnsi"/>
                <w:b/>
                <w:color w:val="FFFFFF"/>
                <w:sz w:val="24"/>
              </w:rPr>
              <w:t>Elaborations</w:t>
            </w:r>
          </w:p>
        </w:tc>
      </w:tr>
      <w:tr w:rsidR="00205391" w:rsidRPr="00963C67" w14:paraId="03AD54F9" w14:textId="77777777" w:rsidTr="004A530E">
        <w:tc>
          <w:tcPr>
            <w:tcW w:w="3114" w:type="dxa"/>
            <w:shd w:val="clear" w:color="auto" w:fill="auto"/>
            <w:tcMar>
              <w:top w:w="28" w:type="dxa"/>
              <w:bottom w:w="28" w:type="dxa"/>
            </w:tcMar>
          </w:tcPr>
          <w:p w14:paraId="335B3FC1" w14:textId="77777777" w:rsidR="00205391" w:rsidRPr="00963C67" w:rsidRDefault="00912D87" w:rsidP="00205391">
            <w:pPr>
              <w:pStyle w:val="NormalWeb"/>
              <w:shd w:val="clear" w:color="auto" w:fill="FEFEFE"/>
              <w:spacing w:before="0" w:beforeAutospacing="0" w:after="0" w:afterAutospacing="0"/>
              <w:rPr>
                <w:rFonts w:asciiTheme="minorHAnsi" w:hAnsiTheme="minorHAnsi" w:cstheme="minorHAnsi"/>
                <w:iCs/>
                <w:sz w:val="22"/>
                <w:szCs w:val="22"/>
              </w:rPr>
            </w:pPr>
            <w:r w:rsidRPr="00963C67">
              <w:rPr>
                <w:rFonts w:asciiTheme="minorHAnsi" w:hAnsiTheme="minorHAnsi" w:cstheme="minorHAnsi"/>
                <w:sz w:val="22"/>
                <w:szCs w:val="22"/>
                <w:lang w:val="en"/>
              </w:rPr>
              <w:t xml:space="preserve">Explore dance ideas that use safe fundamental </w:t>
            </w:r>
            <w:hyperlink r:id="rId31" w:tooltip="Display the glossary entry for movement" w:history="1">
              <w:r w:rsidRPr="00963C67">
                <w:rPr>
                  <w:rStyle w:val="Hyperlink"/>
                  <w:rFonts w:asciiTheme="minorHAnsi" w:hAnsiTheme="minorHAnsi" w:cstheme="minorHAnsi"/>
                  <w:color w:val="auto"/>
                  <w:sz w:val="22"/>
                  <w:szCs w:val="22"/>
                  <w:u w:val="none"/>
                  <w:lang w:val="en"/>
                </w:rPr>
                <w:t>movement</w:t>
              </w:r>
            </w:hyperlink>
            <w:r w:rsidRPr="00963C67">
              <w:rPr>
                <w:rFonts w:asciiTheme="minorHAnsi" w:hAnsiTheme="minorHAnsi" w:cstheme="minorHAnsi"/>
                <w:sz w:val="22"/>
                <w:szCs w:val="22"/>
                <w:lang w:val="en"/>
              </w:rPr>
              <w:t xml:space="preserve"> patterns </w:t>
            </w:r>
            <w:hyperlink r:id="rId32" w:tgtFrame="_blank" w:tooltip="View elaborations and additional details of VCADAE009" w:history="1">
              <w:r w:rsidRPr="00963C67">
                <w:rPr>
                  <w:rStyle w:val="Hyperlink"/>
                  <w:rFonts w:asciiTheme="minorHAnsi" w:hAnsiTheme="minorHAnsi" w:cstheme="minorHAnsi"/>
                  <w:color w:val="auto"/>
                  <w:sz w:val="22"/>
                  <w:szCs w:val="22"/>
                  <w:u w:val="none"/>
                  <w:lang w:val="en"/>
                </w:rPr>
                <w:t>(VCADAE009)</w:t>
              </w:r>
            </w:hyperlink>
          </w:p>
        </w:tc>
        <w:tc>
          <w:tcPr>
            <w:tcW w:w="6515" w:type="dxa"/>
            <w:shd w:val="clear" w:color="auto" w:fill="auto"/>
            <w:tcMar>
              <w:top w:w="28" w:type="dxa"/>
              <w:bottom w:w="28" w:type="dxa"/>
            </w:tcMar>
          </w:tcPr>
          <w:p w14:paraId="4EA99D30" w14:textId="34EB794C" w:rsidR="00912D87"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create and make their own dance in response to a stimuli, for example</w:t>
            </w:r>
            <w:r w:rsidR="009576E6"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music, image or dance</w:t>
            </w:r>
          </w:p>
          <w:p w14:paraId="5C001E9E" w14:textId="77777777" w:rsidR="00912D87"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exploring fundamental movements to improvise dance ideas, for example, </w:t>
            </w:r>
            <w:r w:rsidRPr="00963C67">
              <w:rPr>
                <w:rFonts w:asciiTheme="minorHAnsi" w:hAnsiTheme="minorHAnsi" w:cstheme="minorHAnsi"/>
                <w:sz w:val="24"/>
                <w:szCs w:val="24"/>
                <w:lang w:val="en" w:eastAsia="en-AU"/>
              </w:rPr>
              <w:t>rolling</w:t>
            </w:r>
            <w:r w:rsidRPr="00963C67">
              <w:rPr>
                <w:rFonts w:asciiTheme="minorHAnsi" w:hAnsiTheme="minorHAnsi" w:cstheme="minorHAnsi"/>
                <w:sz w:val="22"/>
                <w:szCs w:val="22"/>
                <w:lang w:val="en" w:eastAsia="en-AU"/>
              </w:rPr>
              <w:t xml:space="preserve"> like a log, falling like an autumn leaf, floating like a cloud, gliding like a bird</w:t>
            </w:r>
          </w:p>
          <w:p w14:paraId="0BA3679F" w14:textId="77777777" w:rsidR="00912D87"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exploring the elements of space, time, dynamics and relationships through movement, for example</w:t>
            </w:r>
            <w:r w:rsidR="00C73D2B"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changing levels, tempo and dynamics when prompted by the teacher</w:t>
            </w:r>
          </w:p>
          <w:p w14:paraId="16CAF889" w14:textId="77777777" w:rsidR="00205391"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viewing and discussing photos or video of dance sequences to explore ideas and movements used</w:t>
            </w:r>
          </w:p>
        </w:tc>
      </w:tr>
      <w:tr w:rsidR="00284F97" w:rsidRPr="00963C67" w14:paraId="2E61487F" w14:textId="77777777" w:rsidTr="00C45FA2">
        <w:trPr>
          <w:trHeight w:val="227"/>
        </w:trPr>
        <w:tc>
          <w:tcPr>
            <w:tcW w:w="3114" w:type="dxa"/>
            <w:tcBorders>
              <w:right w:val="single" w:sz="4" w:space="0" w:color="FFFFFF" w:themeColor="background1"/>
            </w:tcBorders>
            <w:shd w:val="clear" w:color="auto" w:fill="6858A9"/>
            <w:tcMar>
              <w:top w:w="28" w:type="dxa"/>
              <w:bottom w:w="28" w:type="dxa"/>
            </w:tcMar>
            <w:vAlign w:val="center"/>
          </w:tcPr>
          <w:p w14:paraId="2BA18696" w14:textId="77777777" w:rsidR="00284F97" w:rsidRPr="00963C67" w:rsidRDefault="00284F97" w:rsidP="001600E4">
            <w:pPr>
              <w:rPr>
                <w:rFonts w:asciiTheme="minorHAnsi" w:hAnsiTheme="minorHAnsi" w:cstheme="minorHAnsi"/>
                <w:b/>
                <w:color w:val="FFFFFF" w:themeColor="background1"/>
                <w:sz w:val="24"/>
                <w:szCs w:val="24"/>
              </w:rPr>
            </w:pPr>
            <w:r w:rsidRPr="00963C67">
              <w:rPr>
                <w:rFonts w:asciiTheme="minorHAnsi" w:hAnsiTheme="minorHAnsi" w:cstheme="minorHAnsi"/>
                <w:color w:val="FFFFFF" w:themeColor="background1"/>
                <w:sz w:val="12"/>
                <w:szCs w:val="12"/>
              </w:rPr>
              <w:br w:type="page"/>
            </w:r>
            <w:r w:rsidR="00C73D2B" w:rsidRPr="00963C67">
              <w:rPr>
                <w:rFonts w:asciiTheme="minorHAnsi" w:hAnsiTheme="minorHAnsi" w:cstheme="minorHAnsi"/>
                <w:b/>
                <w:color w:val="FFFFFF" w:themeColor="background1"/>
                <w:sz w:val="24"/>
                <w:szCs w:val="24"/>
                <w:lang w:val="en"/>
              </w:rPr>
              <w:t>Dance p</w:t>
            </w:r>
            <w:r w:rsidR="00912D87" w:rsidRPr="00963C67">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14:paraId="6EB4EFD2" w14:textId="77777777" w:rsidR="00284F97" w:rsidRPr="00963C67" w:rsidRDefault="00284F97" w:rsidP="00145D9A">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205391" w:rsidRPr="00963C67" w14:paraId="6E480447" w14:textId="77777777" w:rsidTr="004A530E">
        <w:trPr>
          <w:trHeight w:val="1854"/>
        </w:trPr>
        <w:tc>
          <w:tcPr>
            <w:tcW w:w="3114" w:type="dxa"/>
            <w:shd w:val="clear" w:color="auto" w:fill="auto"/>
            <w:tcMar>
              <w:top w:w="28" w:type="dxa"/>
              <w:bottom w:w="28" w:type="dxa"/>
            </w:tcMar>
          </w:tcPr>
          <w:p w14:paraId="6526F7B1" w14:textId="77777777" w:rsidR="00205391" w:rsidRPr="00963C67" w:rsidRDefault="00912D87" w:rsidP="00205391">
            <w:pPr>
              <w:rPr>
                <w:rFonts w:asciiTheme="minorHAnsi" w:hAnsiTheme="minorHAnsi" w:cstheme="minorHAnsi"/>
                <w:sz w:val="22"/>
                <w:szCs w:val="22"/>
              </w:rPr>
            </w:pPr>
            <w:r w:rsidRPr="00963C67">
              <w:rPr>
                <w:rFonts w:asciiTheme="minorHAnsi" w:hAnsiTheme="minorHAnsi" w:cstheme="minorHAnsi"/>
                <w:sz w:val="22"/>
                <w:szCs w:val="22"/>
                <w:lang w:val="en"/>
              </w:rPr>
              <w:t xml:space="preserve">Explore dance movements to communicate ideas </w:t>
            </w:r>
            <w:hyperlink r:id="rId33" w:tgtFrame="_blank" w:tooltip="View elaborations and additional details of VCADAD010" w:history="1">
              <w:r w:rsidRPr="00963C67">
                <w:rPr>
                  <w:rStyle w:val="Hyperlink"/>
                  <w:rFonts w:asciiTheme="minorHAnsi" w:hAnsiTheme="minorHAnsi" w:cstheme="minorHAnsi"/>
                  <w:color w:val="auto"/>
                  <w:sz w:val="22"/>
                  <w:szCs w:val="22"/>
                  <w:u w:val="none"/>
                  <w:lang w:val="en"/>
                </w:rPr>
                <w:t>(VCADAD010)</w:t>
              </w:r>
            </w:hyperlink>
          </w:p>
        </w:tc>
        <w:tc>
          <w:tcPr>
            <w:tcW w:w="6515" w:type="dxa"/>
            <w:shd w:val="clear" w:color="auto" w:fill="auto"/>
            <w:tcMar>
              <w:top w:w="28" w:type="dxa"/>
              <w:bottom w:w="28" w:type="dxa"/>
            </w:tcMar>
          </w:tcPr>
          <w:p w14:paraId="22F92D0D" w14:textId="77777777" w:rsidR="00912D87"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imitating a simple movement sequence as it is modelled by an adult</w:t>
            </w:r>
          </w:p>
          <w:p w14:paraId="4C4206D7" w14:textId="77777777" w:rsidR="00912D87"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responding to words ‘fast’, ‘slow, ‘high’, ‘low’ etc. while </w:t>
            </w:r>
            <w:proofErr w:type="spellStart"/>
            <w:r w:rsidRPr="00963C67">
              <w:rPr>
                <w:rFonts w:asciiTheme="minorHAnsi" w:hAnsiTheme="minorHAnsi" w:cstheme="minorHAnsi"/>
                <w:sz w:val="22"/>
                <w:szCs w:val="22"/>
                <w:lang w:val="en" w:eastAsia="en-AU"/>
              </w:rPr>
              <w:t>practising</w:t>
            </w:r>
            <w:proofErr w:type="spellEnd"/>
            <w:r w:rsidRPr="00963C67">
              <w:rPr>
                <w:rFonts w:asciiTheme="minorHAnsi" w:hAnsiTheme="minorHAnsi" w:cstheme="minorHAnsi"/>
                <w:sz w:val="22"/>
                <w:szCs w:val="22"/>
                <w:lang w:val="en" w:eastAsia="en-AU"/>
              </w:rPr>
              <w:t xml:space="preserve"> movements</w:t>
            </w:r>
          </w:p>
          <w:p w14:paraId="1C0D4C03" w14:textId="77777777" w:rsidR="00912D87"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proofErr w:type="spellStart"/>
            <w:r w:rsidRPr="00963C67">
              <w:rPr>
                <w:rFonts w:asciiTheme="minorHAnsi" w:hAnsiTheme="minorHAnsi" w:cstheme="minorHAnsi"/>
                <w:sz w:val="22"/>
                <w:szCs w:val="22"/>
                <w:lang w:val="en" w:eastAsia="en-AU"/>
              </w:rPr>
              <w:t>practising</w:t>
            </w:r>
            <w:proofErr w:type="spellEnd"/>
            <w:r w:rsidRPr="00963C67">
              <w:rPr>
                <w:rFonts w:asciiTheme="minorHAnsi" w:hAnsiTheme="minorHAnsi" w:cstheme="minorHAnsi"/>
                <w:sz w:val="22"/>
                <w:szCs w:val="22"/>
                <w:lang w:val="en" w:eastAsia="en-AU"/>
              </w:rPr>
              <w:t xml:space="preserve"> and responding to a range of fundamental movements to music, for example, walking, running, marching, crawling (locomotor); bending, stretching, twisting, turning (non-locomotor)</w:t>
            </w:r>
          </w:p>
          <w:p w14:paraId="4529C3C4" w14:textId="77777777" w:rsidR="00205391" w:rsidRPr="00963C67" w:rsidRDefault="00912D87" w:rsidP="00912D87">
            <w:pPr>
              <w:numPr>
                <w:ilvl w:val="0"/>
                <w:numId w:val="2"/>
              </w:numPr>
              <w:shd w:val="clear" w:color="auto" w:fill="FFFFFF"/>
              <w:ind w:left="360"/>
              <w:rPr>
                <w:rFonts w:asciiTheme="minorHAnsi" w:hAnsiTheme="minorHAnsi" w:cstheme="minorHAnsi"/>
                <w:sz w:val="22"/>
                <w:szCs w:val="22"/>
                <w:lang w:val="en" w:eastAsia="en-AU"/>
              </w:rPr>
            </w:pPr>
            <w:proofErr w:type="spellStart"/>
            <w:r w:rsidRPr="00963C67">
              <w:rPr>
                <w:rFonts w:asciiTheme="minorHAnsi" w:hAnsiTheme="minorHAnsi" w:cstheme="minorHAnsi"/>
                <w:sz w:val="22"/>
                <w:szCs w:val="22"/>
                <w:lang w:val="en" w:eastAsia="en-AU"/>
              </w:rPr>
              <w:t>practising</w:t>
            </w:r>
            <w:proofErr w:type="spellEnd"/>
            <w:r w:rsidRPr="00963C67">
              <w:rPr>
                <w:rFonts w:asciiTheme="minorHAnsi" w:hAnsiTheme="minorHAnsi" w:cstheme="minorHAnsi"/>
                <w:sz w:val="22"/>
                <w:szCs w:val="22"/>
                <w:lang w:val="en" w:eastAsia="en-AU"/>
              </w:rPr>
              <w:t xml:space="preserve"> fundamental movements to develop technical skills of body control, balance and coordination</w:t>
            </w:r>
          </w:p>
        </w:tc>
      </w:tr>
      <w:tr w:rsidR="008B0806" w:rsidRPr="00963C67" w14:paraId="0164D3DB" w14:textId="77777777" w:rsidTr="00C45FA2">
        <w:trPr>
          <w:trHeight w:val="325"/>
        </w:trPr>
        <w:tc>
          <w:tcPr>
            <w:tcW w:w="3114" w:type="dxa"/>
            <w:tcBorders>
              <w:right w:val="single" w:sz="4" w:space="0" w:color="FFFFFF" w:themeColor="background1"/>
            </w:tcBorders>
            <w:shd w:val="clear" w:color="auto" w:fill="6858A9"/>
            <w:tcMar>
              <w:top w:w="28" w:type="dxa"/>
              <w:bottom w:w="28" w:type="dxa"/>
            </w:tcMar>
          </w:tcPr>
          <w:p w14:paraId="5BD8FBF9" w14:textId="77777777" w:rsidR="008B0806" w:rsidRPr="00963C67" w:rsidRDefault="00C73D2B" w:rsidP="00205391">
            <w:pPr>
              <w:rPr>
                <w:rFonts w:asciiTheme="minorHAnsi" w:hAnsiTheme="minorHAnsi" w:cstheme="minorHAnsi"/>
                <w:b/>
                <w:color w:val="FFFFFF" w:themeColor="background1"/>
                <w:sz w:val="24"/>
                <w:szCs w:val="24"/>
                <w:lang w:val="en"/>
              </w:rPr>
            </w:pPr>
            <w:r w:rsidRPr="00963C67">
              <w:rPr>
                <w:rFonts w:asciiTheme="minorHAnsi" w:hAnsiTheme="minorHAnsi" w:cstheme="minorHAnsi"/>
                <w:b/>
                <w:color w:val="FFFFFF" w:themeColor="background1"/>
                <w:sz w:val="24"/>
                <w:szCs w:val="24"/>
                <w:lang w:val="en"/>
              </w:rPr>
              <w:t>Present and p</w:t>
            </w:r>
            <w:r w:rsidR="008B0806" w:rsidRPr="00963C67">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tcPr>
          <w:p w14:paraId="2E4753C1" w14:textId="77777777" w:rsidR="008B0806" w:rsidRPr="00963C67" w:rsidRDefault="008B0806" w:rsidP="008B0806">
            <w:pPr>
              <w:spacing w:line="276" w:lineRule="auto"/>
              <w:rPr>
                <w:rFonts w:asciiTheme="minorHAnsi" w:hAnsiTheme="minorHAnsi" w:cstheme="minorHAnsi"/>
                <w:b/>
                <w:color w:val="FFFFFF" w:themeColor="background1"/>
                <w:sz w:val="24"/>
                <w:szCs w:val="24"/>
                <w:lang w:val="en" w:eastAsia="en-AU"/>
              </w:rPr>
            </w:pPr>
            <w:r w:rsidRPr="00963C67">
              <w:rPr>
                <w:rFonts w:asciiTheme="minorHAnsi" w:hAnsiTheme="minorHAnsi" w:cstheme="minorHAnsi"/>
                <w:b/>
                <w:color w:val="FFFFFF" w:themeColor="background1"/>
                <w:sz w:val="24"/>
                <w:szCs w:val="24"/>
                <w:lang w:val="en" w:eastAsia="en-AU"/>
              </w:rPr>
              <w:t>Elaborations</w:t>
            </w:r>
          </w:p>
        </w:tc>
      </w:tr>
      <w:tr w:rsidR="008B0806" w:rsidRPr="00963C67" w14:paraId="04130F76" w14:textId="77777777" w:rsidTr="004A530E">
        <w:trPr>
          <w:trHeight w:val="325"/>
        </w:trPr>
        <w:tc>
          <w:tcPr>
            <w:tcW w:w="3114" w:type="dxa"/>
            <w:shd w:val="clear" w:color="auto" w:fill="auto"/>
            <w:tcMar>
              <w:top w:w="28" w:type="dxa"/>
              <w:bottom w:w="28" w:type="dxa"/>
            </w:tcMar>
          </w:tcPr>
          <w:p w14:paraId="142029A4" w14:textId="77777777" w:rsidR="008B0806" w:rsidRPr="00963C67" w:rsidRDefault="008B0806" w:rsidP="00205391">
            <w:pPr>
              <w:rPr>
                <w:rFonts w:asciiTheme="minorHAnsi" w:hAnsiTheme="minorHAnsi" w:cstheme="minorHAnsi"/>
                <w:sz w:val="22"/>
                <w:szCs w:val="22"/>
                <w:lang w:val="en"/>
              </w:rPr>
            </w:pPr>
            <w:r w:rsidRPr="00963C67">
              <w:rPr>
                <w:rFonts w:asciiTheme="minorHAnsi" w:hAnsiTheme="minorHAnsi" w:cstheme="minorHAnsi"/>
                <w:sz w:val="22"/>
                <w:szCs w:val="22"/>
                <w:lang w:val="en"/>
              </w:rPr>
              <w:t xml:space="preserve">Perform </w:t>
            </w:r>
            <w:hyperlink r:id="rId34" w:tooltip="Display the glossary entry for movement" w:history="1">
              <w:r w:rsidRPr="00963C67">
                <w:rPr>
                  <w:rStyle w:val="Hyperlink"/>
                  <w:rFonts w:asciiTheme="minorHAnsi" w:hAnsiTheme="minorHAnsi" w:cstheme="minorHAnsi"/>
                  <w:color w:val="auto"/>
                  <w:sz w:val="22"/>
                  <w:szCs w:val="22"/>
                  <w:u w:val="none"/>
                  <w:lang w:val="en"/>
                </w:rPr>
                <w:t>movement</w:t>
              </w:r>
            </w:hyperlink>
            <w:r w:rsidRPr="00963C67">
              <w:rPr>
                <w:rFonts w:asciiTheme="minorHAnsi" w:hAnsiTheme="minorHAnsi" w:cstheme="minorHAnsi"/>
                <w:sz w:val="22"/>
                <w:szCs w:val="22"/>
                <w:lang w:val="en"/>
              </w:rPr>
              <w:t xml:space="preserve"> sequences to express ideas, feelings and/or observations </w:t>
            </w:r>
            <w:hyperlink r:id="rId35" w:tgtFrame="_blank" w:tooltip="View elaborations and additional details of VCADAP011" w:history="1">
              <w:r w:rsidRPr="00963C67">
                <w:rPr>
                  <w:rStyle w:val="Hyperlink"/>
                  <w:rFonts w:asciiTheme="minorHAnsi" w:hAnsiTheme="minorHAnsi" w:cstheme="minorHAnsi"/>
                  <w:color w:val="auto"/>
                  <w:sz w:val="22"/>
                  <w:szCs w:val="22"/>
                  <w:u w:val="none"/>
                  <w:lang w:val="en"/>
                </w:rPr>
                <w:t>(VCADAP011)</w:t>
              </w:r>
            </w:hyperlink>
          </w:p>
        </w:tc>
        <w:tc>
          <w:tcPr>
            <w:tcW w:w="6515" w:type="dxa"/>
            <w:shd w:val="clear" w:color="auto" w:fill="auto"/>
            <w:tcMar>
              <w:top w:w="28" w:type="dxa"/>
              <w:bottom w:w="28" w:type="dxa"/>
            </w:tcMar>
          </w:tcPr>
          <w:p w14:paraId="30EA2B15"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sharing performance with others and looking for a response</w:t>
            </w:r>
          </w:p>
          <w:p w14:paraId="228393F1"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expressing ideas to an audience through movement and beginning to communicate the feeling, idea, concept of their dance</w:t>
            </w:r>
          </w:p>
          <w:p w14:paraId="2CCF5570"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presenting a learned sequence of movements as part of a group, to classmates, teachers and parents</w:t>
            </w:r>
          </w:p>
          <w:p w14:paraId="290D7375"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viewing and exploring the movements in dances with representatives of the Aboriginal and Torres Strait Islander community, for example, imitating movements that represent animals from their region</w:t>
            </w:r>
          </w:p>
        </w:tc>
      </w:tr>
      <w:tr w:rsidR="00E31D22" w:rsidRPr="00963C67" w14:paraId="62E38C39" w14:textId="77777777" w:rsidTr="00C45FA2">
        <w:trPr>
          <w:trHeight w:val="227"/>
        </w:trPr>
        <w:tc>
          <w:tcPr>
            <w:tcW w:w="3114" w:type="dxa"/>
            <w:tcBorders>
              <w:right w:val="single" w:sz="4" w:space="0" w:color="FFFFFF" w:themeColor="background1"/>
            </w:tcBorders>
            <w:shd w:val="clear" w:color="auto" w:fill="6858A9"/>
            <w:tcMar>
              <w:top w:w="28" w:type="dxa"/>
              <w:bottom w:w="28" w:type="dxa"/>
            </w:tcMar>
          </w:tcPr>
          <w:p w14:paraId="6A44C352" w14:textId="77777777" w:rsidR="00E31D22" w:rsidRPr="00963C67" w:rsidRDefault="009E6EFD" w:rsidP="00E31D22">
            <w:pPr>
              <w:rPr>
                <w:rFonts w:asciiTheme="minorHAnsi" w:hAnsiTheme="minorHAnsi" w:cstheme="minorHAnsi"/>
                <w:b/>
                <w:sz w:val="24"/>
                <w:szCs w:val="24"/>
                <w:lang w:val="en"/>
              </w:rPr>
            </w:pPr>
            <w:r w:rsidRPr="00963C67">
              <w:rPr>
                <w:rFonts w:asciiTheme="minorHAnsi" w:hAnsiTheme="minorHAnsi" w:cstheme="minorHAnsi"/>
                <w:b/>
                <w:color w:val="FFFFFF" w:themeColor="background1"/>
                <w:sz w:val="24"/>
                <w:szCs w:val="24"/>
                <w:lang w:val="en"/>
              </w:rPr>
              <w:t>Respond and i</w:t>
            </w:r>
            <w:r w:rsidR="00E31D22" w:rsidRPr="00963C67">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14:paraId="6B0611BE" w14:textId="77777777" w:rsidR="00E31D22" w:rsidRPr="00963C67" w:rsidRDefault="00E31D22" w:rsidP="00E31D22">
            <w:pPr>
              <w:spacing w:line="276" w:lineRule="auto"/>
              <w:rPr>
                <w:rFonts w:asciiTheme="minorHAnsi" w:hAnsiTheme="minorHAnsi" w:cstheme="minorHAnsi"/>
                <w:b/>
                <w:color w:val="FFFFFF" w:themeColor="background1"/>
                <w:sz w:val="24"/>
                <w:szCs w:val="24"/>
                <w:lang w:val="en" w:eastAsia="en-AU"/>
              </w:rPr>
            </w:pPr>
            <w:r w:rsidRPr="00963C67">
              <w:rPr>
                <w:rFonts w:asciiTheme="minorHAnsi" w:hAnsiTheme="minorHAnsi" w:cstheme="minorHAnsi"/>
                <w:b/>
                <w:color w:val="FFFFFF" w:themeColor="background1"/>
                <w:sz w:val="24"/>
                <w:szCs w:val="24"/>
                <w:lang w:val="en" w:eastAsia="en-AU"/>
              </w:rPr>
              <w:t>Elaborations</w:t>
            </w:r>
          </w:p>
        </w:tc>
      </w:tr>
      <w:tr w:rsidR="008B0806" w:rsidRPr="00963C67" w14:paraId="5FA951D8" w14:textId="77777777" w:rsidTr="004A530E">
        <w:trPr>
          <w:trHeight w:val="325"/>
        </w:trPr>
        <w:tc>
          <w:tcPr>
            <w:tcW w:w="3114" w:type="dxa"/>
            <w:shd w:val="clear" w:color="auto" w:fill="auto"/>
            <w:tcMar>
              <w:top w:w="28" w:type="dxa"/>
              <w:bottom w:w="28" w:type="dxa"/>
            </w:tcMar>
          </w:tcPr>
          <w:p w14:paraId="4E875D9E" w14:textId="77777777" w:rsidR="008B0806" w:rsidRPr="00963C67" w:rsidRDefault="008B0806" w:rsidP="00205391">
            <w:pPr>
              <w:rPr>
                <w:rFonts w:asciiTheme="minorHAnsi" w:hAnsiTheme="minorHAnsi" w:cstheme="minorHAnsi"/>
                <w:b/>
                <w:sz w:val="24"/>
                <w:szCs w:val="24"/>
                <w:lang w:val="en"/>
              </w:rPr>
            </w:pPr>
            <w:r w:rsidRPr="00963C67">
              <w:rPr>
                <w:rFonts w:asciiTheme="minorHAnsi" w:hAnsiTheme="minorHAnsi" w:cstheme="minorHAnsi"/>
                <w:sz w:val="22"/>
                <w:szCs w:val="22"/>
                <w:lang w:val="en"/>
              </w:rPr>
              <w:t xml:space="preserve">Respond to own and others’ dance and explore where and why people dance </w:t>
            </w:r>
            <w:hyperlink r:id="rId36" w:tgtFrame="_blank" w:tooltip="View elaborations and additional details of VCADAR012" w:history="1">
              <w:r w:rsidRPr="00963C67">
                <w:rPr>
                  <w:rStyle w:val="Hyperlink"/>
                  <w:rFonts w:asciiTheme="minorHAnsi" w:hAnsiTheme="minorHAnsi" w:cstheme="minorHAnsi"/>
                  <w:color w:val="auto"/>
                  <w:sz w:val="22"/>
                  <w:szCs w:val="22"/>
                  <w:u w:val="none"/>
                  <w:lang w:val="en"/>
                </w:rPr>
                <w:t>(VCADAR012)</w:t>
              </w:r>
            </w:hyperlink>
          </w:p>
        </w:tc>
        <w:tc>
          <w:tcPr>
            <w:tcW w:w="6515" w:type="dxa"/>
            <w:shd w:val="clear" w:color="auto" w:fill="auto"/>
            <w:tcMar>
              <w:top w:w="28" w:type="dxa"/>
              <w:bottom w:w="28" w:type="dxa"/>
            </w:tcMar>
          </w:tcPr>
          <w:p w14:paraId="3A1F5A5A"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responding to various dances and indicating what they liked/ disliked about the piece</w:t>
            </w:r>
          </w:p>
          <w:p w14:paraId="5FDA145F"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participating as part of an audience and developing their ability to watch and respond with audience </w:t>
            </w:r>
            <w:proofErr w:type="spellStart"/>
            <w:r w:rsidRPr="00963C67">
              <w:rPr>
                <w:rFonts w:asciiTheme="minorHAnsi" w:hAnsiTheme="minorHAnsi" w:cstheme="minorHAnsi"/>
                <w:sz w:val="22"/>
                <w:szCs w:val="22"/>
                <w:lang w:val="en" w:eastAsia="en-AU"/>
              </w:rPr>
              <w:t>behaviours</w:t>
            </w:r>
            <w:proofErr w:type="spellEnd"/>
          </w:p>
          <w:p w14:paraId="4C4C6D02"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identifying where they have experience</w:t>
            </w:r>
            <w:r w:rsidR="00C73D2B" w:rsidRPr="00963C67">
              <w:rPr>
                <w:rFonts w:asciiTheme="minorHAnsi" w:hAnsiTheme="minorHAnsi" w:cstheme="minorHAnsi"/>
                <w:sz w:val="22"/>
                <w:szCs w:val="22"/>
                <w:lang w:val="en" w:eastAsia="en-AU"/>
              </w:rPr>
              <w:t>d</w:t>
            </w:r>
            <w:r w:rsidRPr="00963C67">
              <w:rPr>
                <w:rFonts w:asciiTheme="minorHAnsi" w:hAnsiTheme="minorHAnsi" w:cstheme="minorHAnsi"/>
                <w:sz w:val="22"/>
                <w:szCs w:val="22"/>
                <w:lang w:val="en" w:eastAsia="en-AU"/>
              </w:rPr>
              <w:t xml:space="preserve"> dance i</w:t>
            </w:r>
            <w:r w:rsidR="009E6EFD" w:rsidRPr="00963C67">
              <w:rPr>
                <w:rFonts w:asciiTheme="minorHAnsi" w:hAnsiTheme="minorHAnsi" w:cstheme="minorHAnsi"/>
                <w:sz w:val="22"/>
                <w:szCs w:val="22"/>
                <w:lang w:val="en" w:eastAsia="en-AU"/>
              </w:rPr>
              <w:t>n their lives and exploring its</w:t>
            </w:r>
            <w:r w:rsidRPr="00963C67">
              <w:rPr>
                <w:rFonts w:asciiTheme="minorHAnsi" w:hAnsiTheme="minorHAnsi" w:cstheme="minorHAnsi"/>
                <w:sz w:val="22"/>
                <w:szCs w:val="22"/>
                <w:lang w:val="en" w:eastAsia="en-AU"/>
              </w:rPr>
              <w:t xml:space="preserve"> purpose, for example, how dance communicates cultural knowledge, what the dance is about, how it makes people feel</w:t>
            </w:r>
          </w:p>
          <w:p w14:paraId="2AFEC02B" w14:textId="77777777"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exploring and responding to dances they make and view, for example, how the dance made them feel</w:t>
            </w:r>
          </w:p>
          <w:p w14:paraId="0A1EEE51" w14:textId="5B9CAA95" w:rsidR="008B0806" w:rsidRPr="00963C67" w:rsidRDefault="008B0806" w:rsidP="008B0806">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providing opportuni</w:t>
            </w:r>
            <w:r w:rsidR="00544B5B" w:rsidRPr="00963C67">
              <w:rPr>
                <w:rFonts w:asciiTheme="minorHAnsi" w:hAnsiTheme="minorHAnsi" w:cstheme="minorHAnsi"/>
                <w:sz w:val="22"/>
                <w:szCs w:val="22"/>
                <w:lang w:val="en" w:eastAsia="en-AU"/>
              </w:rPr>
              <w:t>ties for students to explore – ‘W</w:t>
            </w:r>
            <w:r w:rsidRPr="00963C67">
              <w:rPr>
                <w:rFonts w:asciiTheme="minorHAnsi" w:hAnsiTheme="minorHAnsi" w:cstheme="minorHAnsi"/>
                <w:sz w:val="22"/>
                <w:szCs w:val="22"/>
                <w:lang w:val="en" w:eastAsia="en-AU"/>
              </w:rPr>
              <w:t>hat sort of movements</w:t>
            </w:r>
            <w:r w:rsidR="00B409E7" w:rsidRPr="00963C67">
              <w:rPr>
                <w:rFonts w:asciiTheme="minorHAnsi" w:hAnsiTheme="minorHAnsi" w:cstheme="minorHAnsi"/>
                <w:sz w:val="22"/>
                <w:szCs w:val="22"/>
                <w:lang w:val="en" w:eastAsia="en-AU"/>
              </w:rPr>
              <w:t xml:space="preserve"> are</w:t>
            </w:r>
            <w:r w:rsidRPr="00963C67">
              <w:rPr>
                <w:rFonts w:asciiTheme="minorHAnsi" w:hAnsiTheme="minorHAnsi" w:cstheme="minorHAnsi"/>
                <w:sz w:val="22"/>
                <w:szCs w:val="22"/>
                <w:lang w:val="en" w:eastAsia="en-AU"/>
              </w:rPr>
              <w:t xml:space="preserve"> the dancers perform</w:t>
            </w:r>
            <w:r w:rsidR="00B409E7" w:rsidRPr="00963C67">
              <w:rPr>
                <w:rFonts w:asciiTheme="minorHAnsi" w:hAnsiTheme="minorHAnsi" w:cstheme="minorHAnsi"/>
                <w:sz w:val="22"/>
                <w:szCs w:val="22"/>
                <w:lang w:val="en" w:eastAsia="en-AU"/>
              </w:rPr>
              <w:t>ing</w:t>
            </w:r>
            <w:r w:rsidRPr="00963C67">
              <w:rPr>
                <w:rFonts w:asciiTheme="minorHAnsi" w:hAnsiTheme="minorHAnsi" w:cstheme="minorHAnsi"/>
                <w:sz w:val="22"/>
                <w:szCs w:val="22"/>
                <w:lang w:val="en" w:eastAsia="en-AU"/>
              </w:rPr>
              <w:t>?</w:t>
            </w:r>
            <w:r w:rsidR="00544B5B"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w:t>
            </w:r>
            <w:r w:rsidR="00544B5B"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What are they wearing?</w:t>
            </w:r>
            <w:r w:rsidR="00544B5B" w:rsidRPr="00963C67">
              <w:rPr>
                <w:rFonts w:asciiTheme="minorHAnsi" w:hAnsiTheme="minorHAnsi" w:cstheme="minorHAnsi"/>
                <w:sz w:val="22"/>
                <w:szCs w:val="22"/>
                <w:lang w:val="en" w:eastAsia="en-AU"/>
              </w:rPr>
              <w:t>’</w:t>
            </w:r>
          </w:p>
        </w:tc>
      </w:tr>
    </w:tbl>
    <w:p w14:paraId="7DB5C30D" w14:textId="77777777" w:rsidR="00284F97" w:rsidRPr="00963C67" w:rsidRDefault="00284F97" w:rsidP="00FF75ED">
      <w:pPr>
        <w:rPr>
          <w:rFonts w:asciiTheme="minorHAnsi" w:hAnsiTheme="minorHAnsi" w:cstheme="minorHAnsi"/>
          <w:b/>
          <w:sz w:val="22"/>
          <w:szCs w:val="22"/>
        </w:rPr>
      </w:pPr>
      <w:r w:rsidRPr="00963C67">
        <w:rPr>
          <w:rFonts w:asciiTheme="minorHAnsi" w:hAnsiTheme="minorHAnsi" w:cstheme="minorHAnsi"/>
          <w:b/>
          <w:sz w:val="28"/>
          <w:szCs w:val="28"/>
        </w:rPr>
        <w:br w:type="page"/>
      </w:r>
      <w:r w:rsidRPr="00963C67">
        <w:rPr>
          <w:rFonts w:asciiTheme="minorHAnsi" w:hAnsiTheme="minorHAnsi" w:cstheme="minorHAnsi"/>
          <w:b/>
          <w:color w:val="6858A9"/>
          <w:sz w:val="32"/>
          <w:szCs w:val="28"/>
        </w:rPr>
        <w:t xml:space="preserve">Stage </w:t>
      </w:r>
      <w:r w:rsidR="0089001B" w:rsidRPr="00963C67">
        <w:rPr>
          <w:rFonts w:asciiTheme="minorHAnsi" w:hAnsiTheme="minorHAnsi" w:cstheme="minorHAnsi"/>
          <w:b/>
          <w:color w:val="6858A9"/>
          <w:sz w:val="32"/>
          <w:szCs w:val="28"/>
        </w:rPr>
        <w:t>C</w:t>
      </w:r>
      <w:r w:rsidRPr="00963C67">
        <w:rPr>
          <w:rFonts w:asciiTheme="minorHAnsi" w:hAnsiTheme="minorHAnsi" w:cstheme="minorHAnsi"/>
          <w:b/>
          <w:color w:val="6858A9"/>
          <w:sz w:val="32"/>
          <w:szCs w:val="28"/>
        </w:rPr>
        <w:t xml:space="preserve"> </w:t>
      </w:r>
      <w:r w:rsidRPr="00963C67">
        <w:rPr>
          <w:rFonts w:asciiTheme="minorHAnsi" w:hAnsiTheme="minorHAnsi" w:cstheme="minorHAnsi"/>
          <w:b/>
          <w:sz w:val="32"/>
          <w:szCs w:val="28"/>
        </w:rPr>
        <w:t>| Achievement standard</w:t>
      </w:r>
    </w:p>
    <w:p w14:paraId="4041991D" w14:textId="77777777" w:rsidR="0057445C" w:rsidRPr="00963C67" w:rsidRDefault="008B0806" w:rsidP="00963C67">
      <w:pPr>
        <w:spacing w:before="240" w:after="120"/>
        <w:rPr>
          <w:rFonts w:asciiTheme="minorHAnsi" w:hAnsiTheme="minorHAnsi" w:cstheme="minorHAnsi"/>
          <w:sz w:val="22"/>
          <w:szCs w:val="22"/>
          <w:lang w:val="en"/>
        </w:rPr>
      </w:pPr>
      <w:r w:rsidRPr="00963C67">
        <w:rPr>
          <w:rFonts w:asciiTheme="minorHAnsi" w:hAnsiTheme="minorHAnsi" w:cstheme="minorHAnsi"/>
          <w:sz w:val="22"/>
          <w:szCs w:val="22"/>
          <w:lang w:val="en"/>
        </w:rPr>
        <w:t xml:space="preserve">By the end of Stage C, students follow safe dance </w:t>
      </w:r>
      <w:hyperlink r:id="rId37" w:tooltip="Display the glossary entry for practice" w:history="1">
        <w:r w:rsidRPr="00963C67">
          <w:rPr>
            <w:rStyle w:val="Hyperlink"/>
            <w:rFonts w:asciiTheme="minorHAnsi" w:hAnsiTheme="minorHAnsi" w:cstheme="minorHAnsi"/>
            <w:color w:val="auto"/>
            <w:sz w:val="22"/>
            <w:szCs w:val="22"/>
            <w:u w:val="none"/>
            <w:lang w:val="en"/>
          </w:rPr>
          <w:t>practice</w:t>
        </w:r>
      </w:hyperlink>
      <w:r w:rsidRPr="00963C67">
        <w:rPr>
          <w:rFonts w:asciiTheme="minorHAnsi" w:hAnsiTheme="minorHAnsi" w:cstheme="minorHAnsi"/>
          <w:sz w:val="22"/>
          <w:szCs w:val="22"/>
          <w:lang w:val="en"/>
        </w:rPr>
        <w:t xml:space="preserve"> to make and share dance sequences and </w:t>
      </w:r>
      <w:hyperlink r:id="rId38" w:tooltip="Display the glossary entry for movement" w:history="1">
        <w:r w:rsidRPr="00963C67">
          <w:rPr>
            <w:rStyle w:val="Hyperlink"/>
            <w:rFonts w:asciiTheme="minorHAnsi" w:hAnsiTheme="minorHAnsi" w:cstheme="minorHAnsi"/>
            <w:color w:val="auto"/>
            <w:sz w:val="22"/>
            <w:szCs w:val="22"/>
            <w:u w:val="none"/>
            <w:lang w:val="en"/>
          </w:rPr>
          <w:t>movement</w:t>
        </w:r>
      </w:hyperlink>
      <w:r w:rsidRPr="00963C67">
        <w:rPr>
          <w:rFonts w:asciiTheme="minorHAnsi" w:hAnsiTheme="minorHAnsi" w:cstheme="minorHAnsi"/>
          <w:sz w:val="22"/>
          <w:szCs w:val="22"/>
          <w:lang w:val="en"/>
        </w:rPr>
        <w:t xml:space="preserve"> patterns.</w:t>
      </w:r>
      <w:r w:rsidR="009E6EFD" w:rsidRPr="00963C67">
        <w:rPr>
          <w:rFonts w:asciiTheme="minorHAnsi" w:hAnsiTheme="minorHAnsi" w:cstheme="minorHAnsi"/>
          <w:sz w:val="22"/>
          <w:szCs w:val="22"/>
          <w:lang w:val="en"/>
        </w:rPr>
        <w:t xml:space="preserve"> </w:t>
      </w:r>
    </w:p>
    <w:p w14:paraId="4108C607" w14:textId="2F9BBDB6" w:rsidR="008B0806" w:rsidRPr="00963C67" w:rsidRDefault="008B0806" w:rsidP="00227D40">
      <w:pPr>
        <w:rPr>
          <w:rFonts w:asciiTheme="minorHAnsi" w:hAnsiTheme="minorHAnsi" w:cstheme="minorHAnsi"/>
          <w:sz w:val="22"/>
          <w:szCs w:val="22"/>
          <w:lang w:val="en"/>
        </w:rPr>
      </w:pPr>
      <w:r w:rsidRPr="00963C67">
        <w:rPr>
          <w:rFonts w:asciiTheme="minorHAnsi" w:hAnsiTheme="minorHAnsi" w:cstheme="minorHAnsi"/>
          <w:sz w:val="22"/>
          <w:szCs w:val="22"/>
          <w:lang w:val="en"/>
        </w:rPr>
        <w:t>Students communicate ideas and feelings about aspects of their own and others’ dance.</w:t>
      </w:r>
    </w:p>
    <w:p w14:paraId="08A1E193" w14:textId="77777777" w:rsidR="001B4DEC" w:rsidRPr="00963C67" w:rsidRDefault="001B4DEC">
      <w:pPr>
        <w:rPr>
          <w:rFonts w:asciiTheme="minorHAnsi" w:hAnsiTheme="minorHAnsi" w:cstheme="minorHAnsi"/>
          <w:sz w:val="22"/>
          <w:shd w:val="clear" w:color="auto" w:fill="FEFEFE"/>
        </w:rPr>
      </w:pPr>
      <w:r w:rsidRPr="00963C67">
        <w:rPr>
          <w:rFonts w:asciiTheme="minorHAnsi" w:hAnsiTheme="minorHAnsi" w:cstheme="minorHAnsi"/>
          <w:sz w:val="22"/>
          <w:shd w:val="clear" w:color="auto" w:fill="FEFEFE"/>
        </w:rPr>
        <w:br w:type="page"/>
      </w:r>
    </w:p>
    <w:p w14:paraId="45576E83" w14:textId="77777777" w:rsidR="005406C7" w:rsidRPr="00963C67" w:rsidRDefault="005406C7" w:rsidP="005406C7">
      <w:pPr>
        <w:spacing w:after="120"/>
        <w:rPr>
          <w:rFonts w:asciiTheme="minorHAnsi" w:hAnsiTheme="minorHAnsi" w:cstheme="minorHAnsi"/>
          <w:b/>
          <w:sz w:val="32"/>
          <w:szCs w:val="28"/>
        </w:rPr>
      </w:pPr>
      <w:r w:rsidRPr="00963C67">
        <w:rPr>
          <w:rFonts w:asciiTheme="minorHAnsi" w:hAnsiTheme="minorHAnsi" w:cstheme="minorHAnsi"/>
          <w:b/>
          <w:color w:val="6858A9"/>
          <w:sz w:val="32"/>
          <w:szCs w:val="28"/>
        </w:rPr>
        <w:t xml:space="preserve">Stage D </w:t>
      </w:r>
      <w:r w:rsidRPr="00963C67">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5406C7" w:rsidRPr="00963C67" w14:paraId="44BA31A6" w14:textId="77777777" w:rsidTr="00C45FA2">
        <w:trPr>
          <w:trHeight w:val="227"/>
        </w:trPr>
        <w:tc>
          <w:tcPr>
            <w:tcW w:w="3114" w:type="dxa"/>
            <w:tcBorders>
              <w:right w:val="single" w:sz="4" w:space="0" w:color="FFFFFF" w:themeColor="background1"/>
            </w:tcBorders>
            <w:shd w:val="clear" w:color="auto" w:fill="6858A9"/>
            <w:tcMar>
              <w:top w:w="28" w:type="dxa"/>
              <w:bottom w:w="28" w:type="dxa"/>
            </w:tcMar>
            <w:vAlign w:val="center"/>
          </w:tcPr>
          <w:p w14:paraId="46377493" w14:textId="77777777" w:rsidR="005406C7" w:rsidRPr="00963C67" w:rsidRDefault="009E6EFD" w:rsidP="00145D9A">
            <w:pPr>
              <w:rPr>
                <w:rFonts w:asciiTheme="minorHAnsi" w:hAnsiTheme="minorHAnsi" w:cstheme="minorHAnsi"/>
                <w:b/>
                <w:color w:val="FFFFFF"/>
                <w:sz w:val="24"/>
                <w:szCs w:val="24"/>
              </w:rPr>
            </w:pPr>
            <w:r w:rsidRPr="00963C67">
              <w:rPr>
                <w:rFonts w:asciiTheme="minorHAnsi" w:hAnsiTheme="minorHAnsi" w:cstheme="minorHAnsi"/>
                <w:b/>
                <w:color w:val="FFFFFF" w:themeColor="background1"/>
                <w:sz w:val="24"/>
                <w:szCs w:val="24"/>
                <w:lang w:val="en"/>
              </w:rPr>
              <w:t>Explore and represent i</w:t>
            </w:r>
            <w:r w:rsidR="00FF75ED" w:rsidRPr="00963C67">
              <w:rPr>
                <w:rFonts w:asciiTheme="minorHAnsi" w:hAnsiTheme="minorHAnsi" w:cstheme="minorHAnsi"/>
                <w:b/>
                <w:color w:val="FFFFFF" w:themeColor="background1"/>
                <w:sz w:val="24"/>
                <w:szCs w:val="24"/>
                <w:lang w:val="en"/>
              </w:rPr>
              <w:t>deas</w:t>
            </w:r>
          </w:p>
        </w:tc>
        <w:tc>
          <w:tcPr>
            <w:tcW w:w="6515" w:type="dxa"/>
            <w:tcBorders>
              <w:left w:val="single" w:sz="4" w:space="0" w:color="FFFFFF" w:themeColor="background1"/>
            </w:tcBorders>
            <w:shd w:val="clear" w:color="auto" w:fill="6858A9"/>
            <w:tcMar>
              <w:top w:w="28" w:type="dxa"/>
              <w:bottom w:w="28" w:type="dxa"/>
            </w:tcMar>
            <w:vAlign w:val="center"/>
          </w:tcPr>
          <w:p w14:paraId="58801533" w14:textId="77777777" w:rsidR="005406C7" w:rsidRPr="00963C67" w:rsidRDefault="005406C7" w:rsidP="00145D9A">
            <w:pPr>
              <w:spacing w:line="276" w:lineRule="auto"/>
              <w:rPr>
                <w:rFonts w:asciiTheme="minorHAnsi" w:hAnsiTheme="minorHAnsi" w:cstheme="minorHAnsi"/>
                <w:color w:val="FFFFFF"/>
                <w:sz w:val="24"/>
              </w:rPr>
            </w:pPr>
            <w:r w:rsidRPr="00963C67">
              <w:rPr>
                <w:rFonts w:asciiTheme="minorHAnsi" w:hAnsiTheme="minorHAnsi" w:cstheme="minorHAnsi"/>
                <w:b/>
                <w:color w:val="FFFFFF"/>
                <w:sz w:val="24"/>
              </w:rPr>
              <w:t>Elaborations</w:t>
            </w:r>
          </w:p>
        </w:tc>
      </w:tr>
      <w:tr w:rsidR="00E818C6" w:rsidRPr="00963C67" w14:paraId="5E0FCC46" w14:textId="77777777" w:rsidTr="006E5882">
        <w:tc>
          <w:tcPr>
            <w:tcW w:w="3114" w:type="dxa"/>
            <w:shd w:val="clear" w:color="auto" w:fill="auto"/>
            <w:tcMar>
              <w:top w:w="28" w:type="dxa"/>
              <w:bottom w:w="28" w:type="dxa"/>
            </w:tcMar>
          </w:tcPr>
          <w:p w14:paraId="360F8B44" w14:textId="77777777" w:rsidR="00E818C6" w:rsidRPr="00963C67" w:rsidRDefault="00FF75ED" w:rsidP="00E818C6">
            <w:pPr>
              <w:pStyle w:val="NormalWeb"/>
              <w:shd w:val="clear" w:color="auto" w:fill="FEFEFE"/>
              <w:spacing w:before="0" w:beforeAutospacing="0" w:after="0" w:afterAutospacing="0"/>
              <w:rPr>
                <w:rFonts w:asciiTheme="minorHAnsi" w:hAnsiTheme="minorHAnsi" w:cstheme="minorHAnsi"/>
                <w:sz w:val="22"/>
                <w:szCs w:val="22"/>
              </w:rPr>
            </w:pPr>
            <w:r w:rsidRPr="00963C67">
              <w:rPr>
                <w:rFonts w:asciiTheme="minorHAnsi" w:hAnsiTheme="minorHAnsi" w:cstheme="minorHAnsi"/>
                <w:sz w:val="22"/>
                <w:szCs w:val="22"/>
                <w:lang w:val="en"/>
              </w:rPr>
              <w:t xml:space="preserve">Develop safe fundamental movements and </w:t>
            </w:r>
            <w:hyperlink r:id="rId39" w:tooltip="Display the glossary entry for technical skills" w:history="1">
              <w:r w:rsidRPr="00963C67">
                <w:rPr>
                  <w:rStyle w:val="Hyperlink"/>
                  <w:rFonts w:asciiTheme="minorHAnsi" w:hAnsiTheme="minorHAnsi" w:cstheme="minorHAnsi"/>
                  <w:color w:val="auto"/>
                  <w:sz w:val="22"/>
                  <w:szCs w:val="22"/>
                  <w:u w:val="none"/>
                  <w:lang w:val="en"/>
                </w:rPr>
                <w:t>technical skills</w:t>
              </w:r>
            </w:hyperlink>
            <w:r w:rsidRPr="00963C67">
              <w:rPr>
                <w:rFonts w:asciiTheme="minorHAnsi" w:hAnsiTheme="minorHAnsi" w:cstheme="minorHAnsi"/>
                <w:sz w:val="22"/>
                <w:szCs w:val="22"/>
                <w:lang w:val="en"/>
              </w:rPr>
              <w:t xml:space="preserve"> when exploring dance ideas </w:t>
            </w:r>
            <w:hyperlink r:id="rId40" w:tgtFrame="_blank" w:tooltip="View elaborations and additional details of VCADAE013" w:history="1">
              <w:r w:rsidRPr="00963C67">
                <w:rPr>
                  <w:rStyle w:val="Hyperlink"/>
                  <w:rFonts w:asciiTheme="minorHAnsi" w:hAnsiTheme="minorHAnsi" w:cstheme="minorHAnsi"/>
                  <w:color w:val="auto"/>
                  <w:sz w:val="22"/>
                  <w:szCs w:val="22"/>
                  <w:u w:val="none"/>
                  <w:lang w:val="en"/>
                </w:rPr>
                <w:t>(VCADAE013)</w:t>
              </w:r>
            </w:hyperlink>
          </w:p>
        </w:tc>
        <w:tc>
          <w:tcPr>
            <w:tcW w:w="6515" w:type="dxa"/>
            <w:shd w:val="clear" w:color="auto" w:fill="auto"/>
            <w:tcMar>
              <w:top w:w="28" w:type="dxa"/>
              <w:bottom w:w="28" w:type="dxa"/>
            </w:tcMar>
          </w:tcPr>
          <w:p w14:paraId="0D5E8101" w14:textId="77777777" w:rsidR="00FF75ED" w:rsidRPr="00963C67" w:rsidRDefault="00FF75ED" w:rsidP="00FF75ED">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respond to stimuli through dance, such as moving to music, shared stories or visual media</w:t>
            </w:r>
          </w:p>
          <w:p w14:paraId="7D87B9E8" w14:textId="403AAEB8" w:rsidR="00FF75ED" w:rsidRPr="00963C67" w:rsidRDefault="00FF75ED" w:rsidP="00FF75ED">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using and repeating known movement sequence in </w:t>
            </w:r>
            <w:r w:rsidR="009E6EFD" w:rsidRPr="00963C67">
              <w:rPr>
                <w:rFonts w:asciiTheme="minorHAnsi" w:hAnsiTheme="minorHAnsi" w:cstheme="minorHAnsi"/>
                <w:sz w:val="22"/>
                <w:szCs w:val="22"/>
                <w:lang w:val="en" w:eastAsia="en-AU"/>
              </w:rPr>
              <w:t xml:space="preserve">their </w:t>
            </w:r>
            <w:r w:rsidRPr="00963C67">
              <w:rPr>
                <w:rFonts w:asciiTheme="minorHAnsi" w:hAnsiTheme="minorHAnsi" w:cstheme="minorHAnsi"/>
                <w:sz w:val="22"/>
                <w:szCs w:val="22"/>
                <w:lang w:val="en" w:eastAsia="en-AU"/>
              </w:rPr>
              <w:t>own improvisations</w:t>
            </w:r>
          </w:p>
          <w:p w14:paraId="5AF40279" w14:textId="77777777" w:rsidR="00E818C6" w:rsidRPr="00963C67" w:rsidRDefault="00FF75ED" w:rsidP="00FF75ED">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experimenting with the elements of space, time, dynamics and relationships through movement, for example, considering tempo</w:t>
            </w:r>
          </w:p>
        </w:tc>
      </w:tr>
      <w:tr w:rsidR="005406C7" w:rsidRPr="00963C67" w14:paraId="3715256A" w14:textId="77777777" w:rsidTr="00C45FA2">
        <w:trPr>
          <w:trHeight w:val="227"/>
        </w:trPr>
        <w:tc>
          <w:tcPr>
            <w:tcW w:w="3114" w:type="dxa"/>
            <w:tcBorders>
              <w:right w:val="single" w:sz="4" w:space="0" w:color="FFFFFF" w:themeColor="background1"/>
            </w:tcBorders>
            <w:shd w:val="clear" w:color="auto" w:fill="6858A9"/>
            <w:tcMar>
              <w:top w:w="28" w:type="dxa"/>
              <w:bottom w:w="28" w:type="dxa"/>
            </w:tcMar>
            <w:vAlign w:val="center"/>
          </w:tcPr>
          <w:p w14:paraId="1F1C7DFC" w14:textId="373979E2" w:rsidR="005406C7" w:rsidRPr="00963C67" w:rsidRDefault="005406C7" w:rsidP="004360D2">
            <w:pPr>
              <w:rPr>
                <w:rFonts w:asciiTheme="minorHAnsi" w:hAnsiTheme="minorHAnsi" w:cstheme="minorHAnsi"/>
                <w:b/>
                <w:color w:val="FFFFFF" w:themeColor="background1"/>
                <w:sz w:val="24"/>
                <w:szCs w:val="24"/>
              </w:rPr>
            </w:pPr>
            <w:r w:rsidRPr="00963C67">
              <w:rPr>
                <w:rFonts w:asciiTheme="minorHAnsi" w:hAnsiTheme="minorHAnsi" w:cstheme="minorHAnsi"/>
                <w:color w:val="FFFFFF" w:themeColor="background1"/>
                <w:sz w:val="12"/>
                <w:szCs w:val="12"/>
              </w:rPr>
              <w:br w:type="page"/>
            </w:r>
            <w:r w:rsidR="007D01AC" w:rsidRPr="00963C67">
              <w:rPr>
                <w:rFonts w:asciiTheme="minorHAnsi" w:hAnsiTheme="minorHAnsi" w:cstheme="minorHAnsi"/>
                <w:b/>
                <w:color w:val="FFFFFF" w:themeColor="background1"/>
                <w:sz w:val="24"/>
                <w:szCs w:val="24"/>
                <w:lang w:val="en"/>
              </w:rPr>
              <w:t>Dance p</w:t>
            </w:r>
            <w:r w:rsidR="00FF75ED" w:rsidRPr="00963C67">
              <w:rPr>
                <w:rFonts w:asciiTheme="minorHAnsi" w:hAnsiTheme="minorHAnsi" w:cstheme="minorHAnsi"/>
                <w:b/>
                <w:color w:val="FFFFFF" w:themeColor="background1"/>
                <w:sz w:val="24"/>
                <w:szCs w:val="24"/>
                <w:lang w:val="en"/>
              </w:rPr>
              <w:t>ractices</w:t>
            </w:r>
          </w:p>
        </w:tc>
        <w:tc>
          <w:tcPr>
            <w:tcW w:w="6515" w:type="dxa"/>
            <w:tcBorders>
              <w:left w:val="single" w:sz="4" w:space="0" w:color="FFFFFF" w:themeColor="background1"/>
            </w:tcBorders>
            <w:shd w:val="clear" w:color="auto" w:fill="6858A9"/>
            <w:tcMar>
              <w:top w:w="28" w:type="dxa"/>
              <w:bottom w:w="28" w:type="dxa"/>
            </w:tcMar>
            <w:vAlign w:val="center"/>
          </w:tcPr>
          <w:p w14:paraId="2319FD3F" w14:textId="77777777" w:rsidR="005406C7" w:rsidRPr="00963C67" w:rsidRDefault="005406C7" w:rsidP="00145D9A">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3F78EB" w:rsidRPr="00963C67" w14:paraId="0A12D7FD" w14:textId="77777777" w:rsidTr="006E5882">
        <w:trPr>
          <w:trHeight w:val="1854"/>
        </w:trPr>
        <w:tc>
          <w:tcPr>
            <w:tcW w:w="3114" w:type="dxa"/>
            <w:shd w:val="clear" w:color="auto" w:fill="auto"/>
            <w:tcMar>
              <w:top w:w="28" w:type="dxa"/>
              <w:bottom w:w="28" w:type="dxa"/>
            </w:tcMar>
          </w:tcPr>
          <w:p w14:paraId="414930F2" w14:textId="77777777" w:rsidR="003F78EB" w:rsidRPr="00963C67" w:rsidRDefault="00FF75ED" w:rsidP="003F78EB">
            <w:pPr>
              <w:rPr>
                <w:rFonts w:asciiTheme="minorHAnsi" w:hAnsiTheme="minorHAnsi" w:cstheme="minorHAnsi"/>
                <w:sz w:val="22"/>
                <w:szCs w:val="22"/>
              </w:rPr>
            </w:pPr>
            <w:r w:rsidRPr="00963C67">
              <w:rPr>
                <w:rFonts w:asciiTheme="minorHAnsi" w:hAnsiTheme="minorHAnsi" w:cstheme="minorHAnsi"/>
                <w:sz w:val="22"/>
                <w:szCs w:val="22"/>
                <w:lang w:val="en"/>
              </w:rPr>
              <w:t xml:space="preserve">Improvise and </w:t>
            </w:r>
            <w:hyperlink r:id="rId41" w:tooltip="Display the glossary entry for sequence" w:history="1">
              <w:r w:rsidRPr="00963C67">
                <w:rPr>
                  <w:rStyle w:val="Hyperlink"/>
                  <w:rFonts w:asciiTheme="minorHAnsi" w:hAnsiTheme="minorHAnsi" w:cstheme="minorHAnsi"/>
                  <w:color w:val="auto"/>
                  <w:sz w:val="22"/>
                  <w:szCs w:val="22"/>
                  <w:u w:val="none"/>
                  <w:lang w:val="en"/>
                </w:rPr>
                <w:t>sequence</w:t>
              </w:r>
            </w:hyperlink>
            <w:r w:rsidRPr="00963C67">
              <w:rPr>
                <w:rFonts w:asciiTheme="minorHAnsi" w:hAnsiTheme="minorHAnsi" w:cstheme="minorHAnsi"/>
                <w:sz w:val="22"/>
                <w:szCs w:val="22"/>
                <w:lang w:val="en"/>
              </w:rPr>
              <w:t xml:space="preserve"> dance movements to communicate moods and feelings </w:t>
            </w:r>
            <w:hyperlink r:id="rId42" w:tgtFrame="_blank" w:tooltip="View elaborations and additional details of VCADAD014" w:history="1">
              <w:r w:rsidRPr="00963C67">
                <w:rPr>
                  <w:rStyle w:val="Hyperlink"/>
                  <w:rFonts w:asciiTheme="minorHAnsi" w:hAnsiTheme="minorHAnsi" w:cstheme="minorHAnsi"/>
                  <w:color w:val="auto"/>
                  <w:sz w:val="22"/>
                  <w:szCs w:val="22"/>
                  <w:u w:val="none"/>
                  <w:lang w:val="en"/>
                </w:rPr>
                <w:t>(VCADAD014)</w:t>
              </w:r>
            </w:hyperlink>
          </w:p>
        </w:tc>
        <w:tc>
          <w:tcPr>
            <w:tcW w:w="6515" w:type="dxa"/>
            <w:shd w:val="clear" w:color="auto" w:fill="auto"/>
            <w:tcMar>
              <w:top w:w="28" w:type="dxa"/>
              <w:bottom w:w="28" w:type="dxa"/>
            </w:tcMar>
          </w:tcPr>
          <w:p w14:paraId="2FE77ACC" w14:textId="77777777" w:rsidR="00134762" w:rsidRPr="00963C67" w:rsidRDefault="00134762" w:rsidP="00134762">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dancers </w:t>
            </w:r>
            <w:r w:rsidRPr="00963C67">
              <w:rPr>
                <w:rFonts w:asciiTheme="minorHAnsi" w:hAnsiTheme="minorHAnsi" w:cstheme="minorHAnsi"/>
                <w:sz w:val="24"/>
                <w:szCs w:val="24"/>
                <w:lang w:val="en" w:eastAsia="en-AU"/>
              </w:rPr>
              <w:t>changing</w:t>
            </w:r>
            <w:r w:rsidRPr="00963C67">
              <w:rPr>
                <w:rFonts w:asciiTheme="minorHAnsi" w:hAnsiTheme="minorHAnsi" w:cstheme="minorHAnsi"/>
                <w:sz w:val="22"/>
                <w:szCs w:val="22"/>
                <w:lang w:val="en" w:eastAsia="en-AU"/>
              </w:rPr>
              <w:t xml:space="preserve"> tempo and rhythm as the music changes</w:t>
            </w:r>
          </w:p>
          <w:p w14:paraId="5E5EB781" w14:textId="77777777" w:rsidR="00134762" w:rsidRPr="00963C67" w:rsidRDefault="00134762" w:rsidP="00134762">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exploring and </w:t>
            </w:r>
            <w:proofErr w:type="spellStart"/>
            <w:r w:rsidRPr="00963C67">
              <w:rPr>
                <w:rFonts w:asciiTheme="minorHAnsi" w:hAnsiTheme="minorHAnsi" w:cstheme="minorHAnsi"/>
                <w:sz w:val="22"/>
                <w:szCs w:val="22"/>
                <w:lang w:val="en" w:eastAsia="en-AU"/>
              </w:rPr>
              <w:t>practising</w:t>
            </w:r>
            <w:proofErr w:type="spellEnd"/>
            <w:r w:rsidRPr="00963C67">
              <w:rPr>
                <w:rFonts w:asciiTheme="minorHAnsi" w:hAnsiTheme="minorHAnsi" w:cstheme="minorHAnsi"/>
                <w:sz w:val="22"/>
                <w:szCs w:val="22"/>
                <w:lang w:val="en" w:eastAsia="en-AU"/>
              </w:rPr>
              <w:t xml:space="preserve"> a range of movement types, for example</w:t>
            </w:r>
            <w:r w:rsidR="009E6EFD"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light and heavy movements</w:t>
            </w:r>
          </w:p>
          <w:p w14:paraId="72B2B012" w14:textId="77777777" w:rsidR="00134762" w:rsidRPr="00963C67" w:rsidRDefault="009E6EFD" w:rsidP="00134762">
            <w:pPr>
              <w:numPr>
                <w:ilvl w:val="0"/>
                <w:numId w:val="2"/>
              </w:numPr>
              <w:shd w:val="clear" w:color="auto" w:fill="FFFFFF"/>
              <w:ind w:left="360"/>
              <w:rPr>
                <w:rFonts w:asciiTheme="minorHAnsi" w:hAnsiTheme="minorHAnsi" w:cstheme="minorHAnsi"/>
                <w:sz w:val="22"/>
                <w:szCs w:val="22"/>
                <w:lang w:val="en" w:eastAsia="en-AU"/>
              </w:rPr>
            </w:pPr>
            <w:proofErr w:type="spellStart"/>
            <w:r w:rsidRPr="00963C67">
              <w:rPr>
                <w:rFonts w:asciiTheme="minorHAnsi" w:hAnsiTheme="minorHAnsi" w:cstheme="minorHAnsi"/>
                <w:sz w:val="22"/>
                <w:szCs w:val="22"/>
                <w:lang w:val="en" w:eastAsia="en-AU"/>
              </w:rPr>
              <w:t>practising</w:t>
            </w:r>
            <w:proofErr w:type="spellEnd"/>
            <w:r w:rsidR="00134762" w:rsidRPr="00963C67">
              <w:rPr>
                <w:rFonts w:asciiTheme="minorHAnsi" w:hAnsiTheme="minorHAnsi" w:cstheme="minorHAnsi"/>
                <w:sz w:val="22"/>
                <w:szCs w:val="22"/>
                <w:lang w:val="en" w:eastAsia="en-AU"/>
              </w:rPr>
              <w:t xml:space="preserve"> a range of fundamental movements to music, for example, </w:t>
            </w:r>
            <w:r w:rsidR="00134762" w:rsidRPr="00963C67">
              <w:rPr>
                <w:rFonts w:asciiTheme="minorHAnsi" w:hAnsiTheme="minorHAnsi" w:cstheme="minorHAnsi"/>
                <w:sz w:val="24"/>
                <w:szCs w:val="24"/>
                <w:lang w:val="en" w:eastAsia="en-AU"/>
              </w:rPr>
              <w:t>walking</w:t>
            </w:r>
            <w:r w:rsidR="00134762" w:rsidRPr="00963C67">
              <w:rPr>
                <w:rFonts w:asciiTheme="minorHAnsi" w:hAnsiTheme="minorHAnsi" w:cstheme="minorHAnsi"/>
                <w:sz w:val="22"/>
                <w:szCs w:val="22"/>
                <w:lang w:val="en" w:eastAsia="en-AU"/>
              </w:rPr>
              <w:t>, running, marching, galloping, skipping, crawling (locomotor), bending, stretching, twisting, turning (non-locomotor)</w:t>
            </w:r>
          </w:p>
          <w:p w14:paraId="4C198512" w14:textId="77777777" w:rsidR="003F78EB" w:rsidRPr="00963C67" w:rsidRDefault="00134762" w:rsidP="003142B0">
            <w:pPr>
              <w:numPr>
                <w:ilvl w:val="0"/>
                <w:numId w:val="2"/>
              </w:numPr>
              <w:shd w:val="clear" w:color="auto" w:fill="FFFFFF"/>
              <w:ind w:left="360"/>
              <w:rPr>
                <w:rFonts w:asciiTheme="minorHAnsi" w:hAnsiTheme="minorHAnsi" w:cstheme="minorHAnsi"/>
                <w:sz w:val="22"/>
                <w:szCs w:val="22"/>
                <w:lang w:val="en" w:eastAsia="en-AU"/>
              </w:rPr>
            </w:pPr>
            <w:proofErr w:type="spellStart"/>
            <w:r w:rsidRPr="00963C67">
              <w:rPr>
                <w:rFonts w:asciiTheme="minorHAnsi" w:hAnsiTheme="minorHAnsi" w:cstheme="minorHAnsi"/>
                <w:sz w:val="22"/>
                <w:szCs w:val="22"/>
                <w:lang w:val="en" w:eastAsia="en-AU"/>
              </w:rPr>
              <w:t>practising</w:t>
            </w:r>
            <w:proofErr w:type="spellEnd"/>
            <w:r w:rsidRPr="00963C67">
              <w:rPr>
                <w:rFonts w:asciiTheme="minorHAnsi" w:hAnsiTheme="minorHAnsi" w:cstheme="minorHAnsi"/>
                <w:sz w:val="22"/>
                <w:szCs w:val="22"/>
                <w:lang w:val="en" w:eastAsia="en-AU"/>
              </w:rPr>
              <w:t xml:space="preserve"> to begin to develop technical skills of body control, balance and </w:t>
            </w:r>
            <w:r w:rsidRPr="00963C67">
              <w:rPr>
                <w:rFonts w:asciiTheme="minorHAnsi" w:hAnsiTheme="minorHAnsi" w:cstheme="minorHAnsi"/>
                <w:sz w:val="24"/>
                <w:szCs w:val="24"/>
                <w:lang w:val="en" w:eastAsia="en-AU"/>
              </w:rPr>
              <w:t>coordination</w:t>
            </w:r>
            <w:r w:rsidRPr="00963C67">
              <w:rPr>
                <w:rFonts w:asciiTheme="minorHAnsi" w:hAnsiTheme="minorHAnsi" w:cstheme="minorHAnsi"/>
                <w:sz w:val="22"/>
                <w:szCs w:val="22"/>
                <w:lang w:val="en" w:eastAsia="en-AU"/>
              </w:rPr>
              <w:t xml:space="preserve"> and responding to </w:t>
            </w:r>
            <w:r w:rsidR="009A0B55" w:rsidRPr="00963C67">
              <w:rPr>
                <w:rFonts w:asciiTheme="minorHAnsi" w:hAnsiTheme="minorHAnsi" w:cstheme="minorHAnsi"/>
                <w:sz w:val="22"/>
                <w:szCs w:val="22"/>
                <w:lang w:val="en" w:eastAsia="en-AU"/>
              </w:rPr>
              <w:t xml:space="preserve">the </w:t>
            </w:r>
            <w:r w:rsidRPr="00963C67">
              <w:rPr>
                <w:rFonts w:asciiTheme="minorHAnsi" w:hAnsiTheme="minorHAnsi" w:cstheme="minorHAnsi"/>
                <w:sz w:val="22"/>
                <w:szCs w:val="22"/>
                <w:lang w:val="en" w:eastAsia="en-AU"/>
              </w:rPr>
              <w:t>teacher’s feedback</w:t>
            </w:r>
          </w:p>
        </w:tc>
      </w:tr>
      <w:tr w:rsidR="006E5882" w:rsidRPr="00963C67" w14:paraId="5AFBC7E5" w14:textId="77777777" w:rsidTr="00C45FA2">
        <w:trPr>
          <w:trHeight w:val="227"/>
        </w:trPr>
        <w:tc>
          <w:tcPr>
            <w:tcW w:w="3114" w:type="dxa"/>
            <w:tcBorders>
              <w:right w:val="single" w:sz="4" w:space="0" w:color="FFFFFF" w:themeColor="background1"/>
            </w:tcBorders>
            <w:shd w:val="clear" w:color="auto" w:fill="6858A9"/>
            <w:tcMar>
              <w:top w:w="28" w:type="dxa"/>
              <w:bottom w:w="28" w:type="dxa"/>
            </w:tcMar>
          </w:tcPr>
          <w:p w14:paraId="0FF4AD3A" w14:textId="7C4405A9" w:rsidR="006E5882" w:rsidRPr="00963C67" w:rsidRDefault="007D01AC" w:rsidP="006E5882">
            <w:pPr>
              <w:rPr>
                <w:rFonts w:asciiTheme="minorHAnsi" w:hAnsiTheme="minorHAnsi" w:cstheme="minorHAnsi"/>
                <w:b/>
                <w:sz w:val="24"/>
                <w:szCs w:val="24"/>
                <w:lang w:val="en"/>
              </w:rPr>
            </w:pPr>
            <w:r w:rsidRPr="00963C67">
              <w:rPr>
                <w:rFonts w:asciiTheme="minorHAnsi" w:hAnsiTheme="minorHAnsi" w:cstheme="minorHAnsi"/>
                <w:b/>
                <w:color w:val="FFFFFF" w:themeColor="background1"/>
                <w:sz w:val="24"/>
                <w:szCs w:val="24"/>
                <w:lang w:val="en"/>
              </w:rPr>
              <w:t>Present and p</w:t>
            </w:r>
            <w:r w:rsidR="006E5882" w:rsidRPr="00963C67">
              <w:rPr>
                <w:rFonts w:asciiTheme="minorHAnsi" w:hAnsiTheme="minorHAnsi" w:cstheme="minorHAnsi"/>
                <w:b/>
                <w:color w:val="FFFFFF" w:themeColor="background1"/>
                <w:sz w:val="24"/>
                <w:szCs w:val="24"/>
                <w:lang w:val="en"/>
              </w:rPr>
              <w:t>erform</w:t>
            </w:r>
          </w:p>
        </w:tc>
        <w:tc>
          <w:tcPr>
            <w:tcW w:w="6515" w:type="dxa"/>
            <w:tcBorders>
              <w:left w:val="single" w:sz="4" w:space="0" w:color="FFFFFF" w:themeColor="background1"/>
            </w:tcBorders>
            <w:shd w:val="clear" w:color="auto" w:fill="6858A9"/>
            <w:tcMar>
              <w:top w:w="28" w:type="dxa"/>
              <w:bottom w:w="28" w:type="dxa"/>
            </w:tcMar>
            <w:vAlign w:val="center"/>
          </w:tcPr>
          <w:p w14:paraId="38A632E8" w14:textId="77777777" w:rsidR="006E5882" w:rsidRPr="00963C67" w:rsidRDefault="006E5882" w:rsidP="006E5882">
            <w:pPr>
              <w:spacing w:line="276" w:lineRule="auto"/>
              <w:rPr>
                <w:rFonts w:asciiTheme="minorHAnsi" w:hAnsiTheme="minorHAnsi" w:cstheme="minorHAnsi"/>
                <w:color w:val="FFFFFF" w:themeColor="background1"/>
                <w:sz w:val="24"/>
              </w:rPr>
            </w:pPr>
            <w:r w:rsidRPr="00963C67">
              <w:rPr>
                <w:rFonts w:asciiTheme="minorHAnsi" w:hAnsiTheme="minorHAnsi" w:cstheme="minorHAnsi"/>
                <w:b/>
                <w:color w:val="FFFFFF" w:themeColor="background1"/>
                <w:sz w:val="24"/>
              </w:rPr>
              <w:t>Elaborations</w:t>
            </w:r>
          </w:p>
        </w:tc>
      </w:tr>
      <w:tr w:rsidR="003F4924" w:rsidRPr="00963C67" w14:paraId="5BDF82CF" w14:textId="77777777" w:rsidTr="006E5882">
        <w:trPr>
          <w:trHeight w:val="433"/>
        </w:trPr>
        <w:tc>
          <w:tcPr>
            <w:tcW w:w="3114" w:type="dxa"/>
            <w:shd w:val="clear" w:color="auto" w:fill="auto"/>
            <w:tcMar>
              <w:top w:w="28" w:type="dxa"/>
              <w:bottom w:w="28" w:type="dxa"/>
            </w:tcMar>
          </w:tcPr>
          <w:p w14:paraId="08307F53" w14:textId="77777777" w:rsidR="003F4924" w:rsidRPr="00963C67" w:rsidRDefault="003F4924" w:rsidP="003F78EB">
            <w:pPr>
              <w:rPr>
                <w:rFonts w:asciiTheme="minorHAnsi" w:hAnsiTheme="minorHAnsi" w:cstheme="minorHAnsi"/>
                <w:b/>
                <w:sz w:val="22"/>
                <w:szCs w:val="22"/>
                <w:lang w:val="en"/>
              </w:rPr>
            </w:pPr>
            <w:r w:rsidRPr="00963C67">
              <w:rPr>
                <w:rFonts w:asciiTheme="minorHAnsi" w:hAnsiTheme="minorHAnsi" w:cstheme="minorHAnsi"/>
                <w:sz w:val="22"/>
                <w:szCs w:val="22"/>
                <w:lang w:val="en"/>
              </w:rPr>
              <w:t xml:space="preserve">Perform dance that communicates ideas, feelings, observations and/or experiences to an </w:t>
            </w:r>
            <w:hyperlink r:id="rId43" w:tooltip="Display the glossary entry for audience" w:history="1">
              <w:r w:rsidRPr="00963C67">
                <w:rPr>
                  <w:rStyle w:val="Hyperlink"/>
                  <w:rFonts w:asciiTheme="minorHAnsi" w:hAnsiTheme="minorHAnsi" w:cstheme="minorHAnsi"/>
                  <w:color w:val="auto"/>
                  <w:sz w:val="22"/>
                  <w:szCs w:val="22"/>
                  <w:u w:val="none"/>
                  <w:lang w:val="en"/>
                </w:rPr>
                <w:t>audience</w:t>
              </w:r>
            </w:hyperlink>
            <w:r w:rsidRPr="00963C67">
              <w:rPr>
                <w:rFonts w:asciiTheme="minorHAnsi" w:hAnsiTheme="minorHAnsi" w:cstheme="minorHAnsi"/>
                <w:sz w:val="22"/>
                <w:szCs w:val="22"/>
                <w:lang w:val="en"/>
              </w:rPr>
              <w:t xml:space="preserve"> </w:t>
            </w:r>
            <w:hyperlink r:id="rId44" w:tgtFrame="_blank" w:tooltip="View elaborations and additional details of VCADAP015" w:history="1">
              <w:r w:rsidRPr="00963C67">
                <w:rPr>
                  <w:rStyle w:val="Hyperlink"/>
                  <w:rFonts w:asciiTheme="minorHAnsi" w:hAnsiTheme="minorHAnsi" w:cstheme="minorHAnsi"/>
                  <w:color w:val="auto"/>
                  <w:sz w:val="22"/>
                  <w:szCs w:val="22"/>
                  <w:u w:val="none"/>
                  <w:lang w:val="en"/>
                </w:rPr>
                <w:t>(VCADAP015)</w:t>
              </w:r>
            </w:hyperlink>
          </w:p>
        </w:tc>
        <w:tc>
          <w:tcPr>
            <w:tcW w:w="6515" w:type="dxa"/>
            <w:shd w:val="clear" w:color="auto" w:fill="auto"/>
            <w:tcMar>
              <w:top w:w="28" w:type="dxa"/>
              <w:bottom w:w="28" w:type="dxa"/>
            </w:tcMar>
          </w:tcPr>
          <w:p w14:paraId="4791528B" w14:textId="77777777" w:rsidR="003F4924" w:rsidRPr="00963C67" w:rsidRDefault="003F4924" w:rsidP="003F4924">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creating and presenting a dance for a social purpose</w:t>
            </w:r>
          </w:p>
          <w:p w14:paraId="2D186B99" w14:textId="4AB329DD" w:rsidR="003F4924" w:rsidRPr="00963C67" w:rsidRDefault="003F4924" w:rsidP="003F4924">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describing some of the characteristics of their dance, </w:t>
            </w:r>
            <w:r w:rsidR="009576E6" w:rsidRPr="00963C67">
              <w:rPr>
                <w:rFonts w:asciiTheme="minorHAnsi" w:hAnsiTheme="minorHAnsi" w:cstheme="minorHAnsi"/>
                <w:sz w:val="22"/>
                <w:szCs w:val="22"/>
                <w:lang w:val="en" w:eastAsia="en-AU"/>
              </w:rPr>
              <w:t xml:space="preserve">and </w:t>
            </w:r>
            <w:r w:rsidRPr="00963C67">
              <w:rPr>
                <w:rFonts w:asciiTheme="minorHAnsi" w:hAnsiTheme="minorHAnsi" w:cstheme="minorHAnsi"/>
                <w:sz w:val="22"/>
                <w:szCs w:val="22"/>
                <w:lang w:val="en" w:eastAsia="en-AU"/>
              </w:rPr>
              <w:t>expressing what features they like best in their own dance</w:t>
            </w:r>
          </w:p>
          <w:p w14:paraId="1CE4A2E7" w14:textId="3235A7CD" w:rsidR="003F4924" w:rsidRPr="00963C67" w:rsidRDefault="003F4924" w:rsidP="003F4924">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using expressive skills to engage the audience, for example, looking out to </w:t>
            </w:r>
            <w:r w:rsidR="007537E6" w:rsidRPr="00963C67">
              <w:rPr>
                <w:rFonts w:asciiTheme="minorHAnsi" w:hAnsiTheme="minorHAnsi" w:cstheme="minorHAnsi"/>
                <w:sz w:val="22"/>
                <w:szCs w:val="22"/>
                <w:lang w:val="en" w:eastAsia="en-AU"/>
              </w:rPr>
              <w:t xml:space="preserve">the </w:t>
            </w:r>
            <w:r w:rsidRPr="00963C67">
              <w:rPr>
                <w:rFonts w:asciiTheme="minorHAnsi" w:hAnsiTheme="minorHAnsi" w:cstheme="minorHAnsi"/>
                <w:sz w:val="22"/>
                <w:szCs w:val="22"/>
                <w:lang w:val="en" w:eastAsia="en-AU"/>
              </w:rPr>
              <w:t>audience and using facial expressions</w:t>
            </w:r>
          </w:p>
          <w:p w14:paraId="0A4A34FD" w14:textId="77777777" w:rsidR="003F4924" w:rsidRPr="00963C67" w:rsidRDefault="003F4924" w:rsidP="003F4924">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viewing and presenting their dance in a digital format</w:t>
            </w:r>
          </w:p>
        </w:tc>
      </w:tr>
      <w:tr w:rsidR="0015661D" w:rsidRPr="00963C67" w14:paraId="45E30E63" w14:textId="77777777" w:rsidTr="00C45FA2">
        <w:trPr>
          <w:trHeight w:val="283"/>
        </w:trPr>
        <w:tc>
          <w:tcPr>
            <w:tcW w:w="3114" w:type="dxa"/>
            <w:tcBorders>
              <w:right w:val="single" w:sz="4" w:space="0" w:color="FFFFFF" w:themeColor="background1"/>
            </w:tcBorders>
            <w:shd w:val="clear" w:color="auto" w:fill="6858A9"/>
            <w:tcMar>
              <w:top w:w="28" w:type="dxa"/>
              <w:bottom w:w="28" w:type="dxa"/>
            </w:tcMar>
          </w:tcPr>
          <w:p w14:paraId="28AA222E" w14:textId="28DA5D07" w:rsidR="0015661D" w:rsidRPr="00963C67" w:rsidRDefault="007D01AC" w:rsidP="003F78EB">
            <w:pPr>
              <w:rPr>
                <w:rFonts w:asciiTheme="minorHAnsi" w:hAnsiTheme="minorHAnsi" w:cstheme="minorHAnsi"/>
                <w:b/>
                <w:color w:val="FFFFFF" w:themeColor="background1"/>
                <w:sz w:val="24"/>
                <w:szCs w:val="24"/>
                <w:lang w:val="en"/>
              </w:rPr>
            </w:pPr>
            <w:r w:rsidRPr="00963C67">
              <w:rPr>
                <w:rFonts w:asciiTheme="minorHAnsi" w:hAnsiTheme="minorHAnsi" w:cstheme="minorHAnsi"/>
                <w:b/>
                <w:color w:val="FFFFFF" w:themeColor="background1"/>
                <w:sz w:val="24"/>
                <w:szCs w:val="24"/>
                <w:lang w:val="en"/>
              </w:rPr>
              <w:t>Respond and i</w:t>
            </w:r>
            <w:r w:rsidR="0015661D" w:rsidRPr="00963C67">
              <w:rPr>
                <w:rFonts w:asciiTheme="minorHAnsi" w:hAnsiTheme="minorHAnsi" w:cstheme="minorHAnsi"/>
                <w:b/>
                <w:color w:val="FFFFFF" w:themeColor="background1"/>
                <w:sz w:val="24"/>
                <w:szCs w:val="24"/>
                <w:lang w:val="en"/>
              </w:rPr>
              <w:t>nterpret</w:t>
            </w:r>
          </w:p>
        </w:tc>
        <w:tc>
          <w:tcPr>
            <w:tcW w:w="6515" w:type="dxa"/>
            <w:tcBorders>
              <w:left w:val="single" w:sz="4" w:space="0" w:color="FFFFFF" w:themeColor="background1"/>
            </w:tcBorders>
            <w:shd w:val="clear" w:color="auto" w:fill="6858A9"/>
            <w:tcMar>
              <w:top w:w="28" w:type="dxa"/>
              <w:bottom w:w="28" w:type="dxa"/>
            </w:tcMar>
          </w:tcPr>
          <w:p w14:paraId="21EE1687" w14:textId="77777777" w:rsidR="0015661D" w:rsidRPr="00963C67" w:rsidRDefault="0015661D" w:rsidP="0015661D">
            <w:pPr>
              <w:spacing w:line="276" w:lineRule="auto"/>
              <w:rPr>
                <w:rFonts w:asciiTheme="minorHAnsi" w:hAnsiTheme="minorHAnsi" w:cstheme="minorHAnsi"/>
                <w:color w:val="FFFFFF" w:themeColor="background1"/>
                <w:sz w:val="24"/>
                <w:szCs w:val="24"/>
                <w:lang w:val="en" w:eastAsia="en-AU"/>
              </w:rPr>
            </w:pPr>
            <w:r w:rsidRPr="00963C67">
              <w:rPr>
                <w:rFonts w:asciiTheme="minorHAnsi" w:hAnsiTheme="minorHAnsi" w:cstheme="minorHAnsi"/>
                <w:b/>
                <w:color w:val="FFFFFF" w:themeColor="background1"/>
                <w:sz w:val="24"/>
                <w:szCs w:val="24"/>
                <w:lang w:val="en" w:eastAsia="en-AU"/>
              </w:rPr>
              <w:t>Elaborations</w:t>
            </w:r>
          </w:p>
        </w:tc>
      </w:tr>
      <w:tr w:rsidR="0015661D" w:rsidRPr="00963C67" w14:paraId="1216D0DA" w14:textId="77777777" w:rsidTr="006E5882">
        <w:trPr>
          <w:trHeight w:val="433"/>
        </w:trPr>
        <w:tc>
          <w:tcPr>
            <w:tcW w:w="3114" w:type="dxa"/>
            <w:shd w:val="clear" w:color="auto" w:fill="auto"/>
            <w:tcMar>
              <w:top w:w="28" w:type="dxa"/>
              <w:bottom w:w="28" w:type="dxa"/>
            </w:tcMar>
          </w:tcPr>
          <w:p w14:paraId="32ABC189" w14:textId="77777777" w:rsidR="0015661D" w:rsidRPr="00963C67" w:rsidRDefault="0015661D" w:rsidP="003F78EB">
            <w:pPr>
              <w:rPr>
                <w:rFonts w:asciiTheme="minorHAnsi" w:hAnsiTheme="minorHAnsi" w:cstheme="minorHAnsi"/>
                <w:b/>
                <w:sz w:val="22"/>
                <w:szCs w:val="22"/>
                <w:lang w:val="en"/>
              </w:rPr>
            </w:pPr>
            <w:r w:rsidRPr="00963C67">
              <w:rPr>
                <w:rFonts w:asciiTheme="minorHAnsi" w:hAnsiTheme="minorHAnsi" w:cstheme="minorHAnsi"/>
                <w:sz w:val="22"/>
                <w:szCs w:val="22"/>
                <w:lang w:val="en"/>
              </w:rPr>
              <w:t xml:space="preserve">Respond to dance and describe some of the characteristics they observe </w:t>
            </w:r>
            <w:hyperlink r:id="rId45" w:tgtFrame="_blank" w:tooltip="View elaborations and additional details of VCADAR016" w:history="1">
              <w:r w:rsidRPr="00963C67">
                <w:rPr>
                  <w:rStyle w:val="Hyperlink"/>
                  <w:rFonts w:asciiTheme="minorHAnsi" w:hAnsiTheme="minorHAnsi" w:cstheme="minorHAnsi"/>
                  <w:color w:val="auto"/>
                  <w:sz w:val="22"/>
                  <w:szCs w:val="22"/>
                  <w:u w:val="none"/>
                  <w:lang w:val="en"/>
                </w:rPr>
                <w:t>(VCADAR016)</w:t>
              </w:r>
            </w:hyperlink>
          </w:p>
        </w:tc>
        <w:tc>
          <w:tcPr>
            <w:tcW w:w="6515" w:type="dxa"/>
            <w:shd w:val="clear" w:color="auto" w:fill="auto"/>
            <w:tcMar>
              <w:top w:w="28" w:type="dxa"/>
              <w:bottom w:w="28" w:type="dxa"/>
            </w:tcMar>
          </w:tcPr>
          <w:p w14:paraId="022C68E2" w14:textId="77777777" w:rsidR="0015661D" w:rsidRPr="00963C67" w:rsidRDefault="0015661D" w:rsidP="0015661D">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 xml:space="preserve">discussing basic features, such as what is the dance about, </w:t>
            </w:r>
            <w:r w:rsidR="009A0B55" w:rsidRPr="00963C67">
              <w:rPr>
                <w:rFonts w:asciiTheme="minorHAnsi" w:hAnsiTheme="minorHAnsi" w:cstheme="minorHAnsi"/>
                <w:sz w:val="22"/>
                <w:szCs w:val="22"/>
                <w:lang w:val="en" w:eastAsia="en-AU"/>
              </w:rPr>
              <w:t xml:space="preserve">its </w:t>
            </w:r>
            <w:r w:rsidRPr="00963C67">
              <w:rPr>
                <w:rFonts w:asciiTheme="minorHAnsi" w:hAnsiTheme="minorHAnsi" w:cstheme="minorHAnsi"/>
                <w:sz w:val="22"/>
                <w:szCs w:val="22"/>
                <w:lang w:val="en" w:eastAsia="en-AU"/>
              </w:rPr>
              <w:t>costumes, movements</w:t>
            </w:r>
          </w:p>
          <w:p w14:paraId="7CC05DD8" w14:textId="77777777" w:rsidR="0015661D" w:rsidRPr="00963C67" w:rsidRDefault="0015661D" w:rsidP="0015661D">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identifying where they have experience</w:t>
            </w:r>
            <w:r w:rsidR="009A0B55" w:rsidRPr="00963C67">
              <w:rPr>
                <w:rFonts w:asciiTheme="minorHAnsi" w:hAnsiTheme="minorHAnsi" w:cstheme="minorHAnsi"/>
                <w:sz w:val="22"/>
                <w:szCs w:val="22"/>
                <w:lang w:val="en" w:eastAsia="en-AU"/>
              </w:rPr>
              <w:t xml:space="preserve">d </w:t>
            </w:r>
            <w:r w:rsidRPr="00963C67">
              <w:rPr>
                <w:rFonts w:asciiTheme="minorHAnsi" w:hAnsiTheme="minorHAnsi" w:cstheme="minorHAnsi"/>
                <w:sz w:val="22"/>
                <w:szCs w:val="22"/>
                <w:lang w:val="en" w:eastAsia="en-AU"/>
              </w:rPr>
              <w:t>dance in their lives, for example, community, social events</w:t>
            </w:r>
            <w:r w:rsidR="009A0B55"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and what these dances are about</w:t>
            </w:r>
          </w:p>
          <w:p w14:paraId="7ADD2D11" w14:textId="0FCAFCDB" w:rsidR="0015661D" w:rsidRPr="00963C67" w:rsidRDefault="0015661D" w:rsidP="0015661D">
            <w:pPr>
              <w:numPr>
                <w:ilvl w:val="0"/>
                <w:numId w:val="2"/>
              </w:numPr>
              <w:shd w:val="clear" w:color="auto" w:fill="FFFFFF"/>
              <w:ind w:left="360"/>
              <w:rPr>
                <w:rFonts w:asciiTheme="minorHAnsi" w:hAnsiTheme="minorHAnsi" w:cstheme="minorHAnsi"/>
                <w:sz w:val="22"/>
                <w:szCs w:val="22"/>
                <w:lang w:val="en" w:eastAsia="en-AU"/>
              </w:rPr>
            </w:pPr>
            <w:r w:rsidRPr="00963C67">
              <w:rPr>
                <w:rFonts w:asciiTheme="minorHAnsi" w:hAnsiTheme="minorHAnsi" w:cstheme="minorHAnsi"/>
                <w:sz w:val="22"/>
                <w:szCs w:val="22"/>
                <w:lang w:val="en" w:eastAsia="en-AU"/>
              </w:rPr>
              <w:t>identifying</w:t>
            </w:r>
            <w:r w:rsidR="007537E6"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in dance</w:t>
            </w:r>
            <w:r w:rsidR="007537E6"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the different feelings about the world and other people’s ideas</w:t>
            </w:r>
            <w:r w:rsidR="009A0B55" w:rsidRPr="00963C67">
              <w:rPr>
                <w:rFonts w:asciiTheme="minorHAnsi" w:hAnsiTheme="minorHAnsi" w:cstheme="minorHAnsi"/>
                <w:sz w:val="22"/>
                <w:szCs w:val="22"/>
                <w:lang w:val="en" w:eastAsia="en-AU"/>
              </w:rPr>
              <w:t>,</w:t>
            </w:r>
            <w:r w:rsidRPr="00963C67">
              <w:rPr>
                <w:rFonts w:asciiTheme="minorHAnsi" w:hAnsiTheme="minorHAnsi" w:cstheme="minorHAnsi"/>
                <w:sz w:val="22"/>
                <w:szCs w:val="22"/>
                <w:lang w:val="en" w:eastAsia="en-AU"/>
              </w:rPr>
              <w:t xml:space="preserve"> and explore how each dance can be different</w:t>
            </w:r>
          </w:p>
        </w:tc>
      </w:tr>
    </w:tbl>
    <w:p w14:paraId="1056EF6C" w14:textId="77777777" w:rsidR="005406C7" w:rsidRPr="00963C67" w:rsidRDefault="005406C7" w:rsidP="00FF75ED">
      <w:pPr>
        <w:rPr>
          <w:rFonts w:asciiTheme="minorHAnsi" w:hAnsiTheme="minorHAnsi" w:cstheme="minorHAnsi"/>
          <w:b/>
          <w:sz w:val="22"/>
          <w:szCs w:val="22"/>
        </w:rPr>
      </w:pPr>
      <w:r w:rsidRPr="00963C67">
        <w:rPr>
          <w:rFonts w:asciiTheme="minorHAnsi" w:hAnsiTheme="minorHAnsi" w:cstheme="minorHAnsi"/>
          <w:b/>
          <w:color w:val="F26A21"/>
          <w:sz w:val="32"/>
          <w:szCs w:val="28"/>
        </w:rPr>
        <w:br w:type="page"/>
      </w:r>
      <w:r w:rsidRPr="00963C67">
        <w:rPr>
          <w:rFonts w:asciiTheme="minorHAnsi" w:hAnsiTheme="minorHAnsi" w:cstheme="minorHAnsi"/>
          <w:b/>
          <w:color w:val="6858A9"/>
          <w:sz w:val="32"/>
          <w:szCs w:val="28"/>
        </w:rPr>
        <w:t xml:space="preserve">Stage D </w:t>
      </w:r>
      <w:r w:rsidRPr="00963C67">
        <w:rPr>
          <w:rFonts w:asciiTheme="minorHAnsi" w:hAnsiTheme="minorHAnsi" w:cstheme="minorHAnsi"/>
          <w:b/>
          <w:sz w:val="32"/>
          <w:szCs w:val="28"/>
        </w:rPr>
        <w:t>| Achievement standard</w:t>
      </w:r>
    </w:p>
    <w:p w14:paraId="04C9B03C" w14:textId="77777777" w:rsidR="0057445C" w:rsidRPr="00963C67" w:rsidRDefault="00FF75ED" w:rsidP="00C45FA2">
      <w:pPr>
        <w:spacing w:before="240" w:after="120"/>
        <w:rPr>
          <w:rFonts w:asciiTheme="minorHAnsi" w:hAnsiTheme="minorHAnsi" w:cstheme="minorHAnsi"/>
          <w:sz w:val="22"/>
          <w:szCs w:val="22"/>
          <w:lang w:val="en"/>
        </w:rPr>
      </w:pPr>
      <w:r w:rsidRPr="00963C67">
        <w:rPr>
          <w:rFonts w:asciiTheme="minorHAnsi" w:hAnsiTheme="minorHAnsi" w:cstheme="minorHAnsi"/>
          <w:sz w:val="22"/>
          <w:szCs w:val="22"/>
          <w:lang w:val="en"/>
        </w:rPr>
        <w:t xml:space="preserve">By the end of Stage D, students make and share a simple dance </w:t>
      </w:r>
      <w:hyperlink r:id="rId46" w:tooltip="Display the glossary entry for sequence" w:history="1">
        <w:r w:rsidRPr="00963C67">
          <w:rPr>
            <w:rStyle w:val="Hyperlink"/>
            <w:rFonts w:asciiTheme="minorHAnsi" w:hAnsiTheme="minorHAnsi" w:cstheme="minorHAnsi"/>
            <w:color w:val="auto"/>
            <w:sz w:val="22"/>
            <w:szCs w:val="22"/>
            <w:u w:val="none"/>
            <w:lang w:val="en"/>
          </w:rPr>
          <w:t>sequence</w:t>
        </w:r>
      </w:hyperlink>
      <w:r w:rsidRPr="00963C67">
        <w:rPr>
          <w:rFonts w:asciiTheme="minorHAnsi" w:hAnsiTheme="minorHAnsi" w:cstheme="minorHAnsi"/>
          <w:sz w:val="22"/>
          <w:szCs w:val="22"/>
          <w:lang w:val="en"/>
        </w:rPr>
        <w:t xml:space="preserve"> and demonstrate safe dance </w:t>
      </w:r>
      <w:hyperlink r:id="rId47" w:tooltip="Display the glossary entry for practice" w:history="1">
        <w:r w:rsidRPr="00963C67">
          <w:rPr>
            <w:rStyle w:val="Hyperlink"/>
            <w:rFonts w:asciiTheme="minorHAnsi" w:hAnsiTheme="minorHAnsi" w:cstheme="minorHAnsi"/>
            <w:color w:val="auto"/>
            <w:sz w:val="22"/>
            <w:szCs w:val="22"/>
            <w:u w:val="none"/>
            <w:lang w:val="en"/>
          </w:rPr>
          <w:t>practice</w:t>
        </w:r>
      </w:hyperlink>
      <w:r w:rsidRPr="00963C67">
        <w:rPr>
          <w:rFonts w:asciiTheme="minorHAnsi" w:hAnsiTheme="minorHAnsi" w:cstheme="minorHAnsi"/>
          <w:sz w:val="22"/>
          <w:szCs w:val="22"/>
          <w:lang w:val="en"/>
        </w:rPr>
        <w:t>.</w:t>
      </w:r>
      <w:r w:rsidR="009A0B55" w:rsidRPr="00963C67">
        <w:rPr>
          <w:rFonts w:asciiTheme="minorHAnsi" w:hAnsiTheme="minorHAnsi" w:cstheme="minorHAnsi"/>
          <w:sz w:val="22"/>
          <w:szCs w:val="22"/>
          <w:lang w:val="en"/>
        </w:rPr>
        <w:t xml:space="preserve"> </w:t>
      </w:r>
    </w:p>
    <w:p w14:paraId="722BCCDC" w14:textId="487A9B5A" w:rsidR="00FF75ED" w:rsidRPr="00963C67" w:rsidRDefault="00FF75ED" w:rsidP="00227D40">
      <w:pPr>
        <w:rPr>
          <w:rFonts w:asciiTheme="minorHAnsi" w:hAnsiTheme="minorHAnsi" w:cstheme="minorHAnsi"/>
          <w:sz w:val="22"/>
          <w:szCs w:val="22"/>
          <w:lang w:val="en"/>
        </w:rPr>
      </w:pPr>
      <w:r w:rsidRPr="00963C67">
        <w:rPr>
          <w:rFonts w:asciiTheme="minorHAnsi" w:hAnsiTheme="minorHAnsi" w:cstheme="minorHAnsi"/>
          <w:sz w:val="22"/>
          <w:szCs w:val="22"/>
          <w:lang w:val="en"/>
        </w:rPr>
        <w:t>Students provide a simple explanation about the features and purpose of their own dance.</w:t>
      </w:r>
    </w:p>
    <w:sectPr w:rsidR="00FF75ED" w:rsidRPr="00963C67" w:rsidSect="00044DBF">
      <w:footerReference w:type="default" r:id="rId48"/>
      <w:pgSz w:w="11907" w:h="16840" w:code="9"/>
      <w:pgMar w:top="851" w:right="1134" w:bottom="851" w:left="1134" w:header="113"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A517" w14:textId="77777777" w:rsidR="0084114C" w:rsidRDefault="0084114C">
      <w:r>
        <w:separator/>
      </w:r>
    </w:p>
  </w:endnote>
  <w:endnote w:type="continuationSeparator" w:id="0">
    <w:p w14:paraId="4334145E" w14:textId="77777777" w:rsidR="0084114C" w:rsidRDefault="008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1CD3" w14:textId="77777777" w:rsidR="00EC0329" w:rsidRPr="00153DCC" w:rsidRDefault="00EC0329" w:rsidP="00B75D46">
    <w:pPr>
      <w:pStyle w:val="Footer"/>
      <w:tabs>
        <w:tab w:val="clear" w:pos="4153"/>
        <w:tab w:val="clear" w:pos="8306"/>
        <w:tab w:val="right" w:pos="9638"/>
      </w:tabs>
      <w:rPr>
        <w:rFonts w:ascii="Calibri" w:hAnsi="Calibri" w:cs="Calibri"/>
        <w:sz w:val="18"/>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82428" w14:textId="77777777" w:rsidR="00A8509A" w:rsidRPr="00FE4253" w:rsidRDefault="00A8509A" w:rsidP="00A8509A">
    <w:pPr>
      <w:pStyle w:val="Footer"/>
      <w:tabs>
        <w:tab w:val="clear" w:pos="4153"/>
        <w:tab w:val="clear" w:pos="8306"/>
        <w:tab w:val="right" w:pos="9638"/>
      </w:tabs>
      <w:rPr>
        <w:rFonts w:asciiTheme="minorHAnsi" w:hAnsiTheme="minorHAnsi" w:cstheme="minorHAnsi"/>
        <w:sz w:val="18"/>
        <w:szCs w:val="16"/>
      </w:rPr>
    </w:pPr>
    <w:r>
      <w:rPr>
        <w:rFonts w:asciiTheme="minorHAnsi" w:hAnsiTheme="minorHAnsi" w:cstheme="minorHAnsi"/>
        <w:sz w:val="18"/>
        <w:szCs w:val="16"/>
      </w:rPr>
      <w:t>2</w:t>
    </w:r>
    <w:r w:rsidRPr="00FE4253">
      <w:rPr>
        <w:rFonts w:asciiTheme="minorHAnsi" w:hAnsiTheme="minorHAnsi" w:cstheme="minorHAnsi"/>
        <w:sz w:val="18"/>
        <w:szCs w:val="16"/>
      </w:rPr>
      <w:t>019/9006</w:t>
    </w:r>
  </w:p>
  <w:p w14:paraId="061FE615" w14:textId="77777777" w:rsidR="00EC0329" w:rsidRPr="006047F1" w:rsidRDefault="00A8509A"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Dance</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87A6" w14:textId="75829615" w:rsidR="000454E7" w:rsidRPr="00B75D46" w:rsidRDefault="0086535D"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Dance</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r w:rsidR="00232FB1">
      <w:rPr>
        <w:rFonts w:ascii="Calibri" w:hAnsi="Calibri" w:cs="Calibri"/>
        <w:sz w:val="18"/>
        <w:szCs w:val="16"/>
      </w:rPr>
      <w:ptab w:relativeTo="margin" w:alignment="right" w:leader="none"/>
    </w:r>
    <w:r w:rsidR="000454E7" w:rsidRPr="00B75D46">
      <w:rPr>
        <w:rFonts w:ascii="Calibri" w:hAnsi="Calibri" w:cs="Calibri"/>
        <w:sz w:val="18"/>
        <w:szCs w:val="16"/>
      </w:rPr>
      <w:fldChar w:fldCharType="begin"/>
    </w:r>
    <w:r w:rsidR="000454E7" w:rsidRPr="00B75D46">
      <w:rPr>
        <w:rFonts w:ascii="Calibri" w:hAnsi="Calibri" w:cs="Calibri"/>
        <w:sz w:val="18"/>
        <w:szCs w:val="16"/>
      </w:rPr>
      <w:instrText xml:space="preserve"> PAGE   \* MERGEFORMAT </w:instrText>
    </w:r>
    <w:r w:rsidR="000454E7" w:rsidRPr="00B75D46">
      <w:rPr>
        <w:rFonts w:ascii="Calibri" w:hAnsi="Calibri" w:cs="Calibri"/>
        <w:sz w:val="18"/>
        <w:szCs w:val="16"/>
      </w:rPr>
      <w:fldChar w:fldCharType="separate"/>
    </w:r>
    <w:r w:rsidR="00233EF6">
      <w:rPr>
        <w:rFonts w:ascii="Calibri" w:hAnsi="Calibri" w:cs="Calibri"/>
        <w:noProof/>
        <w:sz w:val="18"/>
        <w:szCs w:val="16"/>
      </w:rPr>
      <w:t>8</w:t>
    </w:r>
    <w:r w:rsidR="000454E7" w:rsidRPr="00B75D46">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B3B3" w14:textId="77777777" w:rsidR="0084114C" w:rsidRDefault="0084114C">
      <w:r>
        <w:separator/>
      </w:r>
    </w:p>
  </w:footnote>
  <w:footnote w:type="continuationSeparator" w:id="0">
    <w:p w14:paraId="40EFA0D4" w14:textId="77777777" w:rsidR="0084114C" w:rsidRDefault="00841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D6C3" w14:textId="77777777" w:rsidR="00BA2463" w:rsidRDefault="00BA24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07E9" w14:textId="77777777" w:rsidR="00EC0329" w:rsidRPr="00111DEC" w:rsidRDefault="00530CD7" w:rsidP="00111DEC">
    <w:pPr>
      <w:pStyle w:val="Header"/>
      <w:ind w:left="-283"/>
    </w:pPr>
    <w:r w:rsidRPr="00BF733A">
      <w:rPr>
        <w:rFonts w:ascii="Calibri" w:hAnsi="Calibri" w:cs="Calibri"/>
        <w:noProof/>
        <w:sz w:val="18"/>
        <w:szCs w:val="16"/>
        <w:lang w:eastAsia="en-AU"/>
      </w:rPr>
      <w:drawing>
        <wp:anchor distT="0" distB="0" distL="114300" distR="114300" simplePos="0" relativeHeight="251660288" behindDoc="1" locked="0" layoutInCell="1" allowOverlap="1" wp14:anchorId="008398D1" wp14:editId="538A40B3">
          <wp:simplePos x="0" y="0"/>
          <wp:positionH relativeFrom="page">
            <wp:posOffset>-4930425</wp:posOffset>
          </wp:positionH>
          <wp:positionV relativeFrom="page">
            <wp:posOffset>3778250</wp:posOffset>
          </wp:positionV>
          <wp:extent cx="13233400" cy="10406380"/>
          <wp:effectExtent l="0" t="0" r="635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F6">
      <w:rPr>
        <w:noProof/>
        <w:lang w:eastAsia="en-AU"/>
      </w:rPr>
      <w:drawing>
        <wp:inline distT="0" distB="0" distL="0" distR="0" wp14:anchorId="79E0E466" wp14:editId="43A70C66">
          <wp:extent cx="6553200" cy="590550"/>
          <wp:effectExtent l="0" t="0" r="0" b="0"/>
          <wp:docPr id="10" name="Picture 10"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FB4"/>
    <w:multiLevelType w:val="multilevel"/>
    <w:tmpl w:val="C13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2D7E29"/>
    <w:multiLevelType w:val="multilevel"/>
    <w:tmpl w:val="659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A44AA8"/>
    <w:multiLevelType w:val="multilevel"/>
    <w:tmpl w:val="B70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F0209"/>
    <w:multiLevelType w:val="multilevel"/>
    <w:tmpl w:val="7EC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3C3994"/>
    <w:multiLevelType w:val="multilevel"/>
    <w:tmpl w:val="28A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4E1818"/>
    <w:multiLevelType w:val="multilevel"/>
    <w:tmpl w:val="078C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C3361C"/>
    <w:multiLevelType w:val="multilevel"/>
    <w:tmpl w:val="42A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B623A"/>
    <w:multiLevelType w:val="multilevel"/>
    <w:tmpl w:val="2AD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655CE2"/>
    <w:multiLevelType w:val="multilevel"/>
    <w:tmpl w:val="377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2C6F86"/>
    <w:multiLevelType w:val="multilevel"/>
    <w:tmpl w:val="86B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E44CCB"/>
    <w:multiLevelType w:val="multilevel"/>
    <w:tmpl w:val="AA8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9F4EF9"/>
    <w:multiLevelType w:val="multilevel"/>
    <w:tmpl w:val="CD8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37A1AB3"/>
    <w:multiLevelType w:val="multilevel"/>
    <w:tmpl w:val="FC6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D2064"/>
    <w:multiLevelType w:val="multilevel"/>
    <w:tmpl w:val="CA3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906B97"/>
    <w:multiLevelType w:val="multilevel"/>
    <w:tmpl w:val="987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700CB"/>
    <w:multiLevelType w:val="multilevel"/>
    <w:tmpl w:val="35F0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284FFA"/>
    <w:multiLevelType w:val="hybridMultilevel"/>
    <w:tmpl w:val="494A3036"/>
    <w:lvl w:ilvl="0" w:tplc="D5942294">
      <w:start w:val="1"/>
      <w:numFmt w:val="bullet"/>
      <w:lvlText w:val=""/>
      <w:lvlJc w:val="left"/>
      <w:pPr>
        <w:ind w:left="786"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462774"/>
    <w:multiLevelType w:val="multilevel"/>
    <w:tmpl w:val="A5C6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2"/>
  </w:num>
  <w:num w:numId="3">
    <w:abstractNumId w:val="16"/>
  </w:num>
  <w:num w:numId="4">
    <w:abstractNumId w:val="19"/>
  </w:num>
  <w:num w:numId="5">
    <w:abstractNumId w:val="2"/>
  </w:num>
  <w:num w:numId="6">
    <w:abstractNumId w:val="6"/>
  </w:num>
  <w:num w:numId="7">
    <w:abstractNumId w:val="7"/>
  </w:num>
  <w:num w:numId="8">
    <w:abstractNumId w:val="15"/>
  </w:num>
  <w:num w:numId="9">
    <w:abstractNumId w:val="8"/>
  </w:num>
  <w:num w:numId="10">
    <w:abstractNumId w:val="13"/>
  </w:num>
  <w:num w:numId="11">
    <w:abstractNumId w:val="23"/>
  </w:num>
  <w:num w:numId="12">
    <w:abstractNumId w:val="4"/>
  </w:num>
  <w:num w:numId="13">
    <w:abstractNumId w:val="9"/>
  </w:num>
  <w:num w:numId="14">
    <w:abstractNumId w:val="20"/>
  </w:num>
  <w:num w:numId="15">
    <w:abstractNumId w:val="11"/>
  </w:num>
  <w:num w:numId="16">
    <w:abstractNumId w:val="18"/>
  </w:num>
  <w:num w:numId="17">
    <w:abstractNumId w:val="12"/>
  </w:num>
  <w:num w:numId="18">
    <w:abstractNumId w:val="10"/>
  </w:num>
  <w:num w:numId="19">
    <w:abstractNumId w:val="0"/>
  </w:num>
  <w:num w:numId="20">
    <w:abstractNumId w:val="1"/>
  </w:num>
  <w:num w:numId="21">
    <w:abstractNumId w:val="17"/>
  </w:num>
  <w:num w:numId="22">
    <w:abstractNumId w:val="3"/>
  </w:num>
  <w:num w:numId="23">
    <w:abstractNumId w:val="21"/>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6904"/>
    <w:rsid w:val="0002257C"/>
    <w:rsid w:val="000316DE"/>
    <w:rsid w:val="00032217"/>
    <w:rsid w:val="00044DBF"/>
    <w:rsid w:val="000454E7"/>
    <w:rsid w:val="00046840"/>
    <w:rsid w:val="00062BCF"/>
    <w:rsid w:val="000633B6"/>
    <w:rsid w:val="00063FBA"/>
    <w:rsid w:val="000649C7"/>
    <w:rsid w:val="00073E1F"/>
    <w:rsid w:val="00074D8A"/>
    <w:rsid w:val="00077B6F"/>
    <w:rsid w:val="0009199D"/>
    <w:rsid w:val="00093445"/>
    <w:rsid w:val="000937A4"/>
    <w:rsid w:val="00093B60"/>
    <w:rsid w:val="00094808"/>
    <w:rsid w:val="000A17E8"/>
    <w:rsid w:val="000A28A9"/>
    <w:rsid w:val="000A2DE7"/>
    <w:rsid w:val="000B0B56"/>
    <w:rsid w:val="000B4AD8"/>
    <w:rsid w:val="000B7B54"/>
    <w:rsid w:val="000C3046"/>
    <w:rsid w:val="000C3ADC"/>
    <w:rsid w:val="000D2445"/>
    <w:rsid w:val="000D272D"/>
    <w:rsid w:val="000D3154"/>
    <w:rsid w:val="000D5A4C"/>
    <w:rsid w:val="000D66CF"/>
    <w:rsid w:val="000D67EF"/>
    <w:rsid w:val="000E1201"/>
    <w:rsid w:val="000E4C6A"/>
    <w:rsid w:val="000F24CB"/>
    <w:rsid w:val="000F5E38"/>
    <w:rsid w:val="001014E4"/>
    <w:rsid w:val="00111DEC"/>
    <w:rsid w:val="00112650"/>
    <w:rsid w:val="00117910"/>
    <w:rsid w:val="0012067F"/>
    <w:rsid w:val="00121B3E"/>
    <w:rsid w:val="00123C26"/>
    <w:rsid w:val="00132562"/>
    <w:rsid w:val="00134762"/>
    <w:rsid w:val="00135C7C"/>
    <w:rsid w:val="00136BB1"/>
    <w:rsid w:val="00141157"/>
    <w:rsid w:val="00141B9F"/>
    <w:rsid w:val="00144BA2"/>
    <w:rsid w:val="0015123D"/>
    <w:rsid w:val="00151419"/>
    <w:rsid w:val="00152B3F"/>
    <w:rsid w:val="00153C58"/>
    <w:rsid w:val="00153DCC"/>
    <w:rsid w:val="0015661D"/>
    <w:rsid w:val="001600E4"/>
    <w:rsid w:val="00166825"/>
    <w:rsid w:val="00171731"/>
    <w:rsid w:val="0017352C"/>
    <w:rsid w:val="001735A7"/>
    <w:rsid w:val="0017774E"/>
    <w:rsid w:val="00181F60"/>
    <w:rsid w:val="00182785"/>
    <w:rsid w:val="0018314F"/>
    <w:rsid w:val="001866B7"/>
    <w:rsid w:val="00197BF2"/>
    <w:rsid w:val="001A1EAC"/>
    <w:rsid w:val="001A4F6D"/>
    <w:rsid w:val="001A7C0F"/>
    <w:rsid w:val="001B4DEC"/>
    <w:rsid w:val="001B5C19"/>
    <w:rsid w:val="001B73C0"/>
    <w:rsid w:val="001C7F25"/>
    <w:rsid w:val="001D1FB7"/>
    <w:rsid w:val="001E0AB3"/>
    <w:rsid w:val="001E0F74"/>
    <w:rsid w:val="001E4BDB"/>
    <w:rsid w:val="001F7132"/>
    <w:rsid w:val="00202D15"/>
    <w:rsid w:val="00205391"/>
    <w:rsid w:val="002105C2"/>
    <w:rsid w:val="002209F8"/>
    <w:rsid w:val="00225968"/>
    <w:rsid w:val="00227D40"/>
    <w:rsid w:val="00230D34"/>
    <w:rsid w:val="00232FB1"/>
    <w:rsid w:val="00233EF6"/>
    <w:rsid w:val="00242F12"/>
    <w:rsid w:val="002440A1"/>
    <w:rsid w:val="00250817"/>
    <w:rsid w:val="00250AA2"/>
    <w:rsid w:val="002533A0"/>
    <w:rsid w:val="0026033C"/>
    <w:rsid w:val="00263795"/>
    <w:rsid w:val="002702E7"/>
    <w:rsid w:val="00273BF2"/>
    <w:rsid w:val="00283AA2"/>
    <w:rsid w:val="00284F97"/>
    <w:rsid w:val="00292310"/>
    <w:rsid w:val="002971FE"/>
    <w:rsid w:val="002A2482"/>
    <w:rsid w:val="002A6A91"/>
    <w:rsid w:val="002B0EC6"/>
    <w:rsid w:val="002B2538"/>
    <w:rsid w:val="002B4D8C"/>
    <w:rsid w:val="002E23C3"/>
    <w:rsid w:val="002E525C"/>
    <w:rsid w:val="002F13EA"/>
    <w:rsid w:val="002F2B6A"/>
    <w:rsid w:val="002F6217"/>
    <w:rsid w:val="0030750C"/>
    <w:rsid w:val="003142B0"/>
    <w:rsid w:val="00315DEC"/>
    <w:rsid w:val="00317C08"/>
    <w:rsid w:val="003204C0"/>
    <w:rsid w:val="003267AF"/>
    <w:rsid w:val="00336603"/>
    <w:rsid w:val="003418FE"/>
    <w:rsid w:val="00346CED"/>
    <w:rsid w:val="00351589"/>
    <w:rsid w:val="0035652E"/>
    <w:rsid w:val="003602AD"/>
    <w:rsid w:val="00361048"/>
    <w:rsid w:val="00361E74"/>
    <w:rsid w:val="003625D3"/>
    <w:rsid w:val="0037274B"/>
    <w:rsid w:val="003774BA"/>
    <w:rsid w:val="003811B7"/>
    <w:rsid w:val="0038684A"/>
    <w:rsid w:val="00387C02"/>
    <w:rsid w:val="00387E17"/>
    <w:rsid w:val="00394360"/>
    <w:rsid w:val="00397483"/>
    <w:rsid w:val="00397F93"/>
    <w:rsid w:val="003A73E8"/>
    <w:rsid w:val="003A7B94"/>
    <w:rsid w:val="003B3DB3"/>
    <w:rsid w:val="003B401A"/>
    <w:rsid w:val="003C2B10"/>
    <w:rsid w:val="003C2CAC"/>
    <w:rsid w:val="003D24F6"/>
    <w:rsid w:val="003D41B5"/>
    <w:rsid w:val="003D6708"/>
    <w:rsid w:val="003F4924"/>
    <w:rsid w:val="003F6C32"/>
    <w:rsid w:val="003F78EB"/>
    <w:rsid w:val="00402206"/>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60D2"/>
    <w:rsid w:val="004376B9"/>
    <w:rsid w:val="00447F1D"/>
    <w:rsid w:val="004514BE"/>
    <w:rsid w:val="0045443E"/>
    <w:rsid w:val="00464C63"/>
    <w:rsid w:val="00467552"/>
    <w:rsid w:val="004707B3"/>
    <w:rsid w:val="00476C42"/>
    <w:rsid w:val="00477D6B"/>
    <w:rsid w:val="00481F95"/>
    <w:rsid w:val="00487579"/>
    <w:rsid w:val="00490BFA"/>
    <w:rsid w:val="00494F2D"/>
    <w:rsid w:val="004A530E"/>
    <w:rsid w:val="004B7433"/>
    <w:rsid w:val="004D3E00"/>
    <w:rsid w:val="004D4493"/>
    <w:rsid w:val="004D46F3"/>
    <w:rsid w:val="004D7F59"/>
    <w:rsid w:val="004E51A6"/>
    <w:rsid w:val="004F0621"/>
    <w:rsid w:val="004F41F2"/>
    <w:rsid w:val="00504586"/>
    <w:rsid w:val="00505597"/>
    <w:rsid w:val="0051169E"/>
    <w:rsid w:val="005130CD"/>
    <w:rsid w:val="0051519F"/>
    <w:rsid w:val="00516DEA"/>
    <w:rsid w:val="00520DB4"/>
    <w:rsid w:val="005221DF"/>
    <w:rsid w:val="00524B25"/>
    <w:rsid w:val="00530CD7"/>
    <w:rsid w:val="00533111"/>
    <w:rsid w:val="005406C7"/>
    <w:rsid w:val="0054418B"/>
    <w:rsid w:val="00544B5B"/>
    <w:rsid w:val="00545B2E"/>
    <w:rsid w:val="0055174D"/>
    <w:rsid w:val="00556FB0"/>
    <w:rsid w:val="00563833"/>
    <w:rsid w:val="00566C31"/>
    <w:rsid w:val="00572D0F"/>
    <w:rsid w:val="0057445C"/>
    <w:rsid w:val="00575F9C"/>
    <w:rsid w:val="00576342"/>
    <w:rsid w:val="005847D2"/>
    <w:rsid w:val="00591D48"/>
    <w:rsid w:val="0059283C"/>
    <w:rsid w:val="005929DC"/>
    <w:rsid w:val="005A0577"/>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27DD"/>
    <w:rsid w:val="006047F1"/>
    <w:rsid w:val="00605CBC"/>
    <w:rsid w:val="0061054D"/>
    <w:rsid w:val="00611E1F"/>
    <w:rsid w:val="0061226A"/>
    <w:rsid w:val="00612344"/>
    <w:rsid w:val="0061417A"/>
    <w:rsid w:val="00615904"/>
    <w:rsid w:val="00620C79"/>
    <w:rsid w:val="00623D91"/>
    <w:rsid w:val="00624B6A"/>
    <w:rsid w:val="0062733D"/>
    <w:rsid w:val="00632A6C"/>
    <w:rsid w:val="006373D5"/>
    <w:rsid w:val="0064376A"/>
    <w:rsid w:val="00645DCF"/>
    <w:rsid w:val="00647DE3"/>
    <w:rsid w:val="0066038E"/>
    <w:rsid w:val="00662907"/>
    <w:rsid w:val="00667392"/>
    <w:rsid w:val="00670065"/>
    <w:rsid w:val="00670E4F"/>
    <w:rsid w:val="006814D0"/>
    <w:rsid w:val="00685166"/>
    <w:rsid w:val="006879D1"/>
    <w:rsid w:val="00693D3A"/>
    <w:rsid w:val="006A476D"/>
    <w:rsid w:val="006B02AB"/>
    <w:rsid w:val="006B1F0F"/>
    <w:rsid w:val="006B2A37"/>
    <w:rsid w:val="006C2CFC"/>
    <w:rsid w:val="006C6C9A"/>
    <w:rsid w:val="006C7250"/>
    <w:rsid w:val="006D3CE1"/>
    <w:rsid w:val="006D48D7"/>
    <w:rsid w:val="006E0B1D"/>
    <w:rsid w:val="006E0F5A"/>
    <w:rsid w:val="006E3AB6"/>
    <w:rsid w:val="006E5882"/>
    <w:rsid w:val="006E6B5C"/>
    <w:rsid w:val="006F7AF9"/>
    <w:rsid w:val="00702D1B"/>
    <w:rsid w:val="0070505C"/>
    <w:rsid w:val="007055BC"/>
    <w:rsid w:val="00707663"/>
    <w:rsid w:val="007077AC"/>
    <w:rsid w:val="00721FE5"/>
    <w:rsid w:val="00725B94"/>
    <w:rsid w:val="0073081E"/>
    <w:rsid w:val="00731505"/>
    <w:rsid w:val="0073221D"/>
    <w:rsid w:val="00732D04"/>
    <w:rsid w:val="007339B9"/>
    <w:rsid w:val="00734C38"/>
    <w:rsid w:val="00742CC9"/>
    <w:rsid w:val="007537E6"/>
    <w:rsid w:val="00756641"/>
    <w:rsid w:val="00757504"/>
    <w:rsid w:val="00760187"/>
    <w:rsid w:val="007608AD"/>
    <w:rsid w:val="0076199C"/>
    <w:rsid w:val="00763CD4"/>
    <w:rsid w:val="007657E8"/>
    <w:rsid w:val="00773930"/>
    <w:rsid w:val="00774134"/>
    <w:rsid w:val="0077467B"/>
    <w:rsid w:val="00777A4D"/>
    <w:rsid w:val="0078416A"/>
    <w:rsid w:val="007861E5"/>
    <w:rsid w:val="0079285A"/>
    <w:rsid w:val="007947E8"/>
    <w:rsid w:val="007A1BE5"/>
    <w:rsid w:val="007B3C29"/>
    <w:rsid w:val="007B6EA1"/>
    <w:rsid w:val="007B7C20"/>
    <w:rsid w:val="007C4AE3"/>
    <w:rsid w:val="007D01AC"/>
    <w:rsid w:val="007D12E7"/>
    <w:rsid w:val="007D2C4F"/>
    <w:rsid w:val="007D3514"/>
    <w:rsid w:val="007D40B9"/>
    <w:rsid w:val="007D536E"/>
    <w:rsid w:val="007E11D1"/>
    <w:rsid w:val="007E3FD1"/>
    <w:rsid w:val="007E4E39"/>
    <w:rsid w:val="007F4FF1"/>
    <w:rsid w:val="00800DD2"/>
    <w:rsid w:val="008035A4"/>
    <w:rsid w:val="00810404"/>
    <w:rsid w:val="00810489"/>
    <w:rsid w:val="00814D12"/>
    <w:rsid w:val="00823EB0"/>
    <w:rsid w:val="0082717A"/>
    <w:rsid w:val="0084114C"/>
    <w:rsid w:val="00856A32"/>
    <w:rsid w:val="008575A5"/>
    <w:rsid w:val="00862826"/>
    <w:rsid w:val="00864BC3"/>
    <w:rsid w:val="0086535D"/>
    <w:rsid w:val="00866EEB"/>
    <w:rsid w:val="00867268"/>
    <w:rsid w:val="008704E8"/>
    <w:rsid w:val="00871ECA"/>
    <w:rsid w:val="00872828"/>
    <w:rsid w:val="008746AD"/>
    <w:rsid w:val="008807A3"/>
    <w:rsid w:val="008817AE"/>
    <w:rsid w:val="008844DA"/>
    <w:rsid w:val="0089001B"/>
    <w:rsid w:val="00891CE5"/>
    <w:rsid w:val="00892375"/>
    <w:rsid w:val="00894788"/>
    <w:rsid w:val="008966DE"/>
    <w:rsid w:val="0089678E"/>
    <w:rsid w:val="008A3EC8"/>
    <w:rsid w:val="008A6431"/>
    <w:rsid w:val="008B0202"/>
    <w:rsid w:val="008B0806"/>
    <w:rsid w:val="008B78A0"/>
    <w:rsid w:val="008C0B25"/>
    <w:rsid w:val="008C78DD"/>
    <w:rsid w:val="008D059D"/>
    <w:rsid w:val="008E1CB3"/>
    <w:rsid w:val="008E2EF6"/>
    <w:rsid w:val="008E513A"/>
    <w:rsid w:val="008E76ED"/>
    <w:rsid w:val="008F3758"/>
    <w:rsid w:val="008F3C45"/>
    <w:rsid w:val="008F5E84"/>
    <w:rsid w:val="008F6B3D"/>
    <w:rsid w:val="008F6DE5"/>
    <w:rsid w:val="00904D97"/>
    <w:rsid w:val="0090688A"/>
    <w:rsid w:val="00911CF8"/>
    <w:rsid w:val="00912D87"/>
    <w:rsid w:val="009164C8"/>
    <w:rsid w:val="0092710A"/>
    <w:rsid w:val="009278E5"/>
    <w:rsid w:val="00932F94"/>
    <w:rsid w:val="00936CA3"/>
    <w:rsid w:val="00937D00"/>
    <w:rsid w:val="00941468"/>
    <w:rsid w:val="00942614"/>
    <w:rsid w:val="00954D29"/>
    <w:rsid w:val="009576E6"/>
    <w:rsid w:val="00963C67"/>
    <w:rsid w:val="00965044"/>
    <w:rsid w:val="0096785E"/>
    <w:rsid w:val="00972367"/>
    <w:rsid w:val="009775CD"/>
    <w:rsid w:val="00977B9E"/>
    <w:rsid w:val="00980BC1"/>
    <w:rsid w:val="00981F62"/>
    <w:rsid w:val="00982C2C"/>
    <w:rsid w:val="00986F04"/>
    <w:rsid w:val="009946F4"/>
    <w:rsid w:val="00996051"/>
    <w:rsid w:val="009A0B55"/>
    <w:rsid w:val="009A52D8"/>
    <w:rsid w:val="009A5D80"/>
    <w:rsid w:val="009A7799"/>
    <w:rsid w:val="009C195C"/>
    <w:rsid w:val="009D447D"/>
    <w:rsid w:val="009D7A55"/>
    <w:rsid w:val="009E188C"/>
    <w:rsid w:val="009E4A87"/>
    <w:rsid w:val="009E6D5C"/>
    <w:rsid w:val="009E6EFD"/>
    <w:rsid w:val="009F1442"/>
    <w:rsid w:val="009F1D71"/>
    <w:rsid w:val="009F267B"/>
    <w:rsid w:val="009F29E5"/>
    <w:rsid w:val="009F72CE"/>
    <w:rsid w:val="00A04250"/>
    <w:rsid w:val="00A10176"/>
    <w:rsid w:val="00A15952"/>
    <w:rsid w:val="00A23B5F"/>
    <w:rsid w:val="00A2560B"/>
    <w:rsid w:val="00A264BD"/>
    <w:rsid w:val="00A31A51"/>
    <w:rsid w:val="00A41552"/>
    <w:rsid w:val="00A55747"/>
    <w:rsid w:val="00A55997"/>
    <w:rsid w:val="00A56F6A"/>
    <w:rsid w:val="00A65654"/>
    <w:rsid w:val="00A73BED"/>
    <w:rsid w:val="00A74A8E"/>
    <w:rsid w:val="00A81792"/>
    <w:rsid w:val="00A8509A"/>
    <w:rsid w:val="00A93B0A"/>
    <w:rsid w:val="00A94DA7"/>
    <w:rsid w:val="00A9516B"/>
    <w:rsid w:val="00AB1FE4"/>
    <w:rsid w:val="00AB4233"/>
    <w:rsid w:val="00AC5A1A"/>
    <w:rsid w:val="00AE6BF7"/>
    <w:rsid w:val="00AF60A0"/>
    <w:rsid w:val="00AF7505"/>
    <w:rsid w:val="00AF759F"/>
    <w:rsid w:val="00B14048"/>
    <w:rsid w:val="00B1519E"/>
    <w:rsid w:val="00B1606C"/>
    <w:rsid w:val="00B23F6B"/>
    <w:rsid w:val="00B23FDD"/>
    <w:rsid w:val="00B3275D"/>
    <w:rsid w:val="00B37AE2"/>
    <w:rsid w:val="00B409E7"/>
    <w:rsid w:val="00B411D1"/>
    <w:rsid w:val="00B41752"/>
    <w:rsid w:val="00B45243"/>
    <w:rsid w:val="00B703C1"/>
    <w:rsid w:val="00B720DA"/>
    <w:rsid w:val="00B73271"/>
    <w:rsid w:val="00B75D46"/>
    <w:rsid w:val="00B81A21"/>
    <w:rsid w:val="00B81BED"/>
    <w:rsid w:val="00B87BF5"/>
    <w:rsid w:val="00B90F93"/>
    <w:rsid w:val="00B979E4"/>
    <w:rsid w:val="00B97DD3"/>
    <w:rsid w:val="00BA11EE"/>
    <w:rsid w:val="00BA185A"/>
    <w:rsid w:val="00BA2463"/>
    <w:rsid w:val="00BB3B57"/>
    <w:rsid w:val="00BC0244"/>
    <w:rsid w:val="00BC2F34"/>
    <w:rsid w:val="00BC6BBA"/>
    <w:rsid w:val="00BD49DD"/>
    <w:rsid w:val="00BD753C"/>
    <w:rsid w:val="00BE00AA"/>
    <w:rsid w:val="00BE06D8"/>
    <w:rsid w:val="00BF37B1"/>
    <w:rsid w:val="00BF733A"/>
    <w:rsid w:val="00C02924"/>
    <w:rsid w:val="00C03091"/>
    <w:rsid w:val="00C10F5D"/>
    <w:rsid w:val="00C22D3F"/>
    <w:rsid w:val="00C25D5E"/>
    <w:rsid w:val="00C25DCF"/>
    <w:rsid w:val="00C31709"/>
    <w:rsid w:val="00C31AD9"/>
    <w:rsid w:val="00C32C28"/>
    <w:rsid w:val="00C341CD"/>
    <w:rsid w:val="00C34560"/>
    <w:rsid w:val="00C36B36"/>
    <w:rsid w:val="00C41315"/>
    <w:rsid w:val="00C4305D"/>
    <w:rsid w:val="00C45FA2"/>
    <w:rsid w:val="00C50AAE"/>
    <w:rsid w:val="00C61F95"/>
    <w:rsid w:val="00C62AA9"/>
    <w:rsid w:val="00C637A3"/>
    <w:rsid w:val="00C70142"/>
    <w:rsid w:val="00C73D2B"/>
    <w:rsid w:val="00C76560"/>
    <w:rsid w:val="00C82B95"/>
    <w:rsid w:val="00C9078F"/>
    <w:rsid w:val="00C9211F"/>
    <w:rsid w:val="00CA7299"/>
    <w:rsid w:val="00CB0A6A"/>
    <w:rsid w:val="00CB5EFF"/>
    <w:rsid w:val="00CC178F"/>
    <w:rsid w:val="00CD051F"/>
    <w:rsid w:val="00CD0D28"/>
    <w:rsid w:val="00CD3752"/>
    <w:rsid w:val="00CD7B63"/>
    <w:rsid w:val="00CE09B0"/>
    <w:rsid w:val="00CE4ECE"/>
    <w:rsid w:val="00CE6213"/>
    <w:rsid w:val="00CE6EC1"/>
    <w:rsid w:val="00CF0AC9"/>
    <w:rsid w:val="00D06859"/>
    <w:rsid w:val="00D22D6D"/>
    <w:rsid w:val="00D2486D"/>
    <w:rsid w:val="00D24FBF"/>
    <w:rsid w:val="00D2687A"/>
    <w:rsid w:val="00D27917"/>
    <w:rsid w:val="00D3598F"/>
    <w:rsid w:val="00D36A57"/>
    <w:rsid w:val="00D40294"/>
    <w:rsid w:val="00D41B54"/>
    <w:rsid w:val="00D506AF"/>
    <w:rsid w:val="00D53EEF"/>
    <w:rsid w:val="00D771A5"/>
    <w:rsid w:val="00D849D2"/>
    <w:rsid w:val="00D84DD4"/>
    <w:rsid w:val="00D91FB6"/>
    <w:rsid w:val="00D93C36"/>
    <w:rsid w:val="00DA305F"/>
    <w:rsid w:val="00DB392E"/>
    <w:rsid w:val="00DB6BCD"/>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18F8"/>
    <w:rsid w:val="00E20860"/>
    <w:rsid w:val="00E30B2F"/>
    <w:rsid w:val="00E30DEE"/>
    <w:rsid w:val="00E31D22"/>
    <w:rsid w:val="00E34B06"/>
    <w:rsid w:val="00E3795E"/>
    <w:rsid w:val="00E40E91"/>
    <w:rsid w:val="00E41033"/>
    <w:rsid w:val="00E41312"/>
    <w:rsid w:val="00E429CE"/>
    <w:rsid w:val="00E4497C"/>
    <w:rsid w:val="00E47649"/>
    <w:rsid w:val="00E54034"/>
    <w:rsid w:val="00E5583D"/>
    <w:rsid w:val="00E66BC2"/>
    <w:rsid w:val="00E75625"/>
    <w:rsid w:val="00E756DB"/>
    <w:rsid w:val="00E803DD"/>
    <w:rsid w:val="00E818C6"/>
    <w:rsid w:val="00E84FC6"/>
    <w:rsid w:val="00E87A6B"/>
    <w:rsid w:val="00E96A53"/>
    <w:rsid w:val="00EB5730"/>
    <w:rsid w:val="00EC0329"/>
    <w:rsid w:val="00EF1986"/>
    <w:rsid w:val="00F0039F"/>
    <w:rsid w:val="00F02364"/>
    <w:rsid w:val="00F049DE"/>
    <w:rsid w:val="00F07C31"/>
    <w:rsid w:val="00F107BE"/>
    <w:rsid w:val="00F12F5D"/>
    <w:rsid w:val="00F179AE"/>
    <w:rsid w:val="00F21CBB"/>
    <w:rsid w:val="00F24AAC"/>
    <w:rsid w:val="00F309CD"/>
    <w:rsid w:val="00F3245A"/>
    <w:rsid w:val="00F325F4"/>
    <w:rsid w:val="00F376C4"/>
    <w:rsid w:val="00F37FA5"/>
    <w:rsid w:val="00F44A89"/>
    <w:rsid w:val="00F527EB"/>
    <w:rsid w:val="00F648C8"/>
    <w:rsid w:val="00F71A1B"/>
    <w:rsid w:val="00F73835"/>
    <w:rsid w:val="00F766D3"/>
    <w:rsid w:val="00F77630"/>
    <w:rsid w:val="00F87BF5"/>
    <w:rsid w:val="00F94262"/>
    <w:rsid w:val="00F971A6"/>
    <w:rsid w:val="00FA172A"/>
    <w:rsid w:val="00FC4432"/>
    <w:rsid w:val="00FC5797"/>
    <w:rsid w:val="00FE0CF2"/>
    <w:rsid w:val="00FE27ED"/>
    <w:rsid w:val="00FE4253"/>
    <w:rsid w:val="00FE7AA6"/>
    <w:rsid w:val="00FF50FB"/>
    <w:rsid w:val="00FF72E7"/>
    <w:rsid w:val="00FF7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04EE0A"/>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customStyle="1" w:styleId="FooterChar">
    <w:name w:val="Footer Char"/>
    <w:basedOn w:val="DefaultParagraphFont"/>
    <w:link w:val="Footer"/>
    <w:uiPriority w:val="99"/>
    <w:rsid w:val="0086535D"/>
    <w:rPr>
      <w:rFonts w:ascii="Arial" w:hAnsi="Arial"/>
      <w:sz w:val="24"/>
      <w:lang w:val="en-US" w:eastAsia="en-US"/>
    </w:rPr>
  </w:style>
  <w:style w:type="character" w:styleId="CommentReference">
    <w:name w:val="annotation reference"/>
    <w:basedOn w:val="DefaultParagraphFont"/>
    <w:rsid w:val="00C73D2B"/>
    <w:rPr>
      <w:sz w:val="16"/>
      <w:szCs w:val="16"/>
    </w:rPr>
  </w:style>
  <w:style w:type="paragraph" w:styleId="CommentText">
    <w:name w:val="annotation text"/>
    <w:basedOn w:val="Normal"/>
    <w:link w:val="CommentTextChar"/>
    <w:rsid w:val="00C73D2B"/>
  </w:style>
  <w:style w:type="character" w:customStyle="1" w:styleId="CommentTextChar">
    <w:name w:val="Comment Text Char"/>
    <w:basedOn w:val="DefaultParagraphFont"/>
    <w:link w:val="CommentText"/>
    <w:rsid w:val="00C73D2B"/>
    <w:rPr>
      <w:lang w:eastAsia="en-US"/>
    </w:rPr>
  </w:style>
  <w:style w:type="paragraph" w:styleId="CommentSubject">
    <w:name w:val="annotation subject"/>
    <w:basedOn w:val="CommentText"/>
    <w:next w:val="CommentText"/>
    <w:link w:val="CommentSubjectChar"/>
    <w:rsid w:val="00C73D2B"/>
    <w:rPr>
      <w:b/>
      <w:bCs/>
    </w:rPr>
  </w:style>
  <w:style w:type="character" w:customStyle="1" w:styleId="CommentSubjectChar">
    <w:name w:val="Comment Subject Char"/>
    <w:basedOn w:val="CommentTextChar"/>
    <w:link w:val="CommentSubject"/>
    <w:rsid w:val="00C73D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18750686">
      <w:bodyDiv w:val="1"/>
      <w:marLeft w:val="0"/>
      <w:marRight w:val="0"/>
      <w:marTop w:val="0"/>
      <w:marBottom w:val="0"/>
      <w:divBdr>
        <w:top w:val="none" w:sz="0" w:space="0" w:color="auto"/>
        <w:left w:val="none" w:sz="0" w:space="0" w:color="auto"/>
        <w:bottom w:val="none" w:sz="0" w:space="0" w:color="auto"/>
        <w:right w:val="none" w:sz="0" w:space="0" w:color="auto"/>
      </w:divBdr>
      <w:divsChild>
        <w:div w:id="410393428">
          <w:marLeft w:val="0"/>
          <w:marRight w:val="0"/>
          <w:marTop w:val="0"/>
          <w:marBottom w:val="0"/>
          <w:divBdr>
            <w:top w:val="none" w:sz="0" w:space="0" w:color="auto"/>
            <w:left w:val="none" w:sz="0" w:space="0" w:color="auto"/>
            <w:bottom w:val="none" w:sz="0" w:space="0" w:color="auto"/>
            <w:right w:val="none" w:sz="0" w:space="0" w:color="auto"/>
          </w:divBdr>
          <w:divsChild>
            <w:div w:id="724985397">
              <w:marLeft w:val="0"/>
              <w:marRight w:val="0"/>
              <w:marTop w:val="0"/>
              <w:marBottom w:val="0"/>
              <w:divBdr>
                <w:top w:val="none" w:sz="0" w:space="0" w:color="auto"/>
                <w:left w:val="none" w:sz="0" w:space="0" w:color="auto"/>
                <w:bottom w:val="none" w:sz="0" w:space="0" w:color="auto"/>
                <w:right w:val="none" w:sz="0" w:space="0" w:color="auto"/>
              </w:divBdr>
              <w:divsChild>
                <w:div w:id="1494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302">
      <w:bodyDiv w:val="1"/>
      <w:marLeft w:val="0"/>
      <w:marRight w:val="0"/>
      <w:marTop w:val="0"/>
      <w:marBottom w:val="0"/>
      <w:divBdr>
        <w:top w:val="none" w:sz="0" w:space="0" w:color="auto"/>
        <w:left w:val="none" w:sz="0" w:space="0" w:color="auto"/>
        <w:bottom w:val="none" w:sz="0" w:space="0" w:color="auto"/>
        <w:right w:val="none" w:sz="0" w:space="0" w:color="auto"/>
      </w:divBdr>
      <w:divsChild>
        <w:div w:id="506210530">
          <w:marLeft w:val="0"/>
          <w:marRight w:val="0"/>
          <w:marTop w:val="0"/>
          <w:marBottom w:val="0"/>
          <w:divBdr>
            <w:top w:val="none" w:sz="0" w:space="0" w:color="auto"/>
            <w:left w:val="none" w:sz="0" w:space="0" w:color="auto"/>
            <w:bottom w:val="none" w:sz="0" w:space="0" w:color="auto"/>
            <w:right w:val="none" w:sz="0" w:space="0" w:color="auto"/>
          </w:divBdr>
          <w:divsChild>
            <w:div w:id="283274722">
              <w:marLeft w:val="0"/>
              <w:marRight w:val="0"/>
              <w:marTop w:val="0"/>
              <w:marBottom w:val="0"/>
              <w:divBdr>
                <w:top w:val="none" w:sz="0" w:space="0" w:color="auto"/>
                <w:left w:val="none" w:sz="0" w:space="0" w:color="auto"/>
                <w:bottom w:val="none" w:sz="0" w:space="0" w:color="auto"/>
                <w:right w:val="none" w:sz="0" w:space="0" w:color="auto"/>
              </w:divBdr>
              <w:divsChild>
                <w:div w:id="622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81416182">
      <w:bodyDiv w:val="1"/>
      <w:marLeft w:val="0"/>
      <w:marRight w:val="0"/>
      <w:marTop w:val="0"/>
      <w:marBottom w:val="0"/>
      <w:divBdr>
        <w:top w:val="none" w:sz="0" w:space="0" w:color="auto"/>
        <w:left w:val="none" w:sz="0" w:space="0" w:color="auto"/>
        <w:bottom w:val="none" w:sz="0" w:space="0" w:color="auto"/>
        <w:right w:val="none" w:sz="0" w:space="0" w:color="auto"/>
      </w:divBdr>
      <w:divsChild>
        <w:div w:id="42365770">
          <w:marLeft w:val="0"/>
          <w:marRight w:val="0"/>
          <w:marTop w:val="0"/>
          <w:marBottom w:val="0"/>
          <w:divBdr>
            <w:top w:val="none" w:sz="0" w:space="0" w:color="auto"/>
            <w:left w:val="none" w:sz="0" w:space="0" w:color="auto"/>
            <w:bottom w:val="none" w:sz="0" w:space="0" w:color="auto"/>
            <w:right w:val="none" w:sz="0" w:space="0" w:color="auto"/>
          </w:divBdr>
          <w:divsChild>
            <w:div w:id="407531955">
              <w:marLeft w:val="0"/>
              <w:marRight w:val="0"/>
              <w:marTop w:val="0"/>
              <w:marBottom w:val="0"/>
              <w:divBdr>
                <w:top w:val="none" w:sz="0" w:space="0" w:color="auto"/>
                <w:left w:val="none" w:sz="0" w:space="0" w:color="auto"/>
                <w:bottom w:val="none" w:sz="0" w:space="0" w:color="auto"/>
                <w:right w:val="none" w:sz="0" w:space="0" w:color="auto"/>
              </w:divBdr>
              <w:divsChild>
                <w:div w:id="137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2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308">
          <w:marLeft w:val="0"/>
          <w:marRight w:val="0"/>
          <w:marTop w:val="0"/>
          <w:marBottom w:val="0"/>
          <w:divBdr>
            <w:top w:val="none" w:sz="0" w:space="0" w:color="auto"/>
            <w:left w:val="none" w:sz="0" w:space="0" w:color="auto"/>
            <w:bottom w:val="none" w:sz="0" w:space="0" w:color="auto"/>
            <w:right w:val="none" w:sz="0" w:space="0" w:color="auto"/>
          </w:divBdr>
          <w:divsChild>
            <w:div w:id="1887258798">
              <w:marLeft w:val="0"/>
              <w:marRight w:val="0"/>
              <w:marTop w:val="0"/>
              <w:marBottom w:val="0"/>
              <w:divBdr>
                <w:top w:val="none" w:sz="0" w:space="0" w:color="auto"/>
                <w:left w:val="none" w:sz="0" w:space="0" w:color="auto"/>
                <w:bottom w:val="none" w:sz="0" w:space="0" w:color="auto"/>
                <w:right w:val="none" w:sz="0" w:space="0" w:color="auto"/>
              </w:divBdr>
              <w:divsChild>
                <w:div w:id="1294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10045482">
      <w:bodyDiv w:val="1"/>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395668218">
      <w:bodyDiv w:val="1"/>
      <w:marLeft w:val="0"/>
      <w:marRight w:val="0"/>
      <w:marTop w:val="0"/>
      <w:marBottom w:val="0"/>
      <w:divBdr>
        <w:top w:val="none" w:sz="0" w:space="0" w:color="auto"/>
        <w:left w:val="none" w:sz="0" w:space="0" w:color="auto"/>
        <w:bottom w:val="none" w:sz="0" w:space="0" w:color="auto"/>
        <w:right w:val="none" w:sz="0" w:space="0" w:color="auto"/>
      </w:divBdr>
      <w:divsChild>
        <w:div w:id="764157297">
          <w:marLeft w:val="0"/>
          <w:marRight w:val="0"/>
          <w:marTop w:val="0"/>
          <w:marBottom w:val="0"/>
          <w:divBdr>
            <w:top w:val="none" w:sz="0" w:space="0" w:color="auto"/>
            <w:left w:val="none" w:sz="0" w:space="0" w:color="auto"/>
            <w:bottom w:val="none" w:sz="0" w:space="0" w:color="auto"/>
            <w:right w:val="none" w:sz="0" w:space="0" w:color="auto"/>
          </w:divBdr>
          <w:divsChild>
            <w:div w:id="500462261">
              <w:marLeft w:val="0"/>
              <w:marRight w:val="0"/>
              <w:marTop w:val="0"/>
              <w:marBottom w:val="0"/>
              <w:divBdr>
                <w:top w:val="none" w:sz="0" w:space="0" w:color="auto"/>
                <w:left w:val="none" w:sz="0" w:space="0" w:color="auto"/>
                <w:bottom w:val="none" w:sz="0" w:space="0" w:color="auto"/>
                <w:right w:val="none" w:sz="0" w:space="0" w:color="auto"/>
              </w:divBdr>
              <w:divsChild>
                <w:div w:id="1739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38263008">
      <w:bodyDiv w:val="1"/>
      <w:marLeft w:val="0"/>
      <w:marRight w:val="0"/>
      <w:marTop w:val="0"/>
      <w:marBottom w:val="0"/>
      <w:divBdr>
        <w:top w:val="none" w:sz="0" w:space="0" w:color="auto"/>
        <w:left w:val="none" w:sz="0" w:space="0" w:color="auto"/>
        <w:bottom w:val="none" w:sz="0" w:space="0" w:color="auto"/>
        <w:right w:val="none" w:sz="0" w:space="0" w:color="auto"/>
      </w:divBdr>
      <w:divsChild>
        <w:div w:id="1943411481">
          <w:marLeft w:val="0"/>
          <w:marRight w:val="0"/>
          <w:marTop w:val="0"/>
          <w:marBottom w:val="0"/>
          <w:divBdr>
            <w:top w:val="none" w:sz="0" w:space="0" w:color="auto"/>
            <w:left w:val="none" w:sz="0" w:space="0" w:color="auto"/>
            <w:bottom w:val="none" w:sz="0" w:space="0" w:color="auto"/>
            <w:right w:val="none" w:sz="0" w:space="0" w:color="auto"/>
          </w:divBdr>
          <w:divsChild>
            <w:div w:id="1835875729">
              <w:marLeft w:val="0"/>
              <w:marRight w:val="0"/>
              <w:marTop w:val="0"/>
              <w:marBottom w:val="0"/>
              <w:divBdr>
                <w:top w:val="none" w:sz="0" w:space="0" w:color="auto"/>
                <w:left w:val="none" w:sz="0" w:space="0" w:color="auto"/>
                <w:bottom w:val="none" w:sz="0" w:space="0" w:color="auto"/>
                <w:right w:val="none" w:sz="0" w:space="0" w:color="auto"/>
              </w:divBdr>
              <w:divsChild>
                <w:div w:id="789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57674215">
      <w:bodyDiv w:val="1"/>
      <w:marLeft w:val="0"/>
      <w:marRight w:val="0"/>
      <w:marTop w:val="0"/>
      <w:marBottom w:val="0"/>
      <w:divBdr>
        <w:top w:val="none" w:sz="0" w:space="0" w:color="auto"/>
        <w:left w:val="none" w:sz="0" w:space="0" w:color="auto"/>
        <w:bottom w:val="none" w:sz="0" w:space="0" w:color="auto"/>
        <w:right w:val="none" w:sz="0" w:space="0" w:color="auto"/>
      </w:divBdr>
      <w:divsChild>
        <w:div w:id="2143227095">
          <w:marLeft w:val="0"/>
          <w:marRight w:val="0"/>
          <w:marTop w:val="0"/>
          <w:marBottom w:val="0"/>
          <w:divBdr>
            <w:top w:val="none" w:sz="0" w:space="0" w:color="auto"/>
            <w:left w:val="none" w:sz="0" w:space="0" w:color="auto"/>
            <w:bottom w:val="none" w:sz="0" w:space="0" w:color="auto"/>
            <w:right w:val="none" w:sz="0" w:space="0" w:color="auto"/>
          </w:divBdr>
          <w:divsChild>
            <w:div w:id="837698912">
              <w:marLeft w:val="0"/>
              <w:marRight w:val="0"/>
              <w:marTop w:val="0"/>
              <w:marBottom w:val="0"/>
              <w:divBdr>
                <w:top w:val="none" w:sz="0" w:space="0" w:color="auto"/>
                <w:left w:val="none" w:sz="0" w:space="0" w:color="auto"/>
                <w:bottom w:val="none" w:sz="0" w:space="0" w:color="auto"/>
                <w:right w:val="none" w:sz="0" w:space="0" w:color="auto"/>
              </w:divBdr>
              <w:divsChild>
                <w:div w:id="4555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0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9">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sChild>
                <w:div w:id="1761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6083308">
      <w:bodyDiv w:val="1"/>
      <w:marLeft w:val="0"/>
      <w:marRight w:val="0"/>
      <w:marTop w:val="0"/>
      <w:marBottom w:val="0"/>
      <w:divBdr>
        <w:top w:val="none" w:sz="0" w:space="0" w:color="auto"/>
        <w:left w:val="none" w:sz="0" w:space="0" w:color="auto"/>
        <w:bottom w:val="none" w:sz="0" w:space="0" w:color="auto"/>
        <w:right w:val="none" w:sz="0" w:space="0" w:color="auto"/>
      </w:divBdr>
      <w:divsChild>
        <w:div w:id="1080446550">
          <w:marLeft w:val="0"/>
          <w:marRight w:val="0"/>
          <w:marTop w:val="0"/>
          <w:marBottom w:val="0"/>
          <w:divBdr>
            <w:top w:val="none" w:sz="0" w:space="0" w:color="auto"/>
            <w:left w:val="none" w:sz="0" w:space="0" w:color="auto"/>
            <w:bottom w:val="none" w:sz="0" w:space="0" w:color="auto"/>
            <w:right w:val="none" w:sz="0" w:space="0" w:color="auto"/>
          </w:divBdr>
          <w:divsChild>
            <w:div w:id="1283806522">
              <w:marLeft w:val="0"/>
              <w:marRight w:val="0"/>
              <w:marTop w:val="0"/>
              <w:marBottom w:val="0"/>
              <w:divBdr>
                <w:top w:val="none" w:sz="0" w:space="0" w:color="auto"/>
                <w:left w:val="none" w:sz="0" w:space="0" w:color="auto"/>
                <w:bottom w:val="none" w:sz="0" w:space="0" w:color="auto"/>
                <w:right w:val="none" w:sz="0" w:space="0" w:color="auto"/>
              </w:divBdr>
              <w:divsChild>
                <w:div w:id="386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298148466">
      <w:bodyDiv w:val="1"/>
      <w:marLeft w:val="0"/>
      <w:marRight w:val="0"/>
      <w:marTop w:val="0"/>
      <w:marBottom w:val="0"/>
      <w:divBdr>
        <w:top w:val="none" w:sz="0" w:space="0" w:color="auto"/>
        <w:left w:val="none" w:sz="0" w:space="0" w:color="auto"/>
        <w:bottom w:val="none" w:sz="0" w:space="0" w:color="auto"/>
        <w:right w:val="none" w:sz="0" w:space="0" w:color="auto"/>
      </w:divBdr>
      <w:divsChild>
        <w:div w:id="1058825372">
          <w:marLeft w:val="0"/>
          <w:marRight w:val="0"/>
          <w:marTop w:val="0"/>
          <w:marBottom w:val="0"/>
          <w:divBdr>
            <w:top w:val="none" w:sz="0" w:space="0" w:color="auto"/>
            <w:left w:val="none" w:sz="0" w:space="0" w:color="auto"/>
            <w:bottom w:val="none" w:sz="0" w:space="0" w:color="auto"/>
            <w:right w:val="none" w:sz="0" w:space="0" w:color="auto"/>
          </w:divBdr>
          <w:divsChild>
            <w:div w:id="725683192">
              <w:marLeft w:val="0"/>
              <w:marRight w:val="0"/>
              <w:marTop w:val="0"/>
              <w:marBottom w:val="0"/>
              <w:divBdr>
                <w:top w:val="none" w:sz="0" w:space="0" w:color="auto"/>
                <w:left w:val="none" w:sz="0" w:space="0" w:color="auto"/>
                <w:bottom w:val="none" w:sz="0" w:space="0" w:color="auto"/>
                <w:right w:val="none" w:sz="0" w:space="0" w:color="auto"/>
              </w:divBdr>
              <w:divsChild>
                <w:div w:id="763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58515880">
      <w:bodyDiv w:val="1"/>
      <w:marLeft w:val="0"/>
      <w:marRight w:val="0"/>
      <w:marTop w:val="0"/>
      <w:marBottom w:val="0"/>
      <w:divBdr>
        <w:top w:val="none" w:sz="0" w:space="0" w:color="auto"/>
        <w:left w:val="none" w:sz="0" w:space="0" w:color="auto"/>
        <w:bottom w:val="none" w:sz="0" w:space="0" w:color="auto"/>
        <w:right w:val="none" w:sz="0" w:space="0" w:color="auto"/>
      </w:divBdr>
      <w:divsChild>
        <w:div w:id="51774560">
          <w:marLeft w:val="0"/>
          <w:marRight w:val="0"/>
          <w:marTop w:val="0"/>
          <w:marBottom w:val="0"/>
          <w:divBdr>
            <w:top w:val="none" w:sz="0" w:space="0" w:color="auto"/>
            <w:left w:val="none" w:sz="0" w:space="0" w:color="auto"/>
            <w:bottom w:val="none" w:sz="0" w:space="0" w:color="auto"/>
            <w:right w:val="none" w:sz="0" w:space="0" w:color="auto"/>
          </w:divBdr>
          <w:divsChild>
            <w:div w:id="1821537205">
              <w:marLeft w:val="0"/>
              <w:marRight w:val="0"/>
              <w:marTop w:val="0"/>
              <w:marBottom w:val="0"/>
              <w:divBdr>
                <w:top w:val="none" w:sz="0" w:space="0" w:color="auto"/>
                <w:left w:val="none" w:sz="0" w:space="0" w:color="auto"/>
                <w:bottom w:val="none" w:sz="0" w:space="0" w:color="auto"/>
                <w:right w:val="none" w:sz="0" w:space="0" w:color="auto"/>
              </w:divBdr>
              <w:divsChild>
                <w:div w:id="1257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781">
      <w:bodyDiv w:val="1"/>
      <w:marLeft w:val="0"/>
      <w:marRight w:val="0"/>
      <w:marTop w:val="0"/>
      <w:marBottom w:val="0"/>
      <w:divBdr>
        <w:top w:val="none" w:sz="0" w:space="0" w:color="auto"/>
        <w:left w:val="none" w:sz="0" w:space="0" w:color="auto"/>
        <w:bottom w:val="none" w:sz="0" w:space="0" w:color="auto"/>
        <w:right w:val="none" w:sz="0" w:space="0" w:color="auto"/>
      </w:divBdr>
      <w:divsChild>
        <w:div w:id="220529016">
          <w:marLeft w:val="0"/>
          <w:marRight w:val="0"/>
          <w:marTop w:val="0"/>
          <w:marBottom w:val="0"/>
          <w:divBdr>
            <w:top w:val="none" w:sz="0" w:space="0" w:color="auto"/>
            <w:left w:val="none" w:sz="0" w:space="0" w:color="auto"/>
            <w:bottom w:val="none" w:sz="0" w:space="0" w:color="auto"/>
            <w:right w:val="none" w:sz="0" w:space="0" w:color="auto"/>
          </w:divBdr>
          <w:divsChild>
            <w:div w:id="233323691">
              <w:marLeft w:val="0"/>
              <w:marRight w:val="0"/>
              <w:marTop w:val="0"/>
              <w:marBottom w:val="0"/>
              <w:divBdr>
                <w:top w:val="none" w:sz="0" w:space="0" w:color="auto"/>
                <w:left w:val="none" w:sz="0" w:space="0" w:color="auto"/>
                <w:bottom w:val="none" w:sz="0" w:space="0" w:color="auto"/>
                <w:right w:val="none" w:sz="0" w:space="0" w:color="auto"/>
              </w:divBdr>
              <w:divsChild>
                <w:div w:id="55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577086128">
      <w:bodyDiv w:val="1"/>
      <w:marLeft w:val="0"/>
      <w:marRight w:val="0"/>
      <w:marTop w:val="0"/>
      <w:marBottom w:val="0"/>
      <w:divBdr>
        <w:top w:val="none" w:sz="0" w:space="0" w:color="auto"/>
        <w:left w:val="none" w:sz="0" w:space="0" w:color="auto"/>
        <w:bottom w:val="none" w:sz="0" w:space="0" w:color="auto"/>
        <w:right w:val="none" w:sz="0" w:space="0" w:color="auto"/>
      </w:divBdr>
      <w:divsChild>
        <w:div w:id="1897013086">
          <w:marLeft w:val="0"/>
          <w:marRight w:val="0"/>
          <w:marTop w:val="0"/>
          <w:marBottom w:val="0"/>
          <w:divBdr>
            <w:top w:val="none" w:sz="0" w:space="0" w:color="auto"/>
            <w:left w:val="none" w:sz="0" w:space="0" w:color="auto"/>
            <w:bottom w:val="none" w:sz="0" w:space="0" w:color="auto"/>
            <w:right w:val="none" w:sz="0" w:space="0" w:color="auto"/>
          </w:divBdr>
          <w:divsChild>
            <w:div w:id="2133397238">
              <w:marLeft w:val="0"/>
              <w:marRight w:val="0"/>
              <w:marTop w:val="0"/>
              <w:marBottom w:val="0"/>
              <w:divBdr>
                <w:top w:val="none" w:sz="0" w:space="0" w:color="auto"/>
                <w:left w:val="none" w:sz="0" w:space="0" w:color="auto"/>
                <w:bottom w:val="none" w:sz="0" w:space="0" w:color="auto"/>
                <w:right w:val="none" w:sz="0" w:space="0" w:color="auto"/>
              </w:divBdr>
              <w:divsChild>
                <w:div w:id="1451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111">
      <w:bodyDiv w:val="1"/>
      <w:marLeft w:val="0"/>
      <w:marRight w:val="0"/>
      <w:marTop w:val="0"/>
      <w:marBottom w:val="0"/>
      <w:divBdr>
        <w:top w:val="none" w:sz="0" w:space="0" w:color="auto"/>
        <w:left w:val="none" w:sz="0" w:space="0" w:color="auto"/>
        <w:bottom w:val="none" w:sz="0" w:space="0" w:color="auto"/>
        <w:right w:val="none" w:sz="0" w:space="0" w:color="auto"/>
      </w:divBdr>
      <w:divsChild>
        <w:div w:id="1608779429">
          <w:marLeft w:val="0"/>
          <w:marRight w:val="0"/>
          <w:marTop w:val="0"/>
          <w:marBottom w:val="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sChild>
                <w:div w:id="588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398">
      <w:bodyDiv w:val="1"/>
      <w:marLeft w:val="0"/>
      <w:marRight w:val="0"/>
      <w:marTop w:val="0"/>
      <w:marBottom w:val="0"/>
      <w:divBdr>
        <w:top w:val="none" w:sz="0" w:space="0" w:color="auto"/>
        <w:left w:val="none" w:sz="0" w:space="0" w:color="auto"/>
        <w:bottom w:val="none" w:sz="0" w:space="0" w:color="auto"/>
        <w:right w:val="none" w:sz="0" w:space="0" w:color="auto"/>
      </w:divBdr>
      <w:divsChild>
        <w:div w:id="1077871575">
          <w:marLeft w:val="0"/>
          <w:marRight w:val="0"/>
          <w:marTop w:val="0"/>
          <w:marBottom w:val="0"/>
          <w:divBdr>
            <w:top w:val="none" w:sz="0" w:space="0" w:color="auto"/>
            <w:left w:val="none" w:sz="0" w:space="0" w:color="auto"/>
            <w:bottom w:val="none" w:sz="0" w:space="0" w:color="auto"/>
            <w:right w:val="none" w:sz="0" w:space="0" w:color="auto"/>
          </w:divBdr>
          <w:divsChild>
            <w:div w:id="716122440">
              <w:marLeft w:val="0"/>
              <w:marRight w:val="0"/>
              <w:marTop w:val="0"/>
              <w:marBottom w:val="0"/>
              <w:divBdr>
                <w:top w:val="none" w:sz="0" w:space="0" w:color="auto"/>
                <w:left w:val="none" w:sz="0" w:space="0" w:color="auto"/>
                <w:bottom w:val="none" w:sz="0" w:space="0" w:color="auto"/>
                <w:right w:val="none" w:sz="0" w:space="0" w:color="auto"/>
              </w:divBdr>
              <w:divsChild>
                <w:div w:id="412551103">
                  <w:marLeft w:val="0"/>
                  <w:marRight w:val="0"/>
                  <w:marTop w:val="0"/>
                  <w:marBottom w:val="0"/>
                  <w:divBdr>
                    <w:top w:val="none" w:sz="0" w:space="0" w:color="auto"/>
                    <w:left w:val="none" w:sz="0" w:space="0" w:color="auto"/>
                    <w:bottom w:val="none" w:sz="0" w:space="0" w:color="auto"/>
                    <w:right w:val="none" w:sz="0" w:space="0" w:color="auto"/>
                  </w:divBdr>
                  <w:divsChild>
                    <w:div w:id="1189830683">
                      <w:marLeft w:val="0"/>
                      <w:marRight w:val="0"/>
                      <w:marTop w:val="0"/>
                      <w:marBottom w:val="0"/>
                      <w:divBdr>
                        <w:top w:val="none" w:sz="0" w:space="0" w:color="auto"/>
                        <w:left w:val="none" w:sz="0" w:space="0" w:color="auto"/>
                        <w:bottom w:val="none" w:sz="0" w:space="0" w:color="auto"/>
                        <w:right w:val="none" w:sz="0" w:space="0" w:color="auto"/>
                      </w:divBdr>
                      <w:divsChild>
                        <w:div w:id="672951809">
                          <w:marLeft w:val="0"/>
                          <w:marRight w:val="0"/>
                          <w:marTop w:val="0"/>
                          <w:marBottom w:val="0"/>
                          <w:divBdr>
                            <w:top w:val="none" w:sz="0" w:space="0" w:color="auto"/>
                            <w:left w:val="none" w:sz="0" w:space="0" w:color="auto"/>
                            <w:bottom w:val="none" w:sz="0" w:space="0" w:color="auto"/>
                            <w:right w:val="none" w:sz="0" w:space="0" w:color="auto"/>
                          </w:divBdr>
                          <w:divsChild>
                            <w:div w:id="1821921640">
                              <w:marLeft w:val="0"/>
                              <w:marRight w:val="0"/>
                              <w:marTop w:val="0"/>
                              <w:marBottom w:val="0"/>
                              <w:divBdr>
                                <w:top w:val="none" w:sz="0" w:space="0" w:color="auto"/>
                                <w:left w:val="none" w:sz="0" w:space="0" w:color="auto"/>
                                <w:bottom w:val="none" w:sz="0" w:space="0" w:color="auto"/>
                                <w:right w:val="none" w:sz="0" w:space="0" w:color="auto"/>
                              </w:divBdr>
                              <w:divsChild>
                                <w:div w:id="727609465">
                                  <w:marLeft w:val="0"/>
                                  <w:marRight w:val="0"/>
                                  <w:marTop w:val="0"/>
                                  <w:marBottom w:val="0"/>
                                  <w:divBdr>
                                    <w:top w:val="none" w:sz="0" w:space="0" w:color="auto"/>
                                    <w:left w:val="none" w:sz="0" w:space="0" w:color="auto"/>
                                    <w:bottom w:val="none" w:sz="0" w:space="0" w:color="auto"/>
                                    <w:right w:val="none" w:sz="0" w:space="0" w:color="auto"/>
                                  </w:divBdr>
                                  <w:divsChild>
                                    <w:div w:id="1123112156">
                                      <w:marLeft w:val="0"/>
                                      <w:marRight w:val="0"/>
                                      <w:marTop w:val="0"/>
                                      <w:marBottom w:val="0"/>
                                      <w:divBdr>
                                        <w:top w:val="none" w:sz="0" w:space="0" w:color="auto"/>
                                        <w:left w:val="none" w:sz="0" w:space="0" w:color="auto"/>
                                        <w:bottom w:val="none" w:sz="0" w:space="0" w:color="auto"/>
                                        <w:right w:val="none" w:sz="0" w:space="0" w:color="auto"/>
                                      </w:divBdr>
                                      <w:divsChild>
                                        <w:div w:id="1830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709061688">
      <w:bodyDiv w:val="1"/>
      <w:marLeft w:val="0"/>
      <w:marRight w:val="0"/>
      <w:marTop w:val="0"/>
      <w:marBottom w:val="0"/>
      <w:divBdr>
        <w:top w:val="none" w:sz="0" w:space="0" w:color="auto"/>
        <w:left w:val="none" w:sz="0" w:space="0" w:color="auto"/>
        <w:bottom w:val="none" w:sz="0" w:space="0" w:color="auto"/>
        <w:right w:val="none" w:sz="0" w:space="0" w:color="auto"/>
      </w:divBdr>
      <w:divsChild>
        <w:div w:id="582492669">
          <w:marLeft w:val="0"/>
          <w:marRight w:val="0"/>
          <w:marTop w:val="0"/>
          <w:marBottom w:val="0"/>
          <w:divBdr>
            <w:top w:val="none" w:sz="0" w:space="0" w:color="auto"/>
            <w:left w:val="none" w:sz="0" w:space="0" w:color="auto"/>
            <w:bottom w:val="none" w:sz="0" w:space="0" w:color="auto"/>
            <w:right w:val="none" w:sz="0" w:space="0" w:color="auto"/>
          </w:divBdr>
          <w:divsChild>
            <w:div w:id="739131844">
              <w:marLeft w:val="0"/>
              <w:marRight w:val="0"/>
              <w:marTop w:val="0"/>
              <w:marBottom w:val="0"/>
              <w:divBdr>
                <w:top w:val="none" w:sz="0" w:space="0" w:color="auto"/>
                <w:left w:val="none" w:sz="0" w:space="0" w:color="auto"/>
                <w:bottom w:val="none" w:sz="0" w:space="0" w:color="auto"/>
                <w:right w:val="none" w:sz="0" w:space="0" w:color="auto"/>
              </w:divBdr>
              <w:divsChild>
                <w:div w:id="277876441">
                  <w:marLeft w:val="0"/>
                  <w:marRight w:val="0"/>
                  <w:marTop w:val="0"/>
                  <w:marBottom w:val="0"/>
                  <w:divBdr>
                    <w:top w:val="none" w:sz="0" w:space="0" w:color="auto"/>
                    <w:left w:val="none" w:sz="0" w:space="0" w:color="auto"/>
                    <w:bottom w:val="none" w:sz="0" w:space="0" w:color="auto"/>
                    <w:right w:val="none" w:sz="0" w:space="0" w:color="auto"/>
                  </w:divBdr>
                  <w:divsChild>
                    <w:div w:id="1243569542">
                      <w:marLeft w:val="0"/>
                      <w:marRight w:val="0"/>
                      <w:marTop w:val="0"/>
                      <w:marBottom w:val="0"/>
                      <w:divBdr>
                        <w:top w:val="none" w:sz="0" w:space="0" w:color="auto"/>
                        <w:left w:val="none" w:sz="0" w:space="0" w:color="auto"/>
                        <w:bottom w:val="none" w:sz="0" w:space="0" w:color="auto"/>
                        <w:right w:val="none" w:sz="0" w:space="0" w:color="auto"/>
                      </w:divBdr>
                      <w:divsChild>
                        <w:div w:id="142701725">
                          <w:marLeft w:val="0"/>
                          <w:marRight w:val="0"/>
                          <w:marTop w:val="0"/>
                          <w:marBottom w:val="0"/>
                          <w:divBdr>
                            <w:top w:val="none" w:sz="0" w:space="0" w:color="auto"/>
                            <w:left w:val="none" w:sz="0" w:space="0" w:color="auto"/>
                            <w:bottom w:val="none" w:sz="0" w:space="0" w:color="auto"/>
                            <w:right w:val="none" w:sz="0" w:space="0" w:color="auto"/>
                          </w:divBdr>
                          <w:divsChild>
                            <w:div w:id="915751053">
                              <w:marLeft w:val="0"/>
                              <w:marRight w:val="0"/>
                              <w:marTop w:val="0"/>
                              <w:marBottom w:val="0"/>
                              <w:divBdr>
                                <w:top w:val="none" w:sz="0" w:space="0" w:color="auto"/>
                                <w:left w:val="none" w:sz="0" w:space="0" w:color="auto"/>
                                <w:bottom w:val="none" w:sz="0" w:space="0" w:color="auto"/>
                                <w:right w:val="none" w:sz="0" w:space="0" w:color="auto"/>
                              </w:divBdr>
                              <w:divsChild>
                                <w:div w:id="1380593485">
                                  <w:marLeft w:val="0"/>
                                  <w:marRight w:val="0"/>
                                  <w:marTop w:val="0"/>
                                  <w:marBottom w:val="0"/>
                                  <w:divBdr>
                                    <w:top w:val="none" w:sz="0" w:space="0" w:color="auto"/>
                                    <w:left w:val="none" w:sz="0" w:space="0" w:color="auto"/>
                                    <w:bottom w:val="none" w:sz="0" w:space="0" w:color="auto"/>
                                    <w:right w:val="none" w:sz="0" w:space="0" w:color="auto"/>
                                  </w:divBdr>
                                  <w:divsChild>
                                    <w:div w:id="1288269650">
                                      <w:marLeft w:val="0"/>
                                      <w:marRight w:val="0"/>
                                      <w:marTop w:val="0"/>
                                      <w:marBottom w:val="0"/>
                                      <w:divBdr>
                                        <w:top w:val="none" w:sz="0" w:space="0" w:color="auto"/>
                                        <w:left w:val="none" w:sz="0" w:space="0" w:color="auto"/>
                                        <w:bottom w:val="none" w:sz="0" w:space="0" w:color="auto"/>
                                        <w:right w:val="none" w:sz="0" w:space="0" w:color="auto"/>
                                      </w:divBdr>
                                      <w:divsChild>
                                        <w:div w:id="1363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925007">
      <w:bodyDiv w:val="1"/>
      <w:marLeft w:val="0"/>
      <w:marRight w:val="0"/>
      <w:marTop w:val="0"/>
      <w:marBottom w:val="0"/>
      <w:divBdr>
        <w:top w:val="none" w:sz="0" w:space="0" w:color="auto"/>
        <w:left w:val="none" w:sz="0" w:space="0" w:color="auto"/>
        <w:bottom w:val="none" w:sz="0" w:space="0" w:color="auto"/>
        <w:right w:val="none" w:sz="0" w:space="0" w:color="auto"/>
      </w:divBdr>
      <w:divsChild>
        <w:div w:id="881750654">
          <w:marLeft w:val="0"/>
          <w:marRight w:val="0"/>
          <w:marTop w:val="0"/>
          <w:marBottom w:val="0"/>
          <w:divBdr>
            <w:top w:val="none" w:sz="0" w:space="0" w:color="auto"/>
            <w:left w:val="none" w:sz="0" w:space="0" w:color="auto"/>
            <w:bottom w:val="none" w:sz="0" w:space="0" w:color="auto"/>
            <w:right w:val="none" w:sz="0" w:space="0" w:color="auto"/>
          </w:divBdr>
          <w:divsChild>
            <w:div w:id="25837273">
              <w:marLeft w:val="0"/>
              <w:marRight w:val="0"/>
              <w:marTop w:val="0"/>
              <w:marBottom w:val="0"/>
              <w:divBdr>
                <w:top w:val="none" w:sz="0" w:space="0" w:color="auto"/>
                <w:left w:val="none" w:sz="0" w:space="0" w:color="auto"/>
                <w:bottom w:val="none" w:sz="0" w:space="0" w:color="auto"/>
                <w:right w:val="none" w:sz="0" w:space="0" w:color="auto"/>
              </w:divBdr>
              <w:divsChild>
                <w:div w:id="12889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0882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81397">
          <w:marLeft w:val="0"/>
          <w:marRight w:val="0"/>
          <w:marTop w:val="0"/>
          <w:marBottom w:val="0"/>
          <w:divBdr>
            <w:top w:val="none" w:sz="0" w:space="0" w:color="auto"/>
            <w:left w:val="none" w:sz="0" w:space="0" w:color="auto"/>
            <w:bottom w:val="none" w:sz="0" w:space="0" w:color="auto"/>
            <w:right w:val="none" w:sz="0" w:space="0" w:color="auto"/>
          </w:divBdr>
          <w:divsChild>
            <w:div w:id="1935742769">
              <w:marLeft w:val="0"/>
              <w:marRight w:val="0"/>
              <w:marTop w:val="0"/>
              <w:marBottom w:val="0"/>
              <w:divBdr>
                <w:top w:val="none" w:sz="0" w:space="0" w:color="auto"/>
                <w:left w:val="none" w:sz="0" w:space="0" w:color="auto"/>
                <w:bottom w:val="none" w:sz="0" w:space="0" w:color="auto"/>
                <w:right w:val="none" w:sz="0" w:space="0" w:color="auto"/>
              </w:divBdr>
              <w:divsChild>
                <w:div w:id="371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sChild>
        <w:div w:id="1985886602">
          <w:marLeft w:val="0"/>
          <w:marRight w:val="0"/>
          <w:marTop w:val="0"/>
          <w:marBottom w:val="0"/>
          <w:divBdr>
            <w:top w:val="none" w:sz="0" w:space="0" w:color="auto"/>
            <w:left w:val="none" w:sz="0" w:space="0" w:color="auto"/>
            <w:bottom w:val="none" w:sz="0" w:space="0" w:color="auto"/>
            <w:right w:val="none" w:sz="0" w:space="0" w:color="auto"/>
          </w:divBdr>
          <w:divsChild>
            <w:div w:id="1002242621">
              <w:marLeft w:val="0"/>
              <w:marRight w:val="0"/>
              <w:marTop w:val="0"/>
              <w:marBottom w:val="0"/>
              <w:divBdr>
                <w:top w:val="none" w:sz="0" w:space="0" w:color="auto"/>
                <w:left w:val="none" w:sz="0" w:space="0" w:color="auto"/>
                <w:bottom w:val="none" w:sz="0" w:space="0" w:color="auto"/>
                <w:right w:val="none" w:sz="0" w:space="0" w:color="auto"/>
              </w:divBdr>
              <w:divsChild>
                <w:div w:id="1505784221">
                  <w:marLeft w:val="0"/>
                  <w:marRight w:val="0"/>
                  <w:marTop w:val="0"/>
                  <w:marBottom w:val="0"/>
                  <w:divBdr>
                    <w:top w:val="none" w:sz="0" w:space="0" w:color="auto"/>
                    <w:left w:val="none" w:sz="0" w:space="0" w:color="auto"/>
                    <w:bottom w:val="none" w:sz="0" w:space="0" w:color="auto"/>
                    <w:right w:val="none" w:sz="0" w:space="0" w:color="auto"/>
                  </w:divBdr>
                  <w:divsChild>
                    <w:div w:id="2087067269">
                      <w:marLeft w:val="0"/>
                      <w:marRight w:val="0"/>
                      <w:marTop w:val="0"/>
                      <w:marBottom w:val="0"/>
                      <w:divBdr>
                        <w:top w:val="none" w:sz="0" w:space="0" w:color="auto"/>
                        <w:left w:val="none" w:sz="0" w:space="0" w:color="auto"/>
                        <w:bottom w:val="none" w:sz="0" w:space="0" w:color="auto"/>
                        <w:right w:val="none" w:sz="0" w:space="0" w:color="auto"/>
                      </w:divBdr>
                      <w:divsChild>
                        <w:div w:id="268002324">
                          <w:marLeft w:val="0"/>
                          <w:marRight w:val="0"/>
                          <w:marTop w:val="0"/>
                          <w:marBottom w:val="0"/>
                          <w:divBdr>
                            <w:top w:val="none" w:sz="0" w:space="0" w:color="auto"/>
                            <w:left w:val="none" w:sz="0" w:space="0" w:color="auto"/>
                            <w:bottom w:val="none" w:sz="0" w:space="0" w:color="auto"/>
                            <w:right w:val="none" w:sz="0" w:space="0" w:color="auto"/>
                          </w:divBdr>
                          <w:divsChild>
                            <w:div w:id="654340628">
                              <w:marLeft w:val="0"/>
                              <w:marRight w:val="0"/>
                              <w:marTop w:val="0"/>
                              <w:marBottom w:val="0"/>
                              <w:divBdr>
                                <w:top w:val="none" w:sz="0" w:space="0" w:color="auto"/>
                                <w:left w:val="none" w:sz="0" w:space="0" w:color="auto"/>
                                <w:bottom w:val="none" w:sz="0" w:space="0" w:color="auto"/>
                                <w:right w:val="none" w:sz="0" w:space="0" w:color="auto"/>
                              </w:divBdr>
                              <w:divsChild>
                                <w:div w:id="888298827">
                                  <w:marLeft w:val="0"/>
                                  <w:marRight w:val="0"/>
                                  <w:marTop w:val="0"/>
                                  <w:marBottom w:val="0"/>
                                  <w:divBdr>
                                    <w:top w:val="none" w:sz="0" w:space="0" w:color="auto"/>
                                    <w:left w:val="none" w:sz="0" w:space="0" w:color="auto"/>
                                    <w:bottom w:val="none" w:sz="0" w:space="0" w:color="auto"/>
                                    <w:right w:val="none" w:sz="0" w:space="0" w:color="auto"/>
                                  </w:divBdr>
                                  <w:divsChild>
                                    <w:div w:id="1246115185">
                                      <w:marLeft w:val="0"/>
                                      <w:marRight w:val="0"/>
                                      <w:marTop w:val="0"/>
                                      <w:marBottom w:val="0"/>
                                      <w:divBdr>
                                        <w:top w:val="none" w:sz="0" w:space="0" w:color="auto"/>
                                        <w:left w:val="none" w:sz="0" w:space="0" w:color="auto"/>
                                        <w:bottom w:val="none" w:sz="0" w:space="0" w:color="auto"/>
                                        <w:right w:val="none" w:sz="0" w:space="0" w:color="auto"/>
                                      </w:divBdr>
                                      <w:divsChild>
                                        <w:div w:id="585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10outline.scsa.wa.edu.au/home/teaching/curriculum-browser/the-arts/dance2/arts-overview/glossary/movement2" TargetMode="External"/><Relationship Id="rId18" Type="http://schemas.openxmlformats.org/officeDocument/2006/relationships/hyperlink" Target="https://k10outline.scsa.wa.edu.au/home/p-10-curriculum/curriculum-browser/the-arts/dance2/arts-overview/glossary/movement2" TargetMode="External"/><Relationship Id="rId26" Type="http://schemas.openxmlformats.org/officeDocument/2006/relationships/hyperlink" Target="https://k10outline.scsa.wa.edu.au/home/p-10-curriculum/codes/the-arts/dance/ablewa-stage-b/vcadad006" TargetMode="External"/><Relationship Id="rId39" Type="http://schemas.openxmlformats.org/officeDocument/2006/relationships/hyperlink" Target="https://k10outline.scsa.wa.edu.au/home/p-10-curriculum/curriculum-browser/the-arts/dance2/arts-overview/glossary/technical-skills" TargetMode="External"/><Relationship Id="rId3" Type="http://schemas.openxmlformats.org/officeDocument/2006/relationships/styles" Target="styles.xml"/><Relationship Id="rId21" Type="http://schemas.openxmlformats.org/officeDocument/2006/relationships/hyperlink" Target="https://k10outline.scsa.wa.edu.au/home/p-10-curriculum/codes/the-arts/dance/ablewa-stage-a/vcadar004" TargetMode="External"/><Relationship Id="rId34" Type="http://schemas.openxmlformats.org/officeDocument/2006/relationships/hyperlink" Target="https://k10outline.scsa.wa.edu.au/home/p-10-curriculum/curriculum-browser/the-arts/dance2/arts-overview/glossary/movement2" TargetMode="External"/><Relationship Id="rId42" Type="http://schemas.openxmlformats.org/officeDocument/2006/relationships/hyperlink" Target="https://k10outline.scsa.wa.edu.au/home/p-10-curriculum/codes/the-arts/dance/ablewa-stage-d/vcadad014" TargetMode="External"/><Relationship Id="rId47" Type="http://schemas.openxmlformats.org/officeDocument/2006/relationships/hyperlink" Target="https://k10outline.scsa.wa.edu.au/home/p-10-curriculum/curriculum-browser/the-arts/dance2/arts-overview/glossary/practice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10outline.scsa.wa.edu.au/home/p-10-curriculum/curriculum-browser/the-arts/dance2/arts-overview/glossary/body" TargetMode="External"/><Relationship Id="rId25" Type="http://schemas.openxmlformats.org/officeDocument/2006/relationships/hyperlink" Target="https://k10outline.scsa.wa.edu.au/home/p-10-curriculum/codes/the-arts/dance/ablewa-stage-b/vcadae005" TargetMode="External"/><Relationship Id="rId33" Type="http://schemas.openxmlformats.org/officeDocument/2006/relationships/hyperlink" Target="https://k10outline.scsa.wa.edu.au/home/p-10-curriculum/codes/the-arts/dance/ablewa-stage-c/vcadad010" TargetMode="External"/><Relationship Id="rId38" Type="http://schemas.openxmlformats.org/officeDocument/2006/relationships/hyperlink" Target="https://k10outline.scsa.wa.edu.au/home/p-10-curriculum/curriculum-browser/the-arts/dance2/arts-overview/glossary/movement2" TargetMode="External"/><Relationship Id="rId46" Type="http://schemas.openxmlformats.org/officeDocument/2006/relationships/hyperlink" Target="https://k10outline.scsa.wa.edu.au/home/p-10-curriculum/curriculum-browser/the-arts/dance2/arts-overview/glossary/sequence" TargetMode="External"/><Relationship Id="rId2" Type="http://schemas.openxmlformats.org/officeDocument/2006/relationships/numbering" Target="numbering.xml"/><Relationship Id="rId16" Type="http://schemas.openxmlformats.org/officeDocument/2006/relationships/hyperlink" Target="https://k10outline.scsa.wa.edu.au/home/p-10-curriculum/curriculum-browser/the-arts/dance2/arts-overview/glossary/body" TargetMode="External"/><Relationship Id="rId20" Type="http://schemas.openxmlformats.org/officeDocument/2006/relationships/hyperlink" Target="https://k10outline.scsa.wa.edu.au/home/p-10-curriculum/codes/the-arts/dance/ablewa-stage-a/vcadap003" TargetMode="External"/><Relationship Id="rId29" Type="http://schemas.openxmlformats.org/officeDocument/2006/relationships/hyperlink" Target="https://k10outline.scsa.wa.edu.au/home/p-10-curriculum/curriculum-browser/the-arts/dance2/arts-overview/glossary/practices" TargetMode="External"/><Relationship Id="rId41" Type="http://schemas.openxmlformats.org/officeDocument/2006/relationships/hyperlink" Target="https://k10outline.scsa.wa.edu.au/home/p-10-curriculum/curriculum-browser/the-arts/dance2/arts-overview/glossary/sequ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k10outline.scsa.wa.edu.au/home/p-10-curriculum/curriculum-browser/the-arts/dance2/arts-overview/glossary/movement2" TargetMode="External"/><Relationship Id="rId32" Type="http://schemas.openxmlformats.org/officeDocument/2006/relationships/hyperlink" Target="https://k10outline.scsa.wa.edu.au/home/p-10-curriculum/codes/the-arts/dance/ablewa-stage-c/vcadae009" TargetMode="External"/><Relationship Id="rId37" Type="http://schemas.openxmlformats.org/officeDocument/2006/relationships/hyperlink" Target="https://k10outline.scsa.wa.edu.au/home/p-10-curriculum/curriculum-browser/the-arts/dance2/arts-overview/glossary/practices" TargetMode="External"/><Relationship Id="rId40" Type="http://schemas.openxmlformats.org/officeDocument/2006/relationships/hyperlink" Target="https://k10outline.scsa.wa.edu.au/home/p-10-curriculum/codes/the-arts/dance/ablewa-stage-d/vcadae013" TargetMode="External"/><Relationship Id="rId45" Type="http://schemas.openxmlformats.org/officeDocument/2006/relationships/hyperlink" Target="https://k10outline.scsa.wa.edu.au/home/p-10-curriculum/codes/the-arts/dance/ablewa-stage-d/vcadar016" TargetMode="External"/><Relationship Id="rId5" Type="http://schemas.openxmlformats.org/officeDocument/2006/relationships/webSettings" Target="webSettings.xml"/><Relationship Id="rId15" Type="http://schemas.openxmlformats.org/officeDocument/2006/relationships/hyperlink" Target="https://k10outline.scsa.wa.edu.au/home/p-10-curriculum/codes/the-arts/dance/ablewa-stage-a/vcadae001" TargetMode="External"/><Relationship Id="rId23" Type="http://schemas.openxmlformats.org/officeDocument/2006/relationships/hyperlink" Target="https://k10outline.scsa.wa.edu.au/home/p-10-curriculum/curriculum-browser/the-arts/dance2/arts-overview/glossary/body" TargetMode="External"/><Relationship Id="rId28" Type="http://schemas.openxmlformats.org/officeDocument/2006/relationships/hyperlink" Target="https://k10outline.scsa.wa.edu.au/home/p-10-curriculum/codes/the-arts/dance/ablewa-stage-b/vcadar008" TargetMode="External"/><Relationship Id="rId36" Type="http://schemas.openxmlformats.org/officeDocument/2006/relationships/hyperlink" Target="https://k10outline.scsa.wa.edu.au/home/p-10-curriculum/codes/the-arts/dance/ablewa-stage-c/vcadar012"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k10outline.scsa.wa.edu.au/home/p-10-curriculum/codes/the-arts/dance/ablewa-stage-a/vcadad002" TargetMode="External"/><Relationship Id="rId31" Type="http://schemas.openxmlformats.org/officeDocument/2006/relationships/hyperlink" Target="https://k10outline.scsa.wa.edu.au/home/p-10-curriculum/curriculum-browser/the-arts/dance2/arts-overview/glossary/movement2" TargetMode="External"/><Relationship Id="rId44" Type="http://schemas.openxmlformats.org/officeDocument/2006/relationships/hyperlink" Target="https://k10outline.scsa.wa.edu.au/home/p-10-curriculum/codes/the-arts/dance/ablewa-stage-d/vcadap0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k10outline.scsa.wa.edu.au/home/teaching/curriculum-browser/the-arts/dance2/arts-overview/glossary/body" TargetMode="External"/><Relationship Id="rId22" Type="http://schemas.openxmlformats.org/officeDocument/2006/relationships/hyperlink" Target="https://k10outline.scsa.wa.edu.au/home/p-10-curriculum/curriculum-browser/the-arts/dance2/arts-overview/glossary/body" TargetMode="External"/><Relationship Id="rId27" Type="http://schemas.openxmlformats.org/officeDocument/2006/relationships/hyperlink" Target="https://k10outline.scsa.wa.edu.au/home/p-10-curriculum/codes/the-arts/dance/ablewa-stage-b/vcadap007" TargetMode="External"/><Relationship Id="rId30" Type="http://schemas.openxmlformats.org/officeDocument/2006/relationships/hyperlink" Target="https://k10outline.scsa.wa.edu.au/home/p-10-curriculum/curriculum-browser/the-arts/dance2/arts-overview/glossary/body" TargetMode="External"/><Relationship Id="rId35" Type="http://schemas.openxmlformats.org/officeDocument/2006/relationships/hyperlink" Target="https://k10outline.scsa.wa.edu.au/home/p-10-curriculum/codes/the-arts/dance/ablewa-stage-c/vcadap011" TargetMode="External"/><Relationship Id="rId43" Type="http://schemas.openxmlformats.org/officeDocument/2006/relationships/hyperlink" Target="https://k10outline.scsa.wa.edu.au/home/p-10-curriculum/curriculum-browser/the-arts/dance2/arts-overview/glossary/audience" TargetMode="External"/><Relationship Id="rId48" Type="http://schemas.openxmlformats.org/officeDocument/2006/relationships/footer" Target="footer3.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C048-4E1F-4229-BABE-181567BE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1525</Words>
  <Characters>15392</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16884</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Urvashi Luximon</cp:lastModifiedBy>
  <cp:revision>58</cp:revision>
  <cp:lastPrinted>2019-03-26T07:43:00Z</cp:lastPrinted>
  <dcterms:created xsi:type="dcterms:W3CDTF">2019-02-28T07:34:00Z</dcterms:created>
  <dcterms:modified xsi:type="dcterms:W3CDTF">2019-04-03T02:35:00Z</dcterms:modified>
</cp:coreProperties>
</file>