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6EE3E414" w:rsidR="00AD4BEB" w:rsidRPr="005E6AC3" w:rsidRDefault="00B57230" w:rsidP="00F449A5">
      <w:pPr>
        <w:pStyle w:val="SCSACoverTitle1"/>
        <w:spacing w:before="10440"/>
        <w:ind w:left="-567" w:right="2381"/>
      </w:pPr>
      <w:bookmarkStart w:id="0" w:name="_Toc39664651"/>
      <w:r w:rsidRPr="00F449A5">
        <w:rPr>
          <w:noProof/>
          <w:spacing w:val="-4"/>
        </w:rPr>
        <w:drawing>
          <wp:anchor distT="0" distB="0" distL="114300" distR="114300" simplePos="0" relativeHeight="251881471" behindDoc="1" locked="0" layoutInCell="1" allowOverlap="1" wp14:anchorId="5029F042" wp14:editId="585D4CB9">
            <wp:simplePos x="0" y="0"/>
            <wp:positionH relativeFrom="page">
              <wp:posOffset>-15766</wp:posOffset>
            </wp:positionH>
            <wp:positionV relativeFrom="page">
              <wp:align>top</wp:align>
            </wp:positionV>
            <wp:extent cx="7591425" cy="10673255"/>
            <wp:effectExtent l="0" t="0" r="0" b="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673255"/>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rsidRPr="00F449A5">
        <w:rPr>
          <w:spacing w:val="-4"/>
        </w:rPr>
        <w:t>Health and Physical Education</w:t>
      </w:r>
      <w:r w:rsidR="00DC2DF7" w:rsidRPr="00F449A5">
        <w:rPr>
          <w:spacing w:val="-4"/>
        </w:rPr>
        <w:t>:</w:t>
      </w:r>
      <w:r w:rsidR="00015FCF">
        <w:br/>
      </w:r>
      <w:r w:rsidR="001906E3">
        <w:t>H</w:t>
      </w:r>
      <w:r w:rsidR="00767B2D">
        <w:t>ealth</w:t>
      </w:r>
      <w:r w:rsidR="00803DC8">
        <w:t xml:space="preserve"> Education</w:t>
      </w:r>
    </w:p>
    <w:p w14:paraId="11BD59D0" w14:textId="1294A650" w:rsidR="00AD4BEB" w:rsidRPr="005E6AC3" w:rsidRDefault="00AD4BEB" w:rsidP="00F449A5">
      <w:pPr>
        <w:pStyle w:val="SCSACoverTitle2"/>
        <w:ind w:left="-567" w:right="2381"/>
        <w:rPr>
          <w:caps/>
        </w:rPr>
      </w:pPr>
      <w:r w:rsidRPr="005E6AC3">
        <w:t>Teaching</w:t>
      </w:r>
      <w:r w:rsidR="00A927F9">
        <w:t>,</w:t>
      </w:r>
      <w:r w:rsidRPr="005E6AC3">
        <w:t xml:space="preserve"> </w:t>
      </w:r>
      <w:r w:rsidR="00687DD7" w:rsidRPr="005E6AC3">
        <w:t xml:space="preserve">learning </w:t>
      </w:r>
      <w:r w:rsidR="00A927F9">
        <w:t xml:space="preserve">and assessment </w:t>
      </w:r>
      <w:r w:rsidR="00687DD7" w:rsidRPr="005E6AC3">
        <w:t>exemplar</w:t>
      </w:r>
    </w:p>
    <w:p w14:paraId="282B45F3" w14:textId="40FF9364" w:rsidR="00AD4BEB" w:rsidRPr="00B57230" w:rsidRDefault="00AD4BEB" w:rsidP="00D35E77">
      <w:pPr>
        <w:pStyle w:val="SCSACoverTitle3"/>
        <w:ind w:left="-567"/>
        <w:rPr>
          <w:caps/>
        </w:rPr>
      </w:pPr>
      <w:r w:rsidRPr="00B57230">
        <w:t xml:space="preserve">Year </w:t>
      </w:r>
      <w:r w:rsidR="005D33D6" w:rsidRPr="00B57230">
        <w:t>4</w:t>
      </w:r>
    </w:p>
    <w:p w14:paraId="0B9A5C66" w14:textId="77777777" w:rsidR="00AD4BEB" w:rsidRDefault="00D35E77" w:rsidP="00D35E77">
      <w:pPr>
        <w:pStyle w:val="SCSACoverTitle3"/>
        <w:rPr>
          <w:rFonts w:ascii="Calibri" w:eastAsia="MS Mincho" w:hAnsi="Calibri" w:cs="Mangal"/>
          <w:b w:val="0"/>
          <w:szCs w:val="16"/>
        </w:rPr>
      </w:pPr>
      <w:r w:rsidRPr="00A748D4">
        <w:rPr>
          <w:rFonts w:ascii="Calibri" w:eastAsia="MS Mincho" w:hAnsi="Calibri" w:cs="Mangal"/>
          <w:b w:val="0"/>
          <w:szCs w:val="16"/>
        </w:rPr>
        <w:br w:type="page"/>
      </w:r>
    </w:p>
    <w:p w14:paraId="3313FCAE" w14:textId="77777777" w:rsidR="00D35E77" w:rsidRPr="00A748D4" w:rsidRDefault="00D35E77" w:rsidP="00D35E77">
      <w:pPr>
        <w:rPr>
          <w:rFonts w:ascii="Calibri" w:eastAsia="MS Mincho" w:hAnsi="Calibri" w:cs="Mangal"/>
          <w:b/>
          <w:szCs w:val="16"/>
        </w:rPr>
      </w:pPr>
      <w:bookmarkStart w:id="1" w:name="_Hlk214435249"/>
      <w:r w:rsidRPr="00A748D4">
        <w:rPr>
          <w:rFonts w:ascii="Calibri" w:eastAsia="MS Mincho" w:hAnsi="Calibri" w:cs="Mangal"/>
          <w:b/>
          <w:szCs w:val="16"/>
        </w:rPr>
        <w:lastRenderedPageBreak/>
        <w:t>Acknowledgement of Country</w:t>
      </w:r>
    </w:p>
    <w:p w14:paraId="20D163FF" w14:textId="77777777" w:rsidR="00D35E77" w:rsidRPr="00A748D4" w:rsidRDefault="00D35E77" w:rsidP="00D35E77">
      <w:pPr>
        <w:rPr>
          <w:rFonts w:ascii="Calibri" w:eastAsia="MS Mincho" w:hAnsi="Calibri" w:cs="Mangal"/>
          <w:szCs w:val="16"/>
        </w:rPr>
      </w:pPr>
      <w:r w:rsidRPr="00A748D4">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BF5FDBD" w14:textId="77777777" w:rsidR="00D35E77" w:rsidRPr="00A748D4" w:rsidRDefault="00D35E77" w:rsidP="00D35E77">
      <w:pPr>
        <w:rPr>
          <w:rFonts w:ascii="Calibri" w:eastAsia="Batang" w:hAnsi="Calibri" w:cs="Calibri"/>
          <w:b/>
          <w:szCs w:val="16"/>
        </w:rPr>
      </w:pPr>
      <w:r w:rsidRPr="00A748D4">
        <w:rPr>
          <w:rFonts w:ascii="Calibri" w:eastAsia="Batang" w:hAnsi="Calibri" w:cs="Calibri"/>
          <w:b/>
          <w:szCs w:val="16"/>
        </w:rPr>
        <w:t>Background</w:t>
      </w:r>
    </w:p>
    <w:p w14:paraId="4713F5CE" w14:textId="77777777" w:rsidR="00D35E77" w:rsidRPr="00A748D4" w:rsidRDefault="00D35E77" w:rsidP="0037100A">
      <w:pPr>
        <w:spacing w:after="3480"/>
        <w:rPr>
          <w:rFonts w:ascii="Calibri" w:eastAsia="Batang" w:hAnsi="Calibri" w:cs="Calibri"/>
          <w:shd w:val="clear" w:color="auto" w:fill="FEFEFE"/>
        </w:rPr>
      </w:pPr>
      <w:r w:rsidRPr="00A748D4">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A748D4">
        <w:rPr>
          <w:rFonts w:ascii="Calibri" w:eastAsia="Batang" w:hAnsi="Calibri" w:cs="Calibri"/>
          <w:i/>
          <w:shd w:val="clear" w:color="auto" w:fill="FEFEFE"/>
        </w:rPr>
        <w:t xml:space="preserve">School Education Act Employees (Teachers and Administrators) General Agreement 2017 </w:t>
      </w:r>
      <w:r w:rsidRPr="00A748D4">
        <w:rPr>
          <w:rFonts w:ascii="Calibri" w:eastAsia="Batang" w:hAnsi="Calibri" w:cs="Calibri"/>
          <w:shd w:val="clear" w:color="auto" w:fill="FEFEFE"/>
        </w:rPr>
        <w:t>(Clause 61.1–61.3).</w:t>
      </w:r>
    </w:p>
    <w:p w14:paraId="63C9B7E0" w14:textId="77777777" w:rsidR="00D35E77" w:rsidRPr="00A748D4" w:rsidRDefault="00D35E77" w:rsidP="00D35E77">
      <w:pPr>
        <w:rPr>
          <w:rFonts w:ascii="Calibri" w:eastAsia="MS Mincho" w:hAnsi="Calibri" w:cs="Mangal"/>
          <w:b/>
          <w:bCs/>
          <w:sz w:val="20"/>
          <w:szCs w:val="20"/>
        </w:rPr>
      </w:pPr>
      <w:r w:rsidRPr="00A748D4">
        <w:rPr>
          <w:rFonts w:ascii="Calibri" w:eastAsia="MS Mincho" w:hAnsi="Calibri" w:cs="Mangal"/>
          <w:b/>
          <w:bCs/>
          <w:sz w:val="20"/>
          <w:szCs w:val="20"/>
        </w:rPr>
        <w:t>Copyright</w:t>
      </w:r>
    </w:p>
    <w:p w14:paraId="4C9FF69F" w14:textId="77777777" w:rsidR="00D35E77" w:rsidRPr="00A748D4" w:rsidRDefault="00D35E77" w:rsidP="00D35E77">
      <w:pPr>
        <w:rPr>
          <w:rFonts w:ascii="Calibri" w:eastAsia="MS Mincho" w:hAnsi="Calibri" w:cs="Mangal"/>
          <w:sz w:val="20"/>
          <w:szCs w:val="20"/>
        </w:rPr>
      </w:pPr>
      <w:r w:rsidRPr="00A748D4">
        <w:rPr>
          <w:rFonts w:ascii="Calibri" w:eastAsia="MS Mincho" w:hAnsi="Calibri" w:cs="Mangal"/>
          <w:sz w:val="20"/>
          <w:szCs w:val="20"/>
        </w:rPr>
        <w:t>© School Curriculum and Standards Authority, 2025</w:t>
      </w:r>
    </w:p>
    <w:p w14:paraId="2FC52155" w14:textId="77777777" w:rsidR="00D35E77" w:rsidRPr="00A748D4" w:rsidRDefault="00D35E77" w:rsidP="00D35E77">
      <w:pPr>
        <w:rPr>
          <w:rFonts w:cstheme="minorHAnsi"/>
          <w:sz w:val="20"/>
          <w:szCs w:val="20"/>
        </w:rPr>
      </w:pPr>
      <w:r w:rsidRPr="00A748D4">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89C7F1D" w14:textId="77777777" w:rsidR="00D35E77" w:rsidRPr="00A748D4" w:rsidRDefault="00D35E77" w:rsidP="00D35E77">
      <w:pPr>
        <w:rPr>
          <w:rFonts w:cstheme="minorHAnsi"/>
          <w:sz w:val="20"/>
          <w:szCs w:val="20"/>
        </w:rPr>
      </w:pPr>
      <w:r w:rsidRPr="00A748D4">
        <w:rPr>
          <w:rFonts w:cstheme="minorHAnsi"/>
          <w:sz w:val="20"/>
          <w:szCs w:val="20"/>
        </w:rPr>
        <w:t>Copying or communication for any other purpose can be done only within the terms of the</w:t>
      </w:r>
      <w:r w:rsidRPr="00A748D4">
        <w:rPr>
          <w:rFonts w:cstheme="minorHAnsi"/>
          <w:i/>
          <w:iCs/>
          <w:sz w:val="20"/>
          <w:szCs w:val="20"/>
        </w:rPr>
        <w:t xml:space="preserve"> Copyright Act 1968</w:t>
      </w:r>
      <w:r w:rsidRPr="00A748D4">
        <w:rPr>
          <w:rFonts w:cstheme="minorHAnsi"/>
          <w:sz w:val="20"/>
          <w:szCs w:val="20"/>
        </w:rPr>
        <w:t xml:space="preserve"> or with prior written permission of the Authority. Copying or communication of any third-party copyright material can be done only within the terms of the </w:t>
      </w:r>
      <w:r w:rsidRPr="00A748D4">
        <w:rPr>
          <w:rFonts w:cstheme="minorHAnsi"/>
          <w:i/>
          <w:iCs/>
          <w:sz w:val="20"/>
          <w:szCs w:val="20"/>
        </w:rPr>
        <w:t>Copyright Act 1968</w:t>
      </w:r>
      <w:r w:rsidRPr="00A748D4">
        <w:rPr>
          <w:rFonts w:cstheme="minorHAnsi"/>
          <w:sz w:val="20"/>
          <w:szCs w:val="20"/>
        </w:rPr>
        <w:t xml:space="preserve"> or with permission of the copyright owners.</w:t>
      </w:r>
    </w:p>
    <w:p w14:paraId="66C54F14" w14:textId="77777777" w:rsidR="00D35E77" w:rsidRPr="00A748D4" w:rsidRDefault="00D35E77" w:rsidP="00D35E77">
      <w:pPr>
        <w:rPr>
          <w:rFonts w:cstheme="minorHAnsi"/>
          <w:sz w:val="20"/>
          <w:szCs w:val="20"/>
        </w:rPr>
      </w:pPr>
      <w:r w:rsidRPr="00A748D4">
        <w:rPr>
          <w:rFonts w:cstheme="minorHAnsi"/>
          <w:sz w:val="20"/>
          <w:szCs w:val="20"/>
        </w:rPr>
        <w:t xml:space="preserve">Any content in this document that has been derived from the Australian Curriculum may be used under the terms of the </w:t>
      </w:r>
      <w:hyperlink r:id="rId9" w:tgtFrame="_blank" w:history="1">
        <w:r w:rsidRPr="00A748D4">
          <w:rPr>
            <w:rFonts w:cstheme="minorHAnsi"/>
            <w:color w:val="580F8B"/>
            <w:sz w:val="20"/>
            <w:szCs w:val="20"/>
            <w:u w:val="single"/>
          </w:rPr>
          <w:t>Creative Commons Attribution 4.0 International licence</w:t>
        </w:r>
      </w:hyperlink>
      <w:r w:rsidRPr="00A748D4">
        <w:rPr>
          <w:rFonts w:cstheme="minorHAnsi"/>
          <w:sz w:val="20"/>
          <w:szCs w:val="20"/>
        </w:rPr>
        <w:t>.</w:t>
      </w:r>
    </w:p>
    <w:p w14:paraId="3A77A069" w14:textId="77777777" w:rsidR="00D35E77" w:rsidRPr="00A748D4" w:rsidRDefault="00D35E77" w:rsidP="00D35E77">
      <w:pPr>
        <w:jc w:val="both"/>
        <w:rPr>
          <w:rFonts w:ascii="Calibri" w:eastAsia="MS Mincho" w:hAnsi="Calibri" w:cs="Calibri"/>
          <w:b/>
          <w:sz w:val="20"/>
          <w:szCs w:val="20"/>
        </w:rPr>
      </w:pPr>
      <w:r w:rsidRPr="00A748D4">
        <w:rPr>
          <w:rFonts w:ascii="Calibri" w:eastAsia="MS Mincho" w:hAnsi="Calibri" w:cs="Calibri"/>
          <w:b/>
          <w:sz w:val="20"/>
          <w:szCs w:val="20"/>
        </w:rPr>
        <w:t>Disclaimer</w:t>
      </w:r>
    </w:p>
    <w:p w14:paraId="1A51B670" w14:textId="77777777" w:rsidR="00D35E77" w:rsidRPr="00A748D4" w:rsidRDefault="00D35E77" w:rsidP="00D35E77">
      <w:pPr>
        <w:rPr>
          <w:sz w:val="20"/>
          <w:szCs w:val="20"/>
        </w:rPr>
      </w:pPr>
      <w:r w:rsidRPr="00A748D4">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A748D4">
        <w:rPr>
          <w:sz w:val="20"/>
          <w:szCs w:val="20"/>
        </w:rPr>
        <w:t>Teachers must exercise their professional judgement as to the appropriateness of any they may wish to use.</w:t>
      </w:r>
    </w:p>
    <w:bookmarkEnd w:id="1"/>
    <w:p w14:paraId="7C9AC73E" w14:textId="0DD409BF" w:rsidR="00FF755A" w:rsidRPr="00D71B11" w:rsidRDefault="00FF755A" w:rsidP="00D177EF">
      <w:pPr>
        <w:ind w:right="-428"/>
        <w:rPr>
          <w:rStyle w:val="Hyperlink"/>
          <w:sz w:val="20"/>
          <w:szCs w:val="20"/>
        </w:rPr>
      </w:pPr>
      <w:r w:rsidRPr="00D71B11">
        <w:rPr>
          <w:sz w:val="20"/>
          <w:szCs w:val="20"/>
        </w:rPr>
        <w:t xml:space="preserve">Cover image </w:t>
      </w:r>
      <w:r w:rsidR="004860D5">
        <w:rPr>
          <w:sz w:val="20"/>
          <w:szCs w:val="20"/>
        </w:rPr>
        <w:t xml:space="preserve">adapted </w:t>
      </w:r>
      <w:r w:rsidRPr="00D71B11">
        <w:rPr>
          <w:sz w:val="20"/>
          <w:szCs w:val="20"/>
        </w:rPr>
        <w:t>from: johnnyscriv. (2008</w:t>
      </w:r>
      <w:r w:rsidR="00D45F57" w:rsidRPr="00D71B11">
        <w:rPr>
          <w:sz w:val="20"/>
          <w:szCs w:val="20"/>
        </w:rPr>
        <w:t>, February 2</w:t>
      </w:r>
      <w:r w:rsidRPr="00D71B11">
        <w:rPr>
          <w:sz w:val="20"/>
          <w:szCs w:val="20"/>
        </w:rPr>
        <w:t xml:space="preserve">). </w:t>
      </w:r>
      <w:r w:rsidR="00D45F57" w:rsidRPr="00D71B11">
        <w:rPr>
          <w:sz w:val="20"/>
          <w:szCs w:val="20"/>
        </w:rPr>
        <w:t xml:space="preserve">Paper Rainbow… stock photo </w:t>
      </w:r>
      <w:r w:rsidRPr="00D71B11">
        <w:rPr>
          <w:sz w:val="20"/>
          <w:szCs w:val="20"/>
        </w:rPr>
        <w:t>[</w:t>
      </w:r>
      <w:r w:rsidR="00D45F57" w:rsidRPr="00D71B11">
        <w:rPr>
          <w:sz w:val="20"/>
          <w:szCs w:val="20"/>
        </w:rPr>
        <w:t>P</w:t>
      </w:r>
      <w:r w:rsidRPr="00D71B11">
        <w:rPr>
          <w:sz w:val="20"/>
          <w:szCs w:val="20"/>
        </w:rPr>
        <w:t xml:space="preserve">hotograph]. </w:t>
      </w:r>
      <w:r w:rsidR="00D45F57" w:rsidRPr="00D71B11">
        <w:rPr>
          <w:sz w:val="20"/>
          <w:szCs w:val="20"/>
        </w:rPr>
        <w:t xml:space="preserve">iStock. </w:t>
      </w:r>
      <w:hyperlink r:id="rId10" w:history="1">
        <w:r w:rsidR="00D45F57" w:rsidRPr="00D71B11">
          <w:rPr>
            <w:rStyle w:val="Hyperlink"/>
            <w:sz w:val="20"/>
            <w:szCs w:val="20"/>
          </w:rPr>
          <w:t>https://www.istockphoto.com/photo/paper-rainbow-gm114282168-5426759</w:t>
        </w:r>
      </w:hyperlink>
    </w:p>
    <w:p w14:paraId="635854E6" w14:textId="36220B3D" w:rsidR="00D177EF" w:rsidRPr="00D71B11" w:rsidRDefault="00FF755A" w:rsidP="00D177EF">
      <w:pPr>
        <w:spacing w:after="0"/>
        <w:rPr>
          <w:rStyle w:val="Hyperlink"/>
          <w:sz w:val="20"/>
          <w:szCs w:val="20"/>
        </w:rPr>
      </w:pPr>
      <w:r w:rsidRPr="00D71B11">
        <w:rPr>
          <w:sz w:val="20"/>
          <w:szCs w:val="20"/>
        </w:rPr>
        <w:t xml:space="preserve">Cover image </w:t>
      </w:r>
      <w:r w:rsidR="0001252F">
        <w:rPr>
          <w:sz w:val="20"/>
          <w:szCs w:val="20"/>
        </w:rPr>
        <w:t xml:space="preserve">adapted </w:t>
      </w:r>
      <w:r w:rsidRPr="00D71B11">
        <w:rPr>
          <w:sz w:val="20"/>
          <w:szCs w:val="20"/>
        </w:rPr>
        <w:t>from: Rido</w:t>
      </w:r>
      <w:r w:rsidR="00D45F57" w:rsidRPr="00D71B11">
        <w:rPr>
          <w:sz w:val="20"/>
          <w:szCs w:val="20"/>
        </w:rPr>
        <w:t>franz</w:t>
      </w:r>
      <w:r w:rsidRPr="00D71B11">
        <w:rPr>
          <w:sz w:val="20"/>
          <w:szCs w:val="20"/>
        </w:rPr>
        <w:t>. (2018</w:t>
      </w:r>
      <w:r w:rsidR="00D45F57" w:rsidRPr="00D71B11">
        <w:rPr>
          <w:sz w:val="20"/>
          <w:szCs w:val="20"/>
        </w:rPr>
        <w:t>, May 1</w:t>
      </w:r>
      <w:r w:rsidRPr="00D71B11">
        <w:rPr>
          <w:sz w:val="20"/>
          <w:szCs w:val="20"/>
        </w:rPr>
        <w:t xml:space="preserve">). </w:t>
      </w:r>
      <w:r w:rsidR="00D45F57" w:rsidRPr="00D71B11">
        <w:rPr>
          <w:sz w:val="20"/>
          <w:szCs w:val="20"/>
        </w:rPr>
        <w:t xml:space="preserve">Multiethnic children in a circle stock photo </w:t>
      </w:r>
      <w:r w:rsidRPr="00D71B11">
        <w:rPr>
          <w:sz w:val="20"/>
          <w:szCs w:val="20"/>
        </w:rPr>
        <w:t>[</w:t>
      </w:r>
      <w:r w:rsidR="00D45F57" w:rsidRPr="00D71B11">
        <w:rPr>
          <w:sz w:val="20"/>
          <w:szCs w:val="20"/>
        </w:rPr>
        <w:t>P</w:t>
      </w:r>
      <w:r w:rsidRPr="00D71B11">
        <w:rPr>
          <w:sz w:val="20"/>
          <w:szCs w:val="20"/>
        </w:rPr>
        <w:t>hotograph].</w:t>
      </w:r>
      <w:r w:rsidR="00D45F57" w:rsidRPr="00D71B11">
        <w:rPr>
          <w:sz w:val="20"/>
          <w:szCs w:val="20"/>
        </w:rPr>
        <w:t xml:space="preserve"> iStock. </w:t>
      </w:r>
      <w:hyperlink r:id="rId11" w:history="1">
        <w:r w:rsidR="00D45F57" w:rsidRPr="00D71B11">
          <w:rPr>
            <w:rStyle w:val="Hyperlink"/>
            <w:sz w:val="20"/>
            <w:szCs w:val="20"/>
          </w:rPr>
          <w:t>https://www.istockphoto.com/photo/multiethnic-children-in-a-circle-gm950605046-259470224</w:t>
        </w:r>
      </w:hyperlink>
      <w:r w:rsidRPr="00D71B11">
        <w:rPr>
          <w:sz w:val="20"/>
          <w:szCs w:val="20"/>
        </w:rPr>
        <w:t xml:space="preserve"> </w:t>
      </w:r>
      <w:r w:rsidR="00D177EF" w:rsidRPr="00D71B11">
        <w:rPr>
          <w:rStyle w:val="Hyperlink"/>
          <w:sz w:val="20"/>
          <w:szCs w:val="20"/>
        </w:rPr>
        <w:br w:type="page"/>
      </w:r>
    </w:p>
    <w:p w14:paraId="2CA2E96A" w14:textId="72094B93" w:rsidR="00DD46BA" w:rsidRDefault="00DD46BA" w:rsidP="00BE0198">
      <w:pPr>
        <w:pStyle w:val="SCSATOCHeading"/>
      </w:pPr>
      <w:r>
        <w:lastRenderedPageBreak/>
        <w:t>Contents</w:t>
      </w:r>
    </w:p>
    <w:p w14:paraId="02DE7332" w14:textId="436DDC02" w:rsidR="00324825" w:rsidRDefault="00E172E8">
      <w:pPr>
        <w:pStyle w:val="TOC1"/>
        <w:rPr>
          <w:b w:val="0"/>
          <w:kern w:val="2"/>
          <w:sz w:val="24"/>
          <w:szCs w:val="24"/>
          <w14:ligatures w14:val="standardContextual"/>
        </w:rPr>
      </w:pPr>
      <w:r>
        <w:rPr>
          <w:rFonts w:cs="Times New Roman"/>
          <w:lang w:val="en-US" w:eastAsia="en-US"/>
        </w:rPr>
        <w:fldChar w:fldCharType="begin"/>
      </w:r>
      <w:r>
        <w:rPr>
          <w:rFonts w:cs="Times New Roman"/>
          <w:lang w:val="en-US" w:eastAsia="en-US"/>
        </w:rPr>
        <w:instrText xml:space="preserve"> TOC \o "1-1" \h \z \t "Heading 2,2,SCSA Plain Appendix Heading 2,2,SCSA Plain Heading 2,2,SCSA Exemplar Heading 2,2" </w:instrText>
      </w:r>
      <w:r>
        <w:rPr>
          <w:rFonts w:cs="Times New Roman"/>
          <w:lang w:val="en-US" w:eastAsia="en-US"/>
        </w:rPr>
        <w:fldChar w:fldCharType="separate"/>
      </w:r>
      <w:hyperlink w:anchor="_Toc215586852" w:history="1">
        <w:r w:rsidR="00324825" w:rsidRPr="0094429B">
          <w:rPr>
            <w:rStyle w:val="Hyperlink"/>
          </w:rPr>
          <w:t>The Western Australian Curriculum</w:t>
        </w:r>
        <w:r w:rsidR="00324825">
          <w:rPr>
            <w:webHidden/>
          </w:rPr>
          <w:tab/>
        </w:r>
        <w:r w:rsidR="00324825">
          <w:rPr>
            <w:webHidden/>
          </w:rPr>
          <w:fldChar w:fldCharType="begin"/>
        </w:r>
        <w:r w:rsidR="00324825">
          <w:rPr>
            <w:webHidden/>
          </w:rPr>
          <w:instrText xml:space="preserve"> PAGEREF _Toc215586852 \h </w:instrText>
        </w:r>
        <w:r w:rsidR="00324825">
          <w:rPr>
            <w:webHidden/>
          </w:rPr>
        </w:r>
        <w:r w:rsidR="00324825">
          <w:rPr>
            <w:webHidden/>
          </w:rPr>
          <w:fldChar w:fldCharType="separate"/>
        </w:r>
        <w:r w:rsidR="00324825">
          <w:rPr>
            <w:webHidden/>
          </w:rPr>
          <w:t>1</w:t>
        </w:r>
        <w:r w:rsidR="00324825">
          <w:rPr>
            <w:webHidden/>
          </w:rPr>
          <w:fldChar w:fldCharType="end"/>
        </w:r>
      </w:hyperlink>
    </w:p>
    <w:p w14:paraId="2AF5E89B" w14:textId="144F09EF" w:rsidR="00324825" w:rsidRDefault="00324825">
      <w:pPr>
        <w:pStyle w:val="TOC2"/>
        <w:rPr>
          <w:rFonts w:cstheme="minorBidi"/>
          <w:kern w:val="2"/>
          <w:sz w:val="24"/>
          <w:szCs w:val="24"/>
          <w14:ligatures w14:val="standardContextual"/>
        </w:rPr>
      </w:pPr>
      <w:hyperlink w:anchor="_Toc215586853" w:history="1">
        <w:r w:rsidRPr="0094429B">
          <w:rPr>
            <w:rStyle w:val="Hyperlink"/>
          </w:rPr>
          <w:t>The Health and Physical Education curriculum</w:t>
        </w:r>
        <w:r>
          <w:rPr>
            <w:webHidden/>
          </w:rPr>
          <w:tab/>
        </w:r>
        <w:r>
          <w:rPr>
            <w:webHidden/>
          </w:rPr>
          <w:fldChar w:fldCharType="begin"/>
        </w:r>
        <w:r>
          <w:rPr>
            <w:webHidden/>
          </w:rPr>
          <w:instrText xml:space="preserve"> PAGEREF _Toc215586853 \h </w:instrText>
        </w:r>
        <w:r>
          <w:rPr>
            <w:webHidden/>
          </w:rPr>
        </w:r>
        <w:r>
          <w:rPr>
            <w:webHidden/>
          </w:rPr>
          <w:fldChar w:fldCharType="separate"/>
        </w:r>
        <w:r>
          <w:rPr>
            <w:webHidden/>
          </w:rPr>
          <w:t>1</w:t>
        </w:r>
        <w:r>
          <w:rPr>
            <w:webHidden/>
          </w:rPr>
          <w:fldChar w:fldCharType="end"/>
        </w:r>
      </w:hyperlink>
    </w:p>
    <w:p w14:paraId="36E958EE" w14:textId="35E5F3E6" w:rsidR="00324825" w:rsidRDefault="00324825">
      <w:pPr>
        <w:pStyle w:val="TOC1"/>
        <w:rPr>
          <w:b w:val="0"/>
          <w:kern w:val="2"/>
          <w:sz w:val="24"/>
          <w:szCs w:val="24"/>
          <w14:ligatures w14:val="standardContextual"/>
        </w:rPr>
      </w:pPr>
      <w:hyperlink w:anchor="_Toc215586854" w:history="1">
        <w:r w:rsidRPr="0094429B">
          <w:rPr>
            <w:rStyle w:val="Hyperlink"/>
          </w:rPr>
          <w:t>This exemplar</w:t>
        </w:r>
        <w:r>
          <w:rPr>
            <w:webHidden/>
          </w:rPr>
          <w:tab/>
        </w:r>
        <w:r>
          <w:rPr>
            <w:webHidden/>
          </w:rPr>
          <w:fldChar w:fldCharType="begin"/>
        </w:r>
        <w:r>
          <w:rPr>
            <w:webHidden/>
          </w:rPr>
          <w:instrText xml:space="preserve"> PAGEREF _Toc215586854 \h </w:instrText>
        </w:r>
        <w:r>
          <w:rPr>
            <w:webHidden/>
          </w:rPr>
        </w:r>
        <w:r>
          <w:rPr>
            <w:webHidden/>
          </w:rPr>
          <w:fldChar w:fldCharType="separate"/>
        </w:r>
        <w:r>
          <w:rPr>
            <w:webHidden/>
          </w:rPr>
          <w:t>2</w:t>
        </w:r>
        <w:r>
          <w:rPr>
            <w:webHidden/>
          </w:rPr>
          <w:fldChar w:fldCharType="end"/>
        </w:r>
      </w:hyperlink>
    </w:p>
    <w:p w14:paraId="31056C0B" w14:textId="633CB842" w:rsidR="00324825" w:rsidRDefault="00324825">
      <w:pPr>
        <w:pStyle w:val="TOC2"/>
        <w:rPr>
          <w:rFonts w:cstheme="minorBidi"/>
          <w:kern w:val="2"/>
          <w:sz w:val="24"/>
          <w:szCs w:val="24"/>
          <w14:ligatures w14:val="standardContextual"/>
        </w:rPr>
      </w:pPr>
      <w:hyperlink w:anchor="_Toc215586855" w:history="1">
        <w:r w:rsidRPr="0094429B">
          <w:rPr>
            <w:rStyle w:val="Hyperlink"/>
          </w:rPr>
          <w:t>Catering for diversity</w:t>
        </w:r>
        <w:r>
          <w:rPr>
            <w:webHidden/>
          </w:rPr>
          <w:tab/>
        </w:r>
        <w:r>
          <w:rPr>
            <w:webHidden/>
          </w:rPr>
          <w:fldChar w:fldCharType="begin"/>
        </w:r>
        <w:r>
          <w:rPr>
            <w:webHidden/>
          </w:rPr>
          <w:instrText xml:space="preserve"> PAGEREF _Toc215586855 \h </w:instrText>
        </w:r>
        <w:r>
          <w:rPr>
            <w:webHidden/>
          </w:rPr>
        </w:r>
        <w:r>
          <w:rPr>
            <w:webHidden/>
          </w:rPr>
          <w:fldChar w:fldCharType="separate"/>
        </w:r>
        <w:r>
          <w:rPr>
            <w:webHidden/>
          </w:rPr>
          <w:t>2</w:t>
        </w:r>
        <w:r>
          <w:rPr>
            <w:webHidden/>
          </w:rPr>
          <w:fldChar w:fldCharType="end"/>
        </w:r>
      </w:hyperlink>
    </w:p>
    <w:p w14:paraId="380EA3B6" w14:textId="5E034AEB" w:rsidR="00324825" w:rsidRDefault="00324825">
      <w:pPr>
        <w:pStyle w:val="TOC2"/>
        <w:rPr>
          <w:rFonts w:cstheme="minorBidi"/>
          <w:kern w:val="2"/>
          <w:sz w:val="24"/>
          <w:szCs w:val="24"/>
          <w14:ligatures w14:val="standardContextual"/>
        </w:rPr>
      </w:pPr>
      <w:hyperlink w:anchor="_Toc215586856" w:history="1">
        <w:r w:rsidRPr="0094429B">
          <w:rPr>
            <w:rStyle w:val="Hyperlink"/>
          </w:rPr>
          <w:t>Using this exemplar</w:t>
        </w:r>
        <w:r>
          <w:rPr>
            <w:webHidden/>
          </w:rPr>
          <w:tab/>
        </w:r>
        <w:r>
          <w:rPr>
            <w:webHidden/>
          </w:rPr>
          <w:fldChar w:fldCharType="begin"/>
        </w:r>
        <w:r>
          <w:rPr>
            <w:webHidden/>
          </w:rPr>
          <w:instrText xml:space="preserve"> PAGEREF _Toc215586856 \h </w:instrText>
        </w:r>
        <w:r>
          <w:rPr>
            <w:webHidden/>
          </w:rPr>
        </w:r>
        <w:r>
          <w:rPr>
            <w:webHidden/>
          </w:rPr>
          <w:fldChar w:fldCharType="separate"/>
        </w:r>
        <w:r>
          <w:rPr>
            <w:webHidden/>
          </w:rPr>
          <w:t>3</w:t>
        </w:r>
        <w:r>
          <w:rPr>
            <w:webHidden/>
          </w:rPr>
          <w:fldChar w:fldCharType="end"/>
        </w:r>
      </w:hyperlink>
    </w:p>
    <w:p w14:paraId="24AB3C0F" w14:textId="12BB2B1E" w:rsidR="00324825" w:rsidRDefault="00324825">
      <w:pPr>
        <w:pStyle w:val="TOC2"/>
        <w:rPr>
          <w:rFonts w:cstheme="minorBidi"/>
          <w:kern w:val="2"/>
          <w:sz w:val="24"/>
          <w:szCs w:val="24"/>
          <w14:ligatures w14:val="standardContextual"/>
        </w:rPr>
      </w:pPr>
      <w:hyperlink w:anchor="_Toc215586857" w:history="1">
        <w:r w:rsidRPr="0094429B">
          <w:rPr>
            <w:rStyle w:val="Hyperlink"/>
          </w:rPr>
          <w:t>Links to electronic resources</w:t>
        </w:r>
        <w:r>
          <w:rPr>
            <w:webHidden/>
          </w:rPr>
          <w:tab/>
        </w:r>
        <w:r>
          <w:rPr>
            <w:webHidden/>
          </w:rPr>
          <w:fldChar w:fldCharType="begin"/>
        </w:r>
        <w:r>
          <w:rPr>
            <w:webHidden/>
          </w:rPr>
          <w:instrText xml:space="preserve"> PAGEREF _Toc215586857 \h </w:instrText>
        </w:r>
        <w:r>
          <w:rPr>
            <w:webHidden/>
          </w:rPr>
        </w:r>
        <w:r>
          <w:rPr>
            <w:webHidden/>
          </w:rPr>
          <w:fldChar w:fldCharType="separate"/>
        </w:r>
        <w:r>
          <w:rPr>
            <w:webHidden/>
          </w:rPr>
          <w:t>3</w:t>
        </w:r>
        <w:r>
          <w:rPr>
            <w:webHidden/>
          </w:rPr>
          <w:fldChar w:fldCharType="end"/>
        </w:r>
      </w:hyperlink>
    </w:p>
    <w:p w14:paraId="582BD51A" w14:textId="7A73B3C3" w:rsidR="00324825" w:rsidRDefault="00324825">
      <w:pPr>
        <w:pStyle w:val="TOC1"/>
        <w:rPr>
          <w:b w:val="0"/>
          <w:kern w:val="2"/>
          <w:sz w:val="24"/>
          <w:szCs w:val="24"/>
          <w14:ligatures w14:val="standardContextual"/>
        </w:rPr>
      </w:pPr>
      <w:hyperlink w:anchor="_Toc215586858" w:history="1">
        <w:r w:rsidRPr="0094429B">
          <w:rPr>
            <w:rStyle w:val="Hyperlink"/>
          </w:rPr>
          <w:t>Best practice</w:t>
        </w:r>
        <w:r>
          <w:rPr>
            <w:webHidden/>
          </w:rPr>
          <w:tab/>
        </w:r>
        <w:r>
          <w:rPr>
            <w:webHidden/>
          </w:rPr>
          <w:fldChar w:fldCharType="begin"/>
        </w:r>
        <w:r>
          <w:rPr>
            <w:webHidden/>
          </w:rPr>
          <w:instrText xml:space="preserve"> PAGEREF _Toc215586858 \h </w:instrText>
        </w:r>
        <w:r>
          <w:rPr>
            <w:webHidden/>
          </w:rPr>
        </w:r>
        <w:r>
          <w:rPr>
            <w:webHidden/>
          </w:rPr>
          <w:fldChar w:fldCharType="separate"/>
        </w:r>
        <w:r>
          <w:rPr>
            <w:webHidden/>
          </w:rPr>
          <w:t>4</w:t>
        </w:r>
        <w:r>
          <w:rPr>
            <w:webHidden/>
          </w:rPr>
          <w:fldChar w:fldCharType="end"/>
        </w:r>
      </w:hyperlink>
    </w:p>
    <w:p w14:paraId="249B357E" w14:textId="5AA03A54" w:rsidR="00324825" w:rsidRDefault="00324825">
      <w:pPr>
        <w:pStyle w:val="TOC2"/>
        <w:rPr>
          <w:rFonts w:cstheme="minorBidi"/>
          <w:kern w:val="2"/>
          <w:sz w:val="24"/>
          <w:szCs w:val="24"/>
          <w14:ligatures w14:val="standardContextual"/>
        </w:rPr>
      </w:pPr>
      <w:hyperlink w:anchor="_Toc215586859" w:history="1">
        <w:r w:rsidRPr="0094429B">
          <w:rPr>
            <w:rStyle w:val="Hyperlink"/>
          </w:rPr>
          <w:t>Teaching and learning</w:t>
        </w:r>
        <w:r>
          <w:rPr>
            <w:webHidden/>
          </w:rPr>
          <w:tab/>
        </w:r>
        <w:r>
          <w:rPr>
            <w:webHidden/>
          </w:rPr>
          <w:fldChar w:fldCharType="begin"/>
        </w:r>
        <w:r>
          <w:rPr>
            <w:webHidden/>
          </w:rPr>
          <w:instrText xml:space="preserve"> PAGEREF _Toc215586859 \h </w:instrText>
        </w:r>
        <w:r>
          <w:rPr>
            <w:webHidden/>
          </w:rPr>
        </w:r>
        <w:r>
          <w:rPr>
            <w:webHidden/>
          </w:rPr>
          <w:fldChar w:fldCharType="separate"/>
        </w:r>
        <w:r>
          <w:rPr>
            <w:webHidden/>
          </w:rPr>
          <w:t>4</w:t>
        </w:r>
        <w:r>
          <w:rPr>
            <w:webHidden/>
          </w:rPr>
          <w:fldChar w:fldCharType="end"/>
        </w:r>
      </w:hyperlink>
    </w:p>
    <w:p w14:paraId="715FDD97" w14:textId="746C39A6" w:rsidR="00324825" w:rsidRDefault="00324825">
      <w:pPr>
        <w:pStyle w:val="TOC2"/>
        <w:rPr>
          <w:rFonts w:cstheme="minorBidi"/>
          <w:kern w:val="2"/>
          <w:sz w:val="24"/>
          <w:szCs w:val="24"/>
          <w14:ligatures w14:val="standardContextual"/>
        </w:rPr>
      </w:pPr>
      <w:hyperlink w:anchor="_Toc215586860" w:history="1">
        <w:r w:rsidRPr="0094429B">
          <w:rPr>
            <w:rStyle w:val="Hyperlink"/>
          </w:rPr>
          <w:t>Assessing</w:t>
        </w:r>
        <w:r>
          <w:rPr>
            <w:webHidden/>
          </w:rPr>
          <w:tab/>
        </w:r>
        <w:r>
          <w:rPr>
            <w:webHidden/>
          </w:rPr>
          <w:fldChar w:fldCharType="begin"/>
        </w:r>
        <w:r>
          <w:rPr>
            <w:webHidden/>
          </w:rPr>
          <w:instrText xml:space="preserve"> PAGEREF _Toc215586860 \h </w:instrText>
        </w:r>
        <w:r>
          <w:rPr>
            <w:webHidden/>
          </w:rPr>
        </w:r>
        <w:r>
          <w:rPr>
            <w:webHidden/>
          </w:rPr>
          <w:fldChar w:fldCharType="separate"/>
        </w:r>
        <w:r>
          <w:rPr>
            <w:webHidden/>
          </w:rPr>
          <w:t>4</w:t>
        </w:r>
        <w:r>
          <w:rPr>
            <w:webHidden/>
          </w:rPr>
          <w:fldChar w:fldCharType="end"/>
        </w:r>
      </w:hyperlink>
    </w:p>
    <w:p w14:paraId="05C4DA40" w14:textId="6A30F06D" w:rsidR="00324825" w:rsidRDefault="00324825">
      <w:pPr>
        <w:pStyle w:val="TOC2"/>
        <w:rPr>
          <w:rFonts w:cstheme="minorBidi"/>
          <w:kern w:val="2"/>
          <w:sz w:val="24"/>
          <w:szCs w:val="24"/>
          <w14:ligatures w14:val="standardContextual"/>
        </w:rPr>
      </w:pPr>
      <w:hyperlink w:anchor="_Toc215586861" w:history="1">
        <w:r w:rsidRPr="0094429B">
          <w:rPr>
            <w:rStyle w:val="Hyperlink"/>
          </w:rPr>
          <w:t>Reflecting</w:t>
        </w:r>
        <w:r>
          <w:rPr>
            <w:webHidden/>
          </w:rPr>
          <w:tab/>
        </w:r>
        <w:r>
          <w:rPr>
            <w:webHidden/>
          </w:rPr>
          <w:fldChar w:fldCharType="begin"/>
        </w:r>
        <w:r>
          <w:rPr>
            <w:webHidden/>
          </w:rPr>
          <w:instrText xml:space="preserve"> PAGEREF _Toc215586861 \h </w:instrText>
        </w:r>
        <w:r>
          <w:rPr>
            <w:webHidden/>
          </w:rPr>
        </w:r>
        <w:r>
          <w:rPr>
            <w:webHidden/>
          </w:rPr>
          <w:fldChar w:fldCharType="separate"/>
        </w:r>
        <w:r>
          <w:rPr>
            <w:webHidden/>
          </w:rPr>
          <w:t>4</w:t>
        </w:r>
        <w:r>
          <w:rPr>
            <w:webHidden/>
          </w:rPr>
          <w:fldChar w:fldCharType="end"/>
        </w:r>
      </w:hyperlink>
    </w:p>
    <w:p w14:paraId="6BF58E68" w14:textId="5F2AF0DF" w:rsidR="00324825" w:rsidRDefault="00324825">
      <w:pPr>
        <w:pStyle w:val="TOC1"/>
        <w:rPr>
          <w:b w:val="0"/>
          <w:kern w:val="2"/>
          <w:sz w:val="24"/>
          <w:szCs w:val="24"/>
          <w14:ligatures w14:val="standardContextual"/>
        </w:rPr>
      </w:pPr>
      <w:hyperlink w:anchor="_Toc215586862" w:history="1">
        <w:r w:rsidRPr="0094429B">
          <w:rPr>
            <w:rStyle w:val="Hyperlink"/>
          </w:rPr>
          <w:t>Year level description</w:t>
        </w:r>
        <w:r>
          <w:rPr>
            <w:webHidden/>
          </w:rPr>
          <w:tab/>
        </w:r>
        <w:r>
          <w:rPr>
            <w:webHidden/>
          </w:rPr>
          <w:fldChar w:fldCharType="begin"/>
        </w:r>
        <w:r>
          <w:rPr>
            <w:webHidden/>
          </w:rPr>
          <w:instrText xml:space="preserve"> PAGEREF _Toc215586862 \h </w:instrText>
        </w:r>
        <w:r>
          <w:rPr>
            <w:webHidden/>
          </w:rPr>
        </w:r>
        <w:r>
          <w:rPr>
            <w:webHidden/>
          </w:rPr>
          <w:fldChar w:fldCharType="separate"/>
        </w:r>
        <w:r>
          <w:rPr>
            <w:webHidden/>
          </w:rPr>
          <w:t>5</w:t>
        </w:r>
        <w:r>
          <w:rPr>
            <w:webHidden/>
          </w:rPr>
          <w:fldChar w:fldCharType="end"/>
        </w:r>
      </w:hyperlink>
    </w:p>
    <w:p w14:paraId="46651EB9" w14:textId="55341E48" w:rsidR="00324825" w:rsidRDefault="00324825">
      <w:pPr>
        <w:pStyle w:val="TOC1"/>
        <w:rPr>
          <w:b w:val="0"/>
          <w:kern w:val="2"/>
          <w:sz w:val="24"/>
          <w:szCs w:val="24"/>
          <w14:ligatures w14:val="standardContextual"/>
        </w:rPr>
      </w:pPr>
      <w:hyperlink w:anchor="_Toc215586863" w:history="1">
        <w:r w:rsidRPr="0094429B">
          <w:rPr>
            <w:rStyle w:val="Hyperlink"/>
          </w:rPr>
          <w:t>Achievement standard</w:t>
        </w:r>
        <w:r>
          <w:rPr>
            <w:webHidden/>
          </w:rPr>
          <w:tab/>
        </w:r>
        <w:r>
          <w:rPr>
            <w:webHidden/>
          </w:rPr>
          <w:fldChar w:fldCharType="begin"/>
        </w:r>
        <w:r>
          <w:rPr>
            <w:webHidden/>
          </w:rPr>
          <w:instrText xml:space="preserve"> PAGEREF _Toc215586863 \h </w:instrText>
        </w:r>
        <w:r>
          <w:rPr>
            <w:webHidden/>
          </w:rPr>
        </w:r>
        <w:r>
          <w:rPr>
            <w:webHidden/>
          </w:rPr>
          <w:fldChar w:fldCharType="separate"/>
        </w:r>
        <w:r>
          <w:rPr>
            <w:webHidden/>
          </w:rPr>
          <w:t>6</w:t>
        </w:r>
        <w:r>
          <w:rPr>
            <w:webHidden/>
          </w:rPr>
          <w:fldChar w:fldCharType="end"/>
        </w:r>
      </w:hyperlink>
    </w:p>
    <w:p w14:paraId="30586B43" w14:textId="362117EA" w:rsidR="00324825" w:rsidRDefault="00324825">
      <w:pPr>
        <w:pStyle w:val="TOC1"/>
        <w:rPr>
          <w:b w:val="0"/>
          <w:kern w:val="2"/>
          <w:sz w:val="24"/>
          <w:szCs w:val="24"/>
          <w14:ligatures w14:val="standardContextual"/>
        </w:rPr>
      </w:pPr>
      <w:hyperlink w:anchor="_Toc215586864" w:history="1">
        <w:r w:rsidRPr="0094429B">
          <w:rPr>
            <w:rStyle w:val="Hyperlink"/>
          </w:rPr>
          <w:t>Term 1</w:t>
        </w:r>
        <w:r>
          <w:rPr>
            <w:webHidden/>
          </w:rPr>
          <w:tab/>
        </w:r>
        <w:r>
          <w:rPr>
            <w:webHidden/>
          </w:rPr>
          <w:fldChar w:fldCharType="begin"/>
        </w:r>
        <w:r>
          <w:rPr>
            <w:webHidden/>
          </w:rPr>
          <w:instrText xml:space="preserve"> PAGEREF _Toc215586864 \h </w:instrText>
        </w:r>
        <w:r>
          <w:rPr>
            <w:webHidden/>
          </w:rPr>
        </w:r>
        <w:r>
          <w:rPr>
            <w:webHidden/>
          </w:rPr>
          <w:fldChar w:fldCharType="separate"/>
        </w:r>
        <w:r>
          <w:rPr>
            <w:webHidden/>
          </w:rPr>
          <w:t>7</w:t>
        </w:r>
        <w:r>
          <w:rPr>
            <w:webHidden/>
          </w:rPr>
          <w:fldChar w:fldCharType="end"/>
        </w:r>
      </w:hyperlink>
    </w:p>
    <w:p w14:paraId="4B17AAD4" w14:textId="2E1C74F5" w:rsidR="00324825" w:rsidRDefault="00324825">
      <w:pPr>
        <w:pStyle w:val="TOC1"/>
        <w:rPr>
          <w:b w:val="0"/>
          <w:kern w:val="2"/>
          <w:sz w:val="24"/>
          <w:szCs w:val="24"/>
          <w14:ligatures w14:val="standardContextual"/>
        </w:rPr>
      </w:pPr>
      <w:hyperlink w:anchor="_Toc215586865" w:history="1">
        <w:r w:rsidRPr="0094429B">
          <w:rPr>
            <w:rStyle w:val="Hyperlink"/>
          </w:rPr>
          <w:t>Term 2</w:t>
        </w:r>
        <w:r>
          <w:rPr>
            <w:webHidden/>
          </w:rPr>
          <w:tab/>
        </w:r>
        <w:r>
          <w:rPr>
            <w:webHidden/>
          </w:rPr>
          <w:fldChar w:fldCharType="begin"/>
        </w:r>
        <w:r>
          <w:rPr>
            <w:webHidden/>
          </w:rPr>
          <w:instrText xml:space="preserve"> PAGEREF _Toc215586865 \h </w:instrText>
        </w:r>
        <w:r>
          <w:rPr>
            <w:webHidden/>
          </w:rPr>
        </w:r>
        <w:r>
          <w:rPr>
            <w:webHidden/>
          </w:rPr>
          <w:fldChar w:fldCharType="separate"/>
        </w:r>
        <w:r>
          <w:rPr>
            <w:webHidden/>
          </w:rPr>
          <w:t>19</w:t>
        </w:r>
        <w:r>
          <w:rPr>
            <w:webHidden/>
          </w:rPr>
          <w:fldChar w:fldCharType="end"/>
        </w:r>
      </w:hyperlink>
    </w:p>
    <w:p w14:paraId="66015769" w14:textId="14B58BC1" w:rsidR="00324825" w:rsidRDefault="00324825">
      <w:pPr>
        <w:pStyle w:val="TOC1"/>
        <w:rPr>
          <w:b w:val="0"/>
          <w:kern w:val="2"/>
          <w:sz w:val="24"/>
          <w:szCs w:val="24"/>
          <w14:ligatures w14:val="standardContextual"/>
        </w:rPr>
      </w:pPr>
      <w:hyperlink w:anchor="_Toc215586866" w:history="1">
        <w:r w:rsidRPr="0094429B">
          <w:rPr>
            <w:rStyle w:val="Hyperlink"/>
          </w:rPr>
          <w:t>Term 3</w:t>
        </w:r>
        <w:r>
          <w:rPr>
            <w:webHidden/>
          </w:rPr>
          <w:tab/>
        </w:r>
        <w:r>
          <w:rPr>
            <w:webHidden/>
          </w:rPr>
          <w:fldChar w:fldCharType="begin"/>
        </w:r>
        <w:r>
          <w:rPr>
            <w:webHidden/>
          </w:rPr>
          <w:instrText xml:space="preserve"> PAGEREF _Toc215586866 \h </w:instrText>
        </w:r>
        <w:r>
          <w:rPr>
            <w:webHidden/>
          </w:rPr>
        </w:r>
        <w:r>
          <w:rPr>
            <w:webHidden/>
          </w:rPr>
          <w:fldChar w:fldCharType="separate"/>
        </w:r>
        <w:r>
          <w:rPr>
            <w:webHidden/>
          </w:rPr>
          <w:t>31</w:t>
        </w:r>
        <w:r>
          <w:rPr>
            <w:webHidden/>
          </w:rPr>
          <w:fldChar w:fldCharType="end"/>
        </w:r>
      </w:hyperlink>
    </w:p>
    <w:p w14:paraId="5C835386" w14:textId="270DCCA2" w:rsidR="00324825" w:rsidRDefault="00324825">
      <w:pPr>
        <w:pStyle w:val="TOC1"/>
        <w:rPr>
          <w:b w:val="0"/>
          <w:kern w:val="2"/>
          <w:sz w:val="24"/>
          <w:szCs w:val="24"/>
          <w14:ligatures w14:val="standardContextual"/>
        </w:rPr>
      </w:pPr>
      <w:hyperlink w:anchor="_Toc215586867" w:history="1">
        <w:r w:rsidRPr="0094429B">
          <w:rPr>
            <w:rStyle w:val="Hyperlink"/>
          </w:rPr>
          <w:t>Term 4</w:t>
        </w:r>
        <w:r>
          <w:rPr>
            <w:webHidden/>
          </w:rPr>
          <w:tab/>
        </w:r>
        <w:r>
          <w:rPr>
            <w:webHidden/>
          </w:rPr>
          <w:fldChar w:fldCharType="begin"/>
        </w:r>
        <w:r>
          <w:rPr>
            <w:webHidden/>
          </w:rPr>
          <w:instrText xml:space="preserve"> PAGEREF _Toc215586867 \h </w:instrText>
        </w:r>
        <w:r>
          <w:rPr>
            <w:webHidden/>
          </w:rPr>
        </w:r>
        <w:r>
          <w:rPr>
            <w:webHidden/>
          </w:rPr>
          <w:fldChar w:fldCharType="separate"/>
        </w:r>
        <w:r>
          <w:rPr>
            <w:webHidden/>
          </w:rPr>
          <w:t>43</w:t>
        </w:r>
        <w:r>
          <w:rPr>
            <w:webHidden/>
          </w:rPr>
          <w:fldChar w:fldCharType="end"/>
        </w:r>
      </w:hyperlink>
    </w:p>
    <w:p w14:paraId="3528299A" w14:textId="02B09F35" w:rsidR="00324825" w:rsidRDefault="00324825">
      <w:pPr>
        <w:pStyle w:val="TOC1"/>
        <w:rPr>
          <w:b w:val="0"/>
          <w:kern w:val="2"/>
          <w:sz w:val="24"/>
          <w:szCs w:val="24"/>
          <w14:ligatures w14:val="standardContextual"/>
        </w:rPr>
      </w:pPr>
      <w:hyperlink w:anchor="_Toc215586868" w:history="1">
        <w:r w:rsidRPr="0094429B">
          <w:rPr>
            <w:rStyle w:val="Hyperlink"/>
          </w:rPr>
          <w:t>Appendix A</w:t>
        </w:r>
        <w:r>
          <w:rPr>
            <w:webHidden/>
          </w:rPr>
          <w:tab/>
        </w:r>
        <w:r>
          <w:rPr>
            <w:webHidden/>
          </w:rPr>
          <w:fldChar w:fldCharType="begin"/>
        </w:r>
        <w:r>
          <w:rPr>
            <w:webHidden/>
          </w:rPr>
          <w:instrText xml:space="preserve"> PAGEREF _Toc215586868 \h </w:instrText>
        </w:r>
        <w:r>
          <w:rPr>
            <w:webHidden/>
          </w:rPr>
        </w:r>
        <w:r>
          <w:rPr>
            <w:webHidden/>
          </w:rPr>
          <w:fldChar w:fldCharType="separate"/>
        </w:r>
        <w:r>
          <w:rPr>
            <w:webHidden/>
          </w:rPr>
          <w:t>55</w:t>
        </w:r>
        <w:r>
          <w:rPr>
            <w:webHidden/>
          </w:rPr>
          <w:fldChar w:fldCharType="end"/>
        </w:r>
      </w:hyperlink>
    </w:p>
    <w:p w14:paraId="60D0BE54" w14:textId="26243632" w:rsidR="00324825" w:rsidRDefault="00324825">
      <w:pPr>
        <w:pStyle w:val="TOC1"/>
        <w:rPr>
          <w:b w:val="0"/>
          <w:kern w:val="2"/>
          <w:sz w:val="24"/>
          <w:szCs w:val="24"/>
          <w14:ligatures w14:val="standardContextual"/>
        </w:rPr>
      </w:pPr>
      <w:hyperlink w:anchor="_Toc215586869" w:history="1">
        <w:r w:rsidRPr="0094429B">
          <w:rPr>
            <w:rStyle w:val="Hyperlink"/>
          </w:rPr>
          <w:t>Appendix B</w:t>
        </w:r>
        <w:r>
          <w:rPr>
            <w:webHidden/>
          </w:rPr>
          <w:tab/>
        </w:r>
        <w:r>
          <w:rPr>
            <w:webHidden/>
          </w:rPr>
          <w:fldChar w:fldCharType="begin"/>
        </w:r>
        <w:r>
          <w:rPr>
            <w:webHidden/>
          </w:rPr>
          <w:instrText xml:space="preserve"> PAGEREF _Toc215586869 \h </w:instrText>
        </w:r>
        <w:r>
          <w:rPr>
            <w:webHidden/>
          </w:rPr>
        </w:r>
        <w:r>
          <w:rPr>
            <w:webHidden/>
          </w:rPr>
          <w:fldChar w:fldCharType="separate"/>
        </w:r>
        <w:r>
          <w:rPr>
            <w:webHidden/>
          </w:rPr>
          <w:t>75</w:t>
        </w:r>
        <w:r>
          <w:rPr>
            <w:webHidden/>
          </w:rPr>
          <w:fldChar w:fldCharType="end"/>
        </w:r>
      </w:hyperlink>
    </w:p>
    <w:p w14:paraId="43227DFF" w14:textId="6AA2E603" w:rsidR="00324825" w:rsidRDefault="00324825">
      <w:pPr>
        <w:pStyle w:val="TOC1"/>
        <w:rPr>
          <w:b w:val="0"/>
          <w:kern w:val="2"/>
          <w:sz w:val="24"/>
          <w:szCs w:val="24"/>
          <w14:ligatures w14:val="standardContextual"/>
        </w:rPr>
      </w:pPr>
      <w:hyperlink w:anchor="_Toc215586870" w:history="1">
        <w:r w:rsidRPr="0094429B">
          <w:rPr>
            <w:rStyle w:val="Hyperlink"/>
          </w:rPr>
          <w:t>Appendix C</w:t>
        </w:r>
        <w:r>
          <w:rPr>
            <w:webHidden/>
          </w:rPr>
          <w:tab/>
        </w:r>
        <w:r>
          <w:rPr>
            <w:webHidden/>
          </w:rPr>
          <w:fldChar w:fldCharType="begin"/>
        </w:r>
        <w:r>
          <w:rPr>
            <w:webHidden/>
          </w:rPr>
          <w:instrText xml:space="preserve"> PAGEREF _Toc215586870 \h </w:instrText>
        </w:r>
        <w:r>
          <w:rPr>
            <w:webHidden/>
          </w:rPr>
        </w:r>
        <w:r>
          <w:rPr>
            <w:webHidden/>
          </w:rPr>
          <w:fldChar w:fldCharType="separate"/>
        </w:r>
        <w:r>
          <w:rPr>
            <w:webHidden/>
          </w:rPr>
          <w:t>81</w:t>
        </w:r>
        <w:r>
          <w:rPr>
            <w:webHidden/>
          </w:rPr>
          <w:fldChar w:fldCharType="end"/>
        </w:r>
      </w:hyperlink>
    </w:p>
    <w:p w14:paraId="1D48858B" w14:textId="04D89666" w:rsidR="00324825" w:rsidRDefault="00324825">
      <w:pPr>
        <w:pStyle w:val="TOC1"/>
        <w:rPr>
          <w:b w:val="0"/>
          <w:kern w:val="2"/>
          <w:sz w:val="24"/>
          <w:szCs w:val="24"/>
          <w14:ligatures w14:val="standardContextual"/>
        </w:rPr>
      </w:pPr>
      <w:hyperlink w:anchor="_Toc215586871" w:history="1">
        <w:r w:rsidRPr="0094429B">
          <w:rPr>
            <w:rStyle w:val="Hyperlink"/>
          </w:rPr>
          <w:t>Acknowledgements</w:t>
        </w:r>
        <w:r>
          <w:rPr>
            <w:webHidden/>
          </w:rPr>
          <w:tab/>
        </w:r>
        <w:r>
          <w:rPr>
            <w:webHidden/>
          </w:rPr>
          <w:fldChar w:fldCharType="begin"/>
        </w:r>
        <w:r>
          <w:rPr>
            <w:webHidden/>
          </w:rPr>
          <w:instrText xml:space="preserve"> PAGEREF _Toc215586871 \h </w:instrText>
        </w:r>
        <w:r>
          <w:rPr>
            <w:webHidden/>
          </w:rPr>
        </w:r>
        <w:r>
          <w:rPr>
            <w:webHidden/>
          </w:rPr>
          <w:fldChar w:fldCharType="separate"/>
        </w:r>
        <w:r>
          <w:rPr>
            <w:webHidden/>
          </w:rPr>
          <w:t>87</w:t>
        </w:r>
        <w:r>
          <w:rPr>
            <w:webHidden/>
          </w:rPr>
          <w:fldChar w:fldCharType="end"/>
        </w:r>
      </w:hyperlink>
    </w:p>
    <w:p w14:paraId="727F8770" w14:textId="0237DA2D" w:rsidR="00D35E77" w:rsidRDefault="00E172E8" w:rsidP="00D35E77">
      <w:pPr>
        <w:spacing w:after="0"/>
        <w:rPr>
          <w:rFonts w:cs="Times New Roman"/>
          <w:noProof/>
          <w:lang w:val="en-US" w:eastAsia="en-US"/>
        </w:rPr>
      </w:pPr>
      <w:r>
        <w:rPr>
          <w:rFonts w:cs="Times New Roman"/>
          <w:noProof/>
          <w:lang w:val="en-US" w:eastAsia="en-US"/>
        </w:rPr>
        <w:fldChar w:fldCharType="end"/>
      </w:r>
    </w:p>
    <w:p w14:paraId="1D08B7EE" w14:textId="77777777" w:rsidR="00D35E77" w:rsidRDefault="00D35E77">
      <w:pPr>
        <w:spacing w:after="160" w:line="259" w:lineRule="auto"/>
        <w:rPr>
          <w:rFonts w:cs="Times New Roman"/>
          <w:noProof/>
          <w:lang w:val="en-US" w:eastAsia="en-US"/>
        </w:rPr>
        <w:sectPr w:rsidR="00D35E77" w:rsidSect="0037100A">
          <w:footerReference w:type="even" r:id="rId12"/>
          <w:footerReference w:type="default" r:id="rId13"/>
          <w:footerReference w:type="first" r:id="rId14"/>
          <w:pgSz w:w="11906" w:h="16838" w:code="9"/>
          <w:pgMar w:top="1644" w:right="1418" w:bottom="1418" w:left="1418" w:header="680" w:footer="567" w:gutter="0"/>
          <w:pgNumType w:start="1"/>
          <w:cols w:space="708"/>
          <w:docGrid w:linePitch="360"/>
        </w:sectPr>
      </w:pPr>
    </w:p>
    <w:p w14:paraId="64ED0A0E" w14:textId="77777777" w:rsidR="00687DD7" w:rsidRDefault="00687DD7" w:rsidP="00D35E77">
      <w:pPr>
        <w:pStyle w:val="SCSAExemplarHeading1"/>
        <w:rPr>
          <w:szCs w:val="21"/>
          <w:shd w:val="clear" w:color="auto" w:fill="FEFEFE"/>
        </w:rPr>
      </w:pPr>
      <w:bookmarkStart w:id="2" w:name="_Toc215586852"/>
      <w:r w:rsidRPr="0090791C">
        <w:lastRenderedPageBreak/>
        <w:t>The Western Australian Curriculum</w:t>
      </w:r>
      <w:bookmarkEnd w:id="2"/>
    </w:p>
    <w:p w14:paraId="74A7A6C1" w14:textId="788FD40B" w:rsidR="00687DD7" w:rsidRDefault="00673BE9" w:rsidP="00687DD7">
      <w:pPr>
        <w:spacing w:after="300"/>
        <w:rPr>
          <w:rFonts w:ascii="Calibri" w:eastAsia="Times New Roman" w:hAnsi="Calibri" w:cs="Calibri"/>
          <w:szCs w:val="21"/>
          <w:shd w:val="clear" w:color="auto" w:fill="FEFEFE"/>
          <w:lang w:eastAsia="en-AU"/>
        </w:rPr>
      </w:pPr>
      <w:bookmarkStart w:id="3" w:name="_Hlk212548475"/>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5"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Mparntwe</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3"/>
      <w:r w:rsidR="00687DD7" w:rsidRPr="0090791C">
        <w:rPr>
          <w:rFonts w:ascii="Calibri" w:eastAsia="Times New Roman" w:hAnsi="Calibri" w:cs="Times New Roman"/>
          <w:szCs w:val="21"/>
          <w:lang w:eastAsia="en-AU"/>
        </w:rPr>
        <w:t>.</w:t>
      </w:r>
      <w:bookmarkStart w:id="4" w:name="_Toc187675436"/>
    </w:p>
    <w:p w14:paraId="5EB53AFD" w14:textId="77777777" w:rsidR="00687DD7" w:rsidRPr="0090791C" w:rsidRDefault="00687DD7" w:rsidP="00D35E77">
      <w:pPr>
        <w:pStyle w:val="SCSAExemplarHeading2"/>
        <w:rPr>
          <w:szCs w:val="21"/>
          <w:shd w:val="clear" w:color="auto" w:fill="FEFEFE"/>
        </w:rPr>
      </w:pPr>
      <w:bookmarkStart w:id="5" w:name="_Toc215586853"/>
      <w:r w:rsidRPr="0090791C">
        <w:t xml:space="preserve">The Health and Physical </w:t>
      </w:r>
      <w:r w:rsidRPr="00B0155F">
        <w:t>Education</w:t>
      </w:r>
      <w:r w:rsidRPr="0090791C">
        <w:t xml:space="preserve"> curriculum</w:t>
      </w:r>
      <w:bookmarkEnd w:id="4"/>
      <w:bookmarkEnd w:id="5"/>
    </w:p>
    <w:p w14:paraId="70B17695" w14:textId="09023370" w:rsidR="00673BE9" w:rsidRPr="00197575" w:rsidRDefault="00673BE9" w:rsidP="00673BE9">
      <w:pPr>
        <w:rPr>
          <w:rFonts w:ascii="Calibri" w:eastAsia="Times New Roman" w:hAnsi="Calibri" w:cs="Calibri"/>
          <w:szCs w:val="21"/>
          <w:lang w:eastAsia="en-AU"/>
        </w:rPr>
      </w:pPr>
      <w:bookmarkStart w:id="6" w:name="_Hlk212548499"/>
      <w:r w:rsidRPr="00197575">
        <w:rPr>
          <w:rFonts w:ascii="Calibri" w:eastAsia="Times New Roman" w:hAnsi="Calibri" w:cs="Calibri"/>
          <w:szCs w:val="21"/>
          <w:lang w:eastAsia="en-AU"/>
        </w:rPr>
        <w:t>The mandated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 xml:space="preserve">level </w:t>
      </w:r>
      <w:r w:rsidR="00FA25F3">
        <w:rPr>
          <w:rFonts w:ascii="Calibri" w:eastAsia="Times New Roman" w:hAnsi="Calibri" w:cs="Calibri"/>
          <w:szCs w:val="21"/>
          <w:lang w:eastAsia="en-AU"/>
        </w:rPr>
        <w:t>syllabus</w:t>
      </w:r>
      <w:r w:rsidRPr="00197575">
        <w:rPr>
          <w:rFonts w:ascii="Calibri" w:eastAsia="Times New Roman" w:hAnsi="Calibri" w:cs="Calibri"/>
          <w:szCs w:val="21"/>
          <w:lang w:eastAsia="en-AU"/>
        </w:rPr>
        <w:t xml:space="preserve"> documents.</w:t>
      </w:r>
    </w:p>
    <w:p w14:paraId="631F3374" w14:textId="77777777" w:rsidR="00673BE9" w:rsidRPr="00197575" w:rsidRDefault="00673BE9" w:rsidP="00673BE9">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3F05D6C3" w14:textId="77777777" w:rsidR="00673BE9" w:rsidRPr="00197575" w:rsidRDefault="00673BE9" w:rsidP="002E1408">
      <w:pPr>
        <w:numPr>
          <w:ilvl w:val="0"/>
          <w:numId w:val="26"/>
        </w:numPr>
        <w:spacing w:after="0" w:line="259" w:lineRule="auto"/>
        <w:ind w:left="357" w:hanging="357"/>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5E0CC6B6" w14:textId="77777777" w:rsidR="00673BE9" w:rsidRPr="00197575" w:rsidRDefault="00673BE9" w:rsidP="002E1408">
      <w:pPr>
        <w:numPr>
          <w:ilvl w:val="0"/>
          <w:numId w:val="26"/>
        </w:numPr>
        <w:spacing w:after="0" w:line="259" w:lineRule="auto"/>
        <w:ind w:left="357" w:hanging="357"/>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60864E72" w14:textId="6DD3882B" w:rsidR="00191D6D" w:rsidRPr="008616A8" w:rsidRDefault="00673BE9" w:rsidP="002E1408">
      <w:pPr>
        <w:numPr>
          <w:ilvl w:val="0"/>
          <w:numId w:val="26"/>
        </w:numPr>
        <w:spacing w:after="0"/>
        <w:ind w:left="357" w:hanging="357"/>
        <w:rPr>
          <w:rFonts w:ascii="Calibri" w:eastAsia="MS Mincho" w:hAnsi="Calibri" w:cs="Mangal"/>
          <w:lang w:eastAsia="ja-JP"/>
        </w:rPr>
      </w:pPr>
      <w:r w:rsidRPr="00197575">
        <w:rPr>
          <w:rFonts w:ascii="Calibri" w:eastAsia="MS Mincho" w:hAnsi="Calibri" w:cs="Calibri"/>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6"/>
      <w:r w:rsidR="00767B2D" w:rsidRPr="008616A8">
        <w:rPr>
          <w:rFonts w:eastAsiaTheme="minorHAnsi"/>
        </w:rPr>
        <w:t>.</w:t>
      </w:r>
    </w:p>
    <w:p w14:paraId="7DA40CA0" w14:textId="2AB7DF9A" w:rsidR="00687DD7" w:rsidRDefault="00687DD7">
      <w:pPr>
        <w:spacing w:after="160" w:line="259" w:lineRule="auto"/>
        <w:rPr>
          <w:rFonts w:cstheme="minorHAnsi"/>
          <w:color w:val="000000" w:themeColor="text1"/>
        </w:rPr>
      </w:pPr>
      <w:r>
        <w:rPr>
          <w:rFonts w:cstheme="minorHAnsi"/>
          <w:color w:val="000000" w:themeColor="text1"/>
        </w:rPr>
        <w:br w:type="page"/>
      </w:r>
    </w:p>
    <w:p w14:paraId="53F210F8" w14:textId="43EF36B3" w:rsidR="00E1723F" w:rsidRDefault="00E1723F" w:rsidP="00D35E77">
      <w:pPr>
        <w:pStyle w:val="SCSAExemplarHeading1"/>
      </w:pPr>
      <w:bookmarkStart w:id="7" w:name="_Toc215586854"/>
      <w:r>
        <w:lastRenderedPageBreak/>
        <w:t>This exemplar</w:t>
      </w:r>
      <w:bookmarkEnd w:id="7"/>
    </w:p>
    <w:p w14:paraId="1941549C" w14:textId="1CB20C47" w:rsidR="008B5B0C" w:rsidRDefault="008B5B0C" w:rsidP="007F2676">
      <w:pPr>
        <w:rPr>
          <w:rFonts w:eastAsiaTheme="minorHAnsi"/>
          <w:lang w:eastAsia="en-US"/>
        </w:rPr>
      </w:pPr>
      <w:r>
        <w:rPr>
          <w:rFonts w:eastAsiaTheme="minorHAnsi"/>
          <w:lang w:eastAsia="en-US"/>
        </w:rPr>
        <w:t xml:space="preserve">This Year 4 Health Education exemplar 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demonstrates a sequence of teaching and learning, including assessment points, for </w:t>
      </w:r>
      <w:r w:rsidR="00E811CE">
        <w:rPr>
          <w:rFonts w:eastAsiaTheme="minorHAnsi"/>
          <w:lang w:eastAsia="en-US"/>
        </w:rPr>
        <w:t>eight</w:t>
      </w:r>
      <w:r>
        <w:rPr>
          <w:rFonts w:eastAsiaTheme="minorHAnsi"/>
          <w:lang w:eastAsia="en-US"/>
        </w:rPr>
        <w:t xml:space="preserve"> lessons</w:t>
      </w:r>
      <w:r w:rsidR="00E811CE">
        <w:rPr>
          <w:rFonts w:eastAsiaTheme="minorHAnsi"/>
          <w:lang w:eastAsia="en-US"/>
        </w:rPr>
        <w:t xml:space="preserve"> each term</w:t>
      </w:r>
      <w:r>
        <w:rPr>
          <w:rFonts w:eastAsiaTheme="minorHAnsi"/>
          <w:lang w:eastAsia="en-US"/>
        </w:rPr>
        <w:t>.</w:t>
      </w:r>
    </w:p>
    <w:p w14:paraId="0EB7A7B5" w14:textId="0F798144" w:rsidR="00687DD7" w:rsidRPr="0090791C" w:rsidRDefault="00687DD7" w:rsidP="007F2676">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DE5D63">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36A970E5" w14:textId="77777777" w:rsidR="00687DD7" w:rsidRPr="0090791C" w:rsidRDefault="00687DD7" w:rsidP="002E1408">
      <w:pPr>
        <w:numPr>
          <w:ilvl w:val="0"/>
          <w:numId w:val="26"/>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1D5CC621" w14:textId="77777777" w:rsidR="00687DD7" w:rsidRPr="0090791C" w:rsidRDefault="00687DD7" w:rsidP="002E1408">
      <w:pPr>
        <w:numPr>
          <w:ilvl w:val="0"/>
          <w:numId w:val="26"/>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0B2997AA" w14:textId="77777777" w:rsidR="00687DD7" w:rsidRPr="0090791C" w:rsidRDefault="00687DD7" w:rsidP="002E1408">
      <w:pPr>
        <w:numPr>
          <w:ilvl w:val="0"/>
          <w:numId w:val="26"/>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55AC06A9" w14:textId="77777777" w:rsidR="00687DD7" w:rsidRPr="0090791C" w:rsidRDefault="00687DD7" w:rsidP="002E1408">
      <w:pPr>
        <w:numPr>
          <w:ilvl w:val="0"/>
          <w:numId w:val="26"/>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43885A2F" w14:textId="77777777" w:rsidR="00687DD7" w:rsidRPr="0090791C" w:rsidRDefault="00687DD7" w:rsidP="002E1408">
      <w:pPr>
        <w:numPr>
          <w:ilvl w:val="0"/>
          <w:numId w:val="26"/>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60F8A047" w14:textId="77777777" w:rsidR="00687DD7" w:rsidRPr="0090791C"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3D29B084" w14:textId="77777777" w:rsidR="00687DD7" w:rsidRPr="0090791C"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036580F0" w14:textId="77777777" w:rsidR="00687DD7" w:rsidRPr="0090791C" w:rsidRDefault="00687DD7" w:rsidP="00D35E77">
      <w:pPr>
        <w:pStyle w:val="SCSAExemplarHeading2"/>
      </w:pPr>
      <w:bookmarkStart w:id="8" w:name="_Toc187675439"/>
      <w:bookmarkStart w:id="9" w:name="_Toc215586855"/>
      <w:r w:rsidRPr="0090791C">
        <w:t>Catering for diversity</w:t>
      </w:r>
      <w:bookmarkEnd w:id="8"/>
      <w:bookmarkEnd w:id="9"/>
    </w:p>
    <w:p w14:paraId="48B32AC3" w14:textId="5E76C215" w:rsidR="008B5B0C" w:rsidRPr="004B2923" w:rsidRDefault="00687DD7" w:rsidP="007F26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40D505FB" w14:textId="77777777" w:rsidR="00687DD7" w:rsidRDefault="00687DD7">
      <w:pPr>
        <w:spacing w:after="160" w:line="259" w:lineRule="auto"/>
        <w:rPr>
          <w:b/>
          <w:sz w:val="24"/>
        </w:rPr>
      </w:pPr>
      <w:r>
        <w:br w:type="page"/>
      </w:r>
    </w:p>
    <w:p w14:paraId="525F887B" w14:textId="77777777" w:rsidR="00687DD7" w:rsidRPr="0090791C" w:rsidRDefault="00687DD7" w:rsidP="00D35E77">
      <w:pPr>
        <w:pStyle w:val="SCSAExemplarHeading2"/>
      </w:pPr>
      <w:bookmarkStart w:id="10" w:name="_Toc187675440"/>
      <w:bookmarkStart w:id="11" w:name="_Toc215586856"/>
      <w:r w:rsidRPr="0090791C">
        <w:lastRenderedPageBreak/>
        <w:t>Using this exemplar</w:t>
      </w:r>
      <w:bookmarkEnd w:id="10"/>
      <w:bookmarkEnd w:id="11"/>
    </w:p>
    <w:p w14:paraId="3603CA86" w14:textId="2B04EB1A" w:rsidR="00687DD7" w:rsidRPr="0090791C" w:rsidRDefault="00687DD7" w:rsidP="00B53AFA">
      <w:pPr>
        <w:spacing w:after="0"/>
        <w:rPr>
          <w:rFonts w:ascii="Calibri" w:eastAsia="Times New Roman" w:hAnsi="Calibri" w:cs="Times New Roman"/>
          <w:szCs w:val="21"/>
          <w:lang w:eastAsia="en-AU"/>
        </w:rPr>
      </w:pPr>
      <w:bookmarkStart w:id="12" w:name="_Hlk188347903"/>
      <w:r w:rsidRPr="0090791C">
        <w:rPr>
          <w:rFonts w:ascii="Calibri" w:eastAsia="Times New Roman" w:hAnsi="Calibri" w:cs="Times New Roman"/>
          <w:szCs w:val="21"/>
          <w:lang w:eastAsia="en-AU"/>
        </w:rPr>
        <w:t>This teaching</w:t>
      </w:r>
      <w:r w:rsidR="00324F26">
        <w:rPr>
          <w:rFonts w:ascii="Calibri" w:eastAsia="Times New Roman" w:hAnsi="Calibri" w:cs="Times New Roman"/>
          <w:szCs w:val="21"/>
          <w:lang w:eastAsia="en-AU"/>
        </w:rPr>
        <w:t>, l</w:t>
      </w:r>
      <w:r w:rsidRPr="0090791C">
        <w:rPr>
          <w:rFonts w:ascii="Calibri" w:eastAsia="Times New Roman" w:hAnsi="Calibri" w:cs="Times New Roman"/>
          <w:szCs w:val="21"/>
          <w:lang w:eastAsia="en-AU"/>
        </w:rPr>
        <w:t>earning</w:t>
      </w:r>
      <w:r w:rsidR="00324F26">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3" w:name="_Hlk188347893"/>
      <w:r w:rsidRPr="0090791C">
        <w:rPr>
          <w:rFonts w:ascii="Calibri" w:eastAsia="Times New Roman" w:hAnsi="Calibri" w:cs="Times New Roman"/>
          <w:szCs w:val="21"/>
          <w:lang w:eastAsia="en-AU"/>
        </w:rPr>
        <w:t xml:space="preserve">curriculum content. The exemplar provides: </w:t>
      </w:r>
    </w:p>
    <w:p w14:paraId="2174DF29" w14:textId="77777777" w:rsidR="00673BE9" w:rsidRPr="00197575" w:rsidRDefault="00673BE9" w:rsidP="002E1408">
      <w:pPr>
        <w:numPr>
          <w:ilvl w:val="0"/>
          <w:numId w:val="23"/>
        </w:numPr>
        <w:spacing w:before="80" w:line="260" w:lineRule="atLeast"/>
        <w:ind w:left="357" w:hanging="357"/>
        <w:contextualSpacing/>
        <w:rPr>
          <w:rFonts w:ascii="Calibri" w:eastAsia="Times New Roman" w:hAnsi="Calibri" w:cs="Calibri"/>
          <w:szCs w:val="21"/>
          <w:lang w:eastAsia="en-AU"/>
        </w:rPr>
      </w:pPr>
      <w:r w:rsidRPr="00197575">
        <w:rPr>
          <w:rFonts w:ascii="Calibri" w:eastAsia="Times New Roman" w:hAnsi="Calibri" w:cs="Calibri"/>
          <w:szCs w:val="21"/>
          <w:lang w:eastAsia="en-AU"/>
        </w:rPr>
        <w:t xml:space="preserve">a teaching and learning sequence </w:t>
      </w:r>
    </w:p>
    <w:p w14:paraId="1BA1DAC6" w14:textId="77777777" w:rsidR="00673BE9" w:rsidRPr="00197575" w:rsidRDefault="00673BE9" w:rsidP="002E1408">
      <w:pPr>
        <w:numPr>
          <w:ilvl w:val="0"/>
          <w:numId w:val="23"/>
        </w:numPr>
        <w:spacing w:before="80" w:line="260" w:lineRule="atLeast"/>
        <w:ind w:left="357" w:hanging="357"/>
        <w:contextualSpacing/>
        <w:rPr>
          <w:rFonts w:ascii="Calibri" w:eastAsia="Times New Roman" w:hAnsi="Calibri" w:cs="Calibri"/>
          <w:szCs w:val="21"/>
          <w:lang w:eastAsia="en-AU"/>
        </w:rPr>
      </w:pPr>
      <w:r w:rsidRPr="00197575">
        <w:rPr>
          <w:rFonts w:ascii="Calibri" w:eastAsia="Times New Roman" w:hAnsi="Calibri" w:cs="Calibri"/>
          <w:szCs w:val="21"/>
          <w:lang w:eastAsia="en-AU"/>
        </w:rPr>
        <w:t>the mandated curriculum content to be taught at each point of the teaching and learning sequence, suggested resources, sample assessment tasks and marking keys</w:t>
      </w:r>
    </w:p>
    <w:p w14:paraId="2B529E38" w14:textId="77777777" w:rsidR="00673BE9" w:rsidRPr="00197575" w:rsidRDefault="00673BE9" w:rsidP="002E1408">
      <w:pPr>
        <w:numPr>
          <w:ilvl w:val="0"/>
          <w:numId w:val="23"/>
        </w:numPr>
        <w:spacing w:before="80" w:line="260" w:lineRule="atLeast"/>
        <w:ind w:left="357" w:hanging="357"/>
        <w:contextualSpacing/>
        <w:rPr>
          <w:rFonts w:ascii="Calibri" w:eastAsia="Times New Roman" w:hAnsi="Calibri" w:cs="Calibri"/>
          <w:szCs w:val="21"/>
          <w:lang w:eastAsia="en-AU"/>
        </w:rPr>
      </w:pPr>
      <w:r w:rsidRPr="00197575">
        <w:rPr>
          <w:rFonts w:ascii="Calibri" w:eastAsia="Times New Roman" w:hAnsi="Calibri" w:cs="Calibri"/>
          <w:szCs w:val="21"/>
          <w:lang w:eastAsia="en-AU"/>
        </w:rPr>
        <w:t>the number of lessons to deliver the teaching and learning experiences</w:t>
      </w:r>
    </w:p>
    <w:p w14:paraId="1B8C9E57" w14:textId="77777777" w:rsidR="00673BE9" w:rsidRPr="00197575" w:rsidRDefault="00673BE9" w:rsidP="002E1408">
      <w:pPr>
        <w:numPr>
          <w:ilvl w:val="0"/>
          <w:numId w:val="23"/>
        </w:numPr>
        <w:spacing w:before="80" w:line="260" w:lineRule="atLeast"/>
        <w:ind w:left="357" w:hanging="357"/>
        <w:contextualSpacing/>
        <w:rPr>
          <w:rFonts w:ascii="Calibri" w:eastAsia="Times New Roman" w:hAnsi="Calibri" w:cs="Calibri"/>
          <w:szCs w:val="21"/>
          <w:lang w:eastAsia="en-AU"/>
        </w:rPr>
      </w:pPr>
      <w:r w:rsidRPr="00197575">
        <w:rPr>
          <w:rFonts w:ascii="Calibri" w:eastAsia="Times New Roman" w:hAnsi="Calibri" w:cs="Calibri"/>
          <w:szCs w:val="21"/>
          <w:lang w:eastAsia="en-AU"/>
        </w:rPr>
        <w:t>learning intentions and support notes that may provide focus questions and additional information and/or examples to assist with the interpretation of curriculum content</w:t>
      </w:r>
    </w:p>
    <w:p w14:paraId="7CA33AD5" w14:textId="77777777" w:rsidR="00673BE9" w:rsidRPr="00197575" w:rsidRDefault="00673BE9" w:rsidP="002E1408">
      <w:pPr>
        <w:numPr>
          <w:ilvl w:val="0"/>
          <w:numId w:val="23"/>
        </w:numPr>
        <w:spacing w:before="80" w:line="260" w:lineRule="atLeast"/>
        <w:ind w:left="357" w:hanging="357"/>
        <w:contextualSpacing/>
        <w:rPr>
          <w:rFonts w:ascii="Calibri" w:eastAsia="Times New Roman" w:hAnsi="Calibri" w:cs="Calibri"/>
          <w:szCs w:val="21"/>
          <w:lang w:eastAsia="en-AU"/>
        </w:rPr>
      </w:pPr>
      <w:r w:rsidRPr="00197575">
        <w:rPr>
          <w:rFonts w:ascii="Calibri" w:eastAsia="Times New Roman" w:hAnsi="Calibri" w:cs="Calibri"/>
          <w:szCs w:val="21"/>
          <w:lang w:eastAsia="en-AU"/>
        </w:rPr>
        <w:t xml:space="preserve">support notes to assist teachers to unpack the content and support teaching and </w:t>
      </w:r>
      <w:r w:rsidRPr="00197575">
        <w:rPr>
          <w:rFonts w:ascii="Calibri" w:eastAsia="Times New Roman" w:hAnsi="Calibri" w:cs="Calibri"/>
          <w:szCs w:val="21"/>
          <w:lang w:eastAsia="en-AU"/>
        </w:rPr>
        <w:br/>
        <w:t>learning experiences</w:t>
      </w:r>
    </w:p>
    <w:p w14:paraId="62F666B7" w14:textId="1D14E54F" w:rsidR="00687DD7" w:rsidRPr="00B53AFA" w:rsidRDefault="00673BE9" w:rsidP="002E1408">
      <w:pPr>
        <w:numPr>
          <w:ilvl w:val="0"/>
          <w:numId w:val="23"/>
        </w:numPr>
        <w:spacing w:before="80"/>
        <w:ind w:left="357" w:hanging="357"/>
        <w:contextualSpacing/>
        <w:rPr>
          <w:rFonts w:ascii="Calibri" w:eastAsia="Times New Roman" w:hAnsi="Calibri" w:cs="Times New Roman"/>
          <w:szCs w:val="21"/>
          <w:lang w:eastAsia="en-AU"/>
        </w:rPr>
      </w:pPr>
      <w:r w:rsidRPr="00197575">
        <w:rPr>
          <w:rFonts w:ascii="Calibri" w:eastAsia="Times New Roman" w:hAnsi="Calibri" w:cs="Calibri"/>
          <w:szCs w:val="21"/>
          <w:lang w:eastAsia="en-AU"/>
        </w:rPr>
        <w:t>teaching and learning experiences that outline the structure of the lesson. These explicitly state each activity that the lesson will progress through and the key focus area for that activity</w:t>
      </w:r>
      <w:r w:rsidR="00687DD7" w:rsidRPr="0090791C">
        <w:rPr>
          <w:rFonts w:ascii="Calibri" w:eastAsia="Times New Roman" w:hAnsi="Calibri" w:cs="Times New Roman"/>
          <w:szCs w:val="21"/>
          <w:lang w:eastAsia="en-AU"/>
        </w:rPr>
        <w:t>.</w:t>
      </w:r>
      <w:bookmarkEnd w:id="12"/>
      <w:bookmarkEnd w:id="13"/>
    </w:p>
    <w:p w14:paraId="21CF548C" w14:textId="77777777" w:rsidR="00687DD7" w:rsidRPr="0090791C" w:rsidRDefault="00687DD7" w:rsidP="00D35E77">
      <w:pPr>
        <w:pStyle w:val="SCSAExemplarHeading2"/>
      </w:pPr>
      <w:bookmarkStart w:id="14" w:name="_Toc215586857"/>
      <w:r>
        <w:t>L</w:t>
      </w:r>
      <w:r w:rsidRPr="0090791C">
        <w:t>inks to electronic resources</w:t>
      </w:r>
      <w:bookmarkEnd w:id="14"/>
    </w:p>
    <w:p w14:paraId="29EB3F13" w14:textId="0759718A" w:rsidR="00687DD7" w:rsidRDefault="00687DD7" w:rsidP="00B53AFA">
      <w:pPr>
        <w:rPr>
          <w:rFonts w:ascii="Calibri" w:eastAsia="Times New Roman" w:hAnsi="Calibri" w:cs="Times New Roman"/>
          <w:szCs w:val="21"/>
          <w:lang w:eastAsia="en-AU"/>
        </w:rPr>
      </w:pPr>
      <w:r w:rsidRPr="001452ED">
        <w:t>This sequence of lessons may utilise electronic web-based resources, such as videos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BD03BB">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C75C0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p>
    <w:p w14:paraId="62DBD92D" w14:textId="77777777" w:rsidR="00687DD7" w:rsidRDefault="00687DD7">
      <w:pPr>
        <w:spacing w:after="160" w:line="259" w:lineRule="auto"/>
        <w:rPr>
          <w:rFonts w:cs="Times New Roman"/>
          <w:b/>
          <w:noProof/>
          <w:sz w:val="28"/>
          <w:szCs w:val="28"/>
          <w:lang w:eastAsia="en-AU"/>
        </w:rPr>
      </w:pPr>
      <w:r>
        <w:br w:type="page"/>
      </w:r>
    </w:p>
    <w:p w14:paraId="710C30DB" w14:textId="77777777" w:rsidR="00687DD7" w:rsidRPr="0090791C" w:rsidRDefault="00687DD7" w:rsidP="00D35E77">
      <w:pPr>
        <w:pStyle w:val="SCSAExemplarHeading1"/>
        <w:rPr>
          <w:szCs w:val="21"/>
        </w:rPr>
      </w:pPr>
      <w:bookmarkStart w:id="15" w:name="_Toc215586858"/>
      <w:r w:rsidRPr="0090791C">
        <w:lastRenderedPageBreak/>
        <w:t>Best practice</w:t>
      </w:r>
      <w:bookmarkEnd w:id="15"/>
    </w:p>
    <w:p w14:paraId="7BBB2D9A" w14:textId="77777777" w:rsidR="00687DD7" w:rsidRPr="0090791C" w:rsidRDefault="00687DD7" w:rsidP="00D35E77">
      <w:pPr>
        <w:pStyle w:val="SCSAExemplarHeading2"/>
      </w:pPr>
      <w:bookmarkStart w:id="16" w:name="_Toc187675442"/>
      <w:bookmarkStart w:id="17" w:name="_Toc215586859"/>
      <w:r w:rsidRPr="0090791C">
        <w:t>Teaching and learning</w:t>
      </w:r>
      <w:bookmarkEnd w:id="16"/>
      <w:bookmarkEnd w:id="17"/>
    </w:p>
    <w:p w14:paraId="56D16A73" w14:textId="77777777" w:rsidR="00687DD7" w:rsidRDefault="00687DD7" w:rsidP="00687DD7">
      <w:pPr>
        <w:spacing w:line="269" w:lineRule="auto"/>
        <w:rPr>
          <w:rFonts w:ascii="Calibri" w:eastAsia="Times New Roman" w:hAnsi="Calibri" w:cs="Times New Roman"/>
          <w:szCs w:val="21"/>
          <w:lang w:eastAsia="en-AU"/>
        </w:rPr>
      </w:pPr>
      <w:bookmarkStart w:id="18"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3AEDA135" w14:textId="190B11F9" w:rsidR="00687DD7" w:rsidRPr="0090791C" w:rsidRDefault="00687DD7" w:rsidP="00687DD7">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E2501E">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E2501E">
        <w:rPr>
          <w:rFonts w:ascii="Calibri" w:eastAsia="Times New Roman" w:hAnsi="Calibri" w:cs="Times New Roman"/>
          <w:szCs w:val="21"/>
          <w:lang w:eastAsia="en-AU"/>
        </w:rPr>
        <w:t>P</w:t>
      </w:r>
      <w:r w:rsidRPr="0008376C">
        <w:rPr>
          <w:rFonts w:ascii="Calibri" w:eastAsia="Times New Roman" w:hAnsi="Calibri" w:cs="Times New Roman"/>
          <w:szCs w:val="21"/>
          <w:lang w:eastAsia="en-AU"/>
        </w:rPr>
        <w:t>riorities into the teaching and learning program.</w:t>
      </w:r>
    </w:p>
    <w:p w14:paraId="494E4984" w14:textId="77777777" w:rsidR="00687DD7" w:rsidRPr="0090791C" w:rsidRDefault="00687DD7" w:rsidP="00687DD7">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6"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5B672FEF" w14:textId="77777777" w:rsidR="00687DD7" w:rsidRPr="0090791C" w:rsidRDefault="00687DD7" w:rsidP="00D35E77">
      <w:pPr>
        <w:pStyle w:val="SCSAExemplarHeading2"/>
      </w:pPr>
      <w:bookmarkStart w:id="19" w:name="_Toc187675443"/>
      <w:bookmarkStart w:id="20" w:name="_Toc215586860"/>
      <w:bookmarkEnd w:id="18"/>
      <w:r w:rsidRPr="0090791C">
        <w:t>Assessing</w:t>
      </w:r>
      <w:bookmarkEnd w:id="19"/>
      <w:bookmarkEnd w:id="20"/>
    </w:p>
    <w:p w14:paraId="20A6BBA4" w14:textId="13E9823B" w:rsidR="00687DD7" w:rsidRPr="0090791C" w:rsidRDefault="00673BE9" w:rsidP="00687DD7">
      <w:pPr>
        <w:rPr>
          <w:rFonts w:ascii="Calibri" w:eastAsia="Times New Roman" w:hAnsi="Calibri" w:cs="Calibri"/>
          <w:szCs w:val="21"/>
          <w:lang w:eastAsia="en-AU"/>
        </w:rPr>
      </w:pPr>
      <w:bookmarkStart w:id="21" w:name="_Hlk212548567"/>
      <w:r w:rsidRPr="00197575">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2"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1"/>
      <w:bookmarkEnd w:id="22"/>
      <w:r w:rsidR="00687DD7" w:rsidRPr="0090791C">
        <w:rPr>
          <w:rFonts w:ascii="Calibri" w:eastAsia="Times New Roman" w:hAnsi="Calibri" w:cs="Calibri"/>
          <w:szCs w:val="21"/>
          <w:lang w:eastAsia="en-AU"/>
        </w:rPr>
        <w:t>.</w:t>
      </w:r>
    </w:p>
    <w:p w14:paraId="377957EC" w14:textId="77777777" w:rsidR="00687DD7" w:rsidRPr="009010A9" w:rsidRDefault="00687DD7" w:rsidP="00687DD7">
      <w:pPr>
        <w:rPr>
          <w:rFonts w:ascii="Calibri" w:eastAsia="Times New Roman" w:hAnsi="Calibri" w:cs="Calibri"/>
          <w:szCs w:val="21"/>
          <w:lang w:eastAsia="en-AU"/>
        </w:rPr>
      </w:pPr>
      <w:bookmarkStart w:id="23"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7"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452ECE4D" w14:textId="77777777" w:rsidR="00687DD7" w:rsidRPr="0090791C" w:rsidRDefault="00687DD7" w:rsidP="00D35E77">
      <w:pPr>
        <w:pStyle w:val="SCSAExemplarHeading2"/>
      </w:pPr>
      <w:bookmarkStart w:id="24" w:name="_Toc187675444"/>
      <w:bookmarkStart w:id="25" w:name="_Toc215586861"/>
      <w:bookmarkEnd w:id="23"/>
      <w:r w:rsidRPr="0090791C">
        <w:t>Reflecting</w:t>
      </w:r>
      <w:bookmarkEnd w:id="24"/>
      <w:bookmarkEnd w:id="25"/>
    </w:p>
    <w:p w14:paraId="2FAD4A72" w14:textId="77777777" w:rsidR="00687DD7" w:rsidRPr="0090791C" w:rsidRDefault="00687DD7" w:rsidP="00687DD7">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3BBA5AC5" w14:textId="260DD587" w:rsidR="00767B2D" w:rsidRPr="00AE12D3" w:rsidRDefault="00687DD7" w:rsidP="00687DD7">
      <w:pPr>
        <w:rPr>
          <w:rFonts w:cstheme="minorHAnsi"/>
        </w:rPr>
      </w:pPr>
      <w:bookmarkStart w:id="26" w:name="_Hlk191371121"/>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767B2D">
        <w:rPr>
          <w:rFonts w:cstheme="minorHAnsi"/>
        </w:rPr>
        <w:t>.</w:t>
      </w:r>
    </w:p>
    <w:bookmarkEnd w:id="26"/>
    <w:p w14:paraId="6822B29D" w14:textId="77777777" w:rsidR="00687DD7" w:rsidRDefault="00687DD7">
      <w:pPr>
        <w:spacing w:after="160" w:line="259" w:lineRule="auto"/>
        <w:rPr>
          <w:rFonts w:cs="Times New Roman"/>
          <w:b/>
          <w:noProof/>
          <w:sz w:val="28"/>
          <w:szCs w:val="28"/>
          <w:lang w:eastAsia="en-AU"/>
        </w:rPr>
      </w:pPr>
      <w:r>
        <w:br w:type="page"/>
      </w:r>
    </w:p>
    <w:p w14:paraId="7CFDA537" w14:textId="106B928F" w:rsidR="003F2805" w:rsidRPr="00DF1D8D" w:rsidRDefault="00673BE9" w:rsidP="00D35E77">
      <w:pPr>
        <w:pStyle w:val="SCSAExemplarHeading1"/>
      </w:pPr>
      <w:bookmarkStart w:id="27" w:name="_Toc215586862"/>
      <w:r>
        <w:lastRenderedPageBreak/>
        <w:t>Year level description</w:t>
      </w:r>
      <w:bookmarkEnd w:id="27"/>
    </w:p>
    <w:p w14:paraId="50F8631D" w14:textId="77777777" w:rsidR="00687DD7" w:rsidRPr="00BE0198" w:rsidRDefault="00687DD7" w:rsidP="00BE0198">
      <w:r w:rsidRPr="00A5381D">
        <w:rPr>
          <w:rFonts w:cs="Arial"/>
        </w:rPr>
        <w:t xml:space="preserve">In the middle to late childhood phase of schooling, students develop a sense of self, their world expands, and they begin to see themselves as members of larger communities. Learning experiences </w:t>
      </w:r>
      <w:r w:rsidRPr="00BE0198">
        <w:t>emphasise and lead to an appreciation of both the commonality and diversity of human experience and concerns.</w:t>
      </w:r>
    </w:p>
    <w:p w14:paraId="63FF2CD2" w14:textId="77777777" w:rsidR="00687DD7" w:rsidRPr="00BE0198" w:rsidRDefault="00687DD7" w:rsidP="00BE0198">
      <w:r w:rsidRPr="00BE0198">
        <w:t>Health and Physical Education provides opportunities for the development of students’ ability to work collaboratively and to develop their social skills by activities that require group planning and decision-making, and interaction with people inside and outside their classroom. Through such experiences students assume increased responsibilities, develop decision-making skills, explore values and further refine their social and collaborative work skills.</w:t>
      </w:r>
    </w:p>
    <w:p w14:paraId="4F675399" w14:textId="77777777" w:rsidR="00687DD7" w:rsidRPr="00BE0198" w:rsidRDefault="00687DD7" w:rsidP="00BE0198">
      <w:r w:rsidRPr="00BE0198">
        <w:t>In Year 4, students learn about specific strategies, including decision</w:t>
      </w:r>
      <w:r w:rsidRPr="00BE0198">
        <w:noBreakHyphen/>
        <w:t>making, to promote personal, social and emotional health and wellbeing. As they continue to build relationships, they develop an understanding of the importance of collaboration, valuing differences, respect and empathy. Students develop strategies for managing the physical, emotional and social changes and transitions they may experience as they grow older. They investigate strategies for seeking, giving or denying permission in a range of situations.</w:t>
      </w:r>
    </w:p>
    <w:p w14:paraId="555DE185" w14:textId="480FFB09" w:rsidR="000F6FD2" w:rsidRPr="00AE1F0E" w:rsidRDefault="00687DD7" w:rsidP="00BE0198">
      <w:r w:rsidRPr="00BE0198">
        <w:t>Students focus on developing greater proficiency of movement across a range of fundamental movement skills and apply these with confidence and competence to a variety of physical activities. They continue to combine</w:t>
      </w:r>
      <w:r w:rsidRPr="00A5381D">
        <w:rPr>
          <w:rFonts w:cs="Arial"/>
        </w:rPr>
        <w:t xml:space="preserve"> skills to create movement patterns and apply strategies to solve movement challenges. They broaden their knowledge of the benefits of regular physical activity in relation to health and wellbeing. Students are taught to include others in all activities and how to recognise the consequences of personal and team actions, responding appropriately to ensure fair participation for all</w:t>
      </w:r>
      <w:r w:rsidR="005D33D6" w:rsidRPr="00AE1F0E">
        <w:t>.</w:t>
      </w:r>
    </w:p>
    <w:p w14:paraId="344189C4" w14:textId="77777777" w:rsidR="00687DD7" w:rsidRDefault="00687DD7">
      <w:pPr>
        <w:spacing w:after="160" w:line="259" w:lineRule="auto"/>
        <w:rPr>
          <w:rFonts w:cs="Times New Roman"/>
          <w:b/>
          <w:noProof/>
          <w:sz w:val="28"/>
          <w:szCs w:val="28"/>
          <w:lang w:eastAsia="en-AU"/>
        </w:rPr>
      </w:pPr>
      <w:bookmarkStart w:id="28" w:name="_Toc182382224"/>
      <w:r>
        <w:br w:type="page"/>
      </w:r>
    </w:p>
    <w:p w14:paraId="3F4A59CE" w14:textId="45C83956" w:rsidR="003F2805" w:rsidRPr="00EC545F" w:rsidRDefault="003F2805" w:rsidP="00D35E77">
      <w:pPr>
        <w:pStyle w:val="SCSAExemplarHeading1"/>
      </w:pPr>
      <w:bookmarkStart w:id="29" w:name="_Toc215586863"/>
      <w:r w:rsidRPr="00F900A9">
        <w:lastRenderedPageBreak/>
        <w:t xml:space="preserve">Achievement </w:t>
      </w:r>
      <w:r w:rsidR="00CE6351">
        <w:t>s</w:t>
      </w:r>
      <w:r w:rsidRPr="00F900A9">
        <w:t>tandard</w:t>
      </w:r>
      <w:bookmarkEnd w:id="28"/>
      <w:bookmarkEnd w:id="29"/>
    </w:p>
    <w:p w14:paraId="6AD4CE15" w14:textId="77777777" w:rsidR="00687DD7" w:rsidRPr="00C154E5" w:rsidRDefault="00687DD7" w:rsidP="00BE0198">
      <w:pPr>
        <w:rPr>
          <w:rFonts w:cstheme="minorHAnsi"/>
        </w:rPr>
      </w:pPr>
      <w:r w:rsidRPr="00C154E5">
        <w:rPr>
          <w:rFonts w:cstheme="minorHAnsi"/>
        </w:rPr>
        <w:t xml:space="preserve">By the end of the year: </w:t>
      </w:r>
    </w:p>
    <w:p w14:paraId="00F2EBBA" w14:textId="77777777" w:rsidR="00687DD7" w:rsidRPr="00C154E5" w:rsidRDefault="00687DD7" w:rsidP="00D80B1A">
      <w:pPr>
        <w:rPr>
          <w:rFonts w:cstheme="minorHAnsi"/>
          <w:b/>
          <w:bCs/>
        </w:rPr>
      </w:pPr>
      <w:r w:rsidRPr="00C154E5">
        <w:rPr>
          <w:rFonts w:cstheme="minorHAnsi"/>
          <w:b/>
          <w:bCs/>
        </w:rPr>
        <w:t>Health Education</w:t>
      </w:r>
    </w:p>
    <w:p w14:paraId="0249F366" w14:textId="77777777" w:rsidR="00687DD7" w:rsidRPr="00C154E5" w:rsidRDefault="00687DD7" w:rsidP="00BE0198">
      <w:pPr>
        <w:rPr>
          <w:rFonts w:cstheme="minorHAnsi"/>
        </w:rPr>
      </w:pPr>
      <w:r w:rsidRPr="00C154E5">
        <w:rPr>
          <w:rFonts w:cstheme="minorHAnsi"/>
        </w:rPr>
        <w:t xml:space="preserve">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w:t>
      </w:r>
      <w:r w:rsidRPr="00BE0198">
        <w:t>relationships</w:t>
      </w:r>
      <w:r w:rsidRPr="00C154E5">
        <w:rPr>
          <w:rFonts w:cstheme="minorHAnsi"/>
        </w:rPr>
        <w:t>. They interpret health information and messages, and discuss ways these can influence health decisions and behaviours.</w:t>
      </w:r>
    </w:p>
    <w:p w14:paraId="6A0B45B4" w14:textId="77777777" w:rsidR="00687DD7" w:rsidRPr="00C154E5" w:rsidRDefault="00687DD7" w:rsidP="00D80B1A">
      <w:pPr>
        <w:rPr>
          <w:rFonts w:cstheme="minorHAnsi"/>
          <w:b/>
          <w:bCs/>
        </w:rPr>
      </w:pPr>
      <w:r w:rsidRPr="00C154E5">
        <w:rPr>
          <w:rFonts w:cstheme="minorHAnsi"/>
          <w:b/>
          <w:bCs/>
        </w:rPr>
        <w:t>Physical Education</w:t>
      </w:r>
    </w:p>
    <w:p w14:paraId="26C6D89E" w14:textId="5B6D9F94" w:rsidR="004865E5" w:rsidRPr="00687DD7" w:rsidRDefault="00687DD7" w:rsidP="00BE0198">
      <w:pPr>
        <w:rPr>
          <w:rFonts w:cstheme="minorHAnsi"/>
        </w:rPr>
      </w:pPr>
      <w:r w:rsidRPr="00C154E5">
        <w:rPr>
          <w:rFonts w:cstheme="minorHAnsi"/>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cstheme="minorHAnsi"/>
        </w:rPr>
        <w:noBreakHyphen/>
        <w:t>learned skills. Students describe the benefits of participating in regular physical activity. In physical activities and minor games, they apply strategies for working cooperatively, and follow basic rules to ensure safety and fairness for all</w:t>
      </w:r>
      <w:r w:rsidR="009F29B8" w:rsidRPr="00AE1F0E">
        <w:t>.</w:t>
      </w:r>
    </w:p>
    <w:p w14:paraId="1651B870" w14:textId="76C18915" w:rsidR="00FD4327" w:rsidRPr="00FD4327" w:rsidRDefault="00FD4327" w:rsidP="00FD4327">
      <w:pPr>
        <w:spacing w:after="0"/>
        <w:rPr>
          <w:rFonts w:eastAsia="SimSun" w:cstheme="minorHAnsi"/>
        </w:rPr>
        <w:sectPr w:rsidR="00FD4327" w:rsidRPr="00FD4327" w:rsidSect="0037100A">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644" w:right="1418" w:bottom="1418" w:left="1418" w:header="680" w:footer="567" w:gutter="0"/>
          <w:pgNumType w:start="1"/>
          <w:cols w:space="708"/>
          <w:docGrid w:linePitch="360"/>
        </w:sectPr>
      </w:pPr>
    </w:p>
    <w:p w14:paraId="7B0CACF3" w14:textId="12800274" w:rsidR="007D5654" w:rsidRPr="00E172E8" w:rsidRDefault="007D5654" w:rsidP="00E172E8">
      <w:r>
        <w:rPr>
          <w:rFonts w:cs="Times New Roman"/>
          <w:b/>
          <w:noProof/>
          <w:spacing w:val="15"/>
          <w:sz w:val="28"/>
          <w:szCs w:val="28"/>
          <w:lang w:eastAsia="en-AU"/>
        </w:rPr>
        <w:lastRenderedPageBreak/>
        <w:drawing>
          <wp:anchor distT="0" distB="0" distL="114300" distR="114300" simplePos="0" relativeHeight="251828224" behindDoc="1" locked="0" layoutInCell="1" allowOverlap="1" wp14:anchorId="3225E361" wp14:editId="27907061">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66EBAD35" w:rsidR="009C2962" w:rsidRPr="00E172E8" w:rsidRDefault="009C2962" w:rsidP="00E172E8">
      <w:pPr>
        <w:pStyle w:val="SCSASplashHeading"/>
        <w:pBdr>
          <w:bottom w:val="single" w:sz="4" w:space="1" w:color="auto"/>
        </w:pBdr>
        <w:spacing w:before="6480"/>
        <w:ind w:left="0" w:right="9638"/>
        <w:rPr>
          <w:color w:val="000000" w:themeColor="text1"/>
        </w:rPr>
      </w:pPr>
      <w:bookmarkStart w:id="30" w:name="_Toc48560662"/>
      <w:bookmarkStart w:id="31" w:name="_Toc182382225"/>
      <w:bookmarkStart w:id="32" w:name="_Toc215586864"/>
      <w:r w:rsidRPr="00E172E8">
        <w:rPr>
          <w:color w:val="000000" w:themeColor="text1"/>
        </w:rPr>
        <w:t>Term 1</w:t>
      </w:r>
      <w:bookmarkEnd w:id="30"/>
      <w:bookmarkEnd w:id="31"/>
      <w:bookmarkEnd w:id="32"/>
    </w:p>
    <w:p w14:paraId="16BA098E" w14:textId="55A2D043" w:rsidR="0023517A" w:rsidRPr="00E172E8" w:rsidRDefault="00BE0198" w:rsidP="00E172E8">
      <w:pPr>
        <w:pStyle w:val="SCSASplashSubheading"/>
        <w:spacing w:after="0"/>
        <w:ind w:left="0"/>
        <w:rPr>
          <w:color w:val="000000" w:themeColor="text1"/>
        </w:rPr>
      </w:pPr>
      <w:r w:rsidRPr="00E172E8">
        <w:rPr>
          <w:color w:val="000000" w:themeColor="text1"/>
        </w:rPr>
        <w:t xml:space="preserve">Weeks 1–8: </w:t>
      </w:r>
      <w:r w:rsidR="00D8266D" w:rsidRPr="00E172E8">
        <w:rPr>
          <w:color w:val="000000" w:themeColor="text1"/>
        </w:rPr>
        <w:t>Health Education</w:t>
      </w:r>
      <w:r w:rsidR="0023517A">
        <w:br w:type="page"/>
      </w:r>
    </w:p>
    <w:p w14:paraId="61A6A407" w14:textId="23E2D969" w:rsidR="00FC0903" w:rsidRDefault="00FC0903" w:rsidP="00877DF3">
      <w:pPr>
        <w:pStyle w:val="SCSALessonAppendixHeading2"/>
      </w:pPr>
      <w:r>
        <w:lastRenderedPageBreak/>
        <w:t>Term 1 Week 1</w:t>
      </w:r>
    </w:p>
    <w:tbl>
      <w:tblPr>
        <w:tblStyle w:val="SCSAExemplartable"/>
        <w:tblW w:w="5000" w:type="pct"/>
        <w:tblLook w:val="04A0" w:firstRow="1" w:lastRow="0" w:firstColumn="1" w:lastColumn="0" w:noHBand="0" w:noVBand="1"/>
      </w:tblPr>
      <w:tblGrid>
        <w:gridCol w:w="4106"/>
        <w:gridCol w:w="4943"/>
        <w:gridCol w:w="4943"/>
      </w:tblGrid>
      <w:tr w:rsidR="009E131F" w14:paraId="4D3552D6" w14:textId="77777777" w:rsidTr="009E131F">
        <w:trPr>
          <w:cnfStyle w:val="100000000000" w:firstRow="1" w:lastRow="0" w:firstColumn="0" w:lastColumn="0" w:oddVBand="0" w:evenVBand="0" w:oddHBand="0" w:evenHBand="0" w:firstRowFirstColumn="0" w:firstRowLastColumn="0" w:lastRowFirstColumn="0" w:lastRowLastColumn="0"/>
        </w:trPr>
        <w:tc>
          <w:tcPr>
            <w:tcW w:w="4106" w:type="dxa"/>
          </w:tcPr>
          <w:p w14:paraId="288D2C79" w14:textId="27C499CB" w:rsidR="009E131F" w:rsidRDefault="009E131F" w:rsidP="009E131F">
            <w:r w:rsidRPr="00BE0198">
              <w:rPr>
                <w:sz w:val="24"/>
                <w:szCs w:val="24"/>
              </w:rPr>
              <w:t>Western Australian Curriculum content</w:t>
            </w:r>
          </w:p>
        </w:tc>
        <w:tc>
          <w:tcPr>
            <w:tcW w:w="4943" w:type="dxa"/>
          </w:tcPr>
          <w:p w14:paraId="4AEFEF07" w14:textId="3C4CC275" w:rsidR="009E131F" w:rsidRDefault="009E131F" w:rsidP="009E131F">
            <w:r w:rsidRPr="00BE0198">
              <w:rPr>
                <w:sz w:val="24"/>
                <w:szCs w:val="24"/>
              </w:rPr>
              <w:t>Teaching and learning intentions</w:t>
            </w:r>
          </w:p>
        </w:tc>
        <w:tc>
          <w:tcPr>
            <w:tcW w:w="4943" w:type="dxa"/>
          </w:tcPr>
          <w:p w14:paraId="71B1CDE9" w14:textId="67CCE7CE" w:rsidR="009E131F" w:rsidRDefault="009E131F" w:rsidP="009E131F">
            <w:r w:rsidRPr="00BE0198">
              <w:rPr>
                <w:sz w:val="24"/>
                <w:szCs w:val="24"/>
              </w:rPr>
              <w:t>Learning experiences</w:t>
            </w:r>
          </w:p>
        </w:tc>
      </w:tr>
      <w:tr w:rsidR="009E131F" w14:paraId="54775548" w14:textId="77777777" w:rsidTr="009E131F">
        <w:tc>
          <w:tcPr>
            <w:tcW w:w="4106" w:type="dxa"/>
          </w:tcPr>
          <w:p w14:paraId="3AE5B9DB" w14:textId="77777777" w:rsidR="009E131F" w:rsidRDefault="009E131F" w:rsidP="009E131F">
            <w:pPr>
              <w:pStyle w:val="CSPBoldNormalNospace"/>
            </w:pPr>
            <w:r>
              <w:t>Personal identity and change</w:t>
            </w:r>
          </w:p>
          <w:p w14:paraId="2FAAF6DE" w14:textId="1A17CF3E" w:rsidR="009E131F" w:rsidRDefault="009E131F" w:rsidP="009E131F">
            <w:r>
              <w:t>Ways</w:t>
            </w:r>
            <w:r w:rsidRPr="00B40AEC">
              <w:t xml:space="preserve"> to respond positively to challenges and failure</w:t>
            </w:r>
            <w:r>
              <w:t>s</w:t>
            </w:r>
            <w:r w:rsidRPr="00B40AEC">
              <w:t xml:space="preserve">, </w:t>
            </w:r>
            <w:r w:rsidRPr="00BE0198">
              <w:t>including</w:t>
            </w:r>
            <w:r>
              <w:t xml:space="preserve"> the use of resilience and persistence</w:t>
            </w:r>
          </w:p>
        </w:tc>
        <w:tc>
          <w:tcPr>
            <w:tcW w:w="4943" w:type="dxa"/>
          </w:tcPr>
          <w:p w14:paraId="1E763858" w14:textId="77777777" w:rsidR="009E131F" w:rsidRDefault="009E131F" w:rsidP="009E131F">
            <w:pPr>
              <w:pStyle w:val="CSPBoldNormalNospace"/>
            </w:pPr>
            <w:r>
              <w:t>Focus questions</w:t>
            </w:r>
          </w:p>
          <w:p w14:paraId="385C5200" w14:textId="77777777" w:rsidR="009E131F" w:rsidRDefault="009E131F" w:rsidP="009E131F">
            <w:pPr>
              <w:pStyle w:val="CSPlistparagraph"/>
              <w:numPr>
                <w:ilvl w:val="0"/>
                <w:numId w:val="2"/>
              </w:numPr>
            </w:pPr>
            <w:r>
              <w:t>What does the term ‘challenge’ mean?</w:t>
            </w:r>
          </w:p>
          <w:p w14:paraId="48C28F29" w14:textId="77777777" w:rsidR="009E131F" w:rsidRDefault="009E131F" w:rsidP="009E131F">
            <w:pPr>
              <w:pStyle w:val="CSPlistparagraph"/>
              <w:numPr>
                <w:ilvl w:val="0"/>
                <w:numId w:val="2"/>
              </w:numPr>
            </w:pPr>
            <w:r>
              <w:t>What does the term ‘failure’ mean?</w:t>
            </w:r>
          </w:p>
          <w:p w14:paraId="6AFAE478" w14:textId="77777777" w:rsidR="009E131F" w:rsidRDefault="009E131F" w:rsidP="009E131F">
            <w:pPr>
              <w:pStyle w:val="CSPlistparagraph"/>
              <w:numPr>
                <w:ilvl w:val="0"/>
                <w:numId w:val="2"/>
              </w:numPr>
            </w:pPr>
            <w:r>
              <w:t>How do challenges and failures make you feel?</w:t>
            </w:r>
          </w:p>
          <w:p w14:paraId="361BC1DC" w14:textId="77777777" w:rsidR="009E131F" w:rsidRPr="005B7E17" w:rsidRDefault="009E131F" w:rsidP="009E131F">
            <w:pPr>
              <w:pStyle w:val="CSPlistparagraph"/>
              <w:numPr>
                <w:ilvl w:val="0"/>
                <w:numId w:val="2"/>
              </w:numPr>
              <w:spacing w:after="120"/>
            </w:pPr>
            <w:r>
              <w:t>Do challenges and failures last forever? Why/why not?</w:t>
            </w:r>
          </w:p>
          <w:p w14:paraId="61E8EEE9" w14:textId="77777777" w:rsidR="009E131F" w:rsidRDefault="009E131F" w:rsidP="009E131F">
            <w:pPr>
              <w:pStyle w:val="CSPBoldNormalNospace"/>
            </w:pPr>
            <w:r>
              <w:t>Support notes</w:t>
            </w:r>
          </w:p>
          <w:p w14:paraId="40224041" w14:textId="77777777" w:rsidR="009E131F" w:rsidRPr="00906839" w:rsidRDefault="009E131F" w:rsidP="009E131F">
            <w:pPr>
              <w:spacing w:after="120"/>
            </w:pPr>
            <w:r>
              <w:t xml:space="preserve">Challenges and failures are normal life experiences that everyone </w:t>
            </w:r>
            <w:r w:rsidRPr="00906839">
              <w:t>encounters. People hold different views on what they find challenging and what constitutes failure. Students are encouraged to share the things that challenge them and view them with a positive lens, using a strengths-based approach.</w:t>
            </w:r>
          </w:p>
          <w:p w14:paraId="7D07CEC2" w14:textId="77777777" w:rsidR="009E131F" w:rsidRDefault="009E131F" w:rsidP="009E131F">
            <w:pPr>
              <w:spacing w:after="120"/>
            </w:pPr>
            <w:r w:rsidRPr="00906839">
              <w:t>Teachers may choose to use the resources on the Growing &amp; developing</w:t>
            </w:r>
            <w:r>
              <w:t xml:space="preserve"> healthy relationships website </w:t>
            </w:r>
            <w:r w:rsidRPr="00834B7C">
              <w:rPr>
                <w:spacing w:val="-4"/>
              </w:rPr>
              <w:t>(Appendix A).</w:t>
            </w:r>
          </w:p>
          <w:p w14:paraId="2F93DDD1" w14:textId="77777777" w:rsidR="009E131F" w:rsidRDefault="009E131F" w:rsidP="009E131F">
            <w:pPr>
              <w:pStyle w:val="CSPBoldNormalNospace"/>
            </w:pPr>
            <w:r>
              <w:t>Suggested assessment point</w:t>
            </w:r>
          </w:p>
          <w:p w14:paraId="4CCD5D77" w14:textId="56B15FC9" w:rsidR="009E131F" w:rsidRDefault="009E131F" w:rsidP="009E131F">
            <w:r>
              <w:t>Observe students’ knowledge and understanding of challenge and failure.</w:t>
            </w:r>
          </w:p>
        </w:tc>
        <w:tc>
          <w:tcPr>
            <w:tcW w:w="4943" w:type="dxa"/>
          </w:tcPr>
          <w:p w14:paraId="6DB47915" w14:textId="77777777" w:rsidR="009E131F" w:rsidRDefault="009E131F" w:rsidP="009E131F">
            <w:pPr>
              <w:pStyle w:val="CSPBoldNormalNospace"/>
            </w:pPr>
            <w:r>
              <w:t>Teaching and learning</w:t>
            </w:r>
          </w:p>
          <w:p w14:paraId="3F961D61" w14:textId="77777777" w:rsidR="009E131F" w:rsidRPr="001452ED" w:rsidRDefault="009E131F" w:rsidP="009E131F">
            <w:pPr>
              <w:spacing w:after="120"/>
            </w:pPr>
            <w:r w:rsidRPr="001452ED">
              <w:t>Challenges and failures.</w:t>
            </w:r>
          </w:p>
          <w:p w14:paraId="7CF1EABA" w14:textId="77777777" w:rsidR="009E131F" w:rsidRPr="001452ED" w:rsidRDefault="009E131F" w:rsidP="009E131F">
            <w:pPr>
              <w:spacing w:after="120"/>
            </w:pPr>
            <w:r w:rsidRPr="001452ED">
              <w:t>Read a story that highlights a challenge, such as The Dot by Peter Reynolds.</w:t>
            </w:r>
          </w:p>
          <w:p w14:paraId="67C6CF43" w14:textId="77777777" w:rsidR="009E131F" w:rsidRPr="001452ED" w:rsidRDefault="009E131F" w:rsidP="009E131F">
            <w:pPr>
              <w:spacing w:after="120"/>
            </w:pPr>
            <w:r w:rsidRPr="001452ED">
              <w:t>Invite students to consider their understanding of the terms ‘challenge’ and ‘failure’. Create a class definition for both terms.</w:t>
            </w:r>
          </w:p>
          <w:p w14:paraId="510A3A8B" w14:textId="77777777" w:rsidR="009E131F" w:rsidRPr="001452ED" w:rsidRDefault="009E131F" w:rsidP="009E131F">
            <w:pPr>
              <w:spacing w:after="120"/>
            </w:pPr>
            <w:r w:rsidRPr="001452ED">
              <w:t>In small groups, students brainstorm examples of challenges and failures. Instruct students to write the words and phrases to describe them on cards or strips of paper.</w:t>
            </w:r>
          </w:p>
          <w:p w14:paraId="1074D458" w14:textId="77777777" w:rsidR="009E131F" w:rsidRPr="001452ED" w:rsidRDefault="009E131F" w:rsidP="009E131F">
            <w:pPr>
              <w:spacing w:after="120"/>
            </w:pPr>
            <w:r w:rsidRPr="001452ED">
              <w:t>As a class, use a T-chart to sort the words and phrases into ‘challenges’ or ‘failures’. Discuss how some students may not feel some of the examples are a challenge or a failure (e.g. a student may enjoy public speaking or believe they have failed if they did not place first in a race).</w:t>
            </w:r>
          </w:p>
          <w:p w14:paraId="6D02F262" w14:textId="77777777" w:rsidR="009E131F" w:rsidRDefault="009E131F" w:rsidP="009E131F">
            <w:pPr>
              <w:spacing w:after="120"/>
              <w:rPr>
                <w:lang w:val="en-US"/>
              </w:rPr>
            </w:pPr>
            <w:r w:rsidRPr="001452ED">
              <w:t>Explain to the students</w:t>
            </w:r>
            <w:r>
              <w:rPr>
                <w:lang w:val="en-US"/>
              </w:rPr>
              <w:t xml:space="preserve"> that everybody faces challenges and failures. Responding to challenges and failures, through a positive or negative lens, determines our ability to rebound from them.</w:t>
            </w:r>
          </w:p>
          <w:p w14:paraId="25197F35" w14:textId="77777777" w:rsidR="009E131F" w:rsidRDefault="009E131F" w:rsidP="009E131F">
            <w:pPr>
              <w:keepNext/>
              <w:rPr>
                <w:lang w:val="en-US"/>
              </w:rPr>
            </w:pPr>
            <w:r>
              <w:rPr>
                <w:lang w:val="en-US"/>
              </w:rPr>
              <w:t>Students consider a challenge they were able to overcome (e.g. learning to ride a bike). Pose the following questions to the students:</w:t>
            </w:r>
          </w:p>
          <w:p w14:paraId="5E31D36B" w14:textId="77777777" w:rsidR="009E131F" w:rsidRDefault="009E131F" w:rsidP="009E131F">
            <w:pPr>
              <w:pStyle w:val="CSPlistparagraph"/>
              <w:numPr>
                <w:ilvl w:val="0"/>
                <w:numId w:val="3"/>
              </w:numPr>
              <w:rPr>
                <w:lang w:val="en-US"/>
              </w:rPr>
            </w:pPr>
            <w:r>
              <w:rPr>
                <w:lang w:val="en-US"/>
              </w:rPr>
              <w:t>Would you say you failed or were failing before you were able to achieve it?</w:t>
            </w:r>
          </w:p>
          <w:p w14:paraId="38888E6E" w14:textId="77777777" w:rsidR="009E131F" w:rsidRDefault="009E131F" w:rsidP="009E131F">
            <w:pPr>
              <w:pStyle w:val="CSPlistparagraph"/>
              <w:numPr>
                <w:ilvl w:val="0"/>
                <w:numId w:val="3"/>
              </w:numPr>
              <w:rPr>
                <w:lang w:val="en-US"/>
              </w:rPr>
            </w:pPr>
            <w:r>
              <w:rPr>
                <w:lang w:val="en-US"/>
              </w:rPr>
              <w:lastRenderedPageBreak/>
              <w:t>Why do we sometimes fail before we achieve something?</w:t>
            </w:r>
          </w:p>
          <w:p w14:paraId="69CCF4A4" w14:textId="77777777" w:rsidR="009E131F" w:rsidRDefault="009E131F" w:rsidP="009E131F">
            <w:pPr>
              <w:pStyle w:val="CSPlistparagraph"/>
              <w:numPr>
                <w:ilvl w:val="0"/>
                <w:numId w:val="3"/>
              </w:numPr>
              <w:spacing w:after="120"/>
              <w:rPr>
                <w:lang w:val="en-US"/>
              </w:rPr>
            </w:pPr>
            <w:r>
              <w:rPr>
                <w:lang w:val="en-US"/>
              </w:rPr>
              <w:t>What would be a better word to use instead of ‘fail’?</w:t>
            </w:r>
          </w:p>
          <w:p w14:paraId="7D878E9F" w14:textId="76D219E2" w:rsidR="009E131F" w:rsidRDefault="009E131F" w:rsidP="009E131F">
            <w:r>
              <w:rPr>
                <w:lang w:val="en-US"/>
              </w:rPr>
              <w:t xml:space="preserve">Provide students with a blank piece of A4 paper to fold in half. On one side, students list the things they believe they are good at. On the other </w:t>
            </w:r>
            <w:proofErr w:type="gramStart"/>
            <w:r>
              <w:rPr>
                <w:lang w:val="en-US"/>
              </w:rPr>
              <w:t>side</w:t>
            </w:r>
            <w:proofErr w:type="gramEnd"/>
            <w:r>
              <w:rPr>
                <w:lang w:val="en-US"/>
              </w:rPr>
              <w:t>, students list their perceived ‘challenges’. This will be referred to in Week 3.</w:t>
            </w:r>
          </w:p>
        </w:tc>
      </w:tr>
    </w:tbl>
    <w:p w14:paraId="6A32DAC6" w14:textId="2403F66F" w:rsidR="005B7E17" w:rsidRDefault="0086327F" w:rsidP="00CC1F57">
      <w:r>
        <w:lastRenderedPageBreak/>
        <w:br w:type="page"/>
      </w:r>
    </w:p>
    <w:p w14:paraId="14BC2871" w14:textId="48063E32" w:rsidR="00FC0903" w:rsidRDefault="00FC0903" w:rsidP="00877DF3">
      <w:pPr>
        <w:pStyle w:val="SCSALessonAppendixHeading2"/>
      </w:pPr>
      <w:r>
        <w:lastRenderedPageBreak/>
        <w:t>Term 1 Week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9F3A9E" w14:paraId="306E768B" w14:textId="77777777" w:rsidTr="009E131F">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6B2F6C8" w14:textId="77777777" w:rsidR="009F3A9E" w:rsidRPr="00D1395F" w:rsidRDefault="009F3A9E" w:rsidP="00906839">
            <w:pPr>
              <w:contextualSpacing/>
              <w:rPr>
                <w:sz w:val="24"/>
                <w:szCs w:val="24"/>
              </w:rPr>
            </w:pPr>
            <w:r w:rsidRPr="00D1395F">
              <w:rPr>
                <w:sz w:val="24"/>
                <w:szCs w:val="24"/>
              </w:rPr>
              <w:t>Western Australian Curriculum content</w:t>
            </w:r>
          </w:p>
        </w:tc>
        <w:tc>
          <w:tcPr>
            <w:tcW w:w="4736" w:type="dxa"/>
          </w:tcPr>
          <w:p w14:paraId="4AB254C3" w14:textId="77777777" w:rsidR="009F3A9E" w:rsidRPr="00D1395F" w:rsidRDefault="009F3A9E" w:rsidP="00906839">
            <w:pPr>
              <w:contextualSpacing/>
              <w:rPr>
                <w:sz w:val="24"/>
                <w:szCs w:val="24"/>
              </w:rPr>
            </w:pPr>
            <w:r w:rsidRPr="00D1395F">
              <w:rPr>
                <w:sz w:val="24"/>
                <w:szCs w:val="24"/>
              </w:rPr>
              <w:t>Teaching and learning intentions</w:t>
            </w:r>
          </w:p>
        </w:tc>
        <w:tc>
          <w:tcPr>
            <w:tcW w:w="5150" w:type="dxa"/>
          </w:tcPr>
          <w:p w14:paraId="366A8B4A" w14:textId="77777777" w:rsidR="009F3A9E" w:rsidRPr="00D1395F" w:rsidRDefault="009F3A9E" w:rsidP="00906839">
            <w:pPr>
              <w:contextualSpacing/>
              <w:rPr>
                <w:sz w:val="24"/>
                <w:szCs w:val="24"/>
              </w:rPr>
            </w:pPr>
            <w:r w:rsidRPr="00D1395F">
              <w:rPr>
                <w:sz w:val="24"/>
                <w:szCs w:val="24"/>
              </w:rPr>
              <w:t>Learning experiences</w:t>
            </w:r>
          </w:p>
        </w:tc>
      </w:tr>
      <w:tr w:rsidR="00463F08" w14:paraId="7C48CFF4" w14:textId="77777777" w:rsidTr="009E131F">
        <w:tc>
          <w:tcPr>
            <w:tcW w:w="4106" w:type="dxa"/>
          </w:tcPr>
          <w:p w14:paraId="38750692" w14:textId="77777777" w:rsidR="006841DC" w:rsidRDefault="006841DC" w:rsidP="00906839">
            <w:pPr>
              <w:pStyle w:val="CSPBoldNormalNospace"/>
              <w:contextualSpacing/>
            </w:pPr>
            <w:r>
              <w:t>Personal identity and change</w:t>
            </w:r>
          </w:p>
          <w:p w14:paraId="318E19FC" w14:textId="507B94E4" w:rsidR="00463F08" w:rsidRPr="00F253D8" w:rsidRDefault="006841DC" w:rsidP="00906839">
            <w:pPr>
              <w:contextualSpacing/>
            </w:pPr>
            <w:r>
              <w:t>Ways</w:t>
            </w:r>
            <w:r w:rsidRPr="00B40AEC">
              <w:t xml:space="preserve"> to respond positively to challenges and failure</w:t>
            </w:r>
            <w:r>
              <w:t>s</w:t>
            </w:r>
            <w:r w:rsidRPr="00B40AEC">
              <w:t xml:space="preserve">, </w:t>
            </w:r>
            <w:r>
              <w:t>including the use of resilience and persistence</w:t>
            </w:r>
          </w:p>
        </w:tc>
        <w:tc>
          <w:tcPr>
            <w:tcW w:w="4736" w:type="dxa"/>
          </w:tcPr>
          <w:p w14:paraId="3387A187" w14:textId="3DE16E78" w:rsidR="00463F08" w:rsidRDefault="00FE2359" w:rsidP="00906839">
            <w:pPr>
              <w:pStyle w:val="CSPBoldNormalNospace"/>
              <w:contextualSpacing/>
            </w:pPr>
            <w:r>
              <w:t xml:space="preserve">Focus </w:t>
            </w:r>
            <w:r w:rsidR="009700A8">
              <w:t>q</w:t>
            </w:r>
            <w:r>
              <w:t>uestions</w:t>
            </w:r>
          </w:p>
          <w:p w14:paraId="7233EFFC" w14:textId="061BA2D0" w:rsidR="00FE2359" w:rsidRDefault="00FB59B2" w:rsidP="002E1408">
            <w:pPr>
              <w:pStyle w:val="CSPlistparagraph"/>
              <w:numPr>
                <w:ilvl w:val="0"/>
                <w:numId w:val="4"/>
              </w:numPr>
            </w:pPr>
            <w:r>
              <w:t>Whose fault is it when something goes wrong?</w:t>
            </w:r>
          </w:p>
          <w:p w14:paraId="6D41C1BA" w14:textId="0DCF8D7D" w:rsidR="00FB59B2" w:rsidRDefault="00265A08" w:rsidP="002E1408">
            <w:pPr>
              <w:pStyle w:val="CSPlistparagraph"/>
              <w:numPr>
                <w:ilvl w:val="0"/>
                <w:numId w:val="4"/>
              </w:numPr>
            </w:pPr>
            <w:r>
              <w:t>Is it fair to</w:t>
            </w:r>
            <w:r w:rsidR="00FB59B2">
              <w:t xml:space="preserve"> blame other people?</w:t>
            </w:r>
          </w:p>
          <w:p w14:paraId="03BD14B2" w14:textId="1305AD9C" w:rsidR="00FB59B2" w:rsidRDefault="00265A08" w:rsidP="002E1408">
            <w:pPr>
              <w:pStyle w:val="CSPlistparagraph"/>
              <w:numPr>
                <w:ilvl w:val="0"/>
                <w:numId w:val="4"/>
              </w:numPr>
            </w:pPr>
            <w:r>
              <w:t>Is it fair to</w:t>
            </w:r>
            <w:r w:rsidR="00FB59B2">
              <w:t xml:space="preserve"> blame ourselves?</w:t>
            </w:r>
          </w:p>
          <w:p w14:paraId="3BD3E45C" w14:textId="1E332E65" w:rsidR="00FB59B2" w:rsidRDefault="00FB59B2" w:rsidP="001452ED">
            <w:pPr>
              <w:pStyle w:val="CSPlistparagraph"/>
              <w:numPr>
                <w:ilvl w:val="0"/>
                <w:numId w:val="4"/>
              </w:numPr>
              <w:spacing w:after="120"/>
            </w:pPr>
            <w:r>
              <w:t xml:space="preserve">Are some experiences just a </w:t>
            </w:r>
            <w:r w:rsidR="00265A08">
              <w:t>case</w:t>
            </w:r>
            <w:r>
              <w:t xml:space="preserve"> of ‘bad luck’?</w:t>
            </w:r>
          </w:p>
          <w:p w14:paraId="2EE3A8E6" w14:textId="2A6AA652" w:rsidR="00072E22" w:rsidRPr="00072E22" w:rsidRDefault="00FE2359" w:rsidP="00906839">
            <w:pPr>
              <w:pStyle w:val="CSPBoldNormalNospace"/>
              <w:contextualSpacing/>
            </w:pPr>
            <w:r>
              <w:t>Support notes</w:t>
            </w:r>
          </w:p>
          <w:p w14:paraId="3E365DC2" w14:textId="48B7C27D" w:rsidR="00416CEC" w:rsidRPr="00906839" w:rsidRDefault="00416CEC" w:rsidP="001452ED">
            <w:pPr>
              <w:spacing w:after="120"/>
            </w:pPr>
            <w:r w:rsidRPr="00906839">
              <w:t xml:space="preserve">Students </w:t>
            </w:r>
            <w:r w:rsidR="00B666ED" w:rsidRPr="00906839">
              <w:t>le</w:t>
            </w:r>
            <w:r w:rsidR="00FE7E45" w:rsidRPr="00906839">
              <w:t>arn that challenging situations are</w:t>
            </w:r>
            <w:r w:rsidR="00B666ED" w:rsidRPr="00906839">
              <w:t xml:space="preserve"> the result of decisions made by </w:t>
            </w:r>
            <w:r w:rsidR="00FE7E45" w:rsidRPr="00906839">
              <w:t>them or others, or</w:t>
            </w:r>
            <w:r w:rsidR="00B666ED" w:rsidRPr="00906839">
              <w:t xml:space="preserve"> due to factors out of their control.</w:t>
            </w:r>
          </w:p>
          <w:p w14:paraId="086A3597" w14:textId="2E2FC5AE" w:rsidR="00481229" w:rsidRPr="00906839" w:rsidRDefault="00072E22" w:rsidP="001452ED">
            <w:pPr>
              <w:spacing w:after="120"/>
            </w:pPr>
            <w:r w:rsidRPr="00906839">
              <w:t>It is recommended teachers are</w:t>
            </w:r>
            <w:r w:rsidR="00481229" w:rsidRPr="00906839">
              <w:t xml:space="preserve"> sensitive to students’ backgrounds prior to asking them to share information about</w:t>
            </w:r>
            <w:r w:rsidR="00EF5D68" w:rsidRPr="00906839">
              <w:t xml:space="preserve"> challenging experiences</w:t>
            </w:r>
            <w:r w:rsidR="00481229" w:rsidRPr="00906839">
              <w:t>.</w:t>
            </w:r>
          </w:p>
          <w:p w14:paraId="5ED3BDC8" w14:textId="793047CB" w:rsidR="00463F08" w:rsidRPr="007C4FF5" w:rsidRDefault="00481229" w:rsidP="001452ED">
            <w:pPr>
              <w:spacing w:after="120"/>
            </w:pPr>
            <w:r w:rsidRPr="00906839">
              <w:t xml:space="preserve">Teachers are encouraged to refer to the Protective interrupting </w:t>
            </w:r>
            <w:r w:rsidR="00F509C3" w:rsidRPr="00906839">
              <w:t>g</w:t>
            </w:r>
            <w:r w:rsidRPr="00906839">
              <w:t xml:space="preserve">uide available on the Growing </w:t>
            </w:r>
            <w:r w:rsidR="00B74129" w:rsidRPr="00906839">
              <w:t>&amp;</w:t>
            </w:r>
            <w:r w:rsidRPr="00906839">
              <w:t xml:space="preserve"> </w:t>
            </w:r>
            <w:r w:rsidR="00B74129" w:rsidRPr="00906839">
              <w:t>d</w:t>
            </w:r>
            <w:r w:rsidRPr="00906839">
              <w:t>eveloping</w:t>
            </w:r>
            <w:r w:rsidR="007C4FF5" w:rsidRPr="00906839">
              <w:t xml:space="preserve"> </w:t>
            </w:r>
            <w:r w:rsidR="00B74129" w:rsidRPr="00906839">
              <w:t>h</w:t>
            </w:r>
            <w:r w:rsidR="007C4FF5" w:rsidRPr="00906839">
              <w:t xml:space="preserve">ealthy </w:t>
            </w:r>
            <w:r w:rsidR="00B74129" w:rsidRPr="00906839">
              <w:t>r</w:t>
            </w:r>
            <w:r w:rsidR="007C4FF5" w:rsidRPr="00906839">
              <w:t>elationships website</w:t>
            </w:r>
            <w:r w:rsidR="007C4FF5">
              <w:t xml:space="preserve"> (Appendix A).</w:t>
            </w:r>
          </w:p>
          <w:p w14:paraId="41B28DDC" w14:textId="77777777" w:rsidR="003324D0" w:rsidRPr="00EC5B49" w:rsidRDefault="003324D0" w:rsidP="00906839">
            <w:pPr>
              <w:pStyle w:val="CSPBoldNormalNospace"/>
              <w:contextualSpacing/>
            </w:pPr>
            <w:r w:rsidRPr="00EC5B49">
              <w:t>Suggested assessment point</w:t>
            </w:r>
          </w:p>
          <w:p w14:paraId="59360129" w14:textId="3931F879" w:rsidR="003324D0" w:rsidRPr="007F770D" w:rsidRDefault="003324D0" w:rsidP="00906839">
            <w:pPr>
              <w:contextualSpacing/>
            </w:pPr>
            <w:r w:rsidRPr="007F770D">
              <w:t xml:space="preserve">Students </w:t>
            </w:r>
            <w:r w:rsidR="00572004">
              <w:t>can</w:t>
            </w:r>
            <w:r w:rsidRPr="007F770D">
              <w:t xml:space="preserve"> identi</w:t>
            </w:r>
            <w:r w:rsidR="00A30F2F" w:rsidRPr="007F770D">
              <w:t xml:space="preserve">fy </w:t>
            </w:r>
            <w:r w:rsidR="00223769" w:rsidRPr="007F770D">
              <w:t xml:space="preserve">factors that result in challenging experiences and identify </w:t>
            </w:r>
            <w:r w:rsidR="00265A08" w:rsidRPr="007F770D">
              <w:t>possible ways of doing</w:t>
            </w:r>
            <w:r w:rsidR="00223769" w:rsidRPr="007F770D">
              <w:t xml:space="preserve"> things differently.</w:t>
            </w:r>
          </w:p>
        </w:tc>
        <w:tc>
          <w:tcPr>
            <w:tcW w:w="5150" w:type="dxa"/>
          </w:tcPr>
          <w:p w14:paraId="0DDFEF23" w14:textId="72425BF6" w:rsidR="00F509C3" w:rsidRDefault="00F509C3" w:rsidP="00906839">
            <w:pPr>
              <w:pStyle w:val="CSPBoldNormalNospace"/>
              <w:contextualSpacing/>
            </w:pPr>
            <w:r>
              <w:t>Teaching and learning</w:t>
            </w:r>
          </w:p>
          <w:p w14:paraId="07D760D5" w14:textId="4112189D" w:rsidR="00463F08" w:rsidRPr="00906839" w:rsidRDefault="00357D10" w:rsidP="00906839">
            <w:r w:rsidRPr="00906839">
              <w:t>Y</w:t>
            </w:r>
            <w:r w:rsidR="00EF5D68" w:rsidRPr="00906839">
              <w:t>ou’re having a bad day</w:t>
            </w:r>
            <w:r w:rsidRPr="00906839">
              <w:t>.</w:t>
            </w:r>
          </w:p>
          <w:p w14:paraId="3ECA3330" w14:textId="77777777" w:rsidR="007F6DFE" w:rsidRPr="00906839" w:rsidRDefault="00EF5D68" w:rsidP="001452ED">
            <w:pPr>
              <w:spacing w:after="120"/>
            </w:pPr>
            <w:r w:rsidRPr="00906839">
              <w:t xml:space="preserve">Read a story that </w:t>
            </w:r>
            <w:r w:rsidR="00257BD1" w:rsidRPr="00906839">
              <w:t>involves</w:t>
            </w:r>
            <w:r w:rsidRPr="00906839">
              <w:t xml:space="preserve"> a character having a challenging day</w:t>
            </w:r>
            <w:r w:rsidR="00691C9F" w:rsidRPr="00906839">
              <w:t>.</w:t>
            </w:r>
            <w:r w:rsidR="001350A8" w:rsidRPr="00906839">
              <w:t xml:space="preserve"> </w:t>
            </w:r>
            <w:r w:rsidR="00257BD1" w:rsidRPr="00906839">
              <w:t xml:space="preserve">Lead </w:t>
            </w:r>
            <w:r w:rsidR="00F07AE7" w:rsidRPr="00906839">
              <w:t xml:space="preserve">the students in </w:t>
            </w:r>
            <w:r w:rsidR="00257BD1" w:rsidRPr="00906839">
              <w:t>a conversation about the events in the text</w:t>
            </w:r>
            <w:r w:rsidR="000A5B06" w:rsidRPr="00906839">
              <w:t>. Pay particular attention to</w:t>
            </w:r>
            <w:r w:rsidR="00257BD1" w:rsidRPr="00906839">
              <w:t xml:space="preserve"> </w:t>
            </w:r>
            <w:r w:rsidR="00691C9F" w:rsidRPr="00906839">
              <w:t>the characters</w:t>
            </w:r>
            <w:r w:rsidR="008616A8" w:rsidRPr="00906839">
              <w:t>’</w:t>
            </w:r>
            <w:r w:rsidR="00257BD1" w:rsidRPr="00906839">
              <w:t xml:space="preserve"> reactions</w:t>
            </w:r>
            <w:r w:rsidR="000A5B06" w:rsidRPr="00906839">
              <w:t xml:space="preserve"> during the story</w:t>
            </w:r>
            <w:r w:rsidR="00257BD1" w:rsidRPr="00906839">
              <w:t xml:space="preserve">. </w:t>
            </w:r>
          </w:p>
          <w:p w14:paraId="7C8146B8" w14:textId="0270DC90" w:rsidR="00CB4050" w:rsidRPr="00906839" w:rsidRDefault="00691C9F" w:rsidP="001452ED">
            <w:pPr>
              <w:spacing w:after="120"/>
            </w:pPr>
            <w:r w:rsidRPr="00906839">
              <w:t>Story and d</w:t>
            </w:r>
            <w:r w:rsidR="00FB59B2" w:rsidRPr="00906839">
              <w:t xml:space="preserve">iscussion questions may be sourced from the </w:t>
            </w:r>
            <w:r w:rsidR="00D45F57" w:rsidRPr="00906839">
              <w:t>School Drug Education and Road Aware (</w:t>
            </w:r>
            <w:r w:rsidR="00FB59B2" w:rsidRPr="00906839">
              <w:t>SDERA</w:t>
            </w:r>
            <w:r w:rsidR="00D45F57" w:rsidRPr="00906839">
              <w:t>)</w:t>
            </w:r>
            <w:r w:rsidR="00FB59B2" w:rsidRPr="00906839">
              <w:t xml:space="preserve"> resource, Year 4 Resilience and Wellbeing, Activity 1 (Appendix A).</w:t>
            </w:r>
          </w:p>
          <w:p w14:paraId="5AC6B652" w14:textId="0B5E3AC1" w:rsidR="00EE49FE" w:rsidRPr="00906839" w:rsidRDefault="00ED0FE8" w:rsidP="001452ED">
            <w:pPr>
              <w:spacing w:after="120"/>
            </w:pPr>
            <w:r w:rsidRPr="00906839">
              <w:t xml:space="preserve">Students </w:t>
            </w:r>
            <w:r w:rsidR="0021460E" w:rsidRPr="00906839">
              <w:t>reflect</w:t>
            </w:r>
            <w:r w:rsidR="00FB59B2" w:rsidRPr="00906839">
              <w:t xml:space="preserve"> </w:t>
            </w:r>
            <w:r w:rsidR="0021460E" w:rsidRPr="00906839">
              <w:t xml:space="preserve">on </w:t>
            </w:r>
            <w:r w:rsidR="00B666ED" w:rsidRPr="00906839">
              <w:t xml:space="preserve">a time </w:t>
            </w:r>
            <w:r w:rsidR="00BF7352" w:rsidRPr="00906839">
              <w:t>they</w:t>
            </w:r>
            <w:r w:rsidR="00E667B3" w:rsidRPr="00906839">
              <w:t xml:space="preserve"> experienced</w:t>
            </w:r>
            <w:r w:rsidR="00FB59B2" w:rsidRPr="00906839">
              <w:t xml:space="preserve"> a ‘bad day’</w:t>
            </w:r>
            <w:r w:rsidR="00223769" w:rsidRPr="00906839">
              <w:t xml:space="preserve"> and consider </w:t>
            </w:r>
            <w:r w:rsidR="00B735CD" w:rsidRPr="00906839">
              <w:t xml:space="preserve">who or </w:t>
            </w:r>
            <w:r w:rsidR="00FB59B2" w:rsidRPr="00906839">
              <w:t>wha</w:t>
            </w:r>
            <w:r w:rsidR="00257BD1" w:rsidRPr="00906839">
              <w:t>t caused the adverse experience</w:t>
            </w:r>
            <w:r w:rsidR="00FB59B2" w:rsidRPr="00906839">
              <w:t>.</w:t>
            </w:r>
            <w:r w:rsidR="00B666ED" w:rsidRPr="00906839">
              <w:t xml:space="preserve"> </w:t>
            </w:r>
            <w:r w:rsidR="00223769" w:rsidRPr="00906839">
              <w:t>Draw the</w:t>
            </w:r>
            <w:r w:rsidR="00BF7352" w:rsidRPr="00906839">
              <w:t xml:space="preserve"> students’ attention to the idea</w:t>
            </w:r>
            <w:r w:rsidR="00B666ED" w:rsidRPr="00906839">
              <w:t xml:space="preserve"> that </w:t>
            </w:r>
            <w:r w:rsidR="00257BD1" w:rsidRPr="00906839">
              <w:t xml:space="preserve">adverse situations </w:t>
            </w:r>
            <w:r w:rsidR="00BF7352" w:rsidRPr="00906839">
              <w:t xml:space="preserve">may be a result of </w:t>
            </w:r>
            <w:r w:rsidR="00E667B3" w:rsidRPr="00906839">
              <w:t>decisions made by themselves or</w:t>
            </w:r>
            <w:r w:rsidR="00BF7352" w:rsidRPr="00906839">
              <w:t xml:space="preserve"> </w:t>
            </w:r>
            <w:r w:rsidR="00257BD1" w:rsidRPr="00906839">
              <w:t>other people</w:t>
            </w:r>
            <w:r w:rsidR="00E667B3" w:rsidRPr="00906839">
              <w:t>. Explain to the students that w</w:t>
            </w:r>
            <w:r w:rsidR="00B666ED" w:rsidRPr="00906839">
              <w:t>e can control the decisions we make, but no</w:t>
            </w:r>
            <w:r w:rsidR="00223769" w:rsidRPr="00906839">
              <w:t>t</w:t>
            </w:r>
            <w:r w:rsidR="00B666ED" w:rsidRPr="00906839">
              <w:t xml:space="preserve"> </w:t>
            </w:r>
            <w:r w:rsidR="00223769" w:rsidRPr="00906839">
              <w:t>those</w:t>
            </w:r>
            <w:r w:rsidR="00B666ED" w:rsidRPr="00906839">
              <w:t xml:space="preserve"> made by others. In </w:t>
            </w:r>
            <w:r w:rsidR="00BF7352" w:rsidRPr="00906839">
              <w:t>addition to this,</w:t>
            </w:r>
            <w:r w:rsidR="00B666ED" w:rsidRPr="00906839">
              <w:t xml:space="preserve"> factors out of our control can </w:t>
            </w:r>
            <w:r w:rsidR="00BF7352" w:rsidRPr="00906839">
              <w:t xml:space="preserve">also result in </w:t>
            </w:r>
            <w:r w:rsidR="00B666ED" w:rsidRPr="00906839">
              <w:t>challenging</w:t>
            </w:r>
            <w:r w:rsidR="00BF7352" w:rsidRPr="00906839">
              <w:t xml:space="preserve"> times</w:t>
            </w:r>
            <w:r w:rsidR="00B666ED" w:rsidRPr="00906839">
              <w:t xml:space="preserve"> (e.g. sport carnival cancelled due to rain).</w:t>
            </w:r>
          </w:p>
          <w:p w14:paraId="7B5162D0" w14:textId="164C2CB2" w:rsidR="00223769" w:rsidRPr="00F253D8" w:rsidRDefault="00223769" w:rsidP="00906839">
            <w:r w:rsidRPr="00906839">
              <w:t xml:space="preserve">In groups, students </w:t>
            </w:r>
            <w:r w:rsidR="0034685E" w:rsidRPr="00906839">
              <w:t>examine some</w:t>
            </w:r>
            <w:r w:rsidRPr="00906839">
              <w:t xml:space="preserve"> scenarios of challenging </w:t>
            </w:r>
            <w:r w:rsidR="003D3BEA" w:rsidRPr="00906839">
              <w:t>circumstances</w:t>
            </w:r>
            <w:r w:rsidRPr="00906839">
              <w:t xml:space="preserve"> and</w:t>
            </w:r>
            <w:r>
              <w:t xml:space="preserve"> consider what </w:t>
            </w:r>
            <w:r w:rsidR="003D3BEA">
              <w:t>or who contributed to the situation</w:t>
            </w:r>
            <w:r w:rsidR="00265A08">
              <w:t xml:space="preserve">. </w:t>
            </w:r>
            <w:r w:rsidR="003D3BEA">
              <w:t>Ask</w:t>
            </w:r>
            <w:r w:rsidR="00265A08">
              <w:t xml:space="preserve"> students to</w:t>
            </w:r>
            <w:r w:rsidR="00145D2B">
              <w:t xml:space="preserve"> </w:t>
            </w:r>
            <w:r>
              <w:t xml:space="preserve">consider if anything could </w:t>
            </w:r>
            <w:r w:rsidR="003D3BEA">
              <w:t xml:space="preserve">have </w:t>
            </w:r>
            <w:r>
              <w:t>b</w:t>
            </w:r>
            <w:r w:rsidR="003D3BEA">
              <w:t>e</w:t>
            </w:r>
            <w:r>
              <w:t>e</w:t>
            </w:r>
            <w:r w:rsidR="003D3BEA">
              <w:t>n</w:t>
            </w:r>
            <w:r>
              <w:t xml:space="preserve"> done differently to change the outcome. Scenarios may be sourced from the SDERA resource, </w:t>
            </w:r>
            <w:r w:rsidRPr="00F509C3">
              <w:rPr>
                <w:i/>
                <w:iCs/>
              </w:rPr>
              <w:t>Year 4 Resilience and Well</w:t>
            </w:r>
            <w:r w:rsidR="0056517F" w:rsidRPr="00F509C3">
              <w:rPr>
                <w:i/>
                <w:iCs/>
              </w:rPr>
              <w:t>being</w:t>
            </w:r>
            <w:r w:rsidR="0056517F">
              <w:t>, Activity 1 (Appendix A).</w:t>
            </w:r>
          </w:p>
        </w:tc>
      </w:tr>
    </w:tbl>
    <w:p w14:paraId="37BAA9AC" w14:textId="77777777" w:rsidR="001452ED" w:rsidRDefault="001452ED" w:rsidP="001452ED">
      <w:pPr>
        <w:rPr>
          <w:sz w:val="2"/>
          <w:szCs w:val="2"/>
        </w:rPr>
      </w:pPr>
    </w:p>
    <w:p w14:paraId="6D8585CC" w14:textId="1E798A48" w:rsidR="00145D2B" w:rsidRPr="001452ED" w:rsidRDefault="0056517F" w:rsidP="001452ED">
      <w:r w:rsidRPr="001452ED">
        <w:br w:type="page"/>
      </w:r>
    </w:p>
    <w:p w14:paraId="7628CC5F" w14:textId="4F384BA4" w:rsidR="00651524" w:rsidRDefault="00651524" w:rsidP="00877DF3">
      <w:pPr>
        <w:pStyle w:val="SCSALessonAppendixHeading2"/>
      </w:pPr>
      <w:r>
        <w:lastRenderedPageBreak/>
        <w:t>Term 1 Week 3</w:t>
      </w:r>
    </w:p>
    <w:tbl>
      <w:tblPr>
        <w:tblStyle w:val="SCSAExemplartable"/>
        <w:tblW w:w="4991"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4"/>
        <w:gridCol w:w="4724"/>
        <w:gridCol w:w="5139"/>
      </w:tblGrid>
      <w:tr w:rsidR="003E20CD" w14:paraId="70BDF980" w14:textId="77777777" w:rsidTr="009E131F">
        <w:trPr>
          <w:cnfStyle w:val="100000000000" w:firstRow="1" w:lastRow="0" w:firstColumn="0" w:lastColumn="0" w:oddVBand="0" w:evenVBand="0" w:oddHBand="0" w:evenHBand="0" w:firstRowFirstColumn="0" w:firstRowLastColumn="0" w:lastRowFirstColumn="0" w:lastRowLastColumn="0"/>
          <w:trHeight w:val="13"/>
        </w:trPr>
        <w:tc>
          <w:tcPr>
            <w:tcW w:w="4105" w:type="dxa"/>
          </w:tcPr>
          <w:p w14:paraId="66568076" w14:textId="77777777" w:rsidR="003E20CD" w:rsidRPr="00D1395F" w:rsidRDefault="003E20CD" w:rsidP="00906839">
            <w:pPr>
              <w:rPr>
                <w:sz w:val="24"/>
                <w:szCs w:val="24"/>
              </w:rPr>
            </w:pPr>
            <w:r w:rsidRPr="00D1395F">
              <w:rPr>
                <w:sz w:val="24"/>
                <w:szCs w:val="24"/>
              </w:rPr>
              <w:t>Western Australian Curriculum content</w:t>
            </w:r>
          </w:p>
        </w:tc>
        <w:tc>
          <w:tcPr>
            <w:tcW w:w="4724" w:type="dxa"/>
          </w:tcPr>
          <w:p w14:paraId="1F8B0BC8" w14:textId="77777777" w:rsidR="003E20CD" w:rsidRPr="00D1395F" w:rsidRDefault="003E20CD" w:rsidP="00906839">
            <w:pPr>
              <w:rPr>
                <w:sz w:val="24"/>
                <w:szCs w:val="24"/>
              </w:rPr>
            </w:pPr>
            <w:r w:rsidRPr="00D1395F">
              <w:rPr>
                <w:sz w:val="24"/>
                <w:szCs w:val="24"/>
              </w:rPr>
              <w:t>Teaching and learning intentions</w:t>
            </w:r>
          </w:p>
        </w:tc>
        <w:tc>
          <w:tcPr>
            <w:tcW w:w="5139" w:type="dxa"/>
          </w:tcPr>
          <w:p w14:paraId="344FB420" w14:textId="77777777" w:rsidR="003E20CD" w:rsidRPr="00D1395F" w:rsidRDefault="003E20CD" w:rsidP="00906839">
            <w:pPr>
              <w:rPr>
                <w:sz w:val="24"/>
                <w:szCs w:val="24"/>
              </w:rPr>
            </w:pPr>
            <w:r w:rsidRPr="00D1395F">
              <w:rPr>
                <w:sz w:val="24"/>
                <w:szCs w:val="24"/>
              </w:rPr>
              <w:t>Learning experiences</w:t>
            </w:r>
          </w:p>
        </w:tc>
      </w:tr>
      <w:tr w:rsidR="00463F08" w14:paraId="4A0A54F0" w14:textId="77777777" w:rsidTr="009E131F">
        <w:tc>
          <w:tcPr>
            <w:tcW w:w="4105" w:type="dxa"/>
          </w:tcPr>
          <w:p w14:paraId="33CD4D63" w14:textId="77777777" w:rsidR="006D508C" w:rsidRDefault="006D508C" w:rsidP="00651524">
            <w:pPr>
              <w:pStyle w:val="CSPBoldNormalNospace"/>
            </w:pPr>
            <w:r>
              <w:t>Personal identity and change</w:t>
            </w:r>
          </w:p>
          <w:p w14:paraId="50563FF7" w14:textId="620A25DD" w:rsidR="00463F08" w:rsidRPr="00F253D8" w:rsidRDefault="006D508C" w:rsidP="00F509C3">
            <w:r>
              <w:t>Ways</w:t>
            </w:r>
            <w:r w:rsidRPr="00B40AEC">
              <w:t xml:space="preserve"> to respond positively to challenges and failure</w:t>
            </w:r>
            <w:r>
              <w:t>s</w:t>
            </w:r>
            <w:r w:rsidRPr="00B40AEC">
              <w:t xml:space="preserve">, </w:t>
            </w:r>
            <w:r>
              <w:t>including the use of resilience and persistence</w:t>
            </w:r>
          </w:p>
        </w:tc>
        <w:tc>
          <w:tcPr>
            <w:tcW w:w="4724" w:type="dxa"/>
          </w:tcPr>
          <w:p w14:paraId="17E0B82E" w14:textId="6A84D207" w:rsidR="00463F08" w:rsidRDefault="002E3A90" w:rsidP="00651524">
            <w:pPr>
              <w:pStyle w:val="CSPBoldNormalNospace"/>
            </w:pPr>
            <w:r>
              <w:t>Focus questions</w:t>
            </w:r>
          </w:p>
          <w:p w14:paraId="61683E84" w14:textId="77777777" w:rsidR="00BF406F" w:rsidRDefault="00BF406F" w:rsidP="002E1408">
            <w:pPr>
              <w:pStyle w:val="CSPlistparagraph"/>
              <w:numPr>
                <w:ilvl w:val="0"/>
                <w:numId w:val="5"/>
              </w:numPr>
            </w:pPr>
            <w:r>
              <w:t>What is persistence?</w:t>
            </w:r>
          </w:p>
          <w:p w14:paraId="70BF3419" w14:textId="7CBAE7E1" w:rsidR="002E3A90" w:rsidRDefault="003B19A0" w:rsidP="002E1408">
            <w:pPr>
              <w:pStyle w:val="CSPlistparagraph"/>
              <w:numPr>
                <w:ilvl w:val="0"/>
                <w:numId w:val="5"/>
              </w:numPr>
            </w:pPr>
            <w:r>
              <w:t>What is self-talk?</w:t>
            </w:r>
          </w:p>
          <w:p w14:paraId="5067AAD8" w14:textId="5B017FD8" w:rsidR="00BF406F" w:rsidRDefault="003B19A0" w:rsidP="001452ED">
            <w:pPr>
              <w:pStyle w:val="CSPlistparagraph"/>
              <w:numPr>
                <w:ilvl w:val="0"/>
                <w:numId w:val="5"/>
              </w:numPr>
              <w:spacing w:after="120"/>
            </w:pPr>
            <w:r>
              <w:t>How does self-talk affect our thoughts and feelings?</w:t>
            </w:r>
          </w:p>
          <w:p w14:paraId="4B9735C1" w14:textId="239C2D9F" w:rsidR="00463F08" w:rsidRDefault="00744F59" w:rsidP="00651524">
            <w:pPr>
              <w:pStyle w:val="CSPBoldNormalNospace"/>
            </w:pPr>
            <w:r>
              <w:t>Support notes</w:t>
            </w:r>
          </w:p>
          <w:p w14:paraId="0194168A" w14:textId="34523901" w:rsidR="003B19A0" w:rsidRDefault="003B19A0" w:rsidP="001452ED">
            <w:pPr>
              <w:spacing w:after="120"/>
            </w:pPr>
            <w:r>
              <w:t>The intention of this learning experience is for students to revise/learn the concept of positive self-talk and how it can be used as a strategy to respond to challenges and failure</w:t>
            </w:r>
            <w:r w:rsidR="001202B6">
              <w:t>s</w:t>
            </w:r>
            <w:r w:rsidR="00F0579C">
              <w:t xml:space="preserve"> by being persistent</w:t>
            </w:r>
            <w:r>
              <w:t>.</w:t>
            </w:r>
          </w:p>
          <w:p w14:paraId="582C036B" w14:textId="77777777" w:rsidR="008A3DBC" w:rsidRPr="00EC5B49" w:rsidRDefault="008A3DBC" w:rsidP="00651524">
            <w:pPr>
              <w:pStyle w:val="CSPBoldNormalNospace"/>
            </w:pPr>
            <w:r w:rsidRPr="00EC5B49">
              <w:t>Suggested assessment point</w:t>
            </w:r>
          </w:p>
          <w:p w14:paraId="28027C35" w14:textId="410787EB" w:rsidR="005F201E" w:rsidRPr="007F770D" w:rsidRDefault="008A3DBC" w:rsidP="00B5332A">
            <w:r w:rsidRPr="007F770D">
              <w:t xml:space="preserve">Students </w:t>
            </w:r>
            <w:r w:rsidR="00572004">
              <w:t>can</w:t>
            </w:r>
            <w:r w:rsidRPr="007F770D">
              <w:t xml:space="preserve"> provide example</w:t>
            </w:r>
            <w:r w:rsidR="005472FE" w:rsidRPr="007F770D">
              <w:t>s</w:t>
            </w:r>
            <w:r w:rsidRPr="007F770D">
              <w:t xml:space="preserve"> of positive self-talk in challenging situations.</w:t>
            </w:r>
          </w:p>
        </w:tc>
        <w:tc>
          <w:tcPr>
            <w:tcW w:w="5139" w:type="dxa"/>
          </w:tcPr>
          <w:p w14:paraId="5F9FA0E8" w14:textId="7EEEB92E" w:rsidR="00701396" w:rsidRDefault="00701396" w:rsidP="00651524">
            <w:pPr>
              <w:pStyle w:val="CSPBoldNormalNospace"/>
            </w:pPr>
            <w:r>
              <w:t>Teaching and learning</w:t>
            </w:r>
          </w:p>
          <w:p w14:paraId="0263D84C" w14:textId="592D8095" w:rsidR="00463F08" w:rsidRPr="00701396" w:rsidRDefault="00FC7A2E" w:rsidP="001452ED">
            <w:pPr>
              <w:spacing w:after="120"/>
              <w:rPr>
                <w:bCs/>
              </w:rPr>
            </w:pPr>
            <w:r w:rsidRPr="00701396">
              <w:rPr>
                <w:bCs/>
              </w:rPr>
              <w:t>The power of persistence</w:t>
            </w:r>
            <w:r w:rsidR="00701396">
              <w:rPr>
                <w:bCs/>
              </w:rPr>
              <w:t>.</w:t>
            </w:r>
          </w:p>
          <w:p w14:paraId="1807D5B9" w14:textId="68683ECA" w:rsidR="00E72488" w:rsidRDefault="00ED0FE8" w:rsidP="001452ED">
            <w:pPr>
              <w:spacing w:after="120"/>
            </w:pPr>
            <w:r>
              <w:t>Show students a</w:t>
            </w:r>
            <w:r w:rsidR="00E72488">
              <w:t xml:space="preserve"> s</w:t>
            </w:r>
            <w:r w:rsidR="005472FE">
              <w:t>hort video highlighting</w:t>
            </w:r>
            <w:r>
              <w:t xml:space="preserve"> the importance</w:t>
            </w:r>
            <w:r w:rsidR="00E72488">
              <w:t xml:space="preserve"> of persistence, such as</w:t>
            </w:r>
            <w:r w:rsidR="00E4793E">
              <w:t xml:space="preserve"> </w:t>
            </w:r>
            <w:r w:rsidR="0096148C" w:rsidRPr="00673BE9">
              <w:rPr>
                <w:i/>
                <w:iCs/>
              </w:rPr>
              <w:t xml:space="preserve">Wahgunyah Primary School – </w:t>
            </w:r>
            <w:r w:rsidR="004B613C" w:rsidRPr="00673BE9">
              <w:rPr>
                <w:i/>
                <w:iCs/>
              </w:rPr>
              <w:t>Show Persistence</w:t>
            </w:r>
            <w:r w:rsidR="00E4793E">
              <w:t xml:space="preserve"> </w:t>
            </w:r>
            <w:hyperlink r:id="rId25" w:history="1">
              <w:r w:rsidR="00E4793E" w:rsidRPr="00A951EA">
                <w:rPr>
                  <w:rStyle w:val="Hyperlink"/>
                </w:rPr>
                <w:t>https://www.youtube.com/watch?v=2Xu7DMDYne8</w:t>
              </w:r>
            </w:hyperlink>
          </w:p>
          <w:p w14:paraId="7C4F099D" w14:textId="42C3ED25" w:rsidR="00F0579C" w:rsidRDefault="00F0579C" w:rsidP="001452ED">
            <w:pPr>
              <w:spacing w:after="120"/>
            </w:pPr>
            <w:r>
              <w:t>As a class, determine a definition for the word ‘persistence’</w:t>
            </w:r>
            <w:r w:rsidR="006C33AA">
              <w:t>.</w:t>
            </w:r>
          </w:p>
          <w:p w14:paraId="636F2139" w14:textId="44F80E70" w:rsidR="00F0579C" w:rsidRDefault="00F0579C" w:rsidP="001452ED">
            <w:pPr>
              <w:spacing w:after="120"/>
            </w:pPr>
            <w:r>
              <w:t xml:space="preserve">Students engage in a collaborative strategy to determine </w:t>
            </w:r>
            <w:r w:rsidR="00245CF8">
              <w:t xml:space="preserve">and explain the </w:t>
            </w:r>
            <w:r>
              <w:t>reasons why they may give up when things are challenging.</w:t>
            </w:r>
          </w:p>
          <w:p w14:paraId="5995A392" w14:textId="123F1FC0" w:rsidR="00BF406F" w:rsidRDefault="00F0579C" w:rsidP="001452ED">
            <w:pPr>
              <w:spacing w:after="120"/>
            </w:pPr>
            <w:r>
              <w:t xml:space="preserve">Use </w:t>
            </w:r>
            <w:r w:rsidR="00BF406F">
              <w:t>the focus questions to hold</w:t>
            </w:r>
            <w:r>
              <w:t xml:space="preserve"> a discussion about self-talk and the impact it has on our thought</w:t>
            </w:r>
            <w:r w:rsidR="00BF406F">
              <w:t>s</w:t>
            </w:r>
            <w:r>
              <w:t>, feelings and consequently, our actions.</w:t>
            </w:r>
          </w:p>
          <w:p w14:paraId="3F8C1C4C" w14:textId="2E18D91E" w:rsidR="00BF406F" w:rsidRDefault="00BF406F" w:rsidP="00651524">
            <w:r>
              <w:t>Model the different ways self-talk can reduc</w:t>
            </w:r>
            <w:r w:rsidR="00344E48">
              <w:t>e or increase our persistence; f</w:t>
            </w:r>
            <w:r>
              <w:t>or example:</w:t>
            </w:r>
          </w:p>
          <w:p w14:paraId="5E1DA571" w14:textId="77777777" w:rsidR="00BF406F" w:rsidRDefault="00BF406F" w:rsidP="002E1408">
            <w:pPr>
              <w:pStyle w:val="CSPlistparagraph"/>
              <w:numPr>
                <w:ilvl w:val="0"/>
                <w:numId w:val="5"/>
              </w:numPr>
            </w:pPr>
            <w:r>
              <w:t>Challenge – to be able to run an entire lap of the oval</w:t>
            </w:r>
          </w:p>
          <w:p w14:paraId="02B6ADE1" w14:textId="5D6225FB" w:rsidR="00BF406F" w:rsidRDefault="00BF406F" w:rsidP="002E1408">
            <w:pPr>
              <w:pStyle w:val="CSPlistparagraph"/>
              <w:numPr>
                <w:ilvl w:val="1"/>
                <w:numId w:val="6"/>
              </w:numPr>
            </w:pPr>
            <w:r>
              <w:t>Positive self-talk – the more I practise, the easier it will get.</w:t>
            </w:r>
          </w:p>
          <w:p w14:paraId="0FEA851F" w14:textId="165C68F3" w:rsidR="00BF406F" w:rsidRDefault="00BF406F" w:rsidP="001452ED">
            <w:pPr>
              <w:pStyle w:val="CSPlistparagraph"/>
              <w:numPr>
                <w:ilvl w:val="1"/>
                <w:numId w:val="6"/>
              </w:numPr>
              <w:spacing w:after="120"/>
              <w:ind w:left="714" w:hanging="357"/>
            </w:pPr>
            <w:r>
              <w:t>Negative self-talk – I’m never going to be able to do this so why should I bother?</w:t>
            </w:r>
          </w:p>
          <w:p w14:paraId="0D0856A1" w14:textId="575BDFDF" w:rsidR="00BF406F" w:rsidRDefault="00145D2B" w:rsidP="001452ED">
            <w:pPr>
              <w:spacing w:after="120"/>
            </w:pPr>
            <w:r>
              <w:t>Ask s</w:t>
            </w:r>
            <w:r w:rsidR="00BF406F">
              <w:t>tudents to refer to their personal list of challen</w:t>
            </w:r>
            <w:r w:rsidR="003D3BEA">
              <w:t>ges</w:t>
            </w:r>
            <w:r w:rsidR="00ED0FE8">
              <w:t xml:space="preserve"> identified during</w:t>
            </w:r>
            <w:r w:rsidR="00BF406F">
              <w:t xml:space="preserve"> the learning experience in Week 1. In pairs, students practise using self-talk in response to their personal challenges.</w:t>
            </w:r>
          </w:p>
          <w:p w14:paraId="3AB843B5" w14:textId="2D4C7B86" w:rsidR="00BF406F" w:rsidRPr="00F253D8" w:rsidRDefault="006E001E" w:rsidP="00B57012">
            <w:r>
              <w:lastRenderedPageBreak/>
              <w:t>Ask</w:t>
            </w:r>
            <w:r w:rsidR="00BF406F">
              <w:t xml:space="preserve"> students to provide an example of </w:t>
            </w:r>
            <w:r w:rsidR="0034685E">
              <w:t>positive self-talk as a ticket-out-the-door</w:t>
            </w:r>
            <w:r w:rsidR="00BF406F">
              <w:t xml:space="preserve"> strategy</w:t>
            </w:r>
            <w:r w:rsidR="00FC47E8">
              <w:t xml:space="preserve"> (students provide an example of </w:t>
            </w:r>
            <w:r w:rsidR="00245CF8">
              <w:t xml:space="preserve">positive </w:t>
            </w:r>
            <w:r w:rsidR="00FC47E8">
              <w:t xml:space="preserve">self-talk before they are able to exit </w:t>
            </w:r>
            <w:r w:rsidR="00673BE9">
              <w:br/>
            </w:r>
            <w:r w:rsidR="00FC47E8">
              <w:t>the classroom).</w:t>
            </w:r>
          </w:p>
        </w:tc>
      </w:tr>
    </w:tbl>
    <w:p w14:paraId="2ACA09E1" w14:textId="4D0F1395" w:rsidR="00463F08" w:rsidRDefault="00463F08" w:rsidP="00463F08">
      <w:r>
        <w:lastRenderedPageBreak/>
        <w:br w:type="page"/>
      </w:r>
    </w:p>
    <w:p w14:paraId="29CB5BBA" w14:textId="7EE41A13" w:rsidR="00651524" w:rsidRDefault="00651524" w:rsidP="00877DF3">
      <w:pPr>
        <w:pStyle w:val="SCSALessonAppendixHeading2"/>
      </w:pPr>
      <w:r>
        <w:lastRenderedPageBreak/>
        <w:t>Term 1 Week 4</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3E20CD" w14:paraId="23B0A453" w14:textId="77777777" w:rsidTr="009E131F">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7D20D3F" w14:textId="77777777" w:rsidR="003E20CD" w:rsidRPr="00DC75D0" w:rsidRDefault="003E20CD" w:rsidP="00DC75D0">
            <w:pPr>
              <w:rPr>
                <w:sz w:val="24"/>
                <w:szCs w:val="24"/>
              </w:rPr>
            </w:pPr>
            <w:r w:rsidRPr="00DC75D0">
              <w:rPr>
                <w:sz w:val="24"/>
                <w:szCs w:val="24"/>
              </w:rPr>
              <w:t>Western Australian Curriculum content</w:t>
            </w:r>
          </w:p>
        </w:tc>
        <w:tc>
          <w:tcPr>
            <w:tcW w:w="4736" w:type="dxa"/>
          </w:tcPr>
          <w:p w14:paraId="30530BAB" w14:textId="77777777" w:rsidR="003E20CD" w:rsidRPr="00DC75D0" w:rsidRDefault="003E20CD" w:rsidP="00DC75D0">
            <w:pPr>
              <w:rPr>
                <w:sz w:val="24"/>
                <w:szCs w:val="24"/>
              </w:rPr>
            </w:pPr>
            <w:r w:rsidRPr="00DC75D0">
              <w:rPr>
                <w:sz w:val="24"/>
                <w:szCs w:val="24"/>
              </w:rPr>
              <w:t>Teaching and learning intentions</w:t>
            </w:r>
          </w:p>
        </w:tc>
        <w:tc>
          <w:tcPr>
            <w:tcW w:w="5150" w:type="dxa"/>
          </w:tcPr>
          <w:p w14:paraId="7CF37A88" w14:textId="77777777" w:rsidR="003E20CD" w:rsidRPr="00DC75D0" w:rsidRDefault="003E20CD" w:rsidP="00DC75D0">
            <w:pPr>
              <w:rPr>
                <w:sz w:val="24"/>
                <w:szCs w:val="24"/>
              </w:rPr>
            </w:pPr>
            <w:r w:rsidRPr="00DC75D0">
              <w:rPr>
                <w:sz w:val="24"/>
                <w:szCs w:val="24"/>
              </w:rPr>
              <w:t>Learning experiences</w:t>
            </w:r>
          </w:p>
        </w:tc>
      </w:tr>
      <w:tr w:rsidR="00463F08" w14:paraId="7EDDA0CC" w14:textId="77777777" w:rsidTr="009E131F">
        <w:tc>
          <w:tcPr>
            <w:tcW w:w="4106" w:type="dxa"/>
          </w:tcPr>
          <w:p w14:paraId="4BC118CF" w14:textId="77777777" w:rsidR="006D508C" w:rsidRDefault="006D508C" w:rsidP="00651524">
            <w:pPr>
              <w:pStyle w:val="CSPBoldNormalNospace"/>
            </w:pPr>
            <w:r>
              <w:t>Personal identity and change</w:t>
            </w:r>
          </w:p>
          <w:p w14:paraId="7E9A7D2F" w14:textId="5AEFB34A" w:rsidR="00463F08" w:rsidRPr="00F253D8" w:rsidRDefault="006D508C" w:rsidP="00701396">
            <w:r>
              <w:t>Ways</w:t>
            </w:r>
            <w:r w:rsidRPr="00B40AEC">
              <w:t xml:space="preserve"> to respond positively to challenges and failure</w:t>
            </w:r>
            <w:r>
              <w:t>s</w:t>
            </w:r>
            <w:r w:rsidRPr="00B40AEC">
              <w:t xml:space="preserve">, </w:t>
            </w:r>
            <w:r>
              <w:t>including the use of resilience and persistence</w:t>
            </w:r>
          </w:p>
        </w:tc>
        <w:tc>
          <w:tcPr>
            <w:tcW w:w="4736" w:type="dxa"/>
          </w:tcPr>
          <w:p w14:paraId="6F30B78B" w14:textId="77777777" w:rsidR="00F012F8" w:rsidRDefault="00F012F8" w:rsidP="00651524">
            <w:pPr>
              <w:pStyle w:val="CSPBoldNormalNospace"/>
            </w:pPr>
            <w:r>
              <w:t>Focus questions</w:t>
            </w:r>
          </w:p>
          <w:p w14:paraId="3AFE3E04" w14:textId="77777777" w:rsidR="00F012F8" w:rsidRDefault="00F012F8" w:rsidP="002E1408">
            <w:pPr>
              <w:pStyle w:val="CSPlistparagraph"/>
              <w:numPr>
                <w:ilvl w:val="0"/>
                <w:numId w:val="5"/>
              </w:numPr>
            </w:pPr>
            <w:r>
              <w:t>How can you deal with challenges that involve other people?</w:t>
            </w:r>
          </w:p>
          <w:p w14:paraId="469DF64C" w14:textId="77777777" w:rsidR="00F012F8" w:rsidRDefault="00F012F8" w:rsidP="00C46FDC">
            <w:pPr>
              <w:pStyle w:val="CSPlistparagraph"/>
              <w:numPr>
                <w:ilvl w:val="0"/>
                <w:numId w:val="5"/>
              </w:numPr>
              <w:spacing w:after="120"/>
            </w:pPr>
            <w:r>
              <w:t>What support can you provide others when they are feeling challenged?</w:t>
            </w:r>
          </w:p>
          <w:p w14:paraId="34FE8918" w14:textId="77777777" w:rsidR="00F012F8" w:rsidRPr="002C64EB" w:rsidRDefault="00F012F8" w:rsidP="00651524">
            <w:pPr>
              <w:pStyle w:val="CSPBoldNormalNospace"/>
            </w:pPr>
            <w:r>
              <w:t>Support notes</w:t>
            </w:r>
          </w:p>
          <w:p w14:paraId="23DE1C23" w14:textId="77777777" w:rsidR="00F012F8" w:rsidRDefault="00F012F8" w:rsidP="00C46FDC">
            <w:pPr>
              <w:spacing w:after="120"/>
            </w:pPr>
            <w:r>
              <w:t>It is suggested that ‘norms’ are established prior to the discussion at the end of the learning experience. Students should be respectfully honest when sharing their thoughts, particularly when assigning blame to others.</w:t>
            </w:r>
          </w:p>
          <w:p w14:paraId="1AEA29F5" w14:textId="77777777" w:rsidR="00F012F8" w:rsidRPr="00EC5B49" w:rsidRDefault="00F012F8" w:rsidP="00651524">
            <w:pPr>
              <w:pStyle w:val="CSPBoldNormalNospace"/>
            </w:pPr>
            <w:r w:rsidRPr="00EC5B49">
              <w:t>Suggested assessment point</w:t>
            </w:r>
          </w:p>
          <w:p w14:paraId="6241F30D" w14:textId="564F4693" w:rsidR="009014CC" w:rsidRPr="009014CC" w:rsidRDefault="00F012F8" w:rsidP="00B5332A">
            <w:r>
              <w:t xml:space="preserve">Students </w:t>
            </w:r>
            <w:r w:rsidR="00572004">
              <w:t>can</w:t>
            </w:r>
            <w:r>
              <w:t xml:space="preserve"> </w:t>
            </w:r>
            <w:r w:rsidR="00954CD2">
              <w:t>utilise</w:t>
            </w:r>
            <w:r>
              <w:t xml:space="preserve"> persistence and resilience tools when faced with challenging situations.</w:t>
            </w:r>
          </w:p>
        </w:tc>
        <w:tc>
          <w:tcPr>
            <w:tcW w:w="5150" w:type="dxa"/>
          </w:tcPr>
          <w:p w14:paraId="4A29464D" w14:textId="10ABE6D9" w:rsidR="00701396" w:rsidRDefault="00701396" w:rsidP="00651524">
            <w:pPr>
              <w:pStyle w:val="CSPBoldNormalNospace"/>
            </w:pPr>
            <w:r>
              <w:t>Teaching and learning</w:t>
            </w:r>
          </w:p>
          <w:p w14:paraId="535D2074" w14:textId="4D064F9C" w:rsidR="00F012F8" w:rsidRPr="00701396" w:rsidRDefault="00F012F8" w:rsidP="00C46FDC">
            <w:pPr>
              <w:spacing w:after="120"/>
              <w:rPr>
                <w:bCs/>
              </w:rPr>
            </w:pPr>
            <w:r w:rsidRPr="00701396">
              <w:rPr>
                <w:bCs/>
              </w:rPr>
              <w:t>Showing persistence and resilience</w:t>
            </w:r>
            <w:r w:rsidR="00701396" w:rsidRPr="00701396">
              <w:rPr>
                <w:bCs/>
              </w:rPr>
              <w:t>.</w:t>
            </w:r>
          </w:p>
          <w:p w14:paraId="36B2ED84" w14:textId="77777777" w:rsidR="00F012F8" w:rsidRDefault="00F012F8" w:rsidP="00C46FDC">
            <w:pPr>
              <w:spacing w:after="120"/>
            </w:pPr>
            <w:r>
              <w:t>Place students into groups of four and explain to them that they will be competing as a team.</w:t>
            </w:r>
          </w:p>
          <w:p w14:paraId="094E9F99" w14:textId="77777777" w:rsidR="00F012F8" w:rsidRDefault="00F012F8" w:rsidP="00651524">
            <w:r>
              <w:t>Have an activity prepared for groups to participate in where the outcome results in one winner. The activity may be linked to skills being learnt in Physical Education, or ones developed by the teacher. Ideas include:</w:t>
            </w:r>
          </w:p>
          <w:p w14:paraId="284D5E5D" w14:textId="77777777" w:rsidR="00F012F8" w:rsidRDefault="00F012F8" w:rsidP="002E1408">
            <w:pPr>
              <w:pStyle w:val="CSPlistparagraph"/>
              <w:numPr>
                <w:ilvl w:val="0"/>
                <w:numId w:val="5"/>
              </w:numPr>
            </w:pPr>
            <w:r>
              <w:t>throwing a bouncy ball into a bucket</w:t>
            </w:r>
          </w:p>
          <w:p w14:paraId="3B29EEF3" w14:textId="77777777" w:rsidR="00F012F8" w:rsidRDefault="00F012F8" w:rsidP="002E1408">
            <w:pPr>
              <w:pStyle w:val="CSPlistparagraph"/>
              <w:numPr>
                <w:ilvl w:val="0"/>
                <w:numId w:val="5"/>
              </w:numPr>
            </w:pPr>
            <w:r>
              <w:t>flag race</w:t>
            </w:r>
          </w:p>
          <w:p w14:paraId="52C0BFF6" w14:textId="77777777" w:rsidR="00F012F8" w:rsidRDefault="00F012F8" w:rsidP="002E1408">
            <w:pPr>
              <w:pStyle w:val="CSPlistparagraph"/>
              <w:numPr>
                <w:ilvl w:val="0"/>
                <w:numId w:val="5"/>
              </w:numPr>
            </w:pPr>
            <w:r>
              <w:t>solving a riddle</w:t>
            </w:r>
          </w:p>
          <w:p w14:paraId="4791187C" w14:textId="77777777" w:rsidR="00F012F8" w:rsidRDefault="00F012F8" w:rsidP="002E1408">
            <w:pPr>
              <w:pStyle w:val="CSPlistparagraph"/>
              <w:numPr>
                <w:ilvl w:val="0"/>
                <w:numId w:val="5"/>
              </w:numPr>
            </w:pPr>
            <w:r>
              <w:t>brain teasers</w:t>
            </w:r>
          </w:p>
          <w:p w14:paraId="246517E7" w14:textId="77777777" w:rsidR="00F012F8" w:rsidRDefault="00F012F8" w:rsidP="00C46FDC">
            <w:pPr>
              <w:pStyle w:val="CSPlistparagraph"/>
              <w:numPr>
                <w:ilvl w:val="0"/>
                <w:numId w:val="5"/>
              </w:numPr>
              <w:spacing w:after="120"/>
            </w:pPr>
            <w:r>
              <w:t>following instructions to make something.</w:t>
            </w:r>
          </w:p>
          <w:p w14:paraId="5552BE00" w14:textId="022491F2" w:rsidR="00F012F8" w:rsidRDefault="00F012F8" w:rsidP="00C46FDC">
            <w:pPr>
              <w:spacing w:after="120"/>
            </w:pPr>
            <w:r>
              <w:t>The activity should be collaborative and challenging, enabling students to practi</w:t>
            </w:r>
            <w:r w:rsidR="009A5270">
              <w:t>s</w:t>
            </w:r>
            <w:r>
              <w:t>e the persistence and resilience tools learnt in the previous learning experiences.</w:t>
            </w:r>
          </w:p>
          <w:p w14:paraId="624FF1F8" w14:textId="77777777" w:rsidR="00F012F8" w:rsidRDefault="00F012F8" w:rsidP="00C46FDC">
            <w:pPr>
              <w:spacing w:after="120"/>
            </w:pPr>
            <w:r>
              <w:t>It is suggested the teacher makes notes or observations on the way students engage with their group during the activity. At the conclusion, draw the students’ attention to any negative interactions noted during the activity. Ask the students to identify how this changed the group dynamics and why.</w:t>
            </w:r>
          </w:p>
          <w:p w14:paraId="3002AD7B" w14:textId="77777777" w:rsidR="00F012F8" w:rsidRDefault="00F012F8" w:rsidP="00651524">
            <w:r>
              <w:t>Ask the students the following questions:</w:t>
            </w:r>
          </w:p>
          <w:p w14:paraId="71C62138" w14:textId="77777777" w:rsidR="00F012F8" w:rsidRDefault="00F012F8" w:rsidP="002E1408">
            <w:pPr>
              <w:pStyle w:val="CSPlistparagraph"/>
              <w:numPr>
                <w:ilvl w:val="0"/>
                <w:numId w:val="5"/>
              </w:numPr>
            </w:pPr>
            <w:r>
              <w:t>What did you find challenging? Why?</w:t>
            </w:r>
          </w:p>
          <w:p w14:paraId="58F563DE" w14:textId="77777777" w:rsidR="00F012F8" w:rsidRDefault="00F012F8" w:rsidP="002E1408">
            <w:pPr>
              <w:pStyle w:val="CSPlistparagraph"/>
              <w:numPr>
                <w:ilvl w:val="0"/>
                <w:numId w:val="5"/>
              </w:numPr>
            </w:pPr>
            <w:r>
              <w:t>What optimistic thoughts did you have?</w:t>
            </w:r>
          </w:p>
          <w:p w14:paraId="590525AC" w14:textId="77777777" w:rsidR="00F012F8" w:rsidRDefault="00F012F8" w:rsidP="002E1408">
            <w:pPr>
              <w:pStyle w:val="CSPlistparagraph"/>
              <w:numPr>
                <w:ilvl w:val="0"/>
                <w:numId w:val="5"/>
              </w:numPr>
            </w:pPr>
            <w:r>
              <w:lastRenderedPageBreak/>
              <w:t>What pessimistic thoughts did you have?</w:t>
            </w:r>
          </w:p>
          <w:p w14:paraId="6B8F651C" w14:textId="77777777" w:rsidR="00C46FDC" w:rsidRDefault="00F012F8" w:rsidP="00B57012">
            <w:pPr>
              <w:pStyle w:val="CSPlistparagraph"/>
              <w:numPr>
                <w:ilvl w:val="0"/>
                <w:numId w:val="5"/>
              </w:numPr>
              <w:ind w:left="357" w:hanging="357"/>
              <w:contextualSpacing w:val="0"/>
            </w:pPr>
            <w:r>
              <w:t>Did you blame anyone when things weren’t going well? Was this fair?</w:t>
            </w:r>
          </w:p>
          <w:p w14:paraId="0E58C72C" w14:textId="43749BF2" w:rsidR="00376A4C" w:rsidRPr="00C46FDC" w:rsidRDefault="00F012F8" w:rsidP="00B57012">
            <w:pPr>
              <w:pStyle w:val="CSPlistparagraph"/>
              <w:numPr>
                <w:ilvl w:val="0"/>
                <w:numId w:val="5"/>
              </w:numPr>
              <w:ind w:left="357" w:hanging="357"/>
              <w:contextualSpacing w:val="0"/>
            </w:pPr>
            <w:r w:rsidRPr="00C46FDC">
              <w:t>Did you have fun? Why/why not?</w:t>
            </w:r>
          </w:p>
        </w:tc>
      </w:tr>
    </w:tbl>
    <w:p w14:paraId="0BE3E270" w14:textId="50E363E6" w:rsidR="00463F08" w:rsidRDefault="004E229B" w:rsidP="00463F08">
      <w:r>
        <w:lastRenderedPageBreak/>
        <w:br w:type="page"/>
      </w:r>
    </w:p>
    <w:p w14:paraId="51170FCC" w14:textId="22F61E2A" w:rsidR="00651524" w:rsidRDefault="00651524" w:rsidP="00877DF3">
      <w:pPr>
        <w:pStyle w:val="SCSALessonAppendixHeading2"/>
      </w:pPr>
      <w:r>
        <w:lastRenderedPageBreak/>
        <w:t>Term 1 Week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873A87" w14:paraId="00E667CF" w14:textId="77777777" w:rsidTr="009E131F">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1C3AA242" w14:textId="77777777" w:rsidR="00873A87" w:rsidRPr="00DC75D0" w:rsidRDefault="00873A87" w:rsidP="00906839">
            <w:pPr>
              <w:rPr>
                <w:sz w:val="24"/>
                <w:szCs w:val="24"/>
              </w:rPr>
            </w:pPr>
            <w:r w:rsidRPr="00DC75D0">
              <w:rPr>
                <w:sz w:val="24"/>
                <w:szCs w:val="24"/>
              </w:rPr>
              <w:t>Western Australian Curriculum content</w:t>
            </w:r>
          </w:p>
        </w:tc>
        <w:tc>
          <w:tcPr>
            <w:tcW w:w="4736" w:type="dxa"/>
          </w:tcPr>
          <w:p w14:paraId="106F82B0" w14:textId="77777777" w:rsidR="00873A87" w:rsidRPr="00DC75D0" w:rsidRDefault="00873A87" w:rsidP="00906839">
            <w:pPr>
              <w:rPr>
                <w:sz w:val="24"/>
                <w:szCs w:val="24"/>
              </w:rPr>
            </w:pPr>
            <w:r w:rsidRPr="00DC75D0">
              <w:rPr>
                <w:sz w:val="24"/>
                <w:szCs w:val="24"/>
              </w:rPr>
              <w:t>Teaching and learning intentions</w:t>
            </w:r>
          </w:p>
        </w:tc>
        <w:tc>
          <w:tcPr>
            <w:tcW w:w="5150" w:type="dxa"/>
          </w:tcPr>
          <w:p w14:paraId="20F56312" w14:textId="77777777" w:rsidR="00873A87" w:rsidRPr="00DC75D0" w:rsidRDefault="00873A87" w:rsidP="00906839">
            <w:pPr>
              <w:rPr>
                <w:sz w:val="24"/>
                <w:szCs w:val="24"/>
              </w:rPr>
            </w:pPr>
            <w:r w:rsidRPr="00DC75D0">
              <w:rPr>
                <w:sz w:val="24"/>
                <w:szCs w:val="24"/>
              </w:rPr>
              <w:t>Learning experiences</w:t>
            </w:r>
          </w:p>
        </w:tc>
      </w:tr>
      <w:tr w:rsidR="00463F08" w14:paraId="5D3279F4" w14:textId="77777777" w:rsidTr="009E131F">
        <w:tc>
          <w:tcPr>
            <w:tcW w:w="4106" w:type="dxa"/>
          </w:tcPr>
          <w:p w14:paraId="1C4EAD5B" w14:textId="77777777" w:rsidR="00C306AB" w:rsidRDefault="00C306AB" w:rsidP="00651524">
            <w:pPr>
              <w:pStyle w:val="CSPBoldNormalNospace"/>
            </w:pPr>
            <w:r>
              <w:t>Personal identity and change</w:t>
            </w:r>
          </w:p>
          <w:p w14:paraId="498EF835" w14:textId="2E50DFCB" w:rsidR="00583511" w:rsidRPr="00583511" w:rsidRDefault="00C306AB" w:rsidP="00F509C3">
            <w:r>
              <w:rPr>
                <w:bCs/>
              </w:rPr>
              <w:t>Changes associated with puberty</w:t>
            </w:r>
          </w:p>
        </w:tc>
        <w:tc>
          <w:tcPr>
            <w:tcW w:w="4736" w:type="dxa"/>
          </w:tcPr>
          <w:p w14:paraId="0CD4E4F8" w14:textId="3C29FA6D" w:rsidR="00463F08" w:rsidRDefault="002B7312" w:rsidP="00651524">
            <w:pPr>
              <w:pStyle w:val="CSPBoldNormalNospace"/>
            </w:pPr>
            <w:r>
              <w:t>Focus questions</w:t>
            </w:r>
          </w:p>
          <w:p w14:paraId="746CB69A" w14:textId="581B6B10" w:rsidR="002B7312" w:rsidRDefault="00C640AF" w:rsidP="002E1408">
            <w:pPr>
              <w:pStyle w:val="CSPlistparagraph"/>
              <w:numPr>
                <w:ilvl w:val="0"/>
                <w:numId w:val="5"/>
              </w:numPr>
            </w:pPr>
            <w:r>
              <w:t>What is puberty</w:t>
            </w:r>
            <w:r w:rsidR="00471D93">
              <w:t>?</w:t>
            </w:r>
          </w:p>
          <w:p w14:paraId="3DDE903F" w14:textId="6A2B9101" w:rsidR="00A669CF" w:rsidRDefault="00C640AF" w:rsidP="00C46FDC">
            <w:pPr>
              <w:pStyle w:val="CSPlistparagraph"/>
              <w:numPr>
                <w:ilvl w:val="0"/>
                <w:numId w:val="5"/>
              </w:numPr>
              <w:spacing w:after="120"/>
            </w:pPr>
            <w:r>
              <w:t xml:space="preserve">What physical and emotional changes occur </w:t>
            </w:r>
            <w:r w:rsidR="00673BE9">
              <w:br/>
            </w:r>
            <w:r>
              <w:t>during puberty</w:t>
            </w:r>
            <w:r w:rsidR="00FD2496">
              <w:t>?</w:t>
            </w:r>
          </w:p>
          <w:p w14:paraId="35647FED" w14:textId="06F96262" w:rsidR="00C640AF" w:rsidRPr="00C640AF" w:rsidRDefault="00C640AF" w:rsidP="00651524">
            <w:pPr>
              <w:pStyle w:val="CSPBoldNormalNospace"/>
              <w:rPr>
                <w:bCs/>
              </w:rPr>
            </w:pPr>
            <w:r w:rsidRPr="00357D10">
              <w:t>Support materials and additional strategies</w:t>
            </w:r>
          </w:p>
          <w:p w14:paraId="08CB0266" w14:textId="22D9B050" w:rsidR="00C640AF" w:rsidRDefault="00C640AF" w:rsidP="002E1408">
            <w:pPr>
              <w:pStyle w:val="CSPlistparagraph"/>
              <w:numPr>
                <w:ilvl w:val="0"/>
                <w:numId w:val="12"/>
              </w:numPr>
              <w:ind w:left="357"/>
            </w:pPr>
            <w:r w:rsidRPr="008F2435">
              <w:t xml:space="preserve">Growing </w:t>
            </w:r>
            <w:r w:rsidR="00750C75">
              <w:t>&amp;</w:t>
            </w:r>
            <w:r w:rsidRPr="008F2435">
              <w:t xml:space="preserve"> </w:t>
            </w:r>
            <w:r w:rsidR="00750C75">
              <w:t>d</w:t>
            </w:r>
            <w:r w:rsidRPr="008F2435">
              <w:t xml:space="preserve">eveloping </w:t>
            </w:r>
            <w:r w:rsidR="00750C75">
              <w:t>h</w:t>
            </w:r>
            <w:r w:rsidRPr="008F2435">
              <w:t xml:space="preserve">ealthy </w:t>
            </w:r>
            <w:r w:rsidR="00750C75">
              <w:t>r</w:t>
            </w:r>
            <w:r w:rsidRPr="008F2435">
              <w:t>elationships</w:t>
            </w:r>
            <w:r>
              <w:t xml:space="preserve"> – Body changes during puberty</w:t>
            </w:r>
            <w:r w:rsidR="00697358">
              <w:br/>
            </w:r>
            <w:hyperlink r:id="rId26" w:history="1">
              <w:r w:rsidR="00AD08E9" w:rsidRPr="00EF74EE">
                <w:rPr>
                  <w:rStyle w:val="Hyperlink"/>
                </w:rPr>
                <w:t>https://gdhr.wa.gov.au/learning-activities/body-changes-during-puberty</w:t>
              </w:r>
            </w:hyperlink>
          </w:p>
          <w:p w14:paraId="5847E79E" w14:textId="124E857D" w:rsidR="00C640AF" w:rsidRDefault="00C640AF" w:rsidP="002E1408">
            <w:pPr>
              <w:pStyle w:val="CSPlistparagraph"/>
              <w:numPr>
                <w:ilvl w:val="0"/>
                <w:numId w:val="12"/>
              </w:numPr>
            </w:pPr>
            <w:r>
              <w:t>A</w:t>
            </w:r>
            <w:r w:rsidR="003D499D">
              <w:t>maze</w:t>
            </w:r>
            <w:r>
              <w:t xml:space="preserve"> – Puberty toolkit</w:t>
            </w:r>
            <w:r w:rsidR="00697358">
              <w:br/>
            </w:r>
            <w:hyperlink r:id="rId27" w:history="1">
              <w:r w:rsidRPr="00697358">
                <w:rPr>
                  <w:rStyle w:val="Hyperlink"/>
                  <w:rFonts w:cstheme="minorHAnsi"/>
                  <w:shd w:val="clear" w:color="auto" w:fill="FFFFFF"/>
                </w:rPr>
                <w:t>https://amaze.org/educators/toolkits/puberty/</w:t>
              </w:r>
            </w:hyperlink>
          </w:p>
          <w:p w14:paraId="5754333C" w14:textId="3943DBB2" w:rsidR="00C640AF" w:rsidRDefault="00C640AF" w:rsidP="00C46FDC">
            <w:pPr>
              <w:pStyle w:val="CSPlistparagraph"/>
              <w:numPr>
                <w:ilvl w:val="0"/>
                <w:numId w:val="12"/>
              </w:numPr>
              <w:spacing w:after="120"/>
              <w:ind w:left="351" w:hanging="357"/>
            </w:pPr>
            <w:r>
              <w:t xml:space="preserve">Department of Health, </w:t>
            </w:r>
            <w:r w:rsidRPr="008F2435">
              <w:t xml:space="preserve">Growing </w:t>
            </w:r>
            <w:r w:rsidR="003D499D">
              <w:t>&amp;</w:t>
            </w:r>
            <w:r w:rsidRPr="008F2435">
              <w:t xml:space="preserve"> </w:t>
            </w:r>
            <w:r w:rsidR="003D499D">
              <w:t>d</w:t>
            </w:r>
            <w:r w:rsidRPr="008F2435">
              <w:t xml:space="preserve">eveloping </w:t>
            </w:r>
            <w:r w:rsidR="003D499D">
              <w:t>h</w:t>
            </w:r>
            <w:r w:rsidRPr="008F2435">
              <w:t xml:space="preserve">ealthy </w:t>
            </w:r>
            <w:r w:rsidR="003D499D">
              <w:t>r</w:t>
            </w:r>
            <w:r w:rsidRPr="008F2435">
              <w:t>elationships</w:t>
            </w:r>
            <w:r>
              <w:t xml:space="preserve"> –</w:t>
            </w:r>
            <w:r w:rsidRPr="008F2435">
              <w:t xml:space="preserve"> </w:t>
            </w:r>
            <w:r>
              <w:t>Protective interrupting</w:t>
            </w:r>
            <w:r w:rsidR="00697358">
              <w:br/>
            </w:r>
            <w:hyperlink r:id="rId28" w:history="1">
              <w:r w:rsidR="00AD08E9" w:rsidRPr="0037637A">
                <w:rPr>
                  <w:rStyle w:val="Hyperlink"/>
                </w:rPr>
                <w:t>https://gdhr.wa.gov.au/essential-tools/protective-interrupting</w:t>
              </w:r>
            </w:hyperlink>
          </w:p>
          <w:p w14:paraId="29CC6675" w14:textId="77777777" w:rsidR="008A3DF1" w:rsidRPr="00EC5B49" w:rsidRDefault="008A3DF1" w:rsidP="00651524">
            <w:pPr>
              <w:pStyle w:val="CSPBoldNormalNospace"/>
            </w:pPr>
            <w:r w:rsidRPr="00EC5B49">
              <w:t>Suggested assessment point</w:t>
            </w:r>
          </w:p>
          <w:p w14:paraId="55260F9E" w14:textId="24439CDC" w:rsidR="005535E0" w:rsidRDefault="00C640AF" w:rsidP="00C46FDC">
            <w:pPr>
              <w:spacing w:after="120"/>
            </w:pPr>
            <w:r>
              <w:t>A short quiz at the end of the lesson to assess understanding of the basic concepts of puberty</w:t>
            </w:r>
            <w:r w:rsidR="00FD2496">
              <w:t>.</w:t>
            </w:r>
          </w:p>
          <w:p w14:paraId="059F7974" w14:textId="0340C008" w:rsidR="005535E0" w:rsidRPr="00704186" w:rsidRDefault="005535E0" w:rsidP="004C3C62">
            <w:r>
              <w:t xml:space="preserve">Review the completed </w:t>
            </w:r>
            <w:r w:rsidR="0037637A" w:rsidRPr="00673BE9">
              <w:rPr>
                <w:i/>
                <w:iCs/>
              </w:rPr>
              <w:t>Puberty changes chart</w:t>
            </w:r>
            <w:r w:rsidR="0037637A">
              <w:t xml:space="preserve"> </w:t>
            </w:r>
            <w:r>
              <w:t>for accuracy and completeness</w:t>
            </w:r>
            <w:r w:rsidR="00C83355">
              <w:t>.</w:t>
            </w:r>
          </w:p>
        </w:tc>
        <w:tc>
          <w:tcPr>
            <w:tcW w:w="5150" w:type="dxa"/>
          </w:tcPr>
          <w:p w14:paraId="52031974" w14:textId="2BE4A4A8" w:rsidR="00463F08" w:rsidRPr="00651524" w:rsidRDefault="00C640AF" w:rsidP="00651524">
            <w:pPr>
              <w:pStyle w:val="CSPBoldNormalNospace"/>
            </w:pPr>
            <w:r w:rsidRPr="00651524">
              <w:t>Teaching</w:t>
            </w:r>
          </w:p>
          <w:p w14:paraId="5971414A" w14:textId="436D9C68" w:rsidR="00C640AF" w:rsidRPr="004C3C62" w:rsidRDefault="00C640AF" w:rsidP="00C46FDC">
            <w:pPr>
              <w:spacing w:after="120"/>
            </w:pPr>
            <w:r w:rsidRPr="004C3C62">
              <w:t>Introduction to puberty</w:t>
            </w:r>
            <w:r w:rsidR="002A299D">
              <w:t>.</w:t>
            </w:r>
          </w:p>
          <w:p w14:paraId="3C553DAA" w14:textId="3BFAC460" w:rsidR="00C640AF" w:rsidRPr="00583511" w:rsidRDefault="00C640AF" w:rsidP="00C46FDC">
            <w:pPr>
              <w:spacing w:after="120"/>
            </w:pPr>
            <w:r w:rsidRPr="00583511">
              <w:t xml:space="preserve">Begin </w:t>
            </w:r>
            <w:r w:rsidRPr="00906839">
              <w:t>with</w:t>
            </w:r>
            <w:r w:rsidRPr="00583511">
              <w:t xml:space="preserve"> a brief introduction to the concept of puberty.</w:t>
            </w:r>
            <w:r w:rsidR="00E4793E">
              <w:t xml:space="preserve"> </w:t>
            </w:r>
            <w:r w:rsidRPr="00583511">
              <w:t>Discuss the physical and emotional changes associated with puberty.</w:t>
            </w:r>
            <w:r w:rsidR="00E4793E">
              <w:t xml:space="preserve"> </w:t>
            </w:r>
            <w:r w:rsidRPr="00583511">
              <w:t>Use diagrams and videos to illustrate the changes (Appendix A).</w:t>
            </w:r>
          </w:p>
          <w:p w14:paraId="238D8B5A" w14:textId="1D693608" w:rsidR="00C640AF" w:rsidRPr="00583511" w:rsidRDefault="00C640AF" w:rsidP="00C46FDC">
            <w:pPr>
              <w:pStyle w:val="CSPlistparagraph"/>
              <w:spacing w:after="120"/>
            </w:pPr>
            <w:r w:rsidRPr="00583511">
              <w:t xml:space="preserve">Encourage students to ask questions </w:t>
            </w:r>
            <w:r w:rsidR="00673BE9">
              <w:t>during</w:t>
            </w:r>
            <w:r w:rsidRPr="00583511">
              <w:t xml:space="preserve"> the lesson.</w:t>
            </w:r>
          </w:p>
          <w:p w14:paraId="4F88E3DE" w14:textId="24F4E0F3" w:rsidR="00C640AF" w:rsidRPr="004C3C62" w:rsidRDefault="00C640AF" w:rsidP="00651524">
            <w:pPr>
              <w:pStyle w:val="CSPBoldNormalNospace"/>
            </w:pPr>
            <w:r>
              <w:t>Learning</w:t>
            </w:r>
          </w:p>
          <w:p w14:paraId="238247C9" w14:textId="7AA835B4" w:rsidR="00C640AF" w:rsidRDefault="00C640AF" w:rsidP="002E1408">
            <w:pPr>
              <w:pStyle w:val="ListParagraph"/>
              <w:numPr>
                <w:ilvl w:val="0"/>
                <w:numId w:val="13"/>
              </w:numPr>
              <w:ind w:left="399"/>
            </w:pPr>
            <w:r>
              <w:t>Students listen to the introduction about puberty.</w:t>
            </w:r>
          </w:p>
          <w:p w14:paraId="29DCDE3C" w14:textId="48088174" w:rsidR="00C640AF" w:rsidRDefault="00C640AF" w:rsidP="002E1408">
            <w:pPr>
              <w:pStyle w:val="ListParagraph"/>
              <w:numPr>
                <w:ilvl w:val="0"/>
                <w:numId w:val="13"/>
              </w:numPr>
              <w:ind w:left="399"/>
            </w:pPr>
            <w:r>
              <w:t>Observe diagrams and videos.</w:t>
            </w:r>
          </w:p>
          <w:p w14:paraId="580282EA" w14:textId="500EC55B" w:rsidR="00C640AF" w:rsidRDefault="00C640AF" w:rsidP="002E1408">
            <w:pPr>
              <w:pStyle w:val="ListParagraph"/>
              <w:numPr>
                <w:ilvl w:val="0"/>
                <w:numId w:val="13"/>
              </w:numPr>
              <w:ind w:left="399"/>
            </w:pPr>
            <w:r>
              <w:t>Participate in discussions and ask any questions you have about puberty.</w:t>
            </w:r>
          </w:p>
          <w:p w14:paraId="3DB17DC3" w14:textId="0ACA06A1" w:rsidR="00F56E81" w:rsidRPr="00F253D8" w:rsidRDefault="005535E0" w:rsidP="002E1408">
            <w:pPr>
              <w:pStyle w:val="ListParagraph"/>
              <w:numPr>
                <w:ilvl w:val="0"/>
                <w:numId w:val="13"/>
              </w:numPr>
              <w:ind w:left="399"/>
            </w:pPr>
            <w:r>
              <w:t xml:space="preserve">Students create a </w:t>
            </w:r>
            <w:r w:rsidRPr="00673BE9">
              <w:rPr>
                <w:i/>
                <w:iCs/>
              </w:rPr>
              <w:t xml:space="preserve">Puberty </w:t>
            </w:r>
            <w:r w:rsidR="00EF74EE" w:rsidRPr="00673BE9">
              <w:rPr>
                <w:i/>
                <w:iCs/>
              </w:rPr>
              <w:t>changes chart</w:t>
            </w:r>
            <w:r w:rsidR="00EF74EE">
              <w:t xml:space="preserve"> </w:t>
            </w:r>
            <w:r>
              <w:t>with two columns ‘physical changes’ and ‘emotional changes’. As they learn about different changes during puberty, they fill in the chart with the appropriate changes.</w:t>
            </w:r>
          </w:p>
        </w:tc>
      </w:tr>
    </w:tbl>
    <w:p w14:paraId="0C459B02" w14:textId="7189DF9C" w:rsidR="00463F08" w:rsidRDefault="00463F08" w:rsidP="00463F08">
      <w:r>
        <w:br w:type="page"/>
      </w:r>
    </w:p>
    <w:p w14:paraId="71A173FD" w14:textId="7A2A5C0A" w:rsidR="00651524" w:rsidRDefault="00651524" w:rsidP="00877DF3">
      <w:pPr>
        <w:pStyle w:val="SCSALessonAppendixHeading2"/>
      </w:pPr>
      <w:r>
        <w:lastRenderedPageBreak/>
        <w:t>Term 1 Week 6</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873A87" w14:paraId="5C88F3E2" w14:textId="77777777" w:rsidTr="009E131F">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8B7A44C" w14:textId="77777777" w:rsidR="00873A87" w:rsidRPr="00DC75D0" w:rsidRDefault="00873A87" w:rsidP="00906839">
            <w:pPr>
              <w:rPr>
                <w:sz w:val="24"/>
                <w:szCs w:val="24"/>
              </w:rPr>
            </w:pPr>
            <w:r w:rsidRPr="00DC75D0">
              <w:rPr>
                <w:sz w:val="24"/>
                <w:szCs w:val="24"/>
              </w:rPr>
              <w:t>Western Australian Curriculum content</w:t>
            </w:r>
          </w:p>
        </w:tc>
        <w:tc>
          <w:tcPr>
            <w:tcW w:w="4736" w:type="dxa"/>
          </w:tcPr>
          <w:p w14:paraId="1826EB00" w14:textId="77777777" w:rsidR="00873A87" w:rsidRPr="00DC75D0" w:rsidRDefault="00873A87" w:rsidP="00906839">
            <w:pPr>
              <w:rPr>
                <w:sz w:val="24"/>
                <w:szCs w:val="24"/>
              </w:rPr>
            </w:pPr>
            <w:r w:rsidRPr="00DC75D0">
              <w:rPr>
                <w:sz w:val="24"/>
                <w:szCs w:val="24"/>
              </w:rPr>
              <w:t>Teaching and learning intentions</w:t>
            </w:r>
          </w:p>
        </w:tc>
        <w:tc>
          <w:tcPr>
            <w:tcW w:w="5150" w:type="dxa"/>
          </w:tcPr>
          <w:p w14:paraId="28122E5A" w14:textId="77777777" w:rsidR="00873A87" w:rsidRPr="00DC75D0" w:rsidRDefault="00873A87" w:rsidP="00906839">
            <w:pPr>
              <w:rPr>
                <w:sz w:val="24"/>
                <w:szCs w:val="24"/>
              </w:rPr>
            </w:pPr>
            <w:r w:rsidRPr="00DC75D0">
              <w:rPr>
                <w:sz w:val="24"/>
                <w:szCs w:val="24"/>
              </w:rPr>
              <w:t>Learning experiences</w:t>
            </w:r>
          </w:p>
        </w:tc>
      </w:tr>
      <w:tr w:rsidR="009A0C93" w14:paraId="4FDC2150" w14:textId="77777777" w:rsidTr="009E131F">
        <w:tc>
          <w:tcPr>
            <w:tcW w:w="4106" w:type="dxa"/>
          </w:tcPr>
          <w:p w14:paraId="18B4CFCC" w14:textId="59CCEB13" w:rsidR="00A271AB" w:rsidRDefault="00C306AB" w:rsidP="00346ADE">
            <w:pPr>
              <w:pStyle w:val="CSPBoldNormalNospace"/>
            </w:pPr>
            <w:r>
              <w:t>Personal identity and change</w:t>
            </w:r>
          </w:p>
          <w:p w14:paraId="31860D7D" w14:textId="302ADB1E" w:rsidR="00573E23" w:rsidRPr="009D65E9" w:rsidRDefault="00C306AB" w:rsidP="00704186">
            <w:r>
              <w:rPr>
                <w:bCs/>
              </w:rPr>
              <w:t>Changes associated with puberty</w:t>
            </w:r>
          </w:p>
        </w:tc>
        <w:tc>
          <w:tcPr>
            <w:tcW w:w="4736" w:type="dxa"/>
          </w:tcPr>
          <w:p w14:paraId="5FE1067D" w14:textId="77777777" w:rsidR="0032034E" w:rsidRDefault="0032034E" w:rsidP="00346ADE">
            <w:pPr>
              <w:pStyle w:val="CSPBoldNormalNospace"/>
            </w:pPr>
            <w:r>
              <w:t>Focus questions</w:t>
            </w:r>
          </w:p>
          <w:p w14:paraId="56C2D6E1" w14:textId="015DE2A6" w:rsidR="0032034E" w:rsidRDefault="0032034E" w:rsidP="002E1408">
            <w:pPr>
              <w:pStyle w:val="CSPlistparagraph"/>
              <w:numPr>
                <w:ilvl w:val="0"/>
                <w:numId w:val="5"/>
              </w:numPr>
            </w:pPr>
            <w:r>
              <w:t>Why does puberty happen at different times for different people?</w:t>
            </w:r>
          </w:p>
          <w:p w14:paraId="0BBA5E0B" w14:textId="396E1BDA" w:rsidR="0032034E" w:rsidRDefault="0032034E" w:rsidP="00C46FDC">
            <w:pPr>
              <w:pStyle w:val="CSPlistparagraph"/>
              <w:numPr>
                <w:ilvl w:val="0"/>
                <w:numId w:val="5"/>
              </w:numPr>
              <w:spacing w:after="120"/>
            </w:pPr>
            <w:r>
              <w:t>How can puberty affect individuals differently?</w:t>
            </w:r>
          </w:p>
          <w:p w14:paraId="7E5F20F9" w14:textId="1CF95CBC" w:rsidR="0032034E" w:rsidRPr="00C640AF" w:rsidRDefault="0032034E" w:rsidP="00346ADE">
            <w:pPr>
              <w:pStyle w:val="CSPBoldNormalNospace"/>
              <w:rPr>
                <w:bCs/>
              </w:rPr>
            </w:pPr>
            <w:r w:rsidRPr="00357D10">
              <w:t>Support materials and additional strategies</w:t>
            </w:r>
          </w:p>
          <w:p w14:paraId="453630D1" w14:textId="4FE16645" w:rsidR="0032034E" w:rsidRDefault="0032034E" w:rsidP="002E1408">
            <w:pPr>
              <w:pStyle w:val="CSPlistparagraph"/>
              <w:numPr>
                <w:ilvl w:val="0"/>
                <w:numId w:val="12"/>
              </w:numPr>
              <w:ind w:left="357"/>
            </w:pPr>
            <w:r w:rsidRPr="008F2435">
              <w:t xml:space="preserve">Growing </w:t>
            </w:r>
            <w:r w:rsidR="00C60D67">
              <w:t>&amp;</w:t>
            </w:r>
            <w:r w:rsidRPr="008F2435">
              <w:t xml:space="preserve"> </w:t>
            </w:r>
            <w:r w:rsidR="00C60D67">
              <w:t>d</w:t>
            </w:r>
            <w:r w:rsidRPr="008F2435">
              <w:t xml:space="preserve">eveloping </w:t>
            </w:r>
            <w:r w:rsidR="00C60D67">
              <w:t>h</w:t>
            </w:r>
            <w:r w:rsidRPr="008F2435">
              <w:t xml:space="preserve">ealthy </w:t>
            </w:r>
            <w:r w:rsidR="00C60D67">
              <w:t>r</w:t>
            </w:r>
            <w:r w:rsidRPr="008F2435">
              <w:t>elationships</w:t>
            </w:r>
            <w:r>
              <w:t xml:space="preserve"> – Body changes during puberty</w:t>
            </w:r>
            <w:r w:rsidR="00357D10">
              <w:br/>
            </w:r>
            <w:r w:rsidR="00AD08E9" w:rsidRPr="00AD08E9">
              <w:rPr>
                <w:rStyle w:val="Hyperlink"/>
              </w:rPr>
              <w:t>https://gdhr.wa.gov.au/learning-activities/body-changes-during-puberty</w:t>
            </w:r>
          </w:p>
          <w:p w14:paraId="7C79C6D9" w14:textId="5622DAEF" w:rsidR="0032034E" w:rsidRDefault="0032034E" w:rsidP="002E1408">
            <w:pPr>
              <w:pStyle w:val="CSPlistparagraph"/>
              <w:numPr>
                <w:ilvl w:val="0"/>
                <w:numId w:val="12"/>
              </w:numPr>
            </w:pPr>
            <w:r>
              <w:t>A</w:t>
            </w:r>
            <w:r w:rsidR="00C60D67">
              <w:t>maze</w:t>
            </w:r>
            <w:r>
              <w:t xml:space="preserve"> – Puberty toolkit</w:t>
            </w:r>
            <w:r w:rsidR="00697358">
              <w:br/>
            </w:r>
            <w:hyperlink r:id="rId29" w:history="1">
              <w:r w:rsidRPr="00697358">
                <w:rPr>
                  <w:rStyle w:val="Hyperlink"/>
                  <w:rFonts w:cstheme="minorHAnsi"/>
                  <w:shd w:val="clear" w:color="auto" w:fill="FFFFFF"/>
                </w:rPr>
                <w:t>https://amaze.org/educators/toolkits/puberty/</w:t>
              </w:r>
            </w:hyperlink>
          </w:p>
          <w:p w14:paraId="1A4244E2" w14:textId="144B9D41" w:rsidR="0032034E" w:rsidRDefault="0032034E" w:rsidP="00C46FDC">
            <w:pPr>
              <w:pStyle w:val="CSPlistparagraph"/>
              <w:numPr>
                <w:ilvl w:val="0"/>
                <w:numId w:val="12"/>
              </w:numPr>
              <w:spacing w:after="120"/>
              <w:ind w:left="351" w:hanging="357"/>
            </w:pPr>
            <w:r w:rsidRPr="008F2435">
              <w:t xml:space="preserve">Growing </w:t>
            </w:r>
            <w:r w:rsidR="00C60D67">
              <w:t>&amp;</w:t>
            </w:r>
            <w:r w:rsidRPr="008F2435">
              <w:t xml:space="preserve"> </w:t>
            </w:r>
            <w:r w:rsidR="00C60D67">
              <w:t>d</w:t>
            </w:r>
            <w:r w:rsidRPr="008F2435">
              <w:t xml:space="preserve">eveloping </w:t>
            </w:r>
            <w:r w:rsidR="00C60D67">
              <w:t>h</w:t>
            </w:r>
            <w:r w:rsidRPr="008F2435">
              <w:t xml:space="preserve">ealthy </w:t>
            </w:r>
            <w:r w:rsidR="00C60D67">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7B594AE5" w14:textId="77777777" w:rsidR="0032034E" w:rsidRPr="00EC5B49" w:rsidRDefault="0032034E" w:rsidP="00346ADE">
            <w:pPr>
              <w:pStyle w:val="CSPBoldNormalNospace"/>
            </w:pPr>
            <w:r w:rsidRPr="00EC5B49">
              <w:t>Suggested assessment point</w:t>
            </w:r>
          </w:p>
          <w:p w14:paraId="26BFB344" w14:textId="369F7A4C" w:rsidR="002079EF" w:rsidRDefault="007E558B" w:rsidP="00C46FDC">
            <w:pPr>
              <w:spacing w:after="120"/>
              <w:rPr>
                <w:b/>
              </w:rPr>
            </w:pPr>
            <w:r>
              <w:t>Group discussion to share thoughts on why puberty varies and how it affects individuals differently</w:t>
            </w:r>
            <w:r w:rsidR="0032034E">
              <w:t>.</w:t>
            </w:r>
          </w:p>
          <w:p w14:paraId="4D5C3531" w14:textId="403705F7" w:rsidR="008B5A72" w:rsidRPr="008B5A72" w:rsidRDefault="002079EF" w:rsidP="005F1ECD">
            <w:r>
              <w:t xml:space="preserve">Review the completed </w:t>
            </w:r>
            <w:r w:rsidRPr="00705EC7">
              <w:rPr>
                <w:i/>
                <w:iCs/>
              </w:rPr>
              <w:t xml:space="preserve">Puberty </w:t>
            </w:r>
            <w:r w:rsidR="00705EC7">
              <w:rPr>
                <w:i/>
                <w:iCs/>
              </w:rPr>
              <w:t>t</w:t>
            </w:r>
            <w:r w:rsidRPr="00705EC7">
              <w:rPr>
                <w:i/>
                <w:iCs/>
              </w:rPr>
              <w:t>imeline</w:t>
            </w:r>
            <w:r>
              <w:t xml:space="preserve"> activity for understanding of the variability in puberty onset.</w:t>
            </w:r>
          </w:p>
        </w:tc>
        <w:tc>
          <w:tcPr>
            <w:tcW w:w="5150" w:type="dxa"/>
          </w:tcPr>
          <w:p w14:paraId="04E81C07" w14:textId="77777777" w:rsidR="0032034E" w:rsidRDefault="0032034E" w:rsidP="00346ADE">
            <w:pPr>
              <w:pStyle w:val="CSPBoldNormalNospace"/>
            </w:pPr>
            <w:r>
              <w:t>Teaching</w:t>
            </w:r>
          </w:p>
          <w:p w14:paraId="5787F0BD" w14:textId="0B592E35" w:rsidR="0032034E" w:rsidRPr="00D918B3" w:rsidRDefault="0032034E" w:rsidP="00C46FDC">
            <w:pPr>
              <w:spacing w:after="120"/>
              <w:rPr>
                <w:bCs/>
              </w:rPr>
            </w:pPr>
            <w:r>
              <w:rPr>
                <w:bCs/>
              </w:rPr>
              <w:t>Individual differences in puberty</w:t>
            </w:r>
          </w:p>
          <w:p w14:paraId="62F70206" w14:textId="0E312E84" w:rsidR="0032034E" w:rsidRDefault="00583511" w:rsidP="00C46FDC">
            <w:pPr>
              <w:spacing w:after="120"/>
            </w:pPr>
            <w:r>
              <w:t>E</w:t>
            </w:r>
            <w:r w:rsidR="0032034E">
              <w:t>xplain that puberty timing varies for everyone.</w:t>
            </w:r>
            <w:r w:rsidR="00E4793E">
              <w:t xml:space="preserve"> </w:t>
            </w:r>
            <w:r w:rsidR="0032034E">
              <w:t>Discuss factors that can influence the onset of puberty.</w:t>
            </w:r>
            <w:r w:rsidR="00E4793E">
              <w:t xml:space="preserve"> </w:t>
            </w:r>
            <w:r w:rsidR="0032034E">
              <w:t>Share stories or testimonials highlighting different puberty experiences</w:t>
            </w:r>
            <w:r w:rsidR="003D1E28">
              <w:t>.</w:t>
            </w:r>
          </w:p>
          <w:p w14:paraId="0C916E78" w14:textId="77777777" w:rsidR="0032034E" w:rsidRPr="00D918B3" w:rsidRDefault="0032034E" w:rsidP="00346ADE">
            <w:pPr>
              <w:pStyle w:val="CSPBoldNormalNospace"/>
            </w:pPr>
            <w:r>
              <w:t>Learning</w:t>
            </w:r>
          </w:p>
          <w:p w14:paraId="4247A2F9" w14:textId="7C7E1D8B" w:rsidR="0032034E" w:rsidRDefault="007E558B" w:rsidP="002E1408">
            <w:pPr>
              <w:pStyle w:val="ListParagraph"/>
              <w:numPr>
                <w:ilvl w:val="0"/>
                <w:numId w:val="13"/>
              </w:numPr>
              <w:ind w:left="399"/>
            </w:pPr>
            <w:r>
              <w:t>Listen to the explanation about the variability of puberty</w:t>
            </w:r>
            <w:r w:rsidR="0032034E">
              <w:t>.</w:t>
            </w:r>
          </w:p>
          <w:p w14:paraId="5143F8D5" w14:textId="49F3A088" w:rsidR="0032034E" w:rsidRDefault="007E558B" w:rsidP="002E1408">
            <w:pPr>
              <w:pStyle w:val="ListParagraph"/>
              <w:numPr>
                <w:ilvl w:val="0"/>
                <w:numId w:val="13"/>
              </w:numPr>
              <w:ind w:left="399"/>
            </w:pPr>
            <w:r>
              <w:t>Reflect on and discuss how different factors might influence puberty</w:t>
            </w:r>
            <w:r w:rsidR="0032034E">
              <w:t>.</w:t>
            </w:r>
          </w:p>
          <w:p w14:paraId="37ADDD12" w14:textId="5EDD7BCF" w:rsidR="0032034E" w:rsidRDefault="007E558B" w:rsidP="002E1408">
            <w:pPr>
              <w:pStyle w:val="ListParagraph"/>
              <w:numPr>
                <w:ilvl w:val="0"/>
                <w:numId w:val="13"/>
              </w:numPr>
              <w:ind w:left="399"/>
            </w:pPr>
            <w:r>
              <w:t>Share any personal stories or questions about puberty experiences if comfortable</w:t>
            </w:r>
            <w:r w:rsidR="0032034E">
              <w:t>.</w:t>
            </w:r>
          </w:p>
          <w:p w14:paraId="24B5070C" w14:textId="2A2B0F1B" w:rsidR="008B5A72" w:rsidRPr="00F253D8" w:rsidRDefault="002079EF" w:rsidP="002E1408">
            <w:pPr>
              <w:pStyle w:val="ListParagraph"/>
              <w:numPr>
                <w:ilvl w:val="0"/>
                <w:numId w:val="13"/>
              </w:numPr>
              <w:ind w:left="399"/>
            </w:pPr>
            <w:r>
              <w:t xml:space="preserve">Students create a </w:t>
            </w:r>
            <w:r w:rsidRPr="00705EC7">
              <w:rPr>
                <w:i/>
                <w:iCs/>
              </w:rPr>
              <w:t xml:space="preserve">Puberty </w:t>
            </w:r>
            <w:r w:rsidR="00705EC7">
              <w:rPr>
                <w:i/>
                <w:iCs/>
              </w:rPr>
              <w:t>t</w:t>
            </w:r>
            <w:r w:rsidRPr="00705EC7">
              <w:rPr>
                <w:i/>
                <w:iCs/>
              </w:rPr>
              <w:t>imeline</w:t>
            </w:r>
            <w:r>
              <w:t xml:space="preserve"> of puberty onset ages. They will mark the age they think they might start puberty and compare it with the average onset ages, to help them understand the range and variability of puberty timing.</w:t>
            </w:r>
          </w:p>
        </w:tc>
      </w:tr>
    </w:tbl>
    <w:p w14:paraId="7BC72418" w14:textId="2B3923FF" w:rsidR="009A0C93" w:rsidRDefault="009A0C93" w:rsidP="009A0C93">
      <w:r>
        <w:br w:type="page"/>
      </w:r>
    </w:p>
    <w:p w14:paraId="518CCE59" w14:textId="582962CC" w:rsidR="00346ADE" w:rsidRDefault="00346ADE" w:rsidP="00877DF3">
      <w:pPr>
        <w:pStyle w:val="SCSALessonAppendixHeading2"/>
      </w:pPr>
      <w:r>
        <w:lastRenderedPageBreak/>
        <w:t>Term 1 Week 7</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873A87" w14:paraId="35F8D51D"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1795DD9C" w14:textId="3AE2A01D" w:rsidR="00873A87" w:rsidRPr="00DC75D0" w:rsidRDefault="00873A87" w:rsidP="00906839">
            <w:pPr>
              <w:rPr>
                <w:sz w:val="24"/>
                <w:szCs w:val="24"/>
              </w:rPr>
            </w:pPr>
            <w:r w:rsidRPr="00DC75D0">
              <w:rPr>
                <w:sz w:val="24"/>
                <w:szCs w:val="24"/>
              </w:rPr>
              <w:t>Western Australian Curriculum content</w:t>
            </w:r>
          </w:p>
        </w:tc>
        <w:tc>
          <w:tcPr>
            <w:tcW w:w="4736" w:type="dxa"/>
          </w:tcPr>
          <w:p w14:paraId="6B636324" w14:textId="232538FA" w:rsidR="00873A87" w:rsidRPr="00DC75D0" w:rsidRDefault="00873A87" w:rsidP="00906839">
            <w:pPr>
              <w:rPr>
                <w:sz w:val="24"/>
                <w:szCs w:val="24"/>
              </w:rPr>
            </w:pPr>
            <w:r w:rsidRPr="00DC75D0">
              <w:rPr>
                <w:sz w:val="24"/>
                <w:szCs w:val="24"/>
              </w:rPr>
              <w:t>Teaching and learning intentions</w:t>
            </w:r>
          </w:p>
        </w:tc>
        <w:tc>
          <w:tcPr>
            <w:tcW w:w="5150" w:type="dxa"/>
          </w:tcPr>
          <w:p w14:paraId="5EDF4221" w14:textId="66078A63" w:rsidR="00873A87" w:rsidRPr="00DC75D0" w:rsidRDefault="00873A87" w:rsidP="00906839">
            <w:pPr>
              <w:rPr>
                <w:sz w:val="24"/>
                <w:szCs w:val="24"/>
              </w:rPr>
            </w:pPr>
            <w:r w:rsidRPr="00DC75D0">
              <w:rPr>
                <w:sz w:val="24"/>
                <w:szCs w:val="24"/>
              </w:rPr>
              <w:t>Learning experiences</w:t>
            </w:r>
          </w:p>
        </w:tc>
      </w:tr>
      <w:tr w:rsidR="009A0C93" w14:paraId="3161B410" w14:textId="77777777" w:rsidTr="00E85DA3">
        <w:trPr>
          <w:trHeight w:val="564"/>
        </w:trPr>
        <w:tc>
          <w:tcPr>
            <w:tcW w:w="4106" w:type="dxa"/>
          </w:tcPr>
          <w:p w14:paraId="2735778D" w14:textId="77777777" w:rsidR="00C306AB" w:rsidRDefault="00C306AB" w:rsidP="00346ADE">
            <w:pPr>
              <w:pStyle w:val="CSPBoldNormalNospace"/>
            </w:pPr>
            <w:r>
              <w:t>Personal identity and change</w:t>
            </w:r>
          </w:p>
          <w:p w14:paraId="78DE9A6A" w14:textId="30208E6F" w:rsidR="009A0C93" w:rsidRPr="00F253D8" w:rsidRDefault="00C306AB" w:rsidP="00621B34">
            <w:r>
              <w:rPr>
                <w:bCs/>
              </w:rPr>
              <w:t>Strategies to manage changes associated with puberty</w:t>
            </w:r>
          </w:p>
        </w:tc>
        <w:tc>
          <w:tcPr>
            <w:tcW w:w="4736" w:type="dxa"/>
          </w:tcPr>
          <w:p w14:paraId="293B65D6" w14:textId="77777777" w:rsidR="007608B6" w:rsidRDefault="007608B6" w:rsidP="00346ADE">
            <w:pPr>
              <w:pStyle w:val="CSPBoldNormalNospace"/>
            </w:pPr>
            <w:r>
              <w:t>Focus questions</w:t>
            </w:r>
          </w:p>
          <w:p w14:paraId="66BE8EB8" w14:textId="6C060478" w:rsidR="007608B6" w:rsidRDefault="00425564" w:rsidP="002E1408">
            <w:pPr>
              <w:pStyle w:val="CSPlistparagraph"/>
              <w:numPr>
                <w:ilvl w:val="0"/>
                <w:numId w:val="5"/>
              </w:numPr>
            </w:pPr>
            <w:r>
              <w:t>What are some physical changes during puberty and how can we manage them</w:t>
            </w:r>
            <w:r w:rsidR="007608B6">
              <w:t>?</w:t>
            </w:r>
          </w:p>
          <w:p w14:paraId="377609BA" w14:textId="0D4A1251" w:rsidR="007608B6" w:rsidRDefault="007608B6" w:rsidP="00C46FDC">
            <w:pPr>
              <w:pStyle w:val="CSPlistparagraph"/>
              <w:numPr>
                <w:ilvl w:val="0"/>
                <w:numId w:val="5"/>
              </w:numPr>
              <w:spacing w:after="120"/>
            </w:pPr>
            <w:r>
              <w:t xml:space="preserve">How </w:t>
            </w:r>
            <w:r w:rsidR="00425564">
              <w:t>can we ask questions and seek support</w:t>
            </w:r>
            <w:r>
              <w:t>?</w:t>
            </w:r>
          </w:p>
          <w:p w14:paraId="6AE3BCFF" w14:textId="5C0975C1" w:rsidR="007608B6" w:rsidRPr="00C640AF" w:rsidRDefault="007608B6" w:rsidP="00346ADE">
            <w:pPr>
              <w:pStyle w:val="CSPBoldNormalNospace"/>
              <w:rPr>
                <w:bCs/>
              </w:rPr>
            </w:pPr>
            <w:r w:rsidRPr="00357D10">
              <w:t>Support materials and additional strategies</w:t>
            </w:r>
          </w:p>
          <w:p w14:paraId="672FFD67" w14:textId="0F88278C" w:rsidR="007608B6" w:rsidRDefault="007608B6" w:rsidP="002E1408">
            <w:pPr>
              <w:pStyle w:val="CSPlistparagraph"/>
              <w:numPr>
                <w:ilvl w:val="0"/>
                <w:numId w:val="12"/>
              </w:numPr>
              <w:ind w:left="357"/>
            </w:pPr>
            <w:r w:rsidRPr="008F2435">
              <w:t xml:space="preserve">Growing </w:t>
            </w:r>
            <w:r w:rsidR="005F1ECD">
              <w:t>&amp;</w:t>
            </w:r>
            <w:r w:rsidRPr="008F2435">
              <w:t xml:space="preserve"> </w:t>
            </w:r>
            <w:r w:rsidR="005F1ECD">
              <w:t>d</w:t>
            </w:r>
            <w:r w:rsidRPr="008F2435">
              <w:t xml:space="preserve">eveloping </w:t>
            </w:r>
            <w:r w:rsidR="005F1ECD">
              <w:t>h</w:t>
            </w:r>
            <w:r w:rsidRPr="008F2435">
              <w:t xml:space="preserve">ealthy </w:t>
            </w:r>
            <w:r w:rsidR="005F1ECD">
              <w:t>r</w:t>
            </w:r>
            <w:r w:rsidRPr="008F2435">
              <w:t>elationships</w:t>
            </w:r>
            <w:r>
              <w:t xml:space="preserve"> – Body changes during puberty</w:t>
            </w:r>
            <w:r w:rsidR="00621B34">
              <w:br/>
            </w:r>
            <w:r w:rsidR="00AD08E9" w:rsidRPr="00AD08E9">
              <w:rPr>
                <w:rStyle w:val="Hyperlink"/>
              </w:rPr>
              <w:t>https://gdhr.wa.gov.au/learning-activities/body-changes-during-puberty</w:t>
            </w:r>
          </w:p>
          <w:p w14:paraId="00BB2C39" w14:textId="18B347D9" w:rsidR="007608B6" w:rsidRDefault="007608B6" w:rsidP="002E1408">
            <w:pPr>
              <w:pStyle w:val="CSPlistparagraph"/>
              <w:numPr>
                <w:ilvl w:val="0"/>
                <w:numId w:val="12"/>
              </w:numPr>
            </w:pPr>
            <w:r>
              <w:t>A</w:t>
            </w:r>
            <w:r w:rsidR="00652085">
              <w:t>maze</w:t>
            </w:r>
            <w:r>
              <w:t xml:space="preserve"> – Puberty toolkit</w:t>
            </w:r>
            <w:r w:rsidR="00697358">
              <w:br/>
            </w:r>
            <w:hyperlink r:id="rId30" w:history="1">
              <w:r w:rsidRPr="00697358">
                <w:rPr>
                  <w:rStyle w:val="Hyperlink"/>
                  <w:rFonts w:cstheme="minorHAnsi"/>
                  <w:shd w:val="clear" w:color="auto" w:fill="FFFFFF"/>
                </w:rPr>
                <w:t>https://amaze.org/educators/toolkits/puberty/</w:t>
              </w:r>
            </w:hyperlink>
          </w:p>
          <w:p w14:paraId="2C82B081" w14:textId="5941F744" w:rsidR="007608B6" w:rsidRDefault="007608B6" w:rsidP="00C46FDC">
            <w:pPr>
              <w:pStyle w:val="CSPlistparagraph"/>
              <w:numPr>
                <w:ilvl w:val="0"/>
                <w:numId w:val="12"/>
              </w:numPr>
              <w:spacing w:after="120"/>
              <w:ind w:left="351" w:hanging="357"/>
            </w:pPr>
            <w:r w:rsidRPr="008F2435">
              <w:t xml:space="preserve">Growing </w:t>
            </w:r>
            <w:r w:rsidR="00652085">
              <w:t>&amp;</w:t>
            </w:r>
            <w:r w:rsidRPr="008F2435">
              <w:t xml:space="preserve"> </w:t>
            </w:r>
            <w:r w:rsidR="00652085">
              <w:t>d</w:t>
            </w:r>
            <w:r w:rsidRPr="008F2435">
              <w:t xml:space="preserve">eveloping </w:t>
            </w:r>
            <w:r w:rsidR="00652085">
              <w:t>h</w:t>
            </w:r>
            <w:r w:rsidRPr="008F2435">
              <w:t xml:space="preserve">ealthy </w:t>
            </w:r>
            <w:r w:rsidR="00652085">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2CBA04D1" w14:textId="77777777" w:rsidR="007608B6" w:rsidRPr="00EC5B49" w:rsidRDefault="007608B6" w:rsidP="00346ADE">
            <w:pPr>
              <w:pStyle w:val="CSPBoldNormalNospace"/>
            </w:pPr>
            <w:r w:rsidRPr="00EC5B49">
              <w:t>Suggested assessment point</w:t>
            </w:r>
          </w:p>
          <w:p w14:paraId="28D7C3AD" w14:textId="6383EA50" w:rsidR="004F7535" w:rsidRPr="007F770D" w:rsidRDefault="00425564" w:rsidP="00346ADE">
            <w:pPr>
              <w:spacing w:line="290" w:lineRule="exact"/>
            </w:pPr>
            <w:r>
              <w:t>Role-play performance to assess students’ ability to ask questions and seek support effectively</w:t>
            </w:r>
            <w:r w:rsidR="007608B6">
              <w:t>.</w:t>
            </w:r>
          </w:p>
        </w:tc>
        <w:tc>
          <w:tcPr>
            <w:tcW w:w="5150" w:type="dxa"/>
          </w:tcPr>
          <w:p w14:paraId="6716C082" w14:textId="77777777" w:rsidR="007608B6" w:rsidRDefault="007608B6" w:rsidP="00346ADE">
            <w:pPr>
              <w:pStyle w:val="CSPBoldNormalNospace"/>
            </w:pPr>
            <w:r>
              <w:t>Teaching</w:t>
            </w:r>
          </w:p>
          <w:p w14:paraId="6EE4386E" w14:textId="209FCE25" w:rsidR="007608B6" w:rsidRPr="00D918B3" w:rsidRDefault="00425564" w:rsidP="00C46FDC">
            <w:pPr>
              <w:adjustRightInd w:val="0"/>
              <w:spacing w:after="120"/>
              <w:rPr>
                <w:bCs/>
              </w:rPr>
            </w:pPr>
            <w:r>
              <w:rPr>
                <w:bCs/>
              </w:rPr>
              <w:t>Strategies to manage physical changes</w:t>
            </w:r>
          </w:p>
          <w:p w14:paraId="28F8E0C4" w14:textId="0DD339BB" w:rsidR="007608B6" w:rsidRPr="00E4793E" w:rsidRDefault="007618B4" w:rsidP="00C46FDC">
            <w:pPr>
              <w:adjustRightInd w:val="0"/>
              <w:spacing w:after="120"/>
              <w:rPr>
                <w:bCs/>
              </w:rPr>
            </w:pPr>
            <w:r w:rsidRPr="00E4793E">
              <w:rPr>
                <w:bCs/>
              </w:rPr>
              <w:t>Revise</w:t>
            </w:r>
            <w:r w:rsidR="00425564" w:rsidRPr="00E4793E">
              <w:rPr>
                <w:bCs/>
              </w:rPr>
              <w:t xml:space="preserve"> physical changes that occur during puberty</w:t>
            </w:r>
            <w:r w:rsidR="007608B6" w:rsidRPr="00E4793E">
              <w:rPr>
                <w:bCs/>
              </w:rPr>
              <w:t>.</w:t>
            </w:r>
            <w:r w:rsidR="00E4793E">
              <w:rPr>
                <w:bCs/>
              </w:rPr>
              <w:t xml:space="preserve"> </w:t>
            </w:r>
            <w:r w:rsidR="007608B6" w:rsidRPr="00E4793E">
              <w:rPr>
                <w:bCs/>
              </w:rPr>
              <w:t xml:space="preserve">Discuss </w:t>
            </w:r>
            <w:r w:rsidR="00425564" w:rsidRPr="00E4793E">
              <w:rPr>
                <w:bCs/>
              </w:rPr>
              <w:t>strategies to manage these changes, such as personal hygiene and seeking support</w:t>
            </w:r>
            <w:r w:rsidR="007608B6" w:rsidRPr="00E4793E">
              <w:rPr>
                <w:bCs/>
              </w:rPr>
              <w:t>.</w:t>
            </w:r>
          </w:p>
          <w:p w14:paraId="6ED38C60" w14:textId="1AC366BD" w:rsidR="007608B6" w:rsidRDefault="00425564" w:rsidP="00C46FDC">
            <w:pPr>
              <w:adjustRightInd w:val="0"/>
              <w:spacing w:after="120"/>
            </w:pPr>
            <w:r w:rsidRPr="00E4793E">
              <w:rPr>
                <w:bCs/>
              </w:rPr>
              <w:t>Role-play scenarios where</w:t>
            </w:r>
            <w:r>
              <w:t xml:space="preserve"> students practise asking questions about puberty</w:t>
            </w:r>
            <w:r w:rsidR="00C9719F">
              <w:t xml:space="preserve"> (Appendix A)</w:t>
            </w:r>
            <w:r>
              <w:t>.</w:t>
            </w:r>
          </w:p>
          <w:p w14:paraId="2BADEE11" w14:textId="77777777" w:rsidR="007608B6" w:rsidRPr="00D918B3" w:rsidRDefault="007608B6" w:rsidP="00346ADE">
            <w:pPr>
              <w:pStyle w:val="CSPBoldNormalNospace"/>
            </w:pPr>
            <w:r>
              <w:t>Learning</w:t>
            </w:r>
          </w:p>
          <w:p w14:paraId="4A92BE6B" w14:textId="53968736" w:rsidR="007608B6" w:rsidRDefault="007618B4" w:rsidP="002E1408">
            <w:pPr>
              <w:pStyle w:val="ListParagraph"/>
              <w:numPr>
                <w:ilvl w:val="0"/>
                <w:numId w:val="13"/>
              </w:numPr>
              <w:ind w:left="399"/>
            </w:pPr>
            <w:r>
              <w:t>Revise</w:t>
            </w:r>
            <w:r w:rsidR="00425564">
              <w:t xml:space="preserve"> the physical changes discussed</w:t>
            </w:r>
            <w:r w:rsidR="007608B6">
              <w:t>.</w:t>
            </w:r>
          </w:p>
          <w:p w14:paraId="7A9FEA35" w14:textId="76EE04AE" w:rsidR="007608B6" w:rsidRDefault="00425564" w:rsidP="002E1408">
            <w:pPr>
              <w:pStyle w:val="ListParagraph"/>
              <w:numPr>
                <w:ilvl w:val="0"/>
                <w:numId w:val="13"/>
              </w:numPr>
              <w:ind w:left="399"/>
            </w:pPr>
            <w:r>
              <w:t>Participate in discussions on managing these changes</w:t>
            </w:r>
            <w:r w:rsidR="007608B6">
              <w:t>.</w:t>
            </w:r>
          </w:p>
          <w:p w14:paraId="2D1C4A78" w14:textId="22008BCA" w:rsidR="009A0C93" w:rsidRPr="00F253D8" w:rsidRDefault="00425564" w:rsidP="002E1408">
            <w:pPr>
              <w:pStyle w:val="ListParagraph"/>
              <w:numPr>
                <w:ilvl w:val="0"/>
                <w:numId w:val="13"/>
              </w:numPr>
              <w:ind w:left="399"/>
            </w:pPr>
            <w:r>
              <w:t>Engage in role-play activities to practise asking questions and seeking support</w:t>
            </w:r>
            <w:r w:rsidR="007608B6">
              <w:t>.</w:t>
            </w:r>
          </w:p>
        </w:tc>
      </w:tr>
    </w:tbl>
    <w:p w14:paraId="6000A038" w14:textId="320B5674" w:rsidR="004E2565" w:rsidRPr="00C46FDC" w:rsidRDefault="007A0734" w:rsidP="00C46FDC">
      <w:r w:rsidRPr="00C46FDC">
        <w:br w:type="page"/>
      </w:r>
    </w:p>
    <w:p w14:paraId="577F10C9" w14:textId="5F1A5E55" w:rsidR="00346ADE" w:rsidRDefault="00346ADE" w:rsidP="00877DF3">
      <w:pPr>
        <w:pStyle w:val="SCSALessonAppendixHeading2"/>
      </w:pPr>
      <w:r>
        <w:lastRenderedPageBreak/>
        <w:t>Term 1 Week 8</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7"/>
        <w:gridCol w:w="5149"/>
      </w:tblGrid>
      <w:tr w:rsidR="00876804" w14:paraId="2058851F"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29722AFC" w14:textId="77777777" w:rsidR="00876804" w:rsidRPr="00DC75D0" w:rsidRDefault="00876804" w:rsidP="00906839">
            <w:pPr>
              <w:rPr>
                <w:sz w:val="24"/>
                <w:szCs w:val="24"/>
              </w:rPr>
            </w:pPr>
            <w:r w:rsidRPr="00DC75D0">
              <w:rPr>
                <w:sz w:val="24"/>
                <w:szCs w:val="24"/>
              </w:rPr>
              <w:t>Western Australian Curriculum content</w:t>
            </w:r>
          </w:p>
        </w:tc>
        <w:tc>
          <w:tcPr>
            <w:tcW w:w="4737" w:type="dxa"/>
          </w:tcPr>
          <w:p w14:paraId="1BE7DDAA" w14:textId="77777777" w:rsidR="00876804" w:rsidRPr="00DC75D0" w:rsidRDefault="00876804" w:rsidP="00906839">
            <w:pPr>
              <w:rPr>
                <w:sz w:val="24"/>
                <w:szCs w:val="24"/>
              </w:rPr>
            </w:pPr>
            <w:r w:rsidRPr="00DC75D0">
              <w:rPr>
                <w:sz w:val="24"/>
                <w:szCs w:val="24"/>
              </w:rPr>
              <w:t>Teaching and learning intentions</w:t>
            </w:r>
          </w:p>
        </w:tc>
        <w:tc>
          <w:tcPr>
            <w:tcW w:w="5149" w:type="dxa"/>
          </w:tcPr>
          <w:p w14:paraId="292F8D9D" w14:textId="77777777" w:rsidR="00876804" w:rsidRPr="00DC75D0" w:rsidRDefault="00876804" w:rsidP="00906839">
            <w:pPr>
              <w:rPr>
                <w:sz w:val="24"/>
                <w:szCs w:val="24"/>
              </w:rPr>
            </w:pPr>
            <w:r w:rsidRPr="00DC75D0">
              <w:rPr>
                <w:sz w:val="24"/>
                <w:szCs w:val="24"/>
              </w:rPr>
              <w:t>Learning experiences</w:t>
            </w:r>
          </w:p>
        </w:tc>
      </w:tr>
      <w:tr w:rsidR="006E5EF6" w14:paraId="529857FC" w14:textId="77777777" w:rsidTr="00E85DA3">
        <w:trPr>
          <w:trHeight w:val="833"/>
        </w:trPr>
        <w:tc>
          <w:tcPr>
            <w:tcW w:w="4106" w:type="dxa"/>
          </w:tcPr>
          <w:p w14:paraId="2F67FBCB" w14:textId="77777777" w:rsidR="00C306AB" w:rsidRDefault="00C306AB" w:rsidP="00346ADE">
            <w:pPr>
              <w:pStyle w:val="CSPBoldNormalNospace"/>
            </w:pPr>
            <w:r>
              <w:t>Personal identity and change</w:t>
            </w:r>
          </w:p>
          <w:p w14:paraId="119B35F9" w14:textId="2CB8B5C2" w:rsidR="006E5EF6" w:rsidRPr="00F253D8" w:rsidRDefault="00C306AB" w:rsidP="00621B34">
            <w:r>
              <w:rPr>
                <w:bCs/>
              </w:rPr>
              <w:t>Strategies to manage changes associated with puberty</w:t>
            </w:r>
          </w:p>
        </w:tc>
        <w:tc>
          <w:tcPr>
            <w:tcW w:w="4737" w:type="dxa"/>
          </w:tcPr>
          <w:p w14:paraId="4DF30A32" w14:textId="77777777" w:rsidR="007608B6" w:rsidRDefault="007608B6" w:rsidP="00346ADE">
            <w:pPr>
              <w:pStyle w:val="CSPBoldNormalNospace"/>
            </w:pPr>
            <w:r>
              <w:t>Focus questions</w:t>
            </w:r>
          </w:p>
          <w:p w14:paraId="7FDB0A2F" w14:textId="45A04D4F" w:rsidR="007608B6" w:rsidRDefault="00136CD9" w:rsidP="002E1408">
            <w:pPr>
              <w:pStyle w:val="CSPlistparagraph"/>
              <w:numPr>
                <w:ilvl w:val="0"/>
                <w:numId w:val="5"/>
              </w:numPr>
            </w:pPr>
            <w:r>
              <w:t>What are some emotional changes during puberty and how can we manage them</w:t>
            </w:r>
            <w:r w:rsidR="007608B6">
              <w:t>?</w:t>
            </w:r>
          </w:p>
          <w:p w14:paraId="1122AE1B" w14:textId="791EBDE8" w:rsidR="007608B6" w:rsidRDefault="007608B6" w:rsidP="00C46FDC">
            <w:pPr>
              <w:pStyle w:val="CSPlistparagraph"/>
              <w:numPr>
                <w:ilvl w:val="0"/>
                <w:numId w:val="5"/>
              </w:numPr>
              <w:spacing w:after="120"/>
            </w:pPr>
            <w:r>
              <w:t xml:space="preserve">How </w:t>
            </w:r>
            <w:r w:rsidR="00136CD9">
              <w:t>can positive self-talk and being assertive help during puberty</w:t>
            </w:r>
            <w:r>
              <w:t>?</w:t>
            </w:r>
          </w:p>
          <w:p w14:paraId="4C015128" w14:textId="56D70F03" w:rsidR="007608B6" w:rsidRPr="00C640AF" w:rsidRDefault="007608B6" w:rsidP="00346ADE">
            <w:pPr>
              <w:pStyle w:val="CSPBoldNormalNospace"/>
              <w:rPr>
                <w:bCs/>
              </w:rPr>
            </w:pPr>
            <w:r w:rsidRPr="00022D61">
              <w:t>Support materials and additional strategies</w:t>
            </w:r>
          </w:p>
          <w:p w14:paraId="5542F7DE" w14:textId="1717CC70" w:rsidR="007608B6" w:rsidRDefault="007608B6" w:rsidP="002E1408">
            <w:pPr>
              <w:pStyle w:val="CSPlistparagraph"/>
              <w:numPr>
                <w:ilvl w:val="0"/>
                <w:numId w:val="12"/>
              </w:numPr>
              <w:ind w:left="357"/>
            </w:pPr>
            <w:r w:rsidRPr="008F2435">
              <w:t>Growing and Developing Healthy Relationships</w:t>
            </w:r>
            <w:r>
              <w:t xml:space="preserve"> – Body changes during puberty</w:t>
            </w:r>
            <w:r w:rsidR="00022D61">
              <w:br/>
            </w:r>
            <w:hyperlink r:id="rId31" w:history="1">
              <w:r w:rsidR="00022D61" w:rsidRPr="00DA2968">
                <w:rPr>
                  <w:rStyle w:val="Hyperlink"/>
                </w:rPr>
                <w:t>https://gdhr.wa.gov.au/learning-activities/body-changes-during-puberty</w:t>
              </w:r>
            </w:hyperlink>
          </w:p>
          <w:p w14:paraId="00A66584" w14:textId="78AA3164" w:rsidR="007608B6" w:rsidRDefault="007608B6" w:rsidP="002E1408">
            <w:pPr>
              <w:pStyle w:val="CSPlistparagraph"/>
              <w:numPr>
                <w:ilvl w:val="0"/>
                <w:numId w:val="12"/>
              </w:numPr>
            </w:pPr>
            <w:r>
              <w:t>A</w:t>
            </w:r>
            <w:r w:rsidR="00652085">
              <w:t>maze</w:t>
            </w:r>
            <w:r>
              <w:t xml:space="preserve"> – Puberty toolkit</w:t>
            </w:r>
            <w:r w:rsidR="00697358">
              <w:br/>
            </w:r>
            <w:hyperlink r:id="rId32" w:history="1">
              <w:r w:rsidRPr="00697358">
                <w:rPr>
                  <w:rStyle w:val="Hyperlink"/>
                  <w:rFonts w:cstheme="minorHAnsi"/>
                  <w:shd w:val="clear" w:color="auto" w:fill="FFFFFF"/>
                </w:rPr>
                <w:t>https://amaze.org/educators/toolkits/puberty/</w:t>
              </w:r>
            </w:hyperlink>
          </w:p>
          <w:p w14:paraId="00B26EFF" w14:textId="070AA4C1" w:rsidR="007608B6" w:rsidRDefault="007608B6" w:rsidP="00C46FDC">
            <w:pPr>
              <w:pStyle w:val="CSPlistparagraph"/>
              <w:numPr>
                <w:ilvl w:val="0"/>
                <w:numId w:val="12"/>
              </w:numPr>
              <w:spacing w:after="120"/>
              <w:ind w:left="351" w:hanging="357"/>
            </w:pPr>
            <w:r w:rsidRPr="008F2435">
              <w:t xml:space="preserve">Growing </w:t>
            </w:r>
            <w:r w:rsidR="00652085">
              <w:t>&amp;</w:t>
            </w:r>
            <w:r w:rsidRPr="008F2435">
              <w:t xml:space="preserve"> </w:t>
            </w:r>
            <w:r w:rsidR="00652085">
              <w:t>d</w:t>
            </w:r>
            <w:r w:rsidRPr="008F2435">
              <w:t xml:space="preserve">eveloping </w:t>
            </w:r>
            <w:r w:rsidR="00652085">
              <w:t>h</w:t>
            </w:r>
            <w:r w:rsidRPr="008F2435">
              <w:t xml:space="preserve">ealthy </w:t>
            </w:r>
            <w:r w:rsidR="00652085">
              <w:t>r</w:t>
            </w:r>
            <w:r w:rsidRPr="008F2435">
              <w:t>elationships</w:t>
            </w:r>
            <w:r>
              <w:t xml:space="preserve"> –</w:t>
            </w:r>
            <w:r w:rsidRPr="008F2435">
              <w:t xml:space="preserve"> </w:t>
            </w:r>
            <w:r>
              <w:t>Protective interrupting</w:t>
            </w:r>
            <w:r w:rsidR="00697358">
              <w:br/>
            </w:r>
            <w:r w:rsidR="00AD08E9" w:rsidRPr="00AD08E9">
              <w:rPr>
                <w:rStyle w:val="Hyperlink"/>
              </w:rPr>
              <w:t>https://gdhr.wa.gov.au/essential-tools/protective-interrupting</w:t>
            </w:r>
          </w:p>
          <w:p w14:paraId="5858E638" w14:textId="77777777" w:rsidR="007608B6" w:rsidRPr="00EC5B49" w:rsidRDefault="007608B6" w:rsidP="00346ADE">
            <w:pPr>
              <w:pStyle w:val="CSPBoldNormalNospace"/>
            </w:pPr>
            <w:r w:rsidRPr="00EC5B49">
              <w:t>Suggested assessment point</w:t>
            </w:r>
          </w:p>
          <w:p w14:paraId="706A0A45" w14:textId="38D41E1F" w:rsidR="006E5EF6" w:rsidRPr="007F770D" w:rsidRDefault="007618B4" w:rsidP="00B5332A">
            <w:r>
              <w:t>Activity completion to assess students’ understanding and application of positive self-talk and assertiveness strategies</w:t>
            </w:r>
            <w:r w:rsidR="007608B6">
              <w:t>.</w:t>
            </w:r>
          </w:p>
        </w:tc>
        <w:tc>
          <w:tcPr>
            <w:tcW w:w="5149" w:type="dxa"/>
          </w:tcPr>
          <w:p w14:paraId="1401B1DD" w14:textId="77777777" w:rsidR="007608B6" w:rsidRDefault="007608B6" w:rsidP="00346ADE">
            <w:pPr>
              <w:pStyle w:val="CSPBoldNormalNospace"/>
            </w:pPr>
            <w:r>
              <w:t>Teaching</w:t>
            </w:r>
          </w:p>
          <w:p w14:paraId="2011335E" w14:textId="4AB8FFEB" w:rsidR="007608B6" w:rsidRPr="00D918B3" w:rsidRDefault="00136CD9" w:rsidP="00C46FDC">
            <w:pPr>
              <w:spacing w:after="120"/>
              <w:rPr>
                <w:bCs/>
              </w:rPr>
            </w:pPr>
            <w:r>
              <w:rPr>
                <w:bCs/>
              </w:rPr>
              <w:t>Strategies to manage emotional changes</w:t>
            </w:r>
          </w:p>
          <w:p w14:paraId="603E552B" w14:textId="692EF7D5" w:rsidR="007608B6" w:rsidRPr="00E4793E" w:rsidRDefault="00583511" w:rsidP="00C46FDC">
            <w:pPr>
              <w:spacing w:after="120"/>
              <w:rPr>
                <w:bCs/>
              </w:rPr>
            </w:pPr>
            <w:r w:rsidRPr="00E4793E">
              <w:rPr>
                <w:bCs/>
              </w:rPr>
              <w:t>R</w:t>
            </w:r>
            <w:r w:rsidR="003D1E28" w:rsidRPr="00E4793E">
              <w:rPr>
                <w:bCs/>
              </w:rPr>
              <w:t>evise emotional changes that occur during puberty</w:t>
            </w:r>
            <w:r w:rsidR="007608B6" w:rsidRPr="00E4793E">
              <w:rPr>
                <w:bCs/>
              </w:rPr>
              <w:t>.</w:t>
            </w:r>
            <w:r w:rsidR="00E4793E">
              <w:rPr>
                <w:bCs/>
              </w:rPr>
              <w:t xml:space="preserve"> </w:t>
            </w:r>
            <w:r w:rsidR="007608B6" w:rsidRPr="00E4793E">
              <w:rPr>
                <w:bCs/>
              </w:rPr>
              <w:t xml:space="preserve">Discuss </w:t>
            </w:r>
            <w:r w:rsidR="003D1E28" w:rsidRPr="00E4793E">
              <w:rPr>
                <w:bCs/>
              </w:rPr>
              <w:t>strategies like positive self-talk and assertiveness</w:t>
            </w:r>
            <w:r w:rsidR="007608B6" w:rsidRPr="00E4793E">
              <w:rPr>
                <w:bCs/>
              </w:rPr>
              <w:t>.</w:t>
            </w:r>
            <w:r w:rsidR="00E4793E">
              <w:rPr>
                <w:bCs/>
              </w:rPr>
              <w:t xml:space="preserve"> </w:t>
            </w:r>
            <w:r w:rsidR="003D1E28" w:rsidRPr="00E4793E">
              <w:rPr>
                <w:bCs/>
              </w:rPr>
              <w:t>Conduct activities where</w:t>
            </w:r>
            <w:r w:rsidR="003D1E28">
              <w:t xml:space="preserve"> students practi</w:t>
            </w:r>
            <w:r w:rsidR="00E4793E">
              <w:t>s</w:t>
            </w:r>
            <w:r w:rsidR="003D1E28">
              <w:t>e positive self-talk and assertiveness.</w:t>
            </w:r>
          </w:p>
          <w:p w14:paraId="513082CD" w14:textId="77777777" w:rsidR="007608B6" w:rsidRPr="00D918B3" w:rsidRDefault="007608B6" w:rsidP="00346ADE">
            <w:pPr>
              <w:pStyle w:val="CSPBoldNormalNospace"/>
            </w:pPr>
            <w:r>
              <w:t>Learning</w:t>
            </w:r>
          </w:p>
          <w:p w14:paraId="4D16E3C4" w14:textId="2FFB258E" w:rsidR="007608B6" w:rsidRDefault="007618B4" w:rsidP="002E1408">
            <w:pPr>
              <w:pStyle w:val="ListParagraph"/>
              <w:numPr>
                <w:ilvl w:val="0"/>
                <w:numId w:val="13"/>
              </w:numPr>
              <w:ind w:left="399"/>
            </w:pPr>
            <w:r>
              <w:t>Revise the emotional changes discussed</w:t>
            </w:r>
            <w:r w:rsidR="007608B6">
              <w:t>.</w:t>
            </w:r>
          </w:p>
          <w:p w14:paraId="022CA242" w14:textId="44BC31EB" w:rsidR="007608B6" w:rsidRDefault="007618B4" w:rsidP="002E1408">
            <w:pPr>
              <w:pStyle w:val="ListParagraph"/>
              <w:numPr>
                <w:ilvl w:val="0"/>
                <w:numId w:val="13"/>
              </w:numPr>
              <w:ind w:left="399"/>
            </w:pPr>
            <w:r>
              <w:t>Participate in discussions on managing these changes</w:t>
            </w:r>
            <w:r w:rsidR="007608B6">
              <w:t>.</w:t>
            </w:r>
          </w:p>
          <w:p w14:paraId="3FCA652D" w14:textId="6B430391" w:rsidR="004643AC" w:rsidRPr="00F253D8" w:rsidRDefault="007618B4" w:rsidP="002E1408">
            <w:pPr>
              <w:pStyle w:val="ListParagraph"/>
              <w:numPr>
                <w:ilvl w:val="0"/>
                <w:numId w:val="13"/>
              </w:numPr>
              <w:ind w:left="399"/>
            </w:pPr>
            <w:r>
              <w:t xml:space="preserve">Engage in </w:t>
            </w:r>
            <w:r w:rsidRPr="00B81798">
              <w:t>activities to practise</w:t>
            </w:r>
            <w:r>
              <w:t xml:space="preserve"> positive self-talk and assertiveness</w:t>
            </w:r>
            <w:r w:rsidR="00C9719F">
              <w:t xml:space="preserve"> (Appendix A)</w:t>
            </w:r>
            <w:r w:rsidR="007608B6">
              <w:t>.</w:t>
            </w:r>
          </w:p>
        </w:tc>
      </w:tr>
    </w:tbl>
    <w:p w14:paraId="62930302" w14:textId="6F90AB11" w:rsidR="009A0C93" w:rsidRDefault="009A0C93" w:rsidP="009A0C93"/>
    <w:p w14:paraId="4CED2A96" w14:textId="5D546D18" w:rsidR="00186FC9" w:rsidRDefault="00186FC9">
      <w:pPr>
        <w:rPr>
          <w:rFonts w:ascii="Century Gothic" w:hAnsi="Century Gothic" w:cs="Times New Roman"/>
          <w:noProof/>
          <w:spacing w:val="15"/>
          <w:lang w:eastAsia="en-AU"/>
        </w:rPr>
        <w:sectPr w:rsidR="00186FC9" w:rsidSect="00D15BA9">
          <w:headerReference w:type="default" r:id="rId33"/>
          <w:footerReference w:type="even" r:id="rId34"/>
          <w:footerReference w:type="default" r:id="rId35"/>
          <w:type w:val="oddPage"/>
          <w:pgSz w:w="16838" w:h="11906" w:orient="landscape" w:code="9"/>
          <w:pgMar w:top="1644" w:right="1418" w:bottom="1276" w:left="1418" w:header="680" w:footer="567" w:gutter="0"/>
          <w:cols w:space="708"/>
          <w:docGrid w:linePitch="360"/>
        </w:sectPr>
      </w:pPr>
    </w:p>
    <w:p w14:paraId="02639534" w14:textId="7060AB43" w:rsidR="00B318C1" w:rsidRPr="00E172E8" w:rsidRDefault="00B318C1" w:rsidP="00E172E8">
      <w:r w:rsidRPr="00ED278D">
        <w:rPr>
          <w:rFonts w:cstheme="minorHAnsi"/>
          <w:b/>
          <w:noProof/>
          <w:spacing w:val="15"/>
          <w:sz w:val="28"/>
          <w:szCs w:val="28"/>
          <w:lang w:eastAsia="en-AU"/>
        </w:rPr>
        <w:lastRenderedPageBreak/>
        <w:drawing>
          <wp:anchor distT="0" distB="0" distL="114300" distR="114300" simplePos="0" relativeHeight="251832320" behindDoc="1" locked="0" layoutInCell="1" allowOverlap="1" wp14:anchorId="47972545" wp14:editId="6B3412C6">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5BC4AA7B" w:rsidR="009C2962" w:rsidRPr="00E172E8" w:rsidRDefault="009C2962" w:rsidP="00E172E8">
      <w:pPr>
        <w:pStyle w:val="SCSASplashHeading"/>
        <w:pBdr>
          <w:bottom w:val="single" w:sz="4" w:space="1" w:color="auto"/>
        </w:pBdr>
        <w:spacing w:before="6600"/>
        <w:ind w:left="0" w:right="9638"/>
        <w:rPr>
          <w:color w:val="000000" w:themeColor="text1"/>
        </w:rPr>
      </w:pPr>
      <w:bookmarkStart w:id="33" w:name="_Toc182382226"/>
      <w:bookmarkStart w:id="34" w:name="_Toc215586865"/>
      <w:r w:rsidRPr="00E172E8">
        <w:rPr>
          <w:color w:val="000000" w:themeColor="text1"/>
        </w:rPr>
        <w:t>Term 2</w:t>
      </w:r>
      <w:bookmarkEnd w:id="33"/>
      <w:bookmarkEnd w:id="34"/>
    </w:p>
    <w:p w14:paraId="1A58E5EF" w14:textId="5C7613CF" w:rsidR="0023517A" w:rsidRPr="00E172E8" w:rsidRDefault="00DC75D0" w:rsidP="00E172E8">
      <w:pPr>
        <w:pStyle w:val="SCSASplashSubheading"/>
        <w:spacing w:after="0"/>
        <w:ind w:left="0"/>
        <w:rPr>
          <w:color w:val="000000" w:themeColor="text1"/>
        </w:rPr>
      </w:pPr>
      <w:r w:rsidRPr="00E172E8">
        <w:rPr>
          <w:color w:val="000000" w:themeColor="text1"/>
        </w:rPr>
        <w:t xml:space="preserve">Weeks 1–8: </w:t>
      </w:r>
      <w:r w:rsidR="000746F7" w:rsidRPr="00E172E8">
        <w:rPr>
          <w:color w:val="000000" w:themeColor="text1"/>
        </w:rPr>
        <w:t>Health Education</w:t>
      </w:r>
      <w:r w:rsidR="0023517A">
        <w:br w:type="page"/>
      </w:r>
    </w:p>
    <w:p w14:paraId="592D90A9" w14:textId="70F5B84A" w:rsidR="00346ADE" w:rsidRDefault="00346ADE" w:rsidP="00877DF3">
      <w:pPr>
        <w:pStyle w:val="SCSALessonAppendixHeading2"/>
      </w:pPr>
      <w:r>
        <w:lastRenderedPageBreak/>
        <w:t>Term 2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876804" w14:paraId="2178583D" w14:textId="77777777" w:rsidTr="00E85DA3">
        <w:trPr>
          <w:cnfStyle w:val="100000000000" w:firstRow="1" w:lastRow="0" w:firstColumn="0" w:lastColumn="0" w:oddVBand="0" w:evenVBand="0" w:oddHBand="0" w:evenHBand="0" w:firstRowFirstColumn="0" w:firstRowLastColumn="0" w:lastRowFirstColumn="0" w:lastRowLastColumn="0"/>
          <w:trHeight w:val="26"/>
        </w:trPr>
        <w:tc>
          <w:tcPr>
            <w:tcW w:w="4106" w:type="dxa"/>
          </w:tcPr>
          <w:p w14:paraId="7C0068A2" w14:textId="77777777" w:rsidR="00876804" w:rsidRPr="00DC75D0" w:rsidRDefault="00876804" w:rsidP="00906839">
            <w:pPr>
              <w:rPr>
                <w:sz w:val="24"/>
                <w:szCs w:val="24"/>
              </w:rPr>
            </w:pPr>
            <w:r w:rsidRPr="00DC75D0">
              <w:rPr>
                <w:sz w:val="24"/>
                <w:szCs w:val="24"/>
              </w:rPr>
              <w:t>Western Australian Curriculum content</w:t>
            </w:r>
          </w:p>
        </w:tc>
        <w:tc>
          <w:tcPr>
            <w:tcW w:w="4736" w:type="dxa"/>
          </w:tcPr>
          <w:p w14:paraId="36BB0CA8" w14:textId="77777777" w:rsidR="00876804" w:rsidRPr="00DC75D0" w:rsidRDefault="00876804" w:rsidP="00906839">
            <w:pPr>
              <w:rPr>
                <w:sz w:val="24"/>
                <w:szCs w:val="24"/>
              </w:rPr>
            </w:pPr>
            <w:r w:rsidRPr="00DC75D0">
              <w:rPr>
                <w:sz w:val="24"/>
                <w:szCs w:val="24"/>
              </w:rPr>
              <w:t>Teaching and learning intentions</w:t>
            </w:r>
          </w:p>
        </w:tc>
        <w:tc>
          <w:tcPr>
            <w:tcW w:w="5150" w:type="dxa"/>
          </w:tcPr>
          <w:p w14:paraId="40E161F9" w14:textId="77777777" w:rsidR="00876804" w:rsidRPr="00DC75D0" w:rsidRDefault="00876804" w:rsidP="00906839">
            <w:pPr>
              <w:rPr>
                <w:sz w:val="24"/>
                <w:szCs w:val="24"/>
              </w:rPr>
            </w:pPr>
            <w:r w:rsidRPr="00DC75D0">
              <w:rPr>
                <w:sz w:val="24"/>
                <w:szCs w:val="24"/>
              </w:rPr>
              <w:t>Learning experiences</w:t>
            </w:r>
          </w:p>
        </w:tc>
      </w:tr>
      <w:tr w:rsidR="00B57012" w14:paraId="1D4FEE82" w14:textId="77777777" w:rsidTr="00E85DA3">
        <w:trPr>
          <w:trHeight w:val="26"/>
        </w:trPr>
        <w:tc>
          <w:tcPr>
            <w:tcW w:w="4106" w:type="dxa"/>
          </w:tcPr>
          <w:p w14:paraId="36F55EE7" w14:textId="77777777" w:rsidR="00B57012" w:rsidRDefault="00B57012" w:rsidP="00B57012">
            <w:pPr>
              <w:pStyle w:val="CSPBoldNormalNospace"/>
            </w:pPr>
            <w:r>
              <w:t>Staying safe</w:t>
            </w:r>
          </w:p>
          <w:p w14:paraId="1FB302A8" w14:textId="7E469FC7" w:rsidR="00B57012" w:rsidRPr="00906839" w:rsidRDefault="00B57012" w:rsidP="00906839">
            <w:r>
              <w:rPr>
                <w:bCs/>
              </w:rPr>
              <w:t>Protective</w:t>
            </w:r>
            <w:r w:rsidRPr="00041C35">
              <w:rPr>
                <w:bCs/>
              </w:rPr>
              <w:t xml:space="preserve"> behaviours and strategies to remain safe in uncomfortable or unsafe situations</w:t>
            </w:r>
          </w:p>
        </w:tc>
        <w:tc>
          <w:tcPr>
            <w:tcW w:w="4736" w:type="dxa"/>
          </w:tcPr>
          <w:p w14:paraId="0BF428CF" w14:textId="77777777" w:rsidR="00B57012" w:rsidRDefault="00B57012" w:rsidP="00B57012">
            <w:pPr>
              <w:pStyle w:val="CSPBoldNormalNospace"/>
            </w:pPr>
            <w:r>
              <w:t>Focus questions</w:t>
            </w:r>
          </w:p>
          <w:p w14:paraId="30CE422D" w14:textId="77777777" w:rsidR="00B57012" w:rsidRDefault="00B57012" w:rsidP="002E1408">
            <w:pPr>
              <w:pStyle w:val="CSPlistparagraph"/>
              <w:numPr>
                <w:ilvl w:val="0"/>
                <w:numId w:val="5"/>
              </w:numPr>
              <w:spacing w:line="269" w:lineRule="auto"/>
            </w:pPr>
            <w:r>
              <w:t>What does it mean to be safe?</w:t>
            </w:r>
          </w:p>
          <w:p w14:paraId="73CD7BEE" w14:textId="77777777" w:rsidR="00B57012" w:rsidRDefault="00B57012" w:rsidP="002E1408">
            <w:pPr>
              <w:pStyle w:val="CSPlistparagraph"/>
              <w:numPr>
                <w:ilvl w:val="0"/>
                <w:numId w:val="5"/>
              </w:numPr>
              <w:spacing w:line="269" w:lineRule="auto"/>
            </w:pPr>
            <w:r>
              <w:t>Do we all have a right to feel safe? Why/why not?</w:t>
            </w:r>
          </w:p>
          <w:p w14:paraId="2D185385" w14:textId="77777777" w:rsidR="00B57012" w:rsidRDefault="00B57012" w:rsidP="002E1408">
            <w:pPr>
              <w:pStyle w:val="CSPlistparagraph"/>
              <w:numPr>
                <w:ilvl w:val="0"/>
                <w:numId w:val="5"/>
              </w:numPr>
              <w:spacing w:line="269" w:lineRule="auto"/>
            </w:pPr>
            <w:r>
              <w:t>Which situations are unsafe?</w:t>
            </w:r>
          </w:p>
          <w:p w14:paraId="1948EB1D" w14:textId="77777777" w:rsidR="00B57012" w:rsidRDefault="00B57012" w:rsidP="002E1408">
            <w:pPr>
              <w:pStyle w:val="CSPlistparagraph"/>
              <w:numPr>
                <w:ilvl w:val="0"/>
                <w:numId w:val="5"/>
              </w:numPr>
              <w:spacing w:line="269" w:lineRule="auto"/>
            </w:pPr>
            <w:r>
              <w:t>What does it mean to be uncomfortable?</w:t>
            </w:r>
          </w:p>
          <w:p w14:paraId="1D706A30" w14:textId="77777777" w:rsidR="00B57012" w:rsidRPr="00A30F2F" w:rsidRDefault="00B57012" w:rsidP="00E85DA3">
            <w:pPr>
              <w:pStyle w:val="CSPlistparagraph"/>
              <w:numPr>
                <w:ilvl w:val="0"/>
                <w:numId w:val="5"/>
              </w:numPr>
              <w:spacing w:after="120" w:line="269" w:lineRule="auto"/>
            </w:pPr>
            <w:r>
              <w:t>Which situations are uncomfortable?</w:t>
            </w:r>
          </w:p>
          <w:p w14:paraId="7CA6852E" w14:textId="77777777" w:rsidR="00B57012" w:rsidRDefault="00B57012" w:rsidP="00B57012">
            <w:pPr>
              <w:pStyle w:val="CSPBoldNormalNospace"/>
            </w:pPr>
            <w:r>
              <w:t>Support notes</w:t>
            </w:r>
          </w:p>
          <w:p w14:paraId="1B503C6F" w14:textId="77777777" w:rsidR="00B57012" w:rsidRDefault="00B57012" w:rsidP="00E85DA3">
            <w:pPr>
              <w:spacing w:after="120"/>
            </w:pPr>
            <w:r>
              <w:t>Students may have different views about what is comfortable/</w:t>
            </w:r>
            <w:r w:rsidRPr="00906839">
              <w:t>uncomfortable</w:t>
            </w:r>
            <w:r>
              <w:t xml:space="preserve"> and safe/unsafe. It should be acknowledged that people have different responses to different situations.</w:t>
            </w:r>
          </w:p>
          <w:p w14:paraId="702B386D" w14:textId="77777777" w:rsidR="00B57012" w:rsidRPr="00C640AF" w:rsidRDefault="00B57012" w:rsidP="00B57012">
            <w:pPr>
              <w:pStyle w:val="CSPBoldNormalNospace"/>
              <w:rPr>
                <w:bCs/>
              </w:rPr>
            </w:pPr>
            <w:r w:rsidRPr="00022D61">
              <w:t>Support materials and additional strategies</w:t>
            </w:r>
          </w:p>
          <w:p w14:paraId="4520A017" w14:textId="77777777" w:rsidR="00B57012" w:rsidRPr="0080367E" w:rsidRDefault="00B57012" w:rsidP="00E85DA3">
            <w:pPr>
              <w:pStyle w:val="CSPlistparagraph"/>
              <w:numPr>
                <w:ilvl w:val="0"/>
                <w:numId w:val="12"/>
              </w:numPr>
              <w:spacing w:after="120"/>
              <w:ind w:left="357" w:hanging="357"/>
            </w:pPr>
            <w:r>
              <w:t>Little Bee Library - Educational Videos for Kids – What Does it Mean to be Safe? | Books Read Aloud for Kids #safetyrulesforkids</w:t>
            </w:r>
            <w:r>
              <w:br/>
            </w:r>
            <w:hyperlink r:id="rId36" w:history="1">
              <w:r w:rsidRPr="00CC03C3">
                <w:rPr>
                  <w:rStyle w:val="Hyperlink"/>
                </w:rPr>
                <w:t>https://www.youtube.com/watch?v=imaFzA7StNE</w:t>
              </w:r>
            </w:hyperlink>
          </w:p>
          <w:p w14:paraId="0FAA5AD0" w14:textId="77777777" w:rsidR="00B57012" w:rsidRDefault="00B57012" w:rsidP="009B748E">
            <w:pPr>
              <w:pStyle w:val="CSPBoldNormalNospace"/>
            </w:pPr>
            <w:r>
              <w:t>Suggested assessment point</w:t>
            </w:r>
          </w:p>
          <w:p w14:paraId="6F8BB7AA" w14:textId="156AA9D8" w:rsidR="00B57012" w:rsidRPr="001D7BAF" w:rsidRDefault="00B57012" w:rsidP="00906839">
            <w:r>
              <w:t xml:space="preserve">Students can identify safe and unsafe situations. </w:t>
            </w:r>
          </w:p>
        </w:tc>
        <w:tc>
          <w:tcPr>
            <w:tcW w:w="5150" w:type="dxa"/>
          </w:tcPr>
          <w:p w14:paraId="38027380" w14:textId="77777777" w:rsidR="00B57012" w:rsidRDefault="00B57012" w:rsidP="00B57012">
            <w:pPr>
              <w:pStyle w:val="CSPBoldNormalNospace"/>
            </w:pPr>
            <w:r>
              <w:t>Teaching and learning</w:t>
            </w:r>
          </w:p>
          <w:p w14:paraId="5115B989" w14:textId="77777777" w:rsidR="00B57012" w:rsidRPr="00621B34" w:rsidRDefault="00B57012" w:rsidP="00E85DA3">
            <w:pPr>
              <w:spacing w:after="120" w:line="269" w:lineRule="auto"/>
              <w:rPr>
                <w:bCs/>
              </w:rPr>
            </w:pPr>
            <w:r w:rsidRPr="00621B34">
              <w:rPr>
                <w:bCs/>
              </w:rPr>
              <w:t>Being uncomfortable and/or unsafe</w:t>
            </w:r>
          </w:p>
          <w:p w14:paraId="497B93E9" w14:textId="77777777" w:rsidR="00B57012" w:rsidRPr="00906839" w:rsidRDefault="00B57012" w:rsidP="00E85DA3">
            <w:pPr>
              <w:spacing w:after="120"/>
            </w:pPr>
            <w:r>
              <w:t xml:space="preserve">Ask students to kneel on the floor or hold a standing squat, </w:t>
            </w:r>
            <w:r w:rsidRPr="00906839">
              <w:t>without changing their position, while you read them a story or show them a video of a story about being safe (Appendix A).</w:t>
            </w:r>
          </w:p>
          <w:p w14:paraId="24E63500" w14:textId="77777777" w:rsidR="00B57012" w:rsidRPr="00906839" w:rsidRDefault="00B57012" w:rsidP="00E85DA3">
            <w:pPr>
              <w:spacing w:after="120"/>
            </w:pPr>
            <w:r w:rsidRPr="00906839">
              <w:t>At the conclusion of the story/video, ask the students to discuss how they felt while kneeling. Explain to the students they were feeling physical discomfort. Ask students to offer ideas of how this discomfort could be removed, such as changing the position of their body.</w:t>
            </w:r>
          </w:p>
          <w:p w14:paraId="2E8C154C" w14:textId="77777777" w:rsidR="00B57012" w:rsidRDefault="00B57012" w:rsidP="00906839">
            <w:r w:rsidRPr="00906839">
              <w:t>Introduce the concept of emotional discomfort. Provide students with an</w:t>
            </w:r>
            <w:r>
              <w:t xml:space="preserve"> example to illustrate this. Using a call out, ask students to identify the emotions they experience when feeling uncomfortable or unsafe (e.g. intimidated, worried, nervous). Ask students the following questions:</w:t>
            </w:r>
          </w:p>
          <w:p w14:paraId="4F19C559" w14:textId="77777777" w:rsidR="00B57012" w:rsidRDefault="00B57012" w:rsidP="002E1408">
            <w:pPr>
              <w:pStyle w:val="CSPlistparagraph"/>
              <w:numPr>
                <w:ilvl w:val="0"/>
                <w:numId w:val="5"/>
              </w:numPr>
              <w:spacing w:line="269" w:lineRule="auto"/>
            </w:pPr>
            <w:r>
              <w:t>Is emotional discomfort as easy to fix as physical discomfort? Why/why not?</w:t>
            </w:r>
          </w:p>
          <w:p w14:paraId="2AB4BEC6" w14:textId="77777777" w:rsidR="00B57012" w:rsidRDefault="00B57012" w:rsidP="00E85DA3">
            <w:pPr>
              <w:pStyle w:val="CSPlistparagraph"/>
              <w:numPr>
                <w:ilvl w:val="0"/>
                <w:numId w:val="5"/>
              </w:numPr>
              <w:spacing w:after="120" w:line="269" w:lineRule="auto"/>
            </w:pPr>
            <w:r>
              <w:t>Why can dealing with emotions be difficult?</w:t>
            </w:r>
          </w:p>
          <w:p w14:paraId="73078ACB" w14:textId="77777777" w:rsidR="00B57012" w:rsidRDefault="00B57012" w:rsidP="00E85DA3">
            <w:pPr>
              <w:spacing w:line="269" w:lineRule="auto"/>
            </w:pPr>
            <w:r>
              <w:t>Brainstorm situations that students may find themselves feeling emotionally uncomfortable, such as:</w:t>
            </w:r>
          </w:p>
          <w:p w14:paraId="036477EC" w14:textId="77777777" w:rsidR="00B57012" w:rsidRDefault="00B57012" w:rsidP="00E85DA3">
            <w:pPr>
              <w:pStyle w:val="CSPlistparagraph"/>
              <w:numPr>
                <w:ilvl w:val="0"/>
                <w:numId w:val="5"/>
              </w:numPr>
              <w:spacing w:line="269" w:lineRule="auto"/>
              <w:ind w:left="357" w:hanging="357"/>
            </w:pPr>
            <w:r>
              <w:t>a stranger talking to them</w:t>
            </w:r>
          </w:p>
          <w:p w14:paraId="40595B0C" w14:textId="77777777" w:rsidR="00B57012" w:rsidRDefault="00B57012" w:rsidP="00E85DA3">
            <w:pPr>
              <w:pStyle w:val="CSPlistparagraph"/>
              <w:numPr>
                <w:ilvl w:val="0"/>
                <w:numId w:val="5"/>
              </w:numPr>
              <w:spacing w:line="269" w:lineRule="auto"/>
              <w:ind w:left="357" w:hanging="357"/>
            </w:pPr>
            <w:r>
              <w:t>being lost at the shops</w:t>
            </w:r>
          </w:p>
          <w:p w14:paraId="3F06ABAF" w14:textId="77777777" w:rsidR="00B57012" w:rsidRDefault="00B57012" w:rsidP="00E85DA3">
            <w:pPr>
              <w:pStyle w:val="CSPlistparagraph"/>
              <w:numPr>
                <w:ilvl w:val="0"/>
                <w:numId w:val="5"/>
              </w:numPr>
              <w:spacing w:line="269" w:lineRule="auto"/>
              <w:ind w:left="357" w:hanging="357"/>
            </w:pPr>
            <w:r>
              <w:t>speaking in front of the class</w:t>
            </w:r>
          </w:p>
          <w:p w14:paraId="7DF5279F" w14:textId="77777777" w:rsidR="00B57012" w:rsidRDefault="00B57012" w:rsidP="00E85DA3">
            <w:pPr>
              <w:pStyle w:val="CSPlistparagraph"/>
              <w:numPr>
                <w:ilvl w:val="0"/>
                <w:numId w:val="5"/>
              </w:numPr>
              <w:spacing w:line="269" w:lineRule="auto"/>
              <w:ind w:left="357" w:hanging="357"/>
            </w:pPr>
            <w:r>
              <w:t>someone being in their personal space</w:t>
            </w:r>
          </w:p>
          <w:p w14:paraId="40FDF0CE" w14:textId="77777777" w:rsidR="00B57012" w:rsidRDefault="00B57012" w:rsidP="00E85DA3">
            <w:pPr>
              <w:pStyle w:val="CSPlistparagraph"/>
              <w:numPr>
                <w:ilvl w:val="0"/>
                <w:numId w:val="5"/>
              </w:numPr>
              <w:spacing w:line="269" w:lineRule="auto"/>
              <w:ind w:left="357" w:hanging="357"/>
            </w:pPr>
            <w:r>
              <w:t>a large group of people at the park.</w:t>
            </w:r>
          </w:p>
          <w:p w14:paraId="690BD3D8" w14:textId="77777777" w:rsidR="00B57012" w:rsidRDefault="00B57012" w:rsidP="00E85DA3">
            <w:pPr>
              <w:spacing w:after="120"/>
            </w:pPr>
            <w:r>
              <w:lastRenderedPageBreak/>
              <w:t xml:space="preserve">Ask </w:t>
            </w:r>
            <w:r w:rsidRPr="00906839">
              <w:t>students</w:t>
            </w:r>
            <w:r>
              <w:t xml:space="preserve"> to identify the emotions they may experience in these situations.</w:t>
            </w:r>
          </w:p>
          <w:p w14:paraId="05CAEA7A" w14:textId="77777777" w:rsidR="00B57012" w:rsidRDefault="00B57012" w:rsidP="00E85DA3">
            <w:pPr>
              <w:spacing w:line="269" w:lineRule="auto"/>
            </w:pPr>
            <w:r>
              <w:t>Pose the following question to the students:</w:t>
            </w:r>
          </w:p>
          <w:p w14:paraId="5491F81A" w14:textId="77777777" w:rsidR="00B57012" w:rsidRDefault="00B57012" w:rsidP="00E85DA3">
            <w:pPr>
              <w:pStyle w:val="CSPlistparagraph"/>
              <w:numPr>
                <w:ilvl w:val="0"/>
                <w:numId w:val="5"/>
              </w:numPr>
              <w:spacing w:after="120" w:line="269" w:lineRule="auto"/>
            </w:pPr>
            <w:r>
              <w:t>Does feeling uncomfortable mean the situation is not safe?</w:t>
            </w:r>
          </w:p>
          <w:p w14:paraId="7EE7D69B" w14:textId="77777777" w:rsidR="00B57012" w:rsidRPr="00906839" w:rsidRDefault="00B57012" w:rsidP="00E85DA3">
            <w:pPr>
              <w:spacing w:after="120"/>
            </w:pPr>
            <w:r>
              <w:t xml:space="preserve">As a class, generate examples of situations that are comfortable but unsafe (e.g. opening the front door to a </w:t>
            </w:r>
            <w:r w:rsidRPr="00906839">
              <w:t>stranger), as well as uncomfortable and safe (e.g. being around a large group of people).</w:t>
            </w:r>
          </w:p>
          <w:p w14:paraId="491748C8" w14:textId="1F20FE5C" w:rsidR="00B57012" w:rsidRPr="00F253D8" w:rsidRDefault="00B57012" w:rsidP="00E85DA3">
            <w:r w:rsidRPr="00906839">
              <w:t>Provide students with a piece of A3 paper. The paper is to be folded into quarters. In small groups or pairs, students create lists in each quadrant to show situations the students describe as comfortable, safe, uncomfortable and unsafe. Alternatively</w:t>
            </w:r>
            <w:r>
              <w:t>, creating a Venn diagram will enable students to see how comfortable/uncomfortable and safe/unsafe may overlap for some situations.</w:t>
            </w:r>
          </w:p>
        </w:tc>
      </w:tr>
    </w:tbl>
    <w:p w14:paraId="1B9C4B83" w14:textId="77777777" w:rsidR="00346ADE" w:rsidRPr="009B748E" w:rsidRDefault="00346ADE" w:rsidP="00346ADE">
      <w:pPr>
        <w:rPr>
          <w:sz w:val="2"/>
          <w:szCs w:val="2"/>
        </w:rPr>
      </w:pPr>
      <w:r w:rsidRPr="009B748E">
        <w:rPr>
          <w:sz w:val="2"/>
          <w:szCs w:val="2"/>
        </w:rPr>
        <w:lastRenderedPageBreak/>
        <w:br w:type="page"/>
      </w:r>
    </w:p>
    <w:p w14:paraId="3ED99A19" w14:textId="4E61DE5C" w:rsidR="00346ADE" w:rsidRDefault="00346ADE" w:rsidP="00877DF3">
      <w:pPr>
        <w:pStyle w:val="SCSALessonAppendixHeading2"/>
      </w:pPr>
      <w:r>
        <w:lastRenderedPageBreak/>
        <w:t>Term 2 Week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5B6E84" w14:paraId="448FC87D"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076201A0" w14:textId="77777777" w:rsidR="005B6E84" w:rsidRPr="00DC75D0" w:rsidRDefault="005B6E84" w:rsidP="00906839">
            <w:pPr>
              <w:rPr>
                <w:sz w:val="24"/>
                <w:szCs w:val="24"/>
              </w:rPr>
            </w:pPr>
            <w:r w:rsidRPr="00DC75D0">
              <w:rPr>
                <w:sz w:val="24"/>
                <w:szCs w:val="24"/>
              </w:rPr>
              <w:t>Western Australian Curriculum content</w:t>
            </w:r>
          </w:p>
        </w:tc>
        <w:tc>
          <w:tcPr>
            <w:tcW w:w="4736" w:type="dxa"/>
          </w:tcPr>
          <w:p w14:paraId="55E50761" w14:textId="77777777" w:rsidR="005B6E84" w:rsidRPr="00DC75D0" w:rsidRDefault="005B6E84" w:rsidP="00906839">
            <w:pPr>
              <w:rPr>
                <w:sz w:val="24"/>
                <w:szCs w:val="24"/>
              </w:rPr>
            </w:pPr>
            <w:r w:rsidRPr="00DC75D0">
              <w:rPr>
                <w:sz w:val="24"/>
                <w:szCs w:val="24"/>
              </w:rPr>
              <w:t>Teaching and learning intentions</w:t>
            </w:r>
          </w:p>
        </w:tc>
        <w:tc>
          <w:tcPr>
            <w:tcW w:w="5150" w:type="dxa"/>
          </w:tcPr>
          <w:p w14:paraId="4E58ED2D" w14:textId="77777777" w:rsidR="005B6E84" w:rsidRPr="00DC75D0" w:rsidRDefault="005B6E84" w:rsidP="00906839">
            <w:pPr>
              <w:rPr>
                <w:sz w:val="24"/>
                <w:szCs w:val="24"/>
              </w:rPr>
            </w:pPr>
            <w:r w:rsidRPr="00DC75D0">
              <w:rPr>
                <w:sz w:val="24"/>
                <w:szCs w:val="24"/>
              </w:rPr>
              <w:t>Learning experiences</w:t>
            </w:r>
          </w:p>
        </w:tc>
      </w:tr>
      <w:tr w:rsidR="00AA317C" w14:paraId="3948A0CB" w14:textId="77777777" w:rsidTr="00E85DA3">
        <w:tc>
          <w:tcPr>
            <w:tcW w:w="4106" w:type="dxa"/>
          </w:tcPr>
          <w:p w14:paraId="1CEFB267" w14:textId="77777777" w:rsidR="00600827" w:rsidRDefault="00600827" w:rsidP="00346ADE">
            <w:pPr>
              <w:pStyle w:val="CSPBoldNormalNospace"/>
            </w:pPr>
            <w:r>
              <w:t>Staying safe</w:t>
            </w:r>
          </w:p>
          <w:p w14:paraId="542EB388" w14:textId="2594AD94" w:rsidR="00AA317C" w:rsidRPr="00F253D8" w:rsidRDefault="00600827" w:rsidP="00701396">
            <w:pPr>
              <w:spacing w:line="269" w:lineRule="auto"/>
            </w:pPr>
            <w:r>
              <w:rPr>
                <w:bCs/>
              </w:rPr>
              <w:t>Protective</w:t>
            </w:r>
            <w:r w:rsidRPr="00041C35">
              <w:rPr>
                <w:bCs/>
              </w:rPr>
              <w:t xml:space="preserve"> behaviours and strategies to remain safe in uncomfortable or unsafe situations</w:t>
            </w:r>
          </w:p>
        </w:tc>
        <w:tc>
          <w:tcPr>
            <w:tcW w:w="4736" w:type="dxa"/>
          </w:tcPr>
          <w:p w14:paraId="1EAA4A7D" w14:textId="4D46BF53" w:rsidR="00AA317C" w:rsidRDefault="00E36F6E" w:rsidP="00346ADE">
            <w:pPr>
              <w:pStyle w:val="CSPBoldNormalNospace"/>
            </w:pPr>
            <w:r>
              <w:t>Focus questions</w:t>
            </w:r>
          </w:p>
          <w:p w14:paraId="05F86E56" w14:textId="2175EB9E" w:rsidR="00AA317C" w:rsidRDefault="0081766B" w:rsidP="002E1408">
            <w:pPr>
              <w:pStyle w:val="CSPlistparagraph"/>
              <w:numPr>
                <w:ilvl w:val="0"/>
                <w:numId w:val="5"/>
              </w:numPr>
            </w:pPr>
            <w:r>
              <w:t xml:space="preserve">What are your warning signs when you feel </w:t>
            </w:r>
            <w:r w:rsidR="00CC1423">
              <w:t>uncomfortable/</w:t>
            </w:r>
            <w:r>
              <w:t>unsafe?</w:t>
            </w:r>
          </w:p>
          <w:p w14:paraId="4263E197" w14:textId="7E721EA1" w:rsidR="0081766B" w:rsidRDefault="0081766B" w:rsidP="002E1408">
            <w:pPr>
              <w:pStyle w:val="CSPlistparagraph"/>
              <w:numPr>
                <w:ilvl w:val="0"/>
                <w:numId w:val="5"/>
              </w:numPr>
            </w:pPr>
            <w:r>
              <w:t>Do we all ha</w:t>
            </w:r>
            <w:r w:rsidR="00344E48">
              <w:t>ve the same warning signs? Why/w</w:t>
            </w:r>
            <w:r>
              <w:t>hy not?</w:t>
            </w:r>
          </w:p>
          <w:p w14:paraId="393C8D90" w14:textId="7A21E050" w:rsidR="0081766B" w:rsidRDefault="0081766B" w:rsidP="00E85DA3">
            <w:pPr>
              <w:pStyle w:val="CSPlistparagraph"/>
              <w:numPr>
                <w:ilvl w:val="0"/>
                <w:numId w:val="5"/>
              </w:numPr>
              <w:spacing w:after="120"/>
            </w:pPr>
            <w:r>
              <w:t xml:space="preserve">What </w:t>
            </w:r>
            <w:r w:rsidR="00043779">
              <w:t xml:space="preserve">strategies can </w:t>
            </w:r>
            <w:r>
              <w:t xml:space="preserve">you do when you feel </w:t>
            </w:r>
            <w:r w:rsidR="00CC1423">
              <w:t>uncomfortable/</w:t>
            </w:r>
            <w:r>
              <w:t>unsafe?</w:t>
            </w:r>
          </w:p>
          <w:p w14:paraId="26AD9350" w14:textId="788EB50C" w:rsidR="00AA317C" w:rsidRDefault="00E36F6E" w:rsidP="00346ADE">
            <w:pPr>
              <w:pStyle w:val="CSPBoldNormalNospace"/>
            </w:pPr>
            <w:r>
              <w:t>Support notes</w:t>
            </w:r>
          </w:p>
          <w:p w14:paraId="38C47DE0" w14:textId="4FB902D5" w:rsidR="00AA317C" w:rsidRDefault="0062399F" w:rsidP="00E85DA3">
            <w:pPr>
              <w:spacing w:after="120"/>
            </w:pPr>
            <w:r>
              <w:t xml:space="preserve">The intention of this learning experience is to teach students </w:t>
            </w:r>
            <w:r w:rsidR="00CC1423">
              <w:t>the behaviours and strategies that can be used when feeling uncomfortable and/or unsafe.</w:t>
            </w:r>
          </w:p>
          <w:p w14:paraId="07AE96D3" w14:textId="679A8DE5" w:rsidR="005A4474" w:rsidRPr="005A4474" w:rsidRDefault="005A4474" w:rsidP="00E85DA3">
            <w:pPr>
              <w:spacing w:after="120"/>
            </w:pPr>
            <w:r>
              <w:t xml:space="preserve">The scenarios provided in Appendix A are suggestions only. </w:t>
            </w:r>
            <w:r w:rsidR="00213C6E">
              <w:t>It is recommended teachers are sensitive to students’ backgrounds, prior to asking them to share information about uncomfortable and</w:t>
            </w:r>
            <w:r w:rsidR="00914D16">
              <w:t xml:space="preserve"> unsafe situations in the home.</w:t>
            </w:r>
          </w:p>
          <w:p w14:paraId="7CCA436A" w14:textId="77777777" w:rsidR="001D7BAF" w:rsidRDefault="001D7BAF" w:rsidP="00346ADE">
            <w:pPr>
              <w:pStyle w:val="CSPBoldNormalNospace"/>
            </w:pPr>
            <w:r>
              <w:t>Suggested assessment point</w:t>
            </w:r>
          </w:p>
          <w:p w14:paraId="01EF2143" w14:textId="3072FC60" w:rsidR="001D7BAF" w:rsidRPr="001D7BAF" w:rsidRDefault="0020608A" w:rsidP="00A55D45">
            <w:r>
              <w:t>Students demonstrate the ability to use assertive behaviour and language when encountering unsafe/uncomfortable situations.</w:t>
            </w:r>
          </w:p>
        </w:tc>
        <w:tc>
          <w:tcPr>
            <w:tcW w:w="5150" w:type="dxa"/>
          </w:tcPr>
          <w:p w14:paraId="6F26C378" w14:textId="0C5A37CB" w:rsidR="00701396" w:rsidRDefault="00701396" w:rsidP="00346ADE">
            <w:pPr>
              <w:pStyle w:val="CSPBoldNormalNospace"/>
            </w:pPr>
            <w:r>
              <w:t>Teaching and learning</w:t>
            </w:r>
          </w:p>
          <w:p w14:paraId="4DDBC501" w14:textId="33548E33" w:rsidR="00AA317C" w:rsidRPr="00701396" w:rsidRDefault="00E36F6E" w:rsidP="00E85DA3">
            <w:pPr>
              <w:spacing w:after="80"/>
              <w:rPr>
                <w:bCs/>
              </w:rPr>
            </w:pPr>
            <w:r w:rsidRPr="00701396">
              <w:rPr>
                <w:bCs/>
              </w:rPr>
              <w:t xml:space="preserve">When I feel </w:t>
            </w:r>
            <w:r w:rsidR="00CC1423" w:rsidRPr="00701396">
              <w:rPr>
                <w:bCs/>
              </w:rPr>
              <w:t xml:space="preserve">uncomfortable and/or </w:t>
            </w:r>
            <w:r w:rsidRPr="00701396">
              <w:rPr>
                <w:bCs/>
              </w:rPr>
              <w:t>unsafe</w:t>
            </w:r>
            <w:r w:rsidR="00701396">
              <w:rPr>
                <w:bCs/>
              </w:rPr>
              <w:t>.</w:t>
            </w:r>
          </w:p>
          <w:p w14:paraId="4DB6FAFC" w14:textId="2380B35F" w:rsidR="00DF043E" w:rsidRDefault="009C5252" w:rsidP="00346ADE">
            <w:r>
              <w:t xml:space="preserve">Revise uncomfortable and </w:t>
            </w:r>
            <w:r w:rsidR="00DF043E">
              <w:t>unsafe situations at home</w:t>
            </w:r>
            <w:r w:rsidR="00043779">
              <w:t xml:space="preserve"> (see Support notes)</w:t>
            </w:r>
            <w:r w:rsidR="00DF043E">
              <w:t xml:space="preserve">, </w:t>
            </w:r>
            <w:r>
              <w:t xml:space="preserve">at </w:t>
            </w:r>
            <w:r w:rsidR="00DF043E">
              <w:t xml:space="preserve">school and in the community. </w:t>
            </w:r>
            <w:r w:rsidR="00170793">
              <w:t xml:space="preserve">Using </w:t>
            </w:r>
            <w:r w:rsidR="00E37326">
              <w:t>examples of situations generated</w:t>
            </w:r>
            <w:r w:rsidR="00170793">
              <w:t xml:space="preserve"> by the students in the previous learning experience, compile</w:t>
            </w:r>
            <w:r w:rsidR="00DF043E">
              <w:t xml:space="preserve"> a</w:t>
            </w:r>
            <w:r w:rsidR="00170793">
              <w:t xml:space="preserve"> class</w:t>
            </w:r>
            <w:r w:rsidR="00DF043E">
              <w:t xml:space="preserve"> list of the situations that </w:t>
            </w:r>
            <w:r w:rsidR="00170793">
              <w:t>are</w:t>
            </w:r>
            <w:r w:rsidR="00DF043E">
              <w:t xml:space="preserve"> most relevant</w:t>
            </w:r>
            <w:r>
              <w:t xml:space="preserve"> to most</w:t>
            </w:r>
            <w:r w:rsidR="00E37326">
              <w:t xml:space="preserve"> students in the following areas:</w:t>
            </w:r>
          </w:p>
          <w:p w14:paraId="7FC77E11" w14:textId="77777777" w:rsidR="00DF043E" w:rsidRDefault="00DF043E" w:rsidP="002E1408">
            <w:pPr>
              <w:pStyle w:val="CSPlistparagraph"/>
              <w:numPr>
                <w:ilvl w:val="0"/>
                <w:numId w:val="5"/>
              </w:numPr>
            </w:pPr>
            <w:r>
              <w:t>in the home</w:t>
            </w:r>
          </w:p>
          <w:p w14:paraId="233C614A" w14:textId="77777777" w:rsidR="00DF043E" w:rsidRDefault="00DF043E" w:rsidP="002E1408">
            <w:pPr>
              <w:pStyle w:val="CSPlistparagraph"/>
              <w:numPr>
                <w:ilvl w:val="0"/>
                <w:numId w:val="5"/>
              </w:numPr>
            </w:pPr>
            <w:r>
              <w:t>walking to school</w:t>
            </w:r>
          </w:p>
          <w:p w14:paraId="5E6D2B53" w14:textId="63B7221F" w:rsidR="00DF043E" w:rsidRDefault="00B735CD" w:rsidP="002E1408">
            <w:pPr>
              <w:pStyle w:val="CSPlistparagraph"/>
              <w:numPr>
                <w:ilvl w:val="0"/>
                <w:numId w:val="5"/>
              </w:numPr>
            </w:pPr>
            <w:r>
              <w:t xml:space="preserve">riding a bike or </w:t>
            </w:r>
            <w:r w:rsidR="00DF043E">
              <w:t>scooter</w:t>
            </w:r>
          </w:p>
          <w:p w14:paraId="1D23E805" w14:textId="5316D3F2" w:rsidR="00DF043E" w:rsidRDefault="00B735CD" w:rsidP="002E1408">
            <w:pPr>
              <w:pStyle w:val="CSPlistparagraph"/>
              <w:numPr>
                <w:ilvl w:val="0"/>
                <w:numId w:val="5"/>
              </w:numPr>
            </w:pPr>
            <w:r>
              <w:t xml:space="preserve">at the beach or </w:t>
            </w:r>
            <w:r w:rsidR="00DF043E">
              <w:t>pool</w:t>
            </w:r>
          </w:p>
          <w:p w14:paraId="257FDDEC" w14:textId="361B0B7B" w:rsidR="00DF043E" w:rsidRDefault="00DF043E" w:rsidP="00E85DA3">
            <w:pPr>
              <w:pStyle w:val="CSPlistparagraph"/>
              <w:numPr>
                <w:ilvl w:val="0"/>
                <w:numId w:val="5"/>
              </w:numPr>
              <w:spacing w:after="80"/>
            </w:pPr>
            <w:r>
              <w:t>in the school playground.</w:t>
            </w:r>
          </w:p>
          <w:p w14:paraId="7C9A5B90" w14:textId="055ABA32" w:rsidR="006D0CF1" w:rsidRPr="00906839" w:rsidRDefault="001C781D" w:rsidP="00E85DA3">
            <w:pPr>
              <w:spacing w:after="80"/>
            </w:pPr>
            <w:r>
              <w:t>Ask students to brainstorm which</w:t>
            </w:r>
            <w:r w:rsidR="00E15EAF">
              <w:t xml:space="preserve"> strategies they can use in </w:t>
            </w:r>
            <w:r w:rsidR="009C5252" w:rsidRPr="00DC75D0">
              <w:t xml:space="preserve">each of </w:t>
            </w:r>
            <w:r w:rsidR="00E15EAF" w:rsidRPr="00906839">
              <w:t>these situations</w:t>
            </w:r>
            <w:r w:rsidR="00E37326" w:rsidRPr="00906839">
              <w:t xml:space="preserve"> (e.g. asking for help, using assertive language)</w:t>
            </w:r>
            <w:r w:rsidR="00E15EAF" w:rsidRPr="00906839">
              <w:t>.</w:t>
            </w:r>
          </w:p>
          <w:p w14:paraId="04A5CFA2" w14:textId="695F4018" w:rsidR="009A3228" w:rsidRPr="00906839" w:rsidRDefault="009A3228" w:rsidP="00E85DA3">
            <w:pPr>
              <w:spacing w:after="80"/>
            </w:pPr>
            <w:r w:rsidRPr="00906839">
              <w:t>Lead a discussion about assertive language. Complete a Y</w:t>
            </w:r>
            <w:r w:rsidR="007F6DFE" w:rsidRPr="00906839">
              <w:noBreakHyphen/>
            </w:r>
            <w:r w:rsidRPr="00906839">
              <w:t>chart to determine what assertive language looks, sounds and feels like.</w:t>
            </w:r>
          </w:p>
          <w:p w14:paraId="2E6A8AD8" w14:textId="5A077147" w:rsidR="0068257C" w:rsidRDefault="00C369C5" w:rsidP="00906839">
            <w:pPr>
              <w:keepNext/>
            </w:pPr>
            <w:r w:rsidRPr="00906839">
              <w:t>Provide role-</w:t>
            </w:r>
            <w:r w:rsidR="0068257C" w:rsidRPr="00906839">
              <w:t>play scenarios for students to practise using assertive behaviour</w:t>
            </w:r>
            <w:r w:rsidR="0068257C" w:rsidRPr="00DC75D0">
              <w:t xml:space="preserve"> and language. Examples have been provided (Appendix </w:t>
            </w:r>
            <w:r w:rsidR="0068257C">
              <w:t>A).</w:t>
            </w:r>
            <w:r w:rsidR="003229F6">
              <w:t xml:space="preserve"> Explain to the students that they should consider</w:t>
            </w:r>
            <w:r>
              <w:t xml:space="preserve"> the following </w:t>
            </w:r>
            <w:r w:rsidR="00914D16">
              <w:t>when engaging in the role-plays</w:t>
            </w:r>
            <w:r w:rsidR="003229F6">
              <w:t>:</w:t>
            </w:r>
          </w:p>
          <w:p w14:paraId="42325E97" w14:textId="24649337" w:rsidR="003229F6" w:rsidRDefault="003229F6" w:rsidP="002E1408">
            <w:pPr>
              <w:pStyle w:val="CSPlistparagraph"/>
              <w:numPr>
                <w:ilvl w:val="0"/>
                <w:numId w:val="5"/>
              </w:numPr>
            </w:pPr>
            <w:r>
              <w:t xml:space="preserve">the tone </w:t>
            </w:r>
            <w:r w:rsidR="00E37326">
              <w:t xml:space="preserve">and volume </w:t>
            </w:r>
            <w:r>
              <w:t>of their voice</w:t>
            </w:r>
          </w:p>
          <w:p w14:paraId="4E7DFA56" w14:textId="1B8FCB99" w:rsidR="003229F6" w:rsidRDefault="003229F6" w:rsidP="002E1408">
            <w:pPr>
              <w:pStyle w:val="CSPlistparagraph"/>
              <w:numPr>
                <w:ilvl w:val="0"/>
                <w:numId w:val="5"/>
              </w:numPr>
            </w:pPr>
            <w:r>
              <w:t>facial expression</w:t>
            </w:r>
          </w:p>
          <w:p w14:paraId="76827B2E" w14:textId="6B324ABE" w:rsidR="003229F6" w:rsidRDefault="003229F6" w:rsidP="00E85DA3">
            <w:pPr>
              <w:pStyle w:val="CSPlistparagraph"/>
              <w:numPr>
                <w:ilvl w:val="0"/>
                <w:numId w:val="5"/>
              </w:numPr>
            </w:pPr>
            <w:r>
              <w:lastRenderedPageBreak/>
              <w:t>body language</w:t>
            </w:r>
            <w:r w:rsidR="00E37326">
              <w:t>.</w:t>
            </w:r>
          </w:p>
          <w:p w14:paraId="0AA36439" w14:textId="601D23F2" w:rsidR="00AA317C" w:rsidRPr="00F253D8" w:rsidRDefault="0020608A" w:rsidP="00346ADE">
            <w:r>
              <w:t>A</w:t>
            </w:r>
            <w:r w:rsidR="00475AD0">
              <w:t>fter each role-</w:t>
            </w:r>
            <w:r>
              <w:t xml:space="preserve">play session, ask the students to consider </w:t>
            </w:r>
            <w:r w:rsidR="00043779">
              <w:t>other appropriate strategies for the situa</w:t>
            </w:r>
            <w:r w:rsidR="006E2F2E">
              <w:t>t</w:t>
            </w:r>
            <w:r w:rsidR="00043779">
              <w:t>ion</w:t>
            </w:r>
            <w:r>
              <w:t xml:space="preserve"> (e.g. </w:t>
            </w:r>
            <w:r w:rsidR="0061673C">
              <w:t xml:space="preserve">read the situation and take </w:t>
            </w:r>
            <w:r>
              <w:t>evasive action, seek help).</w:t>
            </w:r>
            <w:r w:rsidR="009C5252">
              <w:t xml:space="preserve"> It is suggested that attention is drawn to any passive or aggressive approaches used, discussing this further with the students.</w:t>
            </w:r>
          </w:p>
        </w:tc>
      </w:tr>
    </w:tbl>
    <w:p w14:paraId="5A90201C" w14:textId="54DA7270" w:rsidR="00475AD0" w:rsidRDefault="00914D16">
      <w:r>
        <w:lastRenderedPageBreak/>
        <w:br w:type="page"/>
      </w:r>
    </w:p>
    <w:p w14:paraId="3249F2BE" w14:textId="68BDAFB6" w:rsidR="00346ADE" w:rsidRDefault="00346ADE" w:rsidP="00877DF3">
      <w:pPr>
        <w:pStyle w:val="SCSALessonAppendixHeading2"/>
      </w:pPr>
      <w:r>
        <w:lastRenderedPageBreak/>
        <w:t>Term 2 Week 3</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7"/>
        <w:gridCol w:w="5149"/>
      </w:tblGrid>
      <w:tr w:rsidR="005B6E84" w14:paraId="5B6CB2A5"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653A948" w14:textId="77777777" w:rsidR="005B6E84" w:rsidRPr="00DC75D0" w:rsidRDefault="005B6E84" w:rsidP="00DC75D0">
            <w:pPr>
              <w:rPr>
                <w:sz w:val="24"/>
                <w:szCs w:val="24"/>
              </w:rPr>
            </w:pPr>
            <w:r w:rsidRPr="00DC75D0">
              <w:rPr>
                <w:sz w:val="24"/>
                <w:szCs w:val="24"/>
              </w:rPr>
              <w:t>Western Australian Curriculum content</w:t>
            </w:r>
          </w:p>
        </w:tc>
        <w:tc>
          <w:tcPr>
            <w:tcW w:w="4737" w:type="dxa"/>
          </w:tcPr>
          <w:p w14:paraId="62921BCD" w14:textId="77777777" w:rsidR="005B6E84" w:rsidRPr="00DC75D0" w:rsidRDefault="005B6E84" w:rsidP="00DC75D0">
            <w:pPr>
              <w:rPr>
                <w:sz w:val="24"/>
                <w:szCs w:val="24"/>
              </w:rPr>
            </w:pPr>
            <w:r w:rsidRPr="00DC75D0">
              <w:rPr>
                <w:sz w:val="24"/>
                <w:szCs w:val="24"/>
              </w:rPr>
              <w:t>Teaching and learning intentions</w:t>
            </w:r>
          </w:p>
        </w:tc>
        <w:tc>
          <w:tcPr>
            <w:tcW w:w="5149" w:type="dxa"/>
          </w:tcPr>
          <w:p w14:paraId="1A416FDA" w14:textId="77777777" w:rsidR="005B6E84" w:rsidRPr="00DC75D0" w:rsidRDefault="005B6E84" w:rsidP="00DC75D0">
            <w:pPr>
              <w:rPr>
                <w:sz w:val="24"/>
                <w:szCs w:val="24"/>
              </w:rPr>
            </w:pPr>
            <w:r w:rsidRPr="00DC75D0">
              <w:rPr>
                <w:sz w:val="24"/>
                <w:szCs w:val="24"/>
              </w:rPr>
              <w:t>Learning experiences</w:t>
            </w:r>
          </w:p>
        </w:tc>
      </w:tr>
      <w:tr w:rsidR="00DF043E" w14:paraId="7455EC98" w14:textId="77777777" w:rsidTr="00E85DA3">
        <w:tc>
          <w:tcPr>
            <w:tcW w:w="4106" w:type="dxa"/>
          </w:tcPr>
          <w:p w14:paraId="10F15AF0" w14:textId="77777777" w:rsidR="00600827" w:rsidRDefault="00600827" w:rsidP="005D6E26">
            <w:pPr>
              <w:pStyle w:val="CSPBoldNormalNospace"/>
            </w:pPr>
            <w:r>
              <w:t>Staying safe</w:t>
            </w:r>
          </w:p>
          <w:p w14:paraId="1E332D8B" w14:textId="6894BA7B" w:rsidR="00DF043E" w:rsidRPr="00F253D8" w:rsidRDefault="00600827" w:rsidP="00701396">
            <w:pPr>
              <w:spacing w:line="269" w:lineRule="auto"/>
            </w:pPr>
            <w:r>
              <w:rPr>
                <w:bCs/>
              </w:rPr>
              <w:t>Protective</w:t>
            </w:r>
            <w:r w:rsidRPr="00041C35">
              <w:rPr>
                <w:bCs/>
              </w:rPr>
              <w:t xml:space="preserve"> behaviours and strategies to remain safe in uncomfortable or unsafe situations</w:t>
            </w:r>
          </w:p>
        </w:tc>
        <w:tc>
          <w:tcPr>
            <w:tcW w:w="4737" w:type="dxa"/>
          </w:tcPr>
          <w:p w14:paraId="2C66FB59" w14:textId="77777777" w:rsidR="00DF043E" w:rsidRDefault="00DF043E" w:rsidP="005D6E26">
            <w:pPr>
              <w:pStyle w:val="CSPBoldNormalNospace"/>
            </w:pPr>
            <w:r>
              <w:t>Focus questions</w:t>
            </w:r>
          </w:p>
          <w:p w14:paraId="361B6FD7" w14:textId="3E6C46B2" w:rsidR="00DF043E" w:rsidRDefault="005A4474" w:rsidP="002E1408">
            <w:pPr>
              <w:pStyle w:val="CSPlistparagraph"/>
              <w:numPr>
                <w:ilvl w:val="0"/>
                <w:numId w:val="5"/>
              </w:numPr>
            </w:pPr>
            <w:r>
              <w:t>Who can we ask for help when we are feeling uncomfortable or unsafe?</w:t>
            </w:r>
          </w:p>
          <w:p w14:paraId="5AE0EBCF" w14:textId="2C7235D1" w:rsidR="005A4474" w:rsidRDefault="005A4474" w:rsidP="002E1408">
            <w:pPr>
              <w:pStyle w:val="CSPlistparagraph"/>
              <w:numPr>
                <w:ilvl w:val="0"/>
                <w:numId w:val="5"/>
              </w:numPr>
            </w:pPr>
            <w:r>
              <w:t>How do we ask for help?</w:t>
            </w:r>
          </w:p>
          <w:p w14:paraId="34876FB0" w14:textId="4E8C6A62" w:rsidR="006421C5" w:rsidRDefault="006421C5" w:rsidP="002E1408">
            <w:pPr>
              <w:pStyle w:val="CSPlistparagraph"/>
              <w:numPr>
                <w:ilvl w:val="0"/>
                <w:numId w:val="5"/>
              </w:numPr>
            </w:pPr>
            <w:r>
              <w:t>How can we help others?</w:t>
            </w:r>
          </w:p>
          <w:p w14:paraId="7BDA04EB" w14:textId="50EF4DDB" w:rsidR="001A2341" w:rsidRDefault="001A2341" w:rsidP="00E85DA3">
            <w:pPr>
              <w:pStyle w:val="CSPlistparagraph"/>
              <w:numPr>
                <w:ilvl w:val="0"/>
                <w:numId w:val="5"/>
              </w:numPr>
              <w:spacing w:after="120"/>
            </w:pPr>
            <w:r>
              <w:t xml:space="preserve">Who are the people in our community who can </w:t>
            </w:r>
            <w:r w:rsidR="00705EC7">
              <w:br/>
            </w:r>
            <w:r>
              <w:t>help us?</w:t>
            </w:r>
          </w:p>
          <w:p w14:paraId="559E4ADE" w14:textId="77777777" w:rsidR="00DF043E" w:rsidRDefault="00DF043E" w:rsidP="005D6E26">
            <w:pPr>
              <w:pStyle w:val="CSPBoldNormalNospace"/>
            </w:pPr>
            <w:r>
              <w:t>Support notes</w:t>
            </w:r>
          </w:p>
          <w:p w14:paraId="36D9AB8C" w14:textId="1E85D73A" w:rsidR="00DF043E" w:rsidRDefault="002D3574" w:rsidP="00E85DA3">
            <w:pPr>
              <w:spacing w:after="120"/>
            </w:pPr>
            <w:r w:rsidRPr="002D3574">
              <w:t xml:space="preserve">This learning experience focuses on students </w:t>
            </w:r>
            <w:r w:rsidR="002114BD">
              <w:t>being aware</w:t>
            </w:r>
            <w:r w:rsidRPr="002D3574">
              <w:t xml:space="preserve"> </w:t>
            </w:r>
            <w:r>
              <w:t xml:space="preserve">of who to ask for help </w:t>
            </w:r>
            <w:r w:rsidR="002114BD">
              <w:t xml:space="preserve">when feeling unsafe or uncomfortable </w:t>
            </w:r>
            <w:r w:rsidR="00914D16">
              <w:t>and how they can help others.</w:t>
            </w:r>
          </w:p>
          <w:p w14:paraId="31C52F4A" w14:textId="140674DF" w:rsidR="00932A33" w:rsidRDefault="00932A33" w:rsidP="00E85DA3">
            <w:pPr>
              <w:spacing w:after="120"/>
            </w:pPr>
            <w:r>
              <w:t xml:space="preserve">The suggested video has been developed by the Daniel Morecombe Foundation Inc. Students may identify with the foundation. </w:t>
            </w:r>
            <w:r w:rsidRPr="008F2435">
              <w:t xml:space="preserve">Teachers are encouraged to refer to the </w:t>
            </w:r>
            <w:r w:rsidRPr="00701396">
              <w:rPr>
                <w:i/>
                <w:iCs/>
              </w:rPr>
              <w:t>Protective interrupting</w:t>
            </w:r>
            <w:r w:rsidRPr="008F2435">
              <w:t xml:space="preserve"> </w:t>
            </w:r>
            <w:r w:rsidR="000A1E85">
              <w:t>g</w:t>
            </w:r>
            <w:r w:rsidRPr="008F2435">
              <w:t xml:space="preserve">uide available on the Growing </w:t>
            </w:r>
            <w:r w:rsidR="000A1E85">
              <w:t>&amp;</w:t>
            </w:r>
            <w:r w:rsidRPr="008F2435">
              <w:t xml:space="preserve"> </w:t>
            </w:r>
            <w:r w:rsidR="000A1E85">
              <w:t>d</w:t>
            </w:r>
            <w:r w:rsidRPr="008F2435">
              <w:t>eveloping</w:t>
            </w:r>
            <w:r>
              <w:t xml:space="preserve"> </w:t>
            </w:r>
            <w:r w:rsidR="000A1E85">
              <w:t>h</w:t>
            </w:r>
            <w:r>
              <w:t xml:space="preserve">ealthy </w:t>
            </w:r>
            <w:r w:rsidR="000A1E85">
              <w:t>r</w:t>
            </w:r>
            <w:r>
              <w:t>elationships website (Appendix A).</w:t>
            </w:r>
          </w:p>
          <w:p w14:paraId="228E86EF" w14:textId="3C376031" w:rsidR="00DB32D7" w:rsidRPr="00DB32D7" w:rsidRDefault="00035054" w:rsidP="00906839">
            <w:r>
              <w:t>While specific sections of the Kids</w:t>
            </w:r>
            <w:r w:rsidR="00943E4F">
              <w:t xml:space="preserve"> H</w:t>
            </w:r>
            <w:r>
              <w:t>elpline website should be bookmarked, it is suggested that vigilant supervision takes place at all times.</w:t>
            </w:r>
            <w:r w:rsidR="002D3574">
              <w:t xml:space="preserve"> It is recommended parents are notified about the students accessing the Kids</w:t>
            </w:r>
            <w:r w:rsidR="00943E4F">
              <w:t xml:space="preserve"> H</w:t>
            </w:r>
            <w:r w:rsidR="002D3574">
              <w:t xml:space="preserve">elpline information, </w:t>
            </w:r>
            <w:r w:rsidR="002D3574" w:rsidRPr="00906839">
              <w:t>prior</w:t>
            </w:r>
            <w:r w:rsidR="002D3574">
              <w:t xml:space="preserve"> to the learning experience taking place.</w:t>
            </w:r>
          </w:p>
        </w:tc>
        <w:tc>
          <w:tcPr>
            <w:tcW w:w="5149" w:type="dxa"/>
          </w:tcPr>
          <w:p w14:paraId="68E6FA77" w14:textId="77777777" w:rsidR="00701396" w:rsidRDefault="00701396" w:rsidP="005D6E26">
            <w:pPr>
              <w:pStyle w:val="CSPBoldNormalNospace"/>
            </w:pPr>
            <w:r>
              <w:t>Teaching and learning</w:t>
            </w:r>
          </w:p>
          <w:p w14:paraId="50DB3DC3" w14:textId="1CA85B96" w:rsidR="00DF043E" w:rsidRPr="00701396" w:rsidRDefault="005A4474" w:rsidP="00906839">
            <w:pPr>
              <w:rPr>
                <w:bCs/>
              </w:rPr>
            </w:pPr>
            <w:r w:rsidRPr="00701396">
              <w:rPr>
                <w:bCs/>
              </w:rPr>
              <w:t>Asking for help</w:t>
            </w:r>
            <w:r w:rsidR="00701396">
              <w:rPr>
                <w:bCs/>
              </w:rPr>
              <w:t>.</w:t>
            </w:r>
          </w:p>
          <w:p w14:paraId="511771EB" w14:textId="74D2D8E3" w:rsidR="0054003C" w:rsidRDefault="0054003C" w:rsidP="00E85DA3">
            <w:pPr>
              <w:spacing w:after="120"/>
            </w:pPr>
            <w:r>
              <w:t>Watch a video about making a safety network</w:t>
            </w:r>
            <w:r w:rsidR="00BB2970">
              <w:t>, such as</w:t>
            </w:r>
            <w:r w:rsidR="00E4793E">
              <w:t xml:space="preserve"> </w:t>
            </w:r>
            <w:r w:rsidR="000A1E85" w:rsidRPr="00705EC7">
              <w:rPr>
                <w:i/>
                <w:iCs/>
              </w:rPr>
              <w:t>Daniel Morcombe Foundation Inc – Year 4 to 6 |</w:t>
            </w:r>
            <w:r w:rsidR="004B613C" w:rsidRPr="00705EC7">
              <w:rPr>
                <w:i/>
                <w:iCs/>
              </w:rPr>
              <w:t>Making a Safety Network</w:t>
            </w:r>
            <w:r w:rsidR="004B613C">
              <w:t xml:space="preserve"> </w:t>
            </w:r>
            <w:hyperlink r:id="rId37" w:history="1">
              <w:r w:rsidRPr="00DF1654">
                <w:rPr>
                  <w:rStyle w:val="Hyperlink"/>
                </w:rPr>
                <w:t>https://www.youtube.com/watch?v=ynkyPHWmbQM</w:t>
              </w:r>
            </w:hyperlink>
          </w:p>
          <w:p w14:paraId="5229582C" w14:textId="5F225853" w:rsidR="0044733B" w:rsidRDefault="00525C94" w:rsidP="00E85DA3">
            <w:pPr>
              <w:spacing w:after="120"/>
            </w:pPr>
            <w:r>
              <w:t>Ask s</w:t>
            </w:r>
            <w:r w:rsidR="0054003C">
              <w:t>tudents</w:t>
            </w:r>
            <w:r>
              <w:t xml:space="preserve"> to</w:t>
            </w:r>
            <w:r w:rsidR="0054003C">
              <w:t xml:space="preserve"> identify </w:t>
            </w:r>
            <w:r w:rsidR="006E20D0">
              <w:t xml:space="preserve">and list </w:t>
            </w:r>
            <w:r w:rsidR="0054003C">
              <w:t>the people in their personal safety network</w:t>
            </w:r>
            <w:r w:rsidR="006E20D0">
              <w:t>.</w:t>
            </w:r>
          </w:p>
          <w:p w14:paraId="43433699" w14:textId="5D658C30" w:rsidR="001A2341" w:rsidRPr="00906839" w:rsidRDefault="002D3574" w:rsidP="00E85DA3">
            <w:pPr>
              <w:spacing w:after="120"/>
            </w:pPr>
            <w:r w:rsidRPr="00906839">
              <w:t xml:space="preserve">Using the </w:t>
            </w:r>
            <w:r w:rsidR="00525C94" w:rsidRPr="00906839">
              <w:t xml:space="preserve">role-play </w:t>
            </w:r>
            <w:r w:rsidRPr="00906839">
              <w:t>scenarios from the previous learning experience, ask</w:t>
            </w:r>
            <w:r w:rsidR="00525C94" w:rsidRPr="00906839">
              <w:t xml:space="preserve"> students to consider who they c</w:t>
            </w:r>
            <w:r w:rsidRPr="00906839">
              <w:t xml:space="preserve">ould </w:t>
            </w:r>
            <w:r w:rsidR="00525C94" w:rsidRPr="00906839">
              <w:t>seek assistance from</w:t>
            </w:r>
            <w:r w:rsidRPr="00906839">
              <w:t xml:space="preserve"> in each situation. Students re-enact the scenarios and practise asking someone for help.</w:t>
            </w:r>
          </w:p>
          <w:p w14:paraId="41C0C169" w14:textId="2B78F936" w:rsidR="002D3574" w:rsidRPr="00906839" w:rsidRDefault="001A2341" w:rsidP="00E85DA3">
            <w:pPr>
              <w:spacing w:after="120"/>
            </w:pPr>
            <w:r w:rsidRPr="00906839">
              <w:t xml:space="preserve">Lead a discussion about </w:t>
            </w:r>
            <w:r w:rsidR="00525C94" w:rsidRPr="00906839">
              <w:t>who and where students can go</w:t>
            </w:r>
            <w:r w:rsidRPr="00906839">
              <w:t xml:space="preserve"> for help in the community (e.g. police, security guards).</w:t>
            </w:r>
          </w:p>
          <w:p w14:paraId="48BC214A" w14:textId="4C5F3D37" w:rsidR="002D3574" w:rsidRPr="002D3574" w:rsidRDefault="002D3574" w:rsidP="00E85DA3">
            <w:pPr>
              <w:spacing w:after="120"/>
            </w:pPr>
            <w:r w:rsidRPr="00906839">
              <w:t>Provide students with access to the Kids</w:t>
            </w:r>
            <w:r w:rsidR="00943E4F" w:rsidRPr="00906839">
              <w:t xml:space="preserve"> H</w:t>
            </w:r>
            <w:r w:rsidRPr="00906839">
              <w:t>elpline website</w:t>
            </w:r>
            <w:r w:rsidR="007B707A" w:rsidRPr="00906839">
              <w:t xml:space="preserve"> (Appendix A).</w:t>
            </w:r>
            <w:r w:rsidRPr="00906839">
              <w:t xml:space="preserve"> Teachers should bookmark the specific sections they wish students to view</w:t>
            </w:r>
            <w:r w:rsidR="00035054" w:rsidRPr="00906839">
              <w:t xml:space="preserve"> to ensure appropriate content is accessed</w:t>
            </w:r>
            <w:r w:rsidRPr="00906839">
              <w:t xml:space="preserve">. </w:t>
            </w:r>
            <w:r w:rsidR="003B65AD" w:rsidRPr="00906839">
              <w:t>Provide time for</w:t>
            </w:r>
            <w:r w:rsidRPr="00906839">
              <w:t xml:space="preserve"> the students to explore the </w:t>
            </w:r>
            <w:r w:rsidR="00035054" w:rsidRPr="00906839">
              <w:t>selected</w:t>
            </w:r>
            <w:r w:rsidR="00035054">
              <w:t xml:space="preserve"> sections and discuss their findings with their peers.</w:t>
            </w:r>
            <w:r>
              <w:t xml:space="preserve"> </w:t>
            </w:r>
          </w:p>
        </w:tc>
      </w:tr>
    </w:tbl>
    <w:p w14:paraId="7D418263" w14:textId="66EA2AC2" w:rsidR="00DB32D7" w:rsidRPr="00E85DA3" w:rsidRDefault="00914D16" w:rsidP="00E85DA3">
      <w:r w:rsidRPr="00E85DA3">
        <w:br w:type="page"/>
      </w:r>
    </w:p>
    <w:p w14:paraId="251979C7" w14:textId="664D3E35" w:rsidR="00346ADE" w:rsidRDefault="00346ADE" w:rsidP="00877DF3">
      <w:pPr>
        <w:pStyle w:val="SCSALessonAppendixHeading2"/>
      </w:pPr>
      <w:r>
        <w:lastRenderedPageBreak/>
        <w:t>Term 2 Week 4</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750651" w14:paraId="10B1B1D7"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EC15104" w14:textId="77777777" w:rsidR="00750651" w:rsidRPr="00906839" w:rsidRDefault="00750651" w:rsidP="00906839">
            <w:pPr>
              <w:rPr>
                <w:sz w:val="24"/>
                <w:szCs w:val="24"/>
              </w:rPr>
            </w:pPr>
            <w:r w:rsidRPr="00906839">
              <w:rPr>
                <w:sz w:val="24"/>
                <w:szCs w:val="24"/>
              </w:rPr>
              <w:t>Western Australian Curriculum content</w:t>
            </w:r>
          </w:p>
        </w:tc>
        <w:tc>
          <w:tcPr>
            <w:tcW w:w="4736" w:type="dxa"/>
          </w:tcPr>
          <w:p w14:paraId="694DDA12" w14:textId="77777777" w:rsidR="00750651" w:rsidRPr="00906839" w:rsidRDefault="00750651" w:rsidP="00906839">
            <w:pPr>
              <w:rPr>
                <w:sz w:val="24"/>
                <w:szCs w:val="24"/>
              </w:rPr>
            </w:pPr>
            <w:r w:rsidRPr="00906839">
              <w:rPr>
                <w:sz w:val="24"/>
                <w:szCs w:val="24"/>
              </w:rPr>
              <w:t>Teaching and learning intentions</w:t>
            </w:r>
          </w:p>
        </w:tc>
        <w:tc>
          <w:tcPr>
            <w:tcW w:w="5150" w:type="dxa"/>
          </w:tcPr>
          <w:p w14:paraId="6AB3D9A6" w14:textId="77777777" w:rsidR="00750651" w:rsidRPr="00906839" w:rsidRDefault="00750651" w:rsidP="00906839">
            <w:pPr>
              <w:rPr>
                <w:sz w:val="24"/>
                <w:szCs w:val="24"/>
              </w:rPr>
            </w:pPr>
            <w:r w:rsidRPr="00906839">
              <w:rPr>
                <w:sz w:val="24"/>
                <w:szCs w:val="24"/>
              </w:rPr>
              <w:t>Learning experiences</w:t>
            </w:r>
          </w:p>
        </w:tc>
      </w:tr>
      <w:tr w:rsidR="00BB2970" w14:paraId="3BDCA4D1" w14:textId="77777777" w:rsidTr="00E85DA3">
        <w:tc>
          <w:tcPr>
            <w:tcW w:w="4106" w:type="dxa"/>
          </w:tcPr>
          <w:p w14:paraId="28FD609C" w14:textId="77777777" w:rsidR="00600827" w:rsidRDefault="00600827" w:rsidP="005D6E26">
            <w:pPr>
              <w:pStyle w:val="CSPBoldNormalNospace"/>
            </w:pPr>
            <w:r>
              <w:t>Staying safe</w:t>
            </w:r>
          </w:p>
          <w:p w14:paraId="7A210B5F" w14:textId="4F9F9321" w:rsidR="00BB2970" w:rsidRPr="00914D16" w:rsidRDefault="00600827" w:rsidP="00022D61">
            <w:pPr>
              <w:spacing w:line="269" w:lineRule="auto"/>
            </w:pPr>
            <w:r>
              <w:rPr>
                <w:bCs/>
              </w:rPr>
              <w:t>Protective</w:t>
            </w:r>
            <w:r w:rsidRPr="00041C35">
              <w:rPr>
                <w:bCs/>
              </w:rPr>
              <w:t xml:space="preserve"> behaviours and strategies to remain safe in uncomfortable or unsafe situations</w:t>
            </w:r>
          </w:p>
        </w:tc>
        <w:tc>
          <w:tcPr>
            <w:tcW w:w="4736" w:type="dxa"/>
          </w:tcPr>
          <w:p w14:paraId="60BE34E5" w14:textId="77777777" w:rsidR="00BB2970" w:rsidRDefault="00BB2970" w:rsidP="005D6E26">
            <w:pPr>
              <w:pStyle w:val="CSPBoldNormalNospace"/>
            </w:pPr>
            <w:r>
              <w:t>Support notes</w:t>
            </w:r>
          </w:p>
          <w:p w14:paraId="783FDBDF" w14:textId="323D1CBF" w:rsidR="00BB2970" w:rsidRPr="00C43CA5" w:rsidRDefault="00BB2970" w:rsidP="00A55D45">
            <w:r>
              <w:t>The materials for this assessment task, including a sample marking key have been provided (Appendix B).</w:t>
            </w:r>
          </w:p>
        </w:tc>
        <w:tc>
          <w:tcPr>
            <w:tcW w:w="5150" w:type="dxa"/>
          </w:tcPr>
          <w:p w14:paraId="4EE8ACDE" w14:textId="707224F4" w:rsidR="00BB2970" w:rsidRDefault="00BB2970" w:rsidP="005D6E26">
            <w:pPr>
              <w:pStyle w:val="CSPBoldNormalNospace"/>
            </w:pPr>
            <w:r w:rsidRPr="00902B2D">
              <w:t xml:space="preserve">Assessment </w:t>
            </w:r>
            <w:r w:rsidR="00705EC7">
              <w:t>t</w:t>
            </w:r>
            <w:r w:rsidRPr="00902B2D">
              <w:t>ask</w:t>
            </w:r>
            <w:r>
              <w:t>: Stand up for yourself</w:t>
            </w:r>
          </w:p>
          <w:p w14:paraId="63B496EF" w14:textId="5C8AB7FA" w:rsidR="00BB2970" w:rsidRDefault="00BB2970" w:rsidP="00E85DA3">
            <w:pPr>
              <w:spacing w:after="120"/>
            </w:pPr>
            <w:r>
              <w:t xml:space="preserve">Review student knowledge of behaviours and strategies to remain </w:t>
            </w:r>
            <w:r w:rsidR="00E37326">
              <w:t>safe when feeling uncomfortable or unsafe.</w:t>
            </w:r>
          </w:p>
          <w:p w14:paraId="220F3122" w14:textId="72B42EF0" w:rsidR="00BB2970" w:rsidRPr="00902B2D" w:rsidRDefault="00BB2970" w:rsidP="005D6E26">
            <w:r>
              <w:t xml:space="preserve">Explain to the students </w:t>
            </w:r>
            <w:r w:rsidR="003B65AD">
              <w:t xml:space="preserve">that </w:t>
            </w:r>
            <w:r>
              <w:t>they will be engaging in role-play</w:t>
            </w:r>
            <w:r w:rsidR="003B65AD">
              <w:t>s</w:t>
            </w:r>
            <w:r>
              <w:t xml:space="preserve"> with a partner to respond to a variety of scenarios, using assertive responses (Appendix B).</w:t>
            </w:r>
          </w:p>
        </w:tc>
      </w:tr>
    </w:tbl>
    <w:p w14:paraId="28766F8E" w14:textId="77777777" w:rsidR="00AA317C" w:rsidRDefault="00AA317C" w:rsidP="00AA317C">
      <w:r>
        <w:br w:type="page"/>
      </w:r>
    </w:p>
    <w:p w14:paraId="1F5D20CF" w14:textId="17464C76" w:rsidR="00346ADE" w:rsidRDefault="00346ADE" w:rsidP="00877DF3">
      <w:pPr>
        <w:pStyle w:val="SCSALessonAppendixHeading2"/>
      </w:pPr>
      <w:r>
        <w:lastRenderedPageBreak/>
        <w:t>Term 2 Week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9B748E" w14:paraId="14E5B726" w14:textId="77777777" w:rsidTr="00E85DA3">
        <w:trPr>
          <w:cnfStyle w:val="100000000000" w:firstRow="1" w:lastRow="0" w:firstColumn="0" w:lastColumn="0" w:oddVBand="0" w:evenVBand="0" w:oddHBand="0" w:evenHBand="0" w:firstRowFirstColumn="0" w:firstRowLastColumn="0" w:lastRowFirstColumn="0" w:lastRowLastColumn="0"/>
        </w:trPr>
        <w:tc>
          <w:tcPr>
            <w:tcW w:w="4106" w:type="dxa"/>
          </w:tcPr>
          <w:p w14:paraId="3C4BA802" w14:textId="014E8768" w:rsidR="009B748E" w:rsidRPr="00906839" w:rsidRDefault="009B748E" w:rsidP="00906839">
            <w:pPr>
              <w:rPr>
                <w:sz w:val="24"/>
                <w:szCs w:val="24"/>
              </w:rPr>
            </w:pPr>
            <w:r w:rsidRPr="00906839">
              <w:rPr>
                <w:sz w:val="24"/>
                <w:szCs w:val="24"/>
              </w:rPr>
              <w:t>Western Australian Curriculum content</w:t>
            </w:r>
          </w:p>
        </w:tc>
        <w:tc>
          <w:tcPr>
            <w:tcW w:w="4736" w:type="dxa"/>
          </w:tcPr>
          <w:p w14:paraId="3D792008" w14:textId="5FA043FE" w:rsidR="009B748E" w:rsidRPr="00906839" w:rsidRDefault="009B748E" w:rsidP="00906839">
            <w:pPr>
              <w:rPr>
                <w:sz w:val="24"/>
                <w:szCs w:val="24"/>
              </w:rPr>
            </w:pPr>
            <w:r w:rsidRPr="00906839">
              <w:rPr>
                <w:sz w:val="24"/>
                <w:szCs w:val="24"/>
              </w:rPr>
              <w:t>Teaching and learning intentions</w:t>
            </w:r>
          </w:p>
        </w:tc>
        <w:tc>
          <w:tcPr>
            <w:tcW w:w="5150" w:type="dxa"/>
          </w:tcPr>
          <w:p w14:paraId="6ACEA6E6" w14:textId="225D62E8" w:rsidR="009B748E" w:rsidRPr="00906839" w:rsidRDefault="009B748E" w:rsidP="00906839">
            <w:pPr>
              <w:rPr>
                <w:sz w:val="24"/>
                <w:szCs w:val="24"/>
              </w:rPr>
            </w:pPr>
            <w:r w:rsidRPr="00906839">
              <w:rPr>
                <w:sz w:val="24"/>
                <w:szCs w:val="24"/>
              </w:rPr>
              <w:t>Learning experiences</w:t>
            </w:r>
          </w:p>
        </w:tc>
      </w:tr>
      <w:tr w:rsidR="00AA317C" w14:paraId="51E6EF84" w14:textId="77777777" w:rsidTr="00E85DA3">
        <w:tc>
          <w:tcPr>
            <w:tcW w:w="4106" w:type="dxa"/>
          </w:tcPr>
          <w:p w14:paraId="36E059D7" w14:textId="33B4DB7F" w:rsidR="00B951ED" w:rsidRDefault="00873006" w:rsidP="005D6E26">
            <w:pPr>
              <w:pStyle w:val="CSPBoldNormalNospace"/>
            </w:pPr>
            <w:r>
              <w:t>Staying safe</w:t>
            </w:r>
          </w:p>
          <w:p w14:paraId="2E74F87C" w14:textId="48E3B68B" w:rsidR="00EC31B0" w:rsidRPr="00EC31B0" w:rsidRDefault="00EC31B0" w:rsidP="00701396">
            <w:r>
              <w:t>Strategies to ensure safety at home and at school</w:t>
            </w:r>
          </w:p>
        </w:tc>
        <w:tc>
          <w:tcPr>
            <w:tcW w:w="4736" w:type="dxa"/>
          </w:tcPr>
          <w:p w14:paraId="586D8696" w14:textId="638EE20E" w:rsidR="00AA317C" w:rsidRDefault="00B951ED" w:rsidP="005D6E26">
            <w:pPr>
              <w:pStyle w:val="CSPBoldNormalNospace"/>
            </w:pPr>
            <w:r>
              <w:t>Focus questions</w:t>
            </w:r>
          </w:p>
          <w:p w14:paraId="7CD104A7" w14:textId="4F16FA96" w:rsidR="00AA317C" w:rsidRDefault="00EC31B0" w:rsidP="002E1408">
            <w:pPr>
              <w:pStyle w:val="CSPlistparagraph"/>
              <w:numPr>
                <w:ilvl w:val="0"/>
                <w:numId w:val="5"/>
              </w:numPr>
            </w:pPr>
            <w:r>
              <w:t>What are rules?</w:t>
            </w:r>
          </w:p>
          <w:p w14:paraId="7A6D3822" w14:textId="3FF2A817" w:rsidR="0071674C" w:rsidRDefault="00EC31B0" w:rsidP="002E1408">
            <w:pPr>
              <w:pStyle w:val="CSPlistparagraph"/>
              <w:numPr>
                <w:ilvl w:val="0"/>
                <w:numId w:val="5"/>
              </w:numPr>
            </w:pPr>
            <w:r>
              <w:t>Why are rules important?</w:t>
            </w:r>
          </w:p>
          <w:p w14:paraId="1B3E40F3" w14:textId="77777777" w:rsidR="009A54B2" w:rsidRDefault="009A54B2" w:rsidP="002E1408">
            <w:pPr>
              <w:pStyle w:val="CSPlistparagraph"/>
              <w:numPr>
                <w:ilvl w:val="0"/>
                <w:numId w:val="5"/>
              </w:numPr>
            </w:pPr>
            <w:r>
              <w:t>What are the school rules that keep us safe?</w:t>
            </w:r>
          </w:p>
          <w:p w14:paraId="3E4E6207" w14:textId="77777777" w:rsidR="009A54B2" w:rsidRDefault="009A54B2" w:rsidP="00E85DA3">
            <w:pPr>
              <w:pStyle w:val="CSPlistparagraph"/>
              <w:numPr>
                <w:ilvl w:val="0"/>
                <w:numId w:val="5"/>
              </w:numPr>
              <w:spacing w:after="120"/>
            </w:pPr>
            <w:r>
              <w:t>What are the school rules that keep us healthy?</w:t>
            </w:r>
          </w:p>
          <w:p w14:paraId="79AC648A" w14:textId="4C806E60" w:rsidR="00AA317C" w:rsidRDefault="00B951ED" w:rsidP="005D6E26">
            <w:pPr>
              <w:pStyle w:val="CSPBoldNormalNospace"/>
            </w:pPr>
            <w:r>
              <w:t>Support notes</w:t>
            </w:r>
          </w:p>
          <w:p w14:paraId="7961F571" w14:textId="6A4A1877" w:rsidR="0016125F" w:rsidRDefault="00557F66" w:rsidP="00E85DA3">
            <w:pPr>
              <w:spacing w:after="120"/>
            </w:pPr>
            <w:r>
              <w:t>This learning experience examines the importa</w:t>
            </w:r>
            <w:r w:rsidR="0097243A">
              <w:t>nce of rules to maintain safety</w:t>
            </w:r>
            <w:r w:rsidR="009A54B2">
              <w:t>.</w:t>
            </w:r>
          </w:p>
          <w:p w14:paraId="6391575B" w14:textId="2433965C" w:rsidR="0016125F" w:rsidRDefault="00700140" w:rsidP="00E85DA3">
            <w:pPr>
              <w:spacing w:after="120"/>
            </w:pPr>
            <w:r w:rsidRPr="008F2435">
              <w:t xml:space="preserve">Teachers are encouraged to refer to the </w:t>
            </w:r>
            <w:r w:rsidRPr="00701396">
              <w:rPr>
                <w:i/>
                <w:iCs/>
              </w:rPr>
              <w:t>Protective interrupting</w:t>
            </w:r>
            <w:r w:rsidRPr="008F2435">
              <w:t xml:space="preserve"> </w:t>
            </w:r>
            <w:r w:rsidR="00943E4F">
              <w:t>g</w:t>
            </w:r>
            <w:r w:rsidRPr="008F2435">
              <w:t xml:space="preserve">uide available on the Growing </w:t>
            </w:r>
            <w:r w:rsidR="00943E4F">
              <w:t>&amp;</w:t>
            </w:r>
            <w:r w:rsidRPr="008F2435">
              <w:t xml:space="preserve"> </w:t>
            </w:r>
            <w:r w:rsidR="00943E4F">
              <w:t>d</w:t>
            </w:r>
            <w:r w:rsidRPr="008F2435">
              <w:t>eveloping</w:t>
            </w:r>
            <w:r>
              <w:t xml:space="preserve"> </w:t>
            </w:r>
            <w:r w:rsidR="00943E4F">
              <w:t>h</w:t>
            </w:r>
            <w:r>
              <w:t xml:space="preserve">ealthy </w:t>
            </w:r>
            <w:r w:rsidR="00943E4F">
              <w:t>r</w:t>
            </w:r>
            <w:r>
              <w:t>elationships website (Appendix A).</w:t>
            </w:r>
          </w:p>
          <w:p w14:paraId="3212DFE5" w14:textId="7DBAEAEA" w:rsidR="00AA317C" w:rsidRDefault="00EC31B0" w:rsidP="00E85DA3">
            <w:pPr>
              <w:spacing w:after="120"/>
            </w:pPr>
            <w:r>
              <w:t xml:space="preserve">Students study </w:t>
            </w:r>
            <w:r w:rsidR="00190820">
              <w:t>‘</w:t>
            </w:r>
            <w:r>
              <w:t>rules</w:t>
            </w:r>
            <w:r w:rsidR="003C78BC">
              <w:t xml:space="preserve">’ </w:t>
            </w:r>
            <w:r>
              <w:t xml:space="preserve">during </w:t>
            </w:r>
            <w:r w:rsidR="00190820">
              <w:t xml:space="preserve">the </w:t>
            </w:r>
            <w:r>
              <w:t xml:space="preserve">Humanities and Social Sciences </w:t>
            </w:r>
            <w:r w:rsidR="0097243A">
              <w:t>course</w:t>
            </w:r>
            <w:r>
              <w:t>. There is opportunity for integration between the two learning areas.</w:t>
            </w:r>
          </w:p>
          <w:p w14:paraId="07EB331E" w14:textId="134D69A6" w:rsidR="009A54B2" w:rsidRPr="00DE3AEE" w:rsidRDefault="009A54B2" w:rsidP="005D6E26">
            <w:pPr>
              <w:pStyle w:val="CSPBoldNormalNospace"/>
            </w:pPr>
            <w:r w:rsidRPr="00DE3AEE">
              <w:t>Suggested assessment point</w:t>
            </w:r>
          </w:p>
          <w:p w14:paraId="494C5DE4" w14:textId="1B535CE2" w:rsidR="009A54B2" w:rsidRPr="00C43CA5" w:rsidRDefault="009A54B2" w:rsidP="005D6E26">
            <w:r>
              <w:t>Students demonstrate their knowledge of how rules keep us safe in the poster they create.</w:t>
            </w:r>
          </w:p>
        </w:tc>
        <w:tc>
          <w:tcPr>
            <w:tcW w:w="5150" w:type="dxa"/>
          </w:tcPr>
          <w:p w14:paraId="3392BFB1" w14:textId="77777777" w:rsidR="00367AE0" w:rsidRDefault="00367AE0" w:rsidP="005D6E26">
            <w:pPr>
              <w:pStyle w:val="CSPBoldNormalNospace"/>
            </w:pPr>
            <w:r>
              <w:t>Teaching and learning</w:t>
            </w:r>
          </w:p>
          <w:p w14:paraId="3BD25EC1" w14:textId="76C967DC" w:rsidR="00C07FF5" w:rsidRPr="00367AE0" w:rsidRDefault="00557F66" w:rsidP="00E85DA3">
            <w:pPr>
              <w:spacing w:after="100"/>
              <w:rPr>
                <w:bCs/>
              </w:rPr>
            </w:pPr>
            <w:r w:rsidRPr="00367AE0">
              <w:rPr>
                <w:bCs/>
              </w:rPr>
              <w:t>Following rules to stay safe</w:t>
            </w:r>
            <w:r w:rsidR="00700140" w:rsidRPr="00367AE0">
              <w:rPr>
                <w:bCs/>
              </w:rPr>
              <w:t xml:space="preserve"> and healthy</w:t>
            </w:r>
            <w:r w:rsidR="00367AE0">
              <w:rPr>
                <w:bCs/>
              </w:rPr>
              <w:t>.</w:t>
            </w:r>
          </w:p>
          <w:p w14:paraId="79848200" w14:textId="05FD0C3E" w:rsidR="00E161E2" w:rsidRDefault="00557F66" w:rsidP="00E85DA3">
            <w:pPr>
              <w:spacing w:after="100"/>
            </w:pPr>
            <w:r>
              <w:t xml:space="preserve">Read the students a story about rules, such as </w:t>
            </w:r>
            <w:r w:rsidR="0021689B">
              <w:rPr>
                <w:i/>
              </w:rPr>
              <w:t>Rules of the House</w:t>
            </w:r>
            <w:r>
              <w:t xml:space="preserve"> by </w:t>
            </w:r>
            <w:r w:rsidR="0021689B">
              <w:t>Mac Barnett</w:t>
            </w:r>
            <w:r w:rsidR="00CF25DB">
              <w:t xml:space="preserve"> and Matt Myers.</w:t>
            </w:r>
          </w:p>
          <w:p w14:paraId="3442FE4D" w14:textId="1FCF8683" w:rsidR="00336819" w:rsidRDefault="00336819" w:rsidP="00E85DA3">
            <w:pPr>
              <w:spacing w:after="100"/>
            </w:pPr>
            <w:r>
              <w:t>Discuss the rules in the story that keep people safe (e.g. no pinching or hurting others) and those that keep people healthy (e.g. pack a toothbrush for dental hygiene).</w:t>
            </w:r>
          </w:p>
          <w:p w14:paraId="375C947F" w14:textId="5F7C1A5E" w:rsidR="00336819" w:rsidRDefault="00336819" w:rsidP="00E85DA3">
            <w:pPr>
              <w:spacing w:after="100"/>
            </w:pPr>
            <w:r>
              <w:t xml:space="preserve">Provide students with blank strips of paper and ask them to write classroom and school rules on them; one rule per strip of </w:t>
            </w:r>
            <w:r w:rsidRPr="00906839">
              <w:t>paper</w:t>
            </w:r>
            <w:r>
              <w:t>.</w:t>
            </w:r>
            <w:r w:rsidR="00F865EE" w:rsidDel="00F865EE">
              <w:t xml:space="preserve"> </w:t>
            </w:r>
          </w:p>
          <w:p w14:paraId="43C02D4F" w14:textId="7F449820" w:rsidR="00325366" w:rsidRDefault="00336819" w:rsidP="00E85DA3">
            <w:r>
              <w:t>Provide the students with a map of the school</w:t>
            </w:r>
            <w:r w:rsidR="00325366">
              <w:t xml:space="preserve"> and ask them to:</w:t>
            </w:r>
          </w:p>
          <w:p w14:paraId="2569E3C8" w14:textId="4BA429AA" w:rsidR="00325366" w:rsidRDefault="00325366" w:rsidP="00E85DA3">
            <w:pPr>
              <w:pStyle w:val="CSPlistparagraph"/>
              <w:numPr>
                <w:ilvl w:val="0"/>
                <w:numId w:val="5"/>
              </w:numPr>
            </w:pPr>
            <w:r>
              <w:t xml:space="preserve">choose </w:t>
            </w:r>
            <w:r w:rsidR="009E0297">
              <w:t>five</w:t>
            </w:r>
            <w:r w:rsidR="00336819">
              <w:t xml:space="preserve"> di</w:t>
            </w:r>
            <w:r>
              <w:t>fferent areas of the school</w:t>
            </w:r>
          </w:p>
          <w:p w14:paraId="63826933" w14:textId="6558EBC0" w:rsidR="00325366" w:rsidRDefault="00325366" w:rsidP="00E85DA3">
            <w:pPr>
              <w:pStyle w:val="CSPlistparagraph"/>
              <w:numPr>
                <w:ilvl w:val="0"/>
                <w:numId w:val="5"/>
              </w:numPr>
            </w:pPr>
            <w:r>
              <w:t>identify the rules in the selected</w:t>
            </w:r>
            <w:r w:rsidR="00336819">
              <w:t xml:space="preserve"> area</w:t>
            </w:r>
            <w:r>
              <w:t>s</w:t>
            </w:r>
          </w:p>
          <w:p w14:paraId="41D068F7" w14:textId="660089A4" w:rsidR="00325366" w:rsidRDefault="00325366" w:rsidP="00E85DA3">
            <w:pPr>
              <w:pStyle w:val="CSPlistparagraph"/>
              <w:numPr>
                <w:ilvl w:val="0"/>
                <w:numId w:val="5"/>
              </w:numPr>
              <w:spacing w:after="120"/>
            </w:pPr>
            <w:r>
              <w:t>provide an explanation of how the rules keep</w:t>
            </w:r>
            <w:r w:rsidR="004541AC">
              <w:t xml:space="preserve"> </w:t>
            </w:r>
            <w:r w:rsidR="00705EC7">
              <w:br/>
            </w:r>
            <w:r w:rsidR="004541AC">
              <w:t>them safe.</w:t>
            </w:r>
          </w:p>
          <w:p w14:paraId="61F7CCB7" w14:textId="221B91F1" w:rsidR="00336819" w:rsidRDefault="00325366" w:rsidP="00E85DA3">
            <w:r>
              <w:t>The following examples may be used to guide the students</w:t>
            </w:r>
            <w:r w:rsidR="00336819">
              <w:t>:</w:t>
            </w:r>
          </w:p>
          <w:p w14:paraId="7A757EB7" w14:textId="77777777" w:rsidR="00336819" w:rsidRDefault="00336819" w:rsidP="00E85DA3">
            <w:pPr>
              <w:pStyle w:val="CSPlistparagraph"/>
              <w:numPr>
                <w:ilvl w:val="0"/>
                <w:numId w:val="5"/>
              </w:numPr>
            </w:pPr>
            <w:r>
              <w:t>oval</w:t>
            </w:r>
          </w:p>
          <w:p w14:paraId="088B2473" w14:textId="2702F6E8" w:rsidR="00336819" w:rsidRDefault="00336819" w:rsidP="00E85DA3">
            <w:pPr>
              <w:pStyle w:val="CSPlistparagraph"/>
              <w:numPr>
                <w:ilvl w:val="1"/>
                <w:numId w:val="10"/>
              </w:numPr>
            </w:pPr>
            <w:r>
              <w:t xml:space="preserve">stay on school grounds so the teachers can see you </w:t>
            </w:r>
          </w:p>
          <w:p w14:paraId="5D020DE4" w14:textId="37C6D71B" w:rsidR="00336819" w:rsidRDefault="00336819" w:rsidP="00E85DA3">
            <w:pPr>
              <w:pStyle w:val="CSPlistparagraph"/>
              <w:numPr>
                <w:ilvl w:val="1"/>
                <w:numId w:val="10"/>
              </w:numPr>
            </w:pPr>
            <w:r>
              <w:t>wear a hat at all times</w:t>
            </w:r>
            <w:r w:rsidR="00D2041C">
              <w:t>.</w:t>
            </w:r>
          </w:p>
          <w:p w14:paraId="32DBD3EC" w14:textId="77777777" w:rsidR="00336819" w:rsidRDefault="00336819" w:rsidP="00E85DA3">
            <w:pPr>
              <w:pStyle w:val="CSPlistparagraph"/>
              <w:numPr>
                <w:ilvl w:val="0"/>
                <w:numId w:val="5"/>
              </w:numPr>
            </w:pPr>
            <w:r>
              <w:t>classroom</w:t>
            </w:r>
          </w:p>
          <w:p w14:paraId="365DD462" w14:textId="623702D2" w:rsidR="00336819" w:rsidRDefault="00336819" w:rsidP="00E85DA3">
            <w:pPr>
              <w:pStyle w:val="CSPlistparagraph"/>
              <w:numPr>
                <w:ilvl w:val="1"/>
                <w:numId w:val="9"/>
              </w:numPr>
            </w:pPr>
            <w:r>
              <w:t xml:space="preserve">enter with teacher permission so the teachers know where you are </w:t>
            </w:r>
          </w:p>
          <w:p w14:paraId="2C1F942A" w14:textId="73740E39" w:rsidR="00336819" w:rsidRDefault="00336819" w:rsidP="00E85DA3">
            <w:pPr>
              <w:pStyle w:val="CSPlistparagraph"/>
              <w:numPr>
                <w:ilvl w:val="1"/>
                <w:numId w:val="9"/>
              </w:numPr>
              <w:spacing w:after="120"/>
            </w:pPr>
            <w:r>
              <w:t>water only in drink bottles.</w:t>
            </w:r>
          </w:p>
          <w:p w14:paraId="28048ECC" w14:textId="46529C0A" w:rsidR="00336819" w:rsidRPr="00557F66" w:rsidRDefault="00336819" w:rsidP="00E85DA3">
            <w:r>
              <w:lastRenderedPageBreak/>
              <w:t xml:space="preserve">Students mark the </w:t>
            </w:r>
            <w:r w:rsidR="009E0297">
              <w:t>five</w:t>
            </w:r>
            <w:r>
              <w:t xml:space="preserve"> areas on the map by labelling the</w:t>
            </w:r>
            <w:r w:rsidR="00325366">
              <w:t>m with the</w:t>
            </w:r>
            <w:r>
              <w:t xml:space="preserve"> rules and explaining how they keep them safe.</w:t>
            </w:r>
          </w:p>
        </w:tc>
      </w:tr>
    </w:tbl>
    <w:p w14:paraId="741DB381" w14:textId="7986023D" w:rsidR="00346ADE" w:rsidRDefault="00346ADE" w:rsidP="00877DF3">
      <w:pPr>
        <w:pStyle w:val="SCSALessonAppendixHeading2"/>
      </w:pPr>
      <w:r>
        <w:lastRenderedPageBreak/>
        <w:t>Term 2 Week 6 and 7</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4445D9" w14:paraId="6F9F5602" w14:textId="77777777" w:rsidTr="00E85DA3">
        <w:trPr>
          <w:cnfStyle w:val="100000000000" w:firstRow="1" w:lastRow="0" w:firstColumn="0" w:lastColumn="0" w:oddVBand="0" w:evenVBand="0" w:oddHBand="0" w:evenHBand="0" w:firstRowFirstColumn="0" w:firstRowLastColumn="0" w:lastRowFirstColumn="0" w:lastRowLastColumn="0"/>
        </w:trPr>
        <w:tc>
          <w:tcPr>
            <w:tcW w:w="4106" w:type="dxa"/>
          </w:tcPr>
          <w:p w14:paraId="5CA66B54" w14:textId="77777777" w:rsidR="004445D9" w:rsidRPr="00906839" w:rsidRDefault="004445D9" w:rsidP="00906839">
            <w:pPr>
              <w:rPr>
                <w:sz w:val="24"/>
                <w:szCs w:val="24"/>
              </w:rPr>
            </w:pPr>
            <w:r w:rsidRPr="00906839">
              <w:rPr>
                <w:sz w:val="24"/>
                <w:szCs w:val="24"/>
              </w:rPr>
              <w:t>Western Australian Curriculum content</w:t>
            </w:r>
          </w:p>
        </w:tc>
        <w:tc>
          <w:tcPr>
            <w:tcW w:w="4736" w:type="dxa"/>
          </w:tcPr>
          <w:p w14:paraId="77705678" w14:textId="77777777" w:rsidR="004445D9" w:rsidRPr="00906839" w:rsidRDefault="004445D9" w:rsidP="00906839">
            <w:pPr>
              <w:rPr>
                <w:sz w:val="24"/>
                <w:szCs w:val="24"/>
              </w:rPr>
            </w:pPr>
            <w:r w:rsidRPr="00906839">
              <w:rPr>
                <w:sz w:val="24"/>
                <w:szCs w:val="24"/>
              </w:rPr>
              <w:t>Teaching and learning intentions</w:t>
            </w:r>
          </w:p>
        </w:tc>
        <w:tc>
          <w:tcPr>
            <w:tcW w:w="5150" w:type="dxa"/>
          </w:tcPr>
          <w:p w14:paraId="2BB23B72" w14:textId="77777777" w:rsidR="004445D9" w:rsidRPr="00906839" w:rsidRDefault="004445D9" w:rsidP="00906839">
            <w:pPr>
              <w:rPr>
                <w:sz w:val="24"/>
                <w:szCs w:val="24"/>
              </w:rPr>
            </w:pPr>
            <w:r w:rsidRPr="00906839">
              <w:rPr>
                <w:sz w:val="24"/>
                <w:szCs w:val="24"/>
              </w:rPr>
              <w:t>Learning experiences</w:t>
            </w:r>
          </w:p>
        </w:tc>
      </w:tr>
      <w:tr w:rsidR="00AA317C" w14:paraId="7361A679" w14:textId="77777777" w:rsidTr="00E85DA3">
        <w:tc>
          <w:tcPr>
            <w:tcW w:w="4106" w:type="dxa"/>
          </w:tcPr>
          <w:p w14:paraId="1F37D72A" w14:textId="3EE1E7AF" w:rsidR="00873006" w:rsidRDefault="00063181" w:rsidP="00477EFB">
            <w:pPr>
              <w:pStyle w:val="CSPBoldNormalNospace"/>
            </w:pPr>
            <w:r>
              <w:t>Healthy and active communities</w:t>
            </w:r>
          </w:p>
          <w:p w14:paraId="1EFAB730" w14:textId="7609BFCB" w:rsidR="00AA317C" w:rsidRPr="00B951ED" w:rsidRDefault="00497AB1" w:rsidP="00367AE0">
            <w:r>
              <w:t>Strategies to ensure safety at home and at school</w:t>
            </w:r>
          </w:p>
        </w:tc>
        <w:tc>
          <w:tcPr>
            <w:tcW w:w="4736" w:type="dxa"/>
          </w:tcPr>
          <w:p w14:paraId="1F6FD66B" w14:textId="2C9A3570" w:rsidR="00E161E2" w:rsidRDefault="00E161E2" w:rsidP="00477EFB">
            <w:pPr>
              <w:pStyle w:val="CSPBoldNormalNospace"/>
            </w:pPr>
            <w:r>
              <w:t>Focus questions</w:t>
            </w:r>
          </w:p>
          <w:p w14:paraId="3B08A3D1" w14:textId="2E083D5F" w:rsidR="00A00C27" w:rsidRDefault="00497AB1" w:rsidP="002E1408">
            <w:pPr>
              <w:pStyle w:val="CSPlistparagraph"/>
              <w:numPr>
                <w:ilvl w:val="0"/>
                <w:numId w:val="5"/>
              </w:numPr>
            </w:pPr>
            <w:r>
              <w:t>What are some potential hazards at home</w:t>
            </w:r>
            <w:r w:rsidR="00A00C27">
              <w:t>?</w:t>
            </w:r>
          </w:p>
          <w:p w14:paraId="686F0F04" w14:textId="134181BD" w:rsidR="00C54686" w:rsidRPr="00A00C27" w:rsidRDefault="00497AB1" w:rsidP="002E1408">
            <w:pPr>
              <w:pStyle w:val="CSPlistparagraph"/>
              <w:numPr>
                <w:ilvl w:val="0"/>
                <w:numId w:val="5"/>
              </w:numPr>
              <w:rPr>
                <w:b/>
              </w:rPr>
            </w:pPr>
            <w:r>
              <w:t>How can we make decisions to stay safe in different situations at home</w:t>
            </w:r>
            <w:r w:rsidR="00C54686">
              <w:t>?</w:t>
            </w:r>
          </w:p>
          <w:p w14:paraId="0FF7CACA" w14:textId="531ADE31" w:rsidR="00C54686" w:rsidRPr="00C54686" w:rsidRDefault="00497AB1" w:rsidP="00E85DA3">
            <w:pPr>
              <w:pStyle w:val="CSPlistparagraph"/>
              <w:numPr>
                <w:ilvl w:val="0"/>
                <w:numId w:val="5"/>
              </w:numPr>
              <w:spacing w:after="120"/>
              <w:rPr>
                <w:b/>
              </w:rPr>
            </w:pPr>
            <w:r>
              <w:t>What should we include in a home safety plan</w:t>
            </w:r>
            <w:r w:rsidR="00C54686">
              <w:t>?</w:t>
            </w:r>
          </w:p>
          <w:p w14:paraId="2081879D" w14:textId="25C4EB7D" w:rsidR="00E161E2" w:rsidRDefault="00E161E2" w:rsidP="00477EFB">
            <w:pPr>
              <w:pStyle w:val="CSPBoldNormalNospace"/>
            </w:pPr>
            <w:r>
              <w:t>Support notes</w:t>
            </w:r>
          </w:p>
          <w:p w14:paraId="5B2EACCE" w14:textId="77777777" w:rsidR="00410432" w:rsidRDefault="00410432" w:rsidP="00E85DA3">
            <w:pPr>
              <w:spacing w:after="120"/>
            </w:pPr>
            <w:r>
              <w:t>Students may have different views about what is comfortable/</w:t>
            </w:r>
            <w:r w:rsidRPr="00906839">
              <w:t>uncomfortable</w:t>
            </w:r>
            <w:r>
              <w:t xml:space="preserve"> and safe/unsafe. It should be acknowledged that people have different responses to different situations.</w:t>
            </w:r>
          </w:p>
          <w:p w14:paraId="28A84935" w14:textId="031A4111" w:rsidR="00410432" w:rsidRPr="00C640AF" w:rsidRDefault="00410432" w:rsidP="00477EFB">
            <w:pPr>
              <w:pStyle w:val="CSPBoldNormalNospace"/>
              <w:rPr>
                <w:bCs/>
              </w:rPr>
            </w:pPr>
            <w:r w:rsidRPr="00022D61">
              <w:t>Support materials and additional strategies</w:t>
            </w:r>
          </w:p>
          <w:p w14:paraId="6FFDB52B" w14:textId="62103999" w:rsidR="00410432" w:rsidRDefault="00410432" w:rsidP="00E85DA3">
            <w:pPr>
              <w:pStyle w:val="CSPlistparagraph"/>
              <w:numPr>
                <w:ilvl w:val="0"/>
                <w:numId w:val="12"/>
              </w:numPr>
              <w:spacing w:after="120"/>
            </w:pPr>
            <w:r>
              <w:t>SEMO Electric Cooperative &amp; GoSEMO Fiber – Safety Sadie Video: Hidden Electrical Dangers Around the Home</w:t>
            </w:r>
            <w:r w:rsidR="00697358">
              <w:br/>
            </w:r>
            <w:hyperlink r:id="rId38" w:history="1">
              <w:r w:rsidRPr="00410432">
                <w:rPr>
                  <w:rStyle w:val="Hyperlink"/>
                </w:rPr>
                <w:t>https://www.youtube.com/watch?v=1_UciWRyIBM</w:t>
              </w:r>
            </w:hyperlink>
          </w:p>
          <w:p w14:paraId="59B008D5" w14:textId="5E08EFA9" w:rsidR="00A00C27" w:rsidRPr="008D1625" w:rsidRDefault="00A00C27" w:rsidP="00477EFB">
            <w:pPr>
              <w:pStyle w:val="CSPBoldNormalNospace"/>
            </w:pPr>
            <w:r w:rsidRPr="008D1625">
              <w:t>Suggested assessment point</w:t>
            </w:r>
            <w:r w:rsidR="0041398C">
              <w:t>s</w:t>
            </w:r>
          </w:p>
          <w:p w14:paraId="729E6F66" w14:textId="3B811CD4" w:rsidR="00A00C27" w:rsidRPr="00906839" w:rsidRDefault="0041398C" w:rsidP="00E85DA3">
            <w:pPr>
              <w:spacing w:after="120"/>
            </w:pPr>
            <w:r>
              <w:t xml:space="preserve">Observe student participation in brainstorming and group </w:t>
            </w:r>
            <w:r w:rsidRPr="00906839">
              <w:t>discussions</w:t>
            </w:r>
            <w:r w:rsidR="00A00C27" w:rsidRPr="00906839">
              <w:t>.</w:t>
            </w:r>
          </w:p>
          <w:p w14:paraId="2A925A6D" w14:textId="77777777" w:rsidR="0041398C" w:rsidRPr="00906839" w:rsidRDefault="0041398C" w:rsidP="00E85DA3">
            <w:pPr>
              <w:spacing w:after="120"/>
            </w:pPr>
            <w:r w:rsidRPr="00906839">
              <w:t>Evaluate the content and creativity of the safety plan posters.</w:t>
            </w:r>
          </w:p>
          <w:p w14:paraId="0CC56596" w14:textId="033924C3" w:rsidR="0041398C" w:rsidRPr="00B951ED" w:rsidRDefault="0041398C" w:rsidP="00E85DA3">
            <w:pPr>
              <w:spacing w:after="120"/>
            </w:pPr>
            <w:r w:rsidRPr="00906839">
              <w:lastRenderedPageBreak/>
              <w:t>Assess the presentations for understanding of potential hazards and safety</w:t>
            </w:r>
            <w:r>
              <w:t xml:space="preserve"> strategies.</w:t>
            </w:r>
          </w:p>
        </w:tc>
        <w:tc>
          <w:tcPr>
            <w:tcW w:w="5150" w:type="dxa"/>
          </w:tcPr>
          <w:p w14:paraId="6F6574D5" w14:textId="3F0263DA" w:rsidR="005F2C93" w:rsidRDefault="00497AB1" w:rsidP="00477EFB">
            <w:pPr>
              <w:pStyle w:val="CSPBoldNormalNospace"/>
            </w:pPr>
            <w:r>
              <w:lastRenderedPageBreak/>
              <w:t>Teaching</w:t>
            </w:r>
          </w:p>
          <w:p w14:paraId="7EC3B504" w14:textId="3504618D" w:rsidR="00E4793E" w:rsidRPr="00906839" w:rsidRDefault="00A11D9B" w:rsidP="00E85DA3">
            <w:pPr>
              <w:spacing w:after="120"/>
            </w:pPr>
            <w:r w:rsidRPr="00906839">
              <w:t>Explain the importance of safety at home</w:t>
            </w:r>
          </w:p>
          <w:p w14:paraId="6F15A168" w14:textId="7292A4A8" w:rsidR="00A11D9B" w:rsidRPr="00906839" w:rsidRDefault="00A11D9B" w:rsidP="00E85DA3">
            <w:pPr>
              <w:spacing w:after="120"/>
            </w:pPr>
            <w:r w:rsidRPr="00906839">
              <w:t>Introduce the main activity: creating a home safety plan</w:t>
            </w:r>
          </w:p>
          <w:p w14:paraId="2BDDFDC8" w14:textId="77777777" w:rsidR="00A11D9B" w:rsidRPr="00906839" w:rsidRDefault="00A11D9B" w:rsidP="00E85DA3">
            <w:pPr>
              <w:spacing w:after="120"/>
            </w:pPr>
            <w:r w:rsidRPr="00906839">
              <w:t>Brainstorming session – ask students to share situations where they might need to make safety decisions at home (e.g. fire, strangers at the door, using electrical appliances). Write student ideas on the board.</w:t>
            </w:r>
          </w:p>
          <w:p w14:paraId="7E5DA3D1" w14:textId="77777777" w:rsidR="00A11D9B" w:rsidRPr="00E4793E" w:rsidRDefault="00A11D9B" w:rsidP="00E85DA3">
            <w:pPr>
              <w:spacing w:after="120"/>
              <w:rPr>
                <w:bCs/>
              </w:rPr>
            </w:pPr>
            <w:r w:rsidRPr="00906839">
              <w:t>Divide students into small groups. Assign each group to a different room or area of the house (e.g. kitchen, bathroom, living room, bedroom, garden, etc.). Have each group discuss and list potential hazards in their assigned area and ways to stay</w:t>
            </w:r>
            <w:r w:rsidRPr="00E4793E">
              <w:rPr>
                <w:bCs/>
              </w:rPr>
              <w:t xml:space="preserve"> safe.</w:t>
            </w:r>
          </w:p>
          <w:p w14:paraId="696271AC" w14:textId="77777777" w:rsidR="00A11D9B" w:rsidRPr="00E4793E" w:rsidRDefault="00A11D9B" w:rsidP="00E85DA3">
            <w:pPr>
              <w:spacing w:after="120"/>
              <w:rPr>
                <w:bCs/>
              </w:rPr>
            </w:pPr>
            <w:r w:rsidRPr="00E4793E">
              <w:rPr>
                <w:bCs/>
              </w:rPr>
              <w:t>Read a short story or scenario involving a safety issue at home. Discuss with the students what the characters did right or wrong and what they could have done to be safer.</w:t>
            </w:r>
          </w:p>
          <w:p w14:paraId="00AFD14B" w14:textId="77777777" w:rsidR="00A11D9B" w:rsidRPr="00E4793E" w:rsidRDefault="00A11D9B" w:rsidP="00E85DA3">
            <w:pPr>
              <w:spacing w:after="120"/>
              <w:rPr>
                <w:bCs/>
              </w:rPr>
            </w:pPr>
            <w:r w:rsidRPr="00E4793E">
              <w:rPr>
                <w:bCs/>
              </w:rPr>
              <w:t>Each group will create a poster that outlines their safety plan for their assigned area, including potential hazards, safety rules or strategies, emergency contacts, and steps to take in an emergency. Encourage creativity with drawings and illustrations.</w:t>
            </w:r>
          </w:p>
          <w:p w14:paraId="73FCDCBF" w14:textId="77777777" w:rsidR="00A11D9B" w:rsidRDefault="00A11D9B" w:rsidP="00E85DA3">
            <w:pPr>
              <w:spacing w:after="120"/>
            </w:pPr>
            <w:r w:rsidRPr="00E4793E">
              <w:rPr>
                <w:bCs/>
              </w:rPr>
              <w:lastRenderedPageBreak/>
              <w:t>Each group presents their safety</w:t>
            </w:r>
            <w:r>
              <w:t xml:space="preserve"> plan to the class.</w:t>
            </w:r>
          </w:p>
          <w:p w14:paraId="69EEA4F2" w14:textId="46AD7590" w:rsidR="00A11D9B" w:rsidRDefault="00A11D9B" w:rsidP="00E85DA3">
            <w:pPr>
              <w:spacing w:after="480"/>
            </w:pPr>
            <w:r>
              <w:t xml:space="preserve">Combine </w:t>
            </w:r>
            <w:r w:rsidRPr="00906839">
              <w:t>ideas</w:t>
            </w:r>
            <w:r>
              <w:t xml:space="preserve"> from all group presentations to create a comprehensive class home safety plan.</w:t>
            </w:r>
          </w:p>
          <w:p w14:paraId="6DCB5642" w14:textId="5E363231" w:rsidR="00753917" w:rsidRPr="00651B5C" w:rsidRDefault="00753917" w:rsidP="00477EFB">
            <w:pPr>
              <w:pStyle w:val="CSPBoldNormalNospace"/>
            </w:pPr>
            <w:r w:rsidRPr="00651B5C">
              <w:t>Learning</w:t>
            </w:r>
          </w:p>
          <w:p w14:paraId="216658B1" w14:textId="2AF7E04B" w:rsidR="00753917" w:rsidRDefault="00753917" w:rsidP="002E1408">
            <w:pPr>
              <w:pStyle w:val="CSPlistparagraph"/>
              <w:numPr>
                <w:ilvl w:val="0"/>
                <w:numId w:val="5"/>
              </w:numPr>
            </w:pPr>
            <w:r>
              <w:t>Brainstorming – think of different situations where you need to be safe at home. Share your ideas with the class.</w:t>
            </w:r>
          </w:p>
          <w:p w14:paraId="6E6541E2" w14:textId="32DFEEC0" w:rsidR="00753917" w:rsidRPr="00A00C27" w:rsidRDefault="00753917" w:rsidP="002E1408">
            <w:pPr>
              <w:pStyle w:val="CSPlistparagraph"/>
              <w:numPr>
                <w:ilvl w:val="0"/>
                <w:numId w:val="5"/>
              </w:numPr>
              <w:rPr>
                <w:b/>
              </w:rPr>
            </w:pPr>
            <w:r>
              <w:t>Group discussion – join your assigned group and discuss the potential hazards in the specific area of the house you are given. List ways to stay safe in that area.</w:t>
            </w:r>
          </w:p>
          <w:p w14:paraId="3D9D7529" w14:textId="71C47BEB" w:rsidR="00753917" w:rsidRPr="00651B5C" w:rsidRDefault="00753917" w:rsidP="002E1408">
            <w:pPr>
              <w:pStyle w:val="CSPlistparagraph"/>
              <w:numPr>
                <w:ilvl w:val="0"/>
                <w:numId w:val="5"/>
              </w:numPr>
              <w:rPr>
                <w:b/>
              </w:rPr>
            </w:pPr>
            <w:r>
              <w:t xml:space="preserve">Interactive story time – </w:t>
            </w:r>
            <w:r w:rsidR="00697358">
              <w:t>l</w:t>
            </w:r>
            <w:r>
              <w:t>isten to the story and think about what the characters did to stay safe or what they could have done better. Participate in a discussion about the story.</w:t>
            </w:r>
          </w:p>
          <w:p w14:paraId="662B1710" w14:textId="12EA4634" w:rsidR="00753917" w:rsidRPr="00651B5C" w:rsidRDefault="00753917" w:rsidP="002E1408">
            <w:pPr>
              <w:pStyle w:val="CSPlistparagraph"/>
              <w:numPr>
                <w:ilvl w:val="0"/>
                <w:numId w:val="5"/>
              </w:numPr>
              <w:rPr>
                <w:b/>
              </w:rPr>
            </w:pPr>
            <w:r>
              <w:t>Safety plan creation – work with your group to create a safety plan poster for your assigned area. Include potential hazards, safety rules, emergency contacts and steps to take in an emergency. Use drawings and illustrations to make your poster clear and engaging.</w:t>
            </w:r>
          </w:p>
          <w:p w14:paraId="20B2A59E" w14:textId="66F59341" w:rsidR="00753917" w:rsidRPr="00651B5C" w:rsidRDefault="00753917" w:rsidP="002E1408">
            <w:pPr>
              <w:pStyle w:val="CSPlistparagraph"/>
              <w:numPr>
                <w:ilvl w:val="0"/>
                <w:numId w:val="5"/>
              </w:numPr>
              <w:rPr>
                <w:b/>
              </w:rPr>
            </w:pPr>
            <w:r>
              <w:t>Group presentations – present your group’s safety plan to the class. Answer any questions from your classmates about your safety plan.</w:t>
            </w:r>
          </w:p>
          <w:p w14:paraId="31A072D2" w14:textId="6E41E69D" w:rsidR="001C00A5" w:rsidRPr="009F04FF" w:rsidRDefault="00753917" w:rsidP="002E1408">
            <w:pPr>
              <w:pStyle w:val="CSPlistparagraph"/>
              <w:numPr>
                <w:ilvl w:val="0"/>
                <w:numId w:val="5"/>
              </w:numPr>
              <w:ind w:left="357" w:hanging="357"/>
            </w:pPr>
            <w:r>
              <w:t>Class safety plan – help combine all group plans into one comprehensive class safety plan. Discuss and agree on the final class safety plan.</w:t>
            </w:r>
          </w:p>
        </w:tc>
      </w:tr>
    </w:tbl>
    <w:p w14:paraId="540E6D98" w14:textId="1FC38BD5" w:rsidR="00143111" w:rsidRDefault="00ED7493" w:rsidP="00AA317C">
      <w:r>
        <w:lastRenderedPageBreak/>
        <w:br w:type="page"/>
      </w:r>
    </w:p>
    <w:p w14:paraId="4189EF54" w14:textId="4DA4EDDE" w:rsidR="00346ADE" w:rsidRDefault="00346ADE" w:rsidP="00877DF3">
      <w:pPr>
        <w:pStyle w:val="SCSALessonAppendixHeading2"/>
      </w:pPr>
      <w:r>
        <w:lastRenderedPageBreak/>
        <w:t>Term 2 Week 8</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4445D9" w14:paraId="32146C1A"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6940589" w14:textId="77777777" w:rsidR="004445D9" w:rsidRPr="00E85DA3" w:rsidRDefault="004445D9" w:rsidP="00E85DA3">
            <w:pPr>
              <w:rPr>
                <w:sz w:val="24"/>
                <w:szCs w:val="24"/>
              </w:rPr>
            </w:pPr>
            <w:r w:rsidRPr="00E85DA3">
              <w:rPr>
                <w:sz w:val="24"/>
                <w:szCs w:val="24"/>
              </w:rPr>
              <w:t>Western Australian Curriculum content</w:t>
            </w:r>
          </w:p>
        </w:tc>
        <w:tc>
          <w:tcPr>
            <w:tcW w:w="4736" w:type="dxa"/>
          </w:tcPr>
          <w:p w14:paraId="37A52306" w14:textId="77777777" w:rsidR="004445D9" w:rsidRPr="00E85DA3" w:rsidRDefault="004445D9" w:rsidP="00E85DA3">
            <w:pPr>
              <w:rPr>
                <w:sz w:val="24"/>
                <w:szCs w:val="24"/>
              </w:rPr>
            </w:pPr>
            <w:r w:rsidRPr="00E85DA3">
              <w:rPr>
                <w:sz w:val="24"/>
                <w:szCs w:val="24"/>
              </w:rPr>
              <w:t>Teaching and learning intentions</w:t>
            </w:r>
          </w:p>
        </w:tc>
        <w:tc>
          <w:tcPr>
            <w:tcW w:w="5150" w:type="dxa"/>
          </w:tcPr>
          <w:p w14:paraId="553D773E" w14:textId="77777777" w:rsidR="004445D9" w:rsidRPr="00E85DA3" w:rsidRDefault="004445D9" w:rsidP="00E85DA3">
            <w:pPr>
              <w:rPr>
                <w:sz w:val="24"/>
                <w:szCs w:val="24"/>
              </w:rPr>
            </w:pPr>
            <w:r w:rsidRPr="00E85DA3">
              <w:rPr>
                <w:sz w:val="24"/>
                <w:szCs w:val="24"/>
              </w:rPr>
              <w:t>Learning experiences</w:t>
            </w:r>
          </w:p>
        </w:tc>
      </w:tr>
      <w:tr w:rsidR="00AA317C" w14:paraId="43A45108" w14:textId="77777777" w:rsidTr="00E85DA3">
        <w:tc>
          <w:tcPr>
            <w:tcW w:w="4106" w:type="dxa"/>
          </w:tcPr>
          <w:p w14:paraId="21B156FF" w14:textId="77777777" w:rsidR="00873006" w:rsidRDefault="00873006" w:rsidP="00477EFB">
            <w:pPr>
              <w:pStyle w:val="CSPBoldNormalNospace"/>
            </w:pPr>
            <w:r>
              <w:t>Staying safe</w:t>
            </w:r>
          </w:p>
          <w:p w14:paraId="20C4FA0A" w14:textId="46342B8F" w:rsidR="00AA317C" w:rsidRPr="00F253D8" w:rsidRDefault="00873006" w:rsidP="00367AE0">
            <w:r>
              <w:t>Strategies to ensure safety at home and at school</w:t>
            </w:r>
          </w:p>
        </w:tc>
        <w:tc>
          <w:tcPr>
            <w:tcW w:w="4736" w:type="dxa"/>
          </w:tcPr>
          <w:p w14:paraId="0D78E08F" w14:textId="6D10EAB6" w:rsidR="00E161E2" w:rsidRDefault="00E161E2" w:rsidP="00477EFB">
            <w:pPr>
              <w:pStyle w:val="CSPBoldNormalNospace"/>
            </w:pPr>
            <w:r>
              <w:t>Focus questions</w:t>
            </w:r>
          </w:p>
          <w:p w14:paraId="4F3B04E5" w14:textId="66986890" w:rsidR="00A00C27" w:rsidRPr="002F693F" w:rsidRDefault="002F693F" w:rsidP="002E1408">
            <w:pPr>
              <w:pStyle w:val="CSPlistparagraph"/>
              <w:numPr>
                <w:ilvl w:val="0"/>
                <w:numId w:val="5"/>
              </w:numPr>
              <w:rPr>
                <w:b/>
              </w:rPr>
            </w:pPr>
            <w:r>
              <w:t>How can we stay safe?</w:t>
            </w:r>
          </w:p>
          <w:p w14:paraId="2AF494F7" w14:textId="7FF040F0" w:rsidR="002F693F" w:rsidRDefault="002F693F" w:rsidP="002E1408">
            <w:pPr>
              <w:pStyle w:val="CSPlistparagraph"/>
              <w:numPr>
                <w:ilvl w:val="0"/>
                <w:numId w:val="5"/>
              </w:numPr>
            </w:pPr>
            <w:r w:rsidRPr="002F693F">
              <w:t>What can we do at schoo</w:t>
            </w:r>
            <w:r>
              <w:t>l to stay safe?</w:t>
            </w:r>
          </w:p>
          <w:p w14:paraId="2DC32876" w14:textId="3EF83538" w:rsidR="002F693F" w:rsidRDefault="002F693F" w:rsidP="002E1408">
            <w:pPr>
              <w:pStyle w:val="CSPlistparagraph"/>
              <w:numPr>
                <w:ilvl w:val="0"/>
                <w:numId w:val="5"/>
              </w:numPr>
            </w:pPr>
            <w:r>
              <w:t>What can we do at home to stay safe?</w:t>
            </w:r>
          </w:p>
          <w:p w14:paraId="72B999BF" w14:textId="6F2A2192" w:rsidR="002F693F" w:rsidRPr="002F693F" w:rsidRDefault="002F693F" w:rsidP="00E85DA3">
            <w:pPr>
              <w:pStyle w:val="CSPlistparagraph"/>
              <w:numPr>
                <w:ilvl w:val="0"/>
                <w:numId w:val="5"/>
              </w:numPr>
              <w:spacing w:after="120"/>
            </w:pPr>
            <w:r>
              <w:t xml:space="preserve">What </w:t>
            </w:r>
            <w:r w:rsidR="003D24A9">
              <w:t xml:space="preserve">decisions </w:t>
            </w:r>
            <w:r>
              <w:t>can we make to</w:t>
            </w:r>
            <w:r w:rsidR="00F516BC">
              <w:t xml:space="preserve"> </w:t>
            </w:r>
            <w:r w:rsidR="003D24A9">
              <w:t xml:space="preserve">keep </w:t>
            </w:r>
            <w:r w:rsidR="00697358">
              <w:t>y</w:t>
            </w:r>
            <w:r w:rsidR="003D24A9">
              <w:t>ourself and others safe in a range of situations</w:t>
            </w:r>
            <w:r>
              <w:t>?</w:t>
            </w:r>
          </w:p>
          <w:p w14:paraId="6257578A" w14:textId="7C49AE60" w:rsidR="00AA317C" w:rsidRDefault="00E161E2" w:rsidP="00477EFB">
            <w:pPr>
              <w:pStyle w:val="CSPBoldNormalNospace"/>
            </w:pPr>
            <w:r>
              <w:t>Support notes</w:t>
            </w:r>
          </w:p>
          <w:p w14:paraId="31B3A405" w14:textId="5578C708" w:rsidR="00D574F4" w:rsidRPr="00D574F4" w:rsidRDefault="00D574F4" w:rsidP="00E85DA3">
            <w:pPr>
              <w:spacing w:after="120"/>
            </w:pPr>
            <w:r>
              <w:t xml:space="preserve">If time permits, teachers may ask the students to complete mind maps for safety </w:t>
            </w:r>
            <w:r w:rsidR="00D3779A">
              <w:t>both</w:t>
            </w:r>
            <w:r>
              <w:t xml:space="preserve"> in the home and at school.</w:t>
            </w:r>
          </w:p>
          <w:p w14:paraId="2D496416" w14:textId="77777777" w:rsidR="00FE0E63" w:rsidRDefault="00FE0E63" w:rsidP="00477EFB">
            <w:pPr>
              <w:pStyle w:val="CSPBoldNormalNospace"/>
            </w:pPr>
            <w:r>
              <w:t>Suggested assessment point</w:t>
            </w:r>
          </w:p>
          <w:p w14:paraId="7BAA35DA" w14:textId="59F3F1EC" w:rsidR="00FE0E63" w:rsidRPr="00FE0E63" w:rsidRDefault="002F693F" w:rsidP="00A55D45">
            <w:r>
              <w:t xml:space="preserve">Students </w:t>
            </w:r>
            <w:r w:rsidR="00572004">
              <w:t>can</w:t>
            </w:r>
            <w:r>
              <w:t xml:space="preserve"> describe strategies and provide examples of how they can be safe and well at home and at school.</w:t>
            </w:r>
          </w:p>
        </w:tc>
        <w:tc>
          <w:tcPr>
            <w:tcW w:w="5150" w:type="dxa"/>
          </w:tcPr>
          <w:p w14:paraId="1B01E2AC" w14:textId="7C0E0846" w:rsidR="00367AE0" w:rsidRDefault="00367AE0" w:rsidP="00477EFB">
            <w:pPr>
              <w:pStyle w:val="CSPBoldNormalNospace"/>
            </w:pPr>
            <w:r>
              <w:t>Teaching and learning</w:t>
            </w:r>
          </w:p>
          <w:p w14:paraId="5D6D07B2" w14:textId="6CEAC463" w:rsidR="00A00C27" w:rsidRPr="00367AE0" w:rsidRDefault="00AA7A70" w:rsidP="00E85DA3">
            <w:pPr>
              <w:spacing w:after="120"/>
              <w:rPr>
                <w:bCs/>
              </w:rPr>
            </w:pPr>
            <w:r w:rsidRPr="00367AE0">
              <w:rPr>
                <w:bCs/>
              </w:rPr>
              <w:t xml:space="preserve">Putting </w:t>
            </w:r>
            <w:r w:rsidR="00367AE0" w:rsidRPr="00367AE0">
              <w:rPr>
                <w:bCs/>
              </w:rPr>
              <w:t>safety</w:t>
            </w:r>
            <w:r w:rsidRPr="00367AE0">
              <w:rPr>
                <w:bCs/>
              </w:rPr>
              <w:t xml:space="preserve"> into practice</w:t>
            </w:r>
            <w:r w:rsidR="00367AE0">
              <w:rPr>
                <w:bCs/>
              </w:rPr>
              <w:t>.</w:t>
            </w:r>
          </w:p>
          <w:p w14:paraId="723F41BE" w14:textId="3DAD5316" w:rsidR="00FE0E63" w:rsidRDefault="00D574F4" w:rsidP="00E85DA3">
            <w:pPr>
              <w:spacing w:after="120"/>
            </w:pPr>
            <w:r>
              <w:t xml:space="preserve">Using the </w:t>
            </w:r>
            <w:r w:rsidR="00AD08E9">
              <w:t>f</w:t>
            </w:r>
            <w:r w:rsidR="0087625F">
              <w:t xml:space="preserve">ocus </w:t>
            </w:r>
            <w:r>
              <w:t>questions, revise safety strategies investigated over the previou</w:t>
            </w:r>
            <w:r w:rsidR="001C2D16">
              <w:t>s learning experiences</w:t>
            </w:r>
            <w:r w:rsidR="00E45617">
              <w:t xml:space="preserve"> </w:t>
            </w:r>
            <w:r w:rsidR="00705EC7">
              <w:br/>
            </w:r>
            <w:r w:rsidR="001C2D16">
              <w:t>(Weeks 5–</w:t>
            </w:r>
            <w:r>
              <w:t>7).</w:t>
            </w:r>
          </w:p>
          <w:p w14:paraId="0315E2C6" w14:textId="77777777" w:rsidR="00D574F4" w:rsidRDefault="00D574F4" w:rsidP="00E85DA3">
            <w:pPr>
              <w:spacing w:after="120"/>
            </w:pPr>
            <w:r>
              <w:t>Demonstrate/review how to complete a mind map with the students.</w:t>
            </w:r>
          </w:p>
          <w:p w14:paraId="266C2B4C" w14:textId="482D70B6" w:rsidR="00D574F4" w:rsidRDefault="00D574F4" w:rsidP="00E85DA3">
            <w:pPr>
              <w:spacing w:after="120"/>
            </w:pPr>
            <w:r>
              <w:t>Instruct students to complete a mind map to des</w:t>
            </w:r>
            <w:r w:rsidR="00D3779A">
              <w:t>cribe the strategies for maintaining</w:t>
            </w:r>
            <w:r>
              <w:t xml:space="preserve"> safe</w:t>
            </w:r>
            <w:r w:rsidR="00D3779A">
              <w:t>ty</w:t>
            </w:r>
            <w:r>
              <w:t xml:space="preserve"> at home </w:t>
            </w:r>
            <w:r w:rsidR="003D24A9" w:rsidRPr="00697358">
              <w:t>and</w:t>
            </w:r>
            <w:r>
              <w:t xml:space="preserve"> at school.</w:t>
            </w:r>
          </w:p>
          <w:p w14:paraId="7D9120CD" w14:textId="0387376D" w:rsidR="00D574F4" w:rsidRPr="00F253D8" w:rsidRDefault="00D574F4" w:rsidP="00E85DA3">
            <w:pPr>
              <w:spacing w:after="120"/>
            </w:pPr>
            <w:r>
              <w:t xml:space="preserve">With each branch of the mind map, students should describe how the strategy is suitable and provide examples where appropriate. An </w:t>
            </w:r>
            <w:r w:rsidR="00760709">
              <w:t>example has been provided (Appen</w:t>
            </w:r>
            <w:r>
              <w:t>dix A).</w:t>
            </w:r>
          </w:p>
        </w:tc>
      </w:tr>
    </w:tbl>
    <w:p w14:paraId="42D8C00E" w14:textId="7E03F6A4" w:rsidR="00F45024" w:rsidRDefault="00F45024" w:rsidP="00D0049B">
      <w:pPr>
        <w:sectPr w:rsidR="00F45024" w:rsidSect="00D15BA9">
          <w:headerReference w:type="default" r:id="rId39"/>
          <w:footerReference w:type="even" r:id="rId40"/>
          <w:footerReference w:type="default" r:id="rId41"/>
          <w:type w:val="oddPage"/>
          <w:pgSz w:w="16838" w:h="11906" w:orient="landscape" w:code="9"/>
          <w:pgMar w:top="1644" w:right="1418" w:bottom="1276" w:left="1418" w:header="680" w:footer="567" w:gutter="0"/>
          <w:cols w:space="708"/>
          <w:docGrid w:linePitch="360"/>
        </w:sectPr>
      </w:pPr>
    </w:p>
    <w:p w14:paraId="60FF091D" w14:textId="4BA4AC5D" w:rsidR="006D0E29" w:rsidRPr="00E172E8" w:rsidRDefault="006D0E29" w:rsidP="00E172E8">
      <w:r>
        <w:rPr>
          <w:rFonts w:cs="Times New Roman"/>
          <w:b/>
          <w:noProof/>
          <w:spacing w:val="15"/>
          <w:sz w:val="28"/>
          <w:szCs w:val="28"/>
          <w:lang w:eastAsia="en-AU"/>
        </w:rPr>
        <w:lastRenderedPageBreak/>
        <w:drawing>
          <wp:anchor distT="0" distB="0" distL="114300" distR="114300" simplePos="0" relativeHeight="251849728" behindDoc="1" locked="0" layoutInCell="1" allowOverlap="1" wp14:anchorId="27832AF2" wp14:editId="47C13874">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5086A65" w14:textId="77777777" w:rsidR="002E1408" w:rsidRPr="00E172E8" w:rsidRDefault="009C2962" w:rsidP="00E172E8">
      <w:pPr>
        <w:pStyle w:val="SCSASplashHeading"/>
        <w:pBdr>
          <w:bottom w:val="single" w:sz="4" w:space="1" w:color="auto"/>
        </w:pBdr>
        <w:spacing w:before="6600"/>
        <w:ind w:left="0" w:right="9638"/>
        <w:rPr>
          <w:color w:val="000000" w:themeColor="text1"/>
        </w:rPr>
      </w:pPr>
      <w:bookmarkStart w:id="35" w:name="_Toc182382227"/>
      <w:bookmarkStart w:id="36" w:name="_Toc215586866"/>
      <w:r w:rsidRPr="00E172E8">
        <w:rPr>
          <w:color w:val="000000" w:themeColor="text1"/>
        </w:rPr>
        <w:t>Term 3</w:t>
      </w:r>
      <w:bookmarkEnd w:id="35"/>
      <w:bookmarkEnd w:id="36"/>
    </w:p>
    <w:p w14:paraId="74CC647B" w14:textId="57A92D0B" w:rsidR="009E131F" w:rsidRPr="00E172E8" w:rsidRDefault="0005702C" w:rsidP="00E172E8">
      <w:pPr>
        <w:pStyle w:val="SCSASplashSubheading"/>
        <w:ind w:left="0"/>
        <w:rPr>
          <w:color w:val="000000" w:themeColor="text1"/>
        </w:rPr>
      </w:pPr>
      <w:r w:rsidRPr="00E172E8">
        <w:rPr>
          <w:color w:val="000000" w:themeColor="text1"/>
        </w:rPr>
        <w:t>Weeks 1–8</w:t>
      </w:r>
      <w:r w:rsidR="002E1408" w:rsidRPr="00E172E8">
        <w:rPr>
          <w:color w:val="000000" w:themeColor="text1"/>
        </w:rPr>
        <w:t xml:space="preserve">: </w:t>
      </w:r>
      <w:r w:rsidR="00E90895" w:rsidRPr="00E172E8">
        <w:rPr>
          <w:color w:val="000000" w:themeColor="text1"/>
        </w:rPr>
        <w:t>Health Education</w:t>
      </w:r>
      <w:r w:rsidR="009E131F">
        <w:br w:type="page"/>
      </w:r>
    </w:p>
    <w:p w14:paraId="05DED676" w14:textId="324A3B1A" w:rsidR="00477EFB" w:rsidRDefault="00477EFB" w:rsidP="00877DF3">
      <w:pPr>
        <w:pStyle w:val="SCSALessonAppendixHeading2"/>
      </w:pPr>
      <w:r>
        <w:lastRenderedPageBreak/>
        <w:t>Term 3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8"/>
        <w:gridCol w:w="4735"/>
        <w:gridCol w:w="5149"/>
      </w:tblGrid>
      <w:tr w:rsidR="004445D9" w14:paraId="403C0953"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D69A32F" w14:textId="77777777" w:rsidR="004445D9" w:rsidRPr="00906839" w:rsidRDefault="004445D9" w:rsidP="00906839">
            <w:pPr>
              <w:rPr>
                <w:sz w:val="24"/>
                <w:szCs w:val="24"/>
              </w:rPr>
            </w:pPr>
            <w:r w:rsidRPr="00906839">
              <w:rPr>
                <w:sz w:val="24"/>
                <w:szCs w:val="24"/>
              </w:rPr>
              <w:t>Western Australian Curriculum content</w:t>
            </w:r>
          </w:p>
        </w:tc>
        <w:tc>
          <w:tcPr>
            <w:tcW w:w="4734" w:type="dxa"/>
          </w:tcPr>
          <w:p w14:paraId="18A61566" w14:textId="77777777" w:rsidR="004445D9" w:rsidRPr="00906839" w:rsidRDefault="004445D9" w:rsidP="00906839">
            <w:pPr>
              <w:rPr>
                <w:sz w:val="24"/>
                <w:szCs w:val="24"/>
              </w:rPr>
            </w:pPr>
            <w:r w:rsidRPr="00906839">
              <w:rPr>
                <w:sz w:val="24"/>
                <w:szCs w:val="24"/>
              </w:rPr>
              <w:t>Teaching and learning intentions</w:t>
            </w:r>
          </w:p>
        </w:tc>
        <w:tc>
          <w:tcPr>
            <w:tcW w:w="5148" w:type="dxa"/>
          </w:tcPr>
          <w:p w14:paraId="368FA865" w14:textId="77777777" w:rsidR="004445D9" w:rsidRPr="00906839" w:rsidRDefault="004445D9" w:rsidP="00906839">
            <w:pPr>
              <w:rPr>
                <w:sz w:val="24"/>
                <w:szCs w:val="24"/>
              </w:rPr>
            </w:pPr>
            <w:r w:rsidRPr="00906839">
              <w:rPr>
                <w:sz w:val="24"/>
                <w:szCs w:val="24"/>
              </w:rPr>
              <w:t>Learning experiences</w:t>
            </w:r>
          </w:p>
        </w:tc>
      </w:tr>
      <w:tr w:rsidR="00593BB4" w14:paraId="5D54FA3C" w14:textId="77777777" w:rsidTr="00E85DA3">
        <w:tc>
          <w:tcPr>
            <w:tcW w:w="4106" w:type="dxa"/>
          </w:tcPr>
          <w:p w14:paraId="504EF50A" w14:textId="7934A58A" w:rsidR="00593BB4" w:rsidRDefault="00873006" w:rsidP="00477EFB">
            <w:pPr>
              <w:pStyle w:val="CSPBoldNormalNospace"/>
            </w:pPr>
            <w:r>
              <w:t>Interacting with others</w:t>
            </w:r>
          </w:p>
          <w:p w14:paraId="65C31CE0" w14:textId="486904E3" w:rsidR="00593BB4" w:rsidRPr="00865AAA" w:rsidRDefault="00873006" w:rsidP="00367AE0">
            <w:pPr>
              <w:spacing w:after="160"/>
            </w:pPr>
            <w:r>
              <w:t>Positive influence of respect, empathy</w:t>
            </w:r>
            <w:r w:rsidR="00E43CB7">
              <w:t>,</w:t>
            </w:r>
            <w:r>
              <w:t xml:space="preserve"> and the valuing of differences in relationships and in society</w:t>
            </w:r>
          </w:p>
        </w:tc>
        <w:tc>
          <w:tcPr>
            <w:tcW w:w="4734" w:type="dxa"/>
          </w:tcPr>
          <w:p w14:paraId="093799C4" w14:textId="3CA553E1" w:rsidR="00593BB4" w:rsidRDefault="003B3BE2" w:rsidP="00477EFB">
            <w:pPr>
              <w:pStyle w:val="CSPBoldNormalNospace"/>
            </w:pPr>
            <w:r>
              <w:t>Focus questions</w:t>
            </w:r>
          </w:p>
          <w:p w14:paraId="5DE0DBA4" w14:textId="5EDE1E75" w:rsidR="00B63B4E" w:rsidRDefault="00B63B4E" w:rsidP="002E1408">
            <w:pPr>
              <w:pStyle w:val="CSPlistparagraph"/>
              <w:numPr>
                <w:ilvl w:val="0"/>
                <w:numId w:val="5"/>
              </w:numPr>
              <w:spacing w:after="160" w:line="269" w:lineRule="auto"/>
            </w:pPr>
            <w:r>
              <w:t>What is respect?</w:t>
            </w:r>
          </w:p>
          <w:p w14:paraId="0A435FB9" w14:textId="147F939E" w:rsidR="00B63B4E" w:rsidRDefault="00B63B4E" w:rsidP="002E1408">
            <w:pPr>
              <w:pStyle w:val="CSPlistparagraph"/>
              <w:numPr>
                <w:ilvl w:val="0"/>
                <w:numId w:val="5"/>
              </w:numPr>
              <w:spacing w:after="160" w:line="269" w:lineRule="auto"/>
            </w:pPr>
            <w:r>
              <w:t>How can we show respect?</w:t>
            </w:r>
          </w:p>
          <w:p w14:paraId="2D8FB189" w14:textId="1CC57331" w:rsidR="003B3BE2" w:rsidRPr="001F5240" w:rsidRDefault="001F5240" w:rsidP="002E1408">
            <w:pPr>
              <w:pStyle w:val="CSPlistparagraph"/>
              <w:numPr>
                <w:ilvl w:val="0"/>
                <w:numId w:val="5"/>
              </w:numPr>
              <w:spacing w:after="160" w:line="269" w:lineRule="auto"/>
            </w:pPr>
            <w:r w:rsidRPr="001F5240">
              <w:t>What is empathy?</w:t>
            </w:r>
          </w:p>
          <w:p w14:paraId="5FE9A1C6" w14:textId="3C88DDA4" w:rsidR="001F5240" w:rsidRPr="001F5240" w:rsidRDefault="001F5240" w:rsidP="002E1408">
            <w:pPr>
              <w:pStyle w:val="CSPlistparagraph"/>
              <w:numPr>
                <w:ilvl w:val="0"/>
                <w:numId w:val="5"/>
              </w:numPr>
              <w:spacing w:after="160" w:line="269" w:lineRule="auto"/>
            </w:pPr>
            <w:r w:rsidRPr="001F5240">
              <w:t>H</w:t>
            </w:r>
            <w:r w:rsidR="008C1E12">
              <w:t>ow can we show empathy</w:t>
            </w:r>
            <w:r w:rsidRPr="001F5240">
              <w:t>?</w:t>
            </w:r>
          </w:p>
          <w:p w14:paraId="744AD60F" w14:textId="6B4CF72F" w:rsidR="001F5240" w:rsidRDefault="001F5240" w:rsidP="002E1408">
            <w:pPr>
              <w:pStyle w:val="CSPlistparagraph"/>
              <w:numPr>
                <w:ilvl w:val="0"/>
                <w:numId w:val="5"/>
              </w:numPr>
              <w:spacing w:after="160" w:line="269" w:lineRule="auto"/>
            </w:pPr>
            <w:r w:rsidRPr="001F5240">
              <w:t xml:space="preserve">Why is it important to have </w:t>
            </w:r>
            <w:r w:rsidR="00161A9F">
              <w:t xml:space="preserve">respect and </w:t>
            </w:r>
            <w:r w:rsidRPr="001F5240">
              <w:t>empathy</w:t>
            </w:r>
            <w:r w:rsidR="00161A9F">
              <w:t xml:space="preserve"> for others</w:t>
            </w:r>
            <w:r w:rsidRPr="001F5240">
              <w:t>?</w:t>
            </w:r>
          </w:p>
          <w:p w14:paraId="2780F257" w14:textId="1CBDF885" w:rsidR="00593BB4" w:rsidRDefault="001F5240" w:rsidP="00477EFB">
            <w:pPr>
              <w:pStyle w:val="CSPBoldNormalNospace"/>
            </w:pPr>
            <w:r>
              <w:t>Support notes</w:t>
            </w:r>
          </w:p>
          <w:p w14:paraId="652FF51A" w14:textId="42977324" w:rsidR="00954CD2" w:rsidRDefault="00954CD2" w:rsidP="00E85DA3">
            <w:pPr>
              <w:spacing w:after="120"/>
            </w:pPr>
            <w:r>
              <w:t>Students studied the concept of ‘empathy’ during the Year</w:t>
            </w:r>
            <w:r w:rsidR="00AE4941">
              <w:t> </w:t>
            </w:r>
            <w:r>
              <w:t xml:space="preserve">3 Health Education </w:t>
            </w:r>
            <w:r w:rsidRPr="00906839">
              <w:t>content</w:t>
            </w:r>
            <w:r>
              <w:t>. The following learning experiences provide further opportunity for students to demonstrate their understanding of how to show respect and empathy.</w:t>
            </w:r>
          </w:p>
          <w:p w14:paraId="062BC522" w14:textId="036C5E6A" w:rsidR="009A63CA" w:rsidRPr="00C640AF" w:rsidRDefault="009A63CA" w:rsidP="00477EFB">
            <w:pPr>
              <w:pStyle w:val="CSPBoldNormalNospace"/>
              <w:rPr>
                <w:bCs/>
              </w:rPr>
            </w:pPr>
            <w:r w:rsidRPr="00022D61">
              <w:t>Support materials and additional strategies</w:t>
            </w:r>
          </w:p>
          <w:p w14:paraId="16BA18EC" w14:textId="59E547C9" w:rsidR="009A63CA" w:rsidRDefault="009A63CA" w:rsidP="00E85DA3">
            <w:pPr>
              <w:pStyle w:val="CSPlistparagraph"/>
              <w:numPr>
                <w:ilvl w:val="0"/>
                <w:numId w:val="12"/>
              </w:numPr>
              <w:spacing w:after="120"/>
              <w:ind w:left="357" w:hanging="357"/>
            </w:pPr>
            <w:r>
              <w:t xml:space="preserve">ClassDojo – </w:t>
            </w:r>
            <w:r w:rsidR="004406FA">
              <w:t>Empathy</w:t>
            </w:r>
            <w:r w:rsidR="00E1720C">
              <w:t xml:space="preserve"> (1 of 3) | Social Emotional Learning for kids</w:t>
            </w:r>
            <w:r w:rsidR="00697358">
              <w:br/>
            </w:r>
            <w:hyperlink r:id="rId42" w:history="1">
              <w:r w:rsidRPr="0067492C">
                <w:rPr>
                  <w:rStyle w:val="Hyperlink"/>
                </w:rPr>
                <w:t>https://www.youtube.com/watch?v=ENIB2H3S_oQ</w:t>
              </w:r>
            </w:hyperlink>
          </w:p>
          <w:p w14:paraId="31C0F772" w14:textId="6D0CD97D" w:rsidR="007954D8" w:rsidRDefault="007954D8" w:rsidP="00477EFB">
            <w:pPr>
              <w:pStyle w:val="CSPBoldNormalNospace"/>
            </w:pPr>
            <w:r>
              <w:t>Suggest assessment point</w:t>
            </w:r>
          </w:p>
          <w:p w14:paraId="797201DD" w14:textId="0C178A46" w:rsidR="00593BB4" w:rsidRPr="00865AAA" w:rsidRDefault="007954D8" w:rsidP="00906839">
            <w:r>
              <w:t>Students demonstrate their knowledge of how to show</w:t>
            </w:r>
            <w:r w:rsidR="00507FFC">
              <w:t xml:space="preserve"> </w:t>
            </w:r>
            <w:r w:rsidR="00507FFC" w:rsidRPr="00906839">
              <w:t>respect</w:t>
            </w:r>
            <w:r w:rsidR="00507FFC">
              <w:t xml:space="preserve"> and empathy for others, understanding how these behaviours influence their relationships with others.</w:t>
            </w:r>
          </w:p>
        </w:tc>
        <w:tc>
          <w:tcPr>
            <w:tcW w:w="5148" w:type="dxa"/>
          </w:tcPr>
          <w:p w14:paraId="77BACF8E" w14:textId="52CE3BA6" w:rsidR="00367AE0" w:rsidRDefault="00367AE0" w:rsidP="00477EFB">
            <w:pPr>
              <w:pStyle w:val="CSPBoldNormalNospace"/>
              <w:spacing w:line="259" w:lineRule="auto"/>
            </w:pPr>
            <w:r>
              <w:t>Teaching and learning</w:t>
            </w:r>
          </w:p>
          <w:p w14:paraId="25BE854E" w14:textId="7E82B731" w:rsidR="00593BB4" w:rsidRPr="00367AE0" w:rsidRDefault="001F5240" w:rsidP="00E85DA3">
            <w:pPr>
              <w:spacing w:after="120"/>
              <w:rPr>
                <w:bCs/>
              </w:rPr>
            </w:pPr>
            <w:r w:rsidRPr="00367AE0">
              <w:rPr>
                <w:bCs/>
              </w:rPr>
              <w:t xml:space="preserve">What is </w:t>
            </w:r>
            <w:r w:rsidR="00B458CB" w:rsidRPr="00906839">
              <w:t>respect</w:t>
            </w:r>
            <w:r w:rsidR="00B458CB" w:rsidRPr="00367AE0">
              <w:rPr>
                <w:bCs/>
              </w:rPr>
              <w:t xml:space="preserve"> and </w:t>
            </w:r>
            <w:r w:rsidRPr="00367AE0">
              <w:rPr>
                <w:bCs/>
              </w:rPr>
              <w:t>empathy?</w:t>
            </w:r>
          </w:p>
          <w:p w14:paraId="69915A99" w14:textId="73562DC6" w:rsidR="00D5506A" w:rsidRDefault="008D5F5A" w:rsidP="00E85DA3">
            <w:pPr>
              <w:spacing w:after="120"/>
            </w:pPr>
            <w:r>
              <w:t>Read students</w:t>
            </w:r>
            <w:r w:rsidR="007954D8">
              <w:t xml:space="preserve"> a </w:t>
            </w:r>
            <w:r w:rsidR="007954D8" w:rsidRPr="00906839">
              <w:t>story</w:t>
            </w:r>
            <w:r>
              <w:t xml:space="preserve"> </w:t>
            </w:r>
            <w:r w:rsidR="009A63CA">
              <w:t xml:space="preserve">or play a video clip </w:t>
            </w:r>
            <w:r>
              <w:t>that demonstrate</w:t>
            </w:r>
            <w:r w:rsidR="007954D8">
              <w:t>s</w:t>
            </w:r>
            <w:r>
              <w:t xml:space="preserve"> </w:t>
            </w:r>
            <w:r w:rsidR="00E060B6">
              <w:t xml:space="preserve">respect and </w:t>
            </w:r>
            <w:r>
              <w:t xml:space="preserve">empathy for others, such as </w:t>
            </w:r>
            <w:r w:rsidR="00E060B6">
              <w:rPr>
                <w:i/>
              </w:rPr>
              <w:t>The Invisible Boy</w:t>
            </w:r>
            <w:r w:rsidR="00CF25DB">
              <w:t xml:space="preserve"> by Trudy Ludwig and Patrice Barton.</w:t>
            </w:r>
          </w:p>
          <w:p w14:paraId="5360C26E" w14:textId="796EA99B" w:rsidR="00480A6E" w:rsidRDefault="009A63CA" w:rsidP="00E85DA3">
            <w:pPr>
              <w:spacing w:after="120"/>
            </w:pPr>
            <w:r>
              <w:t>Ask</w:t>
            </w:r>
            <w:r w:rsidR="00480A6E">
              <w:t xml:space="preserve"> students to note down the situations where the children were not showing respect</w:t>
            </w:r>
            <w:r>
              <w:t xml:space="preserve">, </w:t>
            </w:r>
            <w:r w:rsidR="00480A6E">
              <w:t>empathy</w:t>
            </w:r>
            <w:r>
              <w:t xml:space="preserve"> and/or </w:t>
            </w:r>
            <w:r w:rsidRPr="00906839">
              <w:t>inclusion</w:t>
            </w:r>
            <w:r w:rsidR="00480A6E">
              <w:t>.</w:t>
            </w:r>
          </w:p>
          <w:p w14:paraId="09FAB0AF" w14:textId="36692AA8" w:rsidR="002904D3" w:rsidRPr="00A11D9B" w:rsidRDefault="00DE3DD5" w:rsidP="00E85DA3">
            <w:pPr>
              <w:spacing w:after="120"/>
            </w:pPr>
            <w:r w:rsidRPr="00A11D9B">
              <w:t>Write</w:t>
            </w:r>
            <w:r w:rsidR="00480A6E" w:rsidRPr="00A11D9B">
              <w:t xml:space="preserve"> students’ ideas on the whiteboard</w:t>
            </w:r>
            <w:r w:rsidR="002904D3" w:rsidRPr="00A11D9B">
              <w:t>. Discuss</w:t>
            </w:r>
            <w:r w:rsidR="00021593" w:rsidRPr="00A11D9B">
              <w:t xml:space="preserve"> the emotions </w:t>
            </w:r>
            <w:r w:rsidR="009A63CA" w:rsidRPr="00A11D9B">
              <w:t xml:space="preserve">the characters </w:t>
            </w:r>
            <w:r w:rsidR="00021593" w:rsidRPr="00A11D9B">
              <w:t>would</w:t>
            </w:r>
            <w:r w:rsidR="002904D3" w:rsidRPr="00A11D9B">
              <w:t xml:space="preserve"> have been feeling </w:t>
            </w:r>
            <w:r w:rsidR="002E7363" w:rsidRPr="00A11D9B">
              <w:t>and ask</w:t>
            </w:r>
            <w:r w:rsidR="002904D3" w:rsidRPr="00A11D9B">
              <w:t xml:space="preserve"> the </w:t>
            </w:r>
            <w:r w:rsidR="002904D3" w:rsidRPr="00906839">
              <w:t>question</w:t>
            </w:r>
            <w:r w:rsidR="002904D3" w:rsidRPr="00A11D9B">
              <w:t xml:space="preserve">, </w:t>
            </w:r>
            <w:r w:rsidR="00F865EE">
              <w:t>‘H</w:t>
            </w:r>
            <w:r w:rsidR="00F865EE" w:rsidRPr="00A11D9B">
              <w:t xml:space="preserve">ow </w:t>
            </w:r>
            <w:r w:rsidR="002904D3" w:rsidRPr="00A11D9B">
              <w:t>would you have felt if that happened to you?</w:t>
            </w:r>
            <w:r w:rsidR="00E1720C" w:rsidRPr="00A11D9B">
              <w:t>’</w:t>
            </w:r>
          </w:p>
          <w:p w14:paraId="6B16A1C4" w14:textId="772AB972" w:rsidR="00966312" w:rsidRDefault="00480A6E" w:rsidP="00E85DA3">
            <w:pPr>
              <w:spacing w:after="120"/>
            </w:pPr>
            <w:r>
              <w:t xml:space="preserve">For each </w:t>
            </w:r>
            <w:r w:rsidR="00B67133">
              <w:t xml:space="preserve">listed </w:t>
            </w:r>
            <w:r w:rsidR="002904D3">
              <w:t>situation identified in the story</w:t>
            </w:r>
            <w:r>
              <w:t xml:space="preserve">, ask the students to </w:t>
            </w:r>
            <w:r w:rsidRPr="00906839">
              <w:t>suggest</w:t>
            </w:r>
            <w:r>
              <w:t xml:space="preserve"> alternative behaviours that would have been respectful</w:t>
            </w:r>
            <w:r w:rsidR="009A63CA">
              <w:t>,</w:t>
            </w:r>
            <w:r>
              <w:t xml:space="preserve"> empathetic</w:t>
            </w:r>
            <w:r w:rsidR="009A63CA">
              <w:t xml:space="preserve"> and/or promoted inclusion</w:t>
            </w:r>
            <w:r>
              <w:t>.</w:t>
            </w:r>
          </w:p>
          <w:p w14:paraId="022B9738" w14:textId="1DC9139A" w:rsidR="00966312" w:rsidRPr="008D5F5A" w:rsidRDefault="00966312" w:rsidP="00E85DA3">
            <w:pPr>
              <w:spacing w:after="120"/>
            </w:pPr>
            <w:r>
              <w:t xml:space="preserve">Present students </w:t>
            </w:r>
            <w:r w:rsidRPr="00906839">
              <w:t>with</w:t>
            </w:r>
            <w:r>
              <w:t xml:space="preserve"> a scenario where respect and empathy are required</w:t>
            </w:r>
            <w:r w:rsidR="00A83E7E">
              <w:t xml:space="preserve"> (e.g. a new student who doesn’t speak English starting in the class)</w:t>
            </w:r>
            <w:r>
              <w:t xml:space="preserve">. Students complete a </w:t>
            </w:r>
            <w:r w:rsidR="009A63CA">
              <w:t>decision-making</w:t>
            </w:r>
            <w:r>
              <w:t xml:space="preserve"> flow chart (Appendix A), to demonstrate </w:t>
            </w:r>
            <w:r w:rsidR="00B735CD">
              <w:t xml:space="preserve">behaviours and </w:t>
            </w:r>
            <w:r>
              <w:t xml:space="preserve">actions that may be chosen </w:t>
            </w:r>
            <w:r w:rsidR="00B67133">
              <w:t>when dealing with the situation</w:t>
            </w:r>
            <w:r>
              <w:t>.</w:t>
            </w:r>
            <w:r w:rsidR="002010CA">
              <w:t xml:space="preserve"> They will also examine alternative behaviours and actions, and the subsequent consequences of them.</w:t>
            </w:r>
          </w:p>
        </w:tc>
      </w:tr>
    </w:tbl>
    <w:p w14:paraId="79CB2A0C" w14:textId="77777777" w:rsidR="009E131F" w:rsidRPr="009E131F" w:rsidRDefault="009E131F" w:rsidP="009E131F">
      <w:r w:rsidRPr="009E131F">
        <w:br w:type="page"/>
      </w:r>
    </w:p>
    <w:p w14:paraId="2A3822F6" w14:textId="773650EA" w:rsidR="00477EFB" w:rsidRDefault="00477EFB" w:rsidP="00877DF3">
      <w:pPr>
        <w:pStyle w:val="SCSALessonAppendixHeading2"/>
      </w:pPr>
      <w:r>
        <w:lastRenderedPageBreak/>
        <w:t>Term 3 Week 2</w:t>
      </w:r>
    </w:p>
    <w:tbl>
      <w:tblPr>
        <w:tblStyle w:val="SCSAExemplartable"/>
        <w:tblW w:w="5000" w:type="pct"/>
        <w:tblLayout w:type="fixed"/>
        <w:tblLook w:val="04A0" w:firstRow="1" w:lastRow="0" w:firstColumn="1" w:lastColumn="0" w:noHBand="0" w:noVBand="1"/>
        <w:tblCaption w:val="Term 3 Week 2"/>
        <w:tblDescription w:val="The HPE Health Term 3 Week 2 table contains the WA curriculum content, teaching and learning intentions and learning experiences."/>
      </w:tblPr>
      <w:tblGrid>
        <w:gridCol w:w="4119"/>
        <w:gridCol w:w="4723"/>
        <w:gridCol w:w="5150"/>
      </w:tblGrid>
      <w:tr w:rsidR="00593BB4" w14:paraId="48F089F0" w14:textId="77777777" w:rsidTr="00E85DA3">
        <w:trPr>
          <w:cnfStyle w:val="100000000000" w:firstRow="1" w:lastRow="0" w:firstColumn="0" w:lastColumn="0" w:oddVBand="0" w:evenVBand="0" w:oddHBand="0" w:evenHBand="0" w:firstRowFirstColumn="0" w:firstRowLastColumn="0" w:lastRowFirstColumn="0" w:lastRowLastColumn="0"/>
        </w:trPr>
        <w:tc>
          <w:tcPr>
            <w:tcW w:w="4106" w:type="dxa"/>
          </w:tcPr>
          <w:p w14:paraId="7B2D11F4" w14:textId="2F3BDF36" w:rsidR="00593BB4" w:rsidRPr="00906839" w:rsidRDefault="00593BB4" w:rsidP="00906839">
            <w:pPr>
              <w:rPr>
                <w:sz w:val="24"/>
                <w:szCs w:val="24"/>
              </w:rPr>
            </w:pPr>
            <w:r w:rsidRPr="00906839">
              <w:rPr>
                <w:sz w:val="24"/>
                <w:szCs w:val="24"/>
              </w:rPr>
              <w:t xml:space="preserve">Western Australian </w:t>
            </w:r>
            <w:r w:rsidR="00B009AF" w:rsidRPr="00906839">
              <w:rPr>
                <w:sz w:val="24"/>
                <w:szCs w:val="24"/>
              </w:rPr>
              <w:t>C</w:t>
            </w:r>
            <w:r w:rsidR="00DF5823" w:rsidRPr="00906839">
              <w:rPr>
                <w:sz w:val="24"/>
                <w:szCs w:val="24"/>
              </w:rPr>
              <w:t xml:space="preserve">urriculum </w:t>
            </w:r>
            <w:r w:rsidRPr="00906839">
              <w:rPr>
                <w:sz w:val="24"/>
                <w:szCs w:val="24"/>
              </w:rPr>
              <w:t>content</w:t>
            </w:r>
          </w:p>
        </w:tc>
        <w:tc>
          <w:tcPr>
            <w:tcW w:w="4708" w:type="dxa"/>
          </w:tcPr>
          <w:p w14:paraId="0B16B262" w14:textId="77777777" w:rsidR="00593BB4" w:rsidRPr="00906839" w:rsidRDefault="00593BB4" w:rsidP="00906839">
            <w:pPr>
              <w:rPr>
                <w:sz w:val="24"/>
                <w:szCs w:val="24"/>
              </w:rPr>
            </w:pPr>
            <w:r w:rsidRPr="00906839">
              <w:rPr>
                <w:sz w:val="24"/>
                <w:szCs w:val="24"/>
              </w:rPr>
              <w:t>Teaching and learning intentions</w:t>
            </w:r>
          </w:p>
        </w:tc>
        <w:tc>
          <w:tcPr>
            <w:tcW w:w="5134" w:type="dxa"/>
          </w:tcPr>
          <w:p w14:paraId="00C60D15" w14:textId="5C8BAFB3" w:rsidR="00593BB4" w:rsidRPr="00906839" w:rsidRDefault="00D23DC7" w:rsidP="00906839">
            <w:pPr>
              <w:rPr>
                <w:sz w:val="24"/>
                <w:szCs w:val="24"/>
              </w:rPr>
            </w:pPr>
            <w:r w:rsidRPr="00906839">
              <w:rPr>
                <w:sz w:val="24"/>
                <w:szCs w:val="24"/>
              </w:rPr>
              <w:t>L</w:t>
            </w:r>
            <w:r w:rsidR="00593BB4" w:rsidRPr="00906839">
              <w:rPr>
                <w:sz w:val="24"/>
                <w:szCs w:val="24"/>
              </w:rPr>
              <w:t>earning experiences</w:t>
            </w:r>
          </w:p>
        </w:tc>
      </w:tr>
      <w:tr w:rsidR="00593BB4" w14:paraId="10B0C5E2" w14:textId="77777777" w:rsidTr="00E85DA3">
        <w:tc>
          <w:tcPr>
            <w:tcW w:w="4106" w:type="dxa"/>
          </w:tcPr>
          <w:p w14:paraId="6964F2C6" w14:textId="77777777" w:rsidR="00873006" w:rsidRDefault="00873006" w:rsidP="00B009AF">
            <w:pPr>
              <w:pStyle w:val="CSPBoldNormalNospace"/>
            </w:pPr>
            <w:r>
              <w:t>Interacting with others</w:t>
            </w:r>
          </w:p>
          <w:p w14:paraId="3C5C0360" w14:textId="159F518A" w:rsidR="00593BB4" w:rsidRPr="000C2909" w:rsidRDefault="00873006" w:rsidP="00367AE0">
            <w:r>
              <w:t>Positive influence of respect, empathy</w:t>
            </w:r>
            <w:r w:rsidR="00E43CB7">
              <w:t>,</w:t>
            </w:r>
            <w:r>
              <w:t xml:space="preserve"> and the valuing of differences in relationships and in society</w:t>
            </w:r>
          </w:p>
        </w:tc>
        <w:tc>
          <w:tcPr>
            <w:tcW w:w="4708" w:type="dxa"/>
          </w:tcPr>
          <w:p w14:paraId="30FA4494" w14:textId="7896F93F" w:rsidR="00593BB4" w:rsidRDefault="000C2909" w:rsidP="00B009AF">
            <w:pPr>
              <w:pStyle w:val="CSPBoldNormalNospace"/>
            </w:pPr>
            <w:r>
              <w:t>Focus questions</w:t>
            </w:r>
          </w:p>
          <w:p w14:paraId="16F8E5B8" w14:textId="08C8B269" w:rsidR="000C2909" w:rsidRDefault="00DC498B" w:rsidP="002E1408">
            <w:pPr>
              <w:pStyle w:val="CSPlistparagraph"/>
              <w:numPr>
                <w:ilvl w:val="0"/>
                <w:numId w:val="5"/>
              </w:numPr>
            </w:pPr>
            <w:r>
              <w:t>What does respect mean</w:t>
            </w:r>
            <w:r w:rsidR="000A5CEB">
              <w:t>?</w:t>
            </w:r>
          </w:p>
          <w:p w14:paraId="0F7ABE33" w14:textId="537A8698" w:rsidR="000A5CEB" w:rsidRDefault="00DC498B" w:rsidP="002E1408">
            <w:pPr>
              <w:pStyle w:val="CSPlistparagraph"/>
              <w:numPr>
                <w:ilvl w:val="0"/>
                <w:numId w:val="5"/>
              </w:numPr>
            </w:pPr>
            <w:r>
              <w:t>How can we show empathy to others</w:t>
            </w:r>
            <w:r w:rsidR="003C071E">
              <w:t>?</w:t>
            </w:r>
          </w:p>
          <w:p w14:paraId="198CCB93" w14:textId="66E48461" w:rsidR="00DC498B" w:rsidRDefault="00DC498B" w:rsidP="002E1408">
            <w:pPr>
              <w:pStyle w:val="CSPlistparagraph"/>
              <w:numPr>
                <w:ilvl w:val="0"/>
                <w:numId w:val="5"/>
              </w:numPr>
            </w:pPr>
            <w:r>
              <w:t>What is bullying and how can we prevent it?</w:t>
            </w:r>
          </w:p>
          <w:p w14:paraId="370A5D1E" w14:textId="3A407F3F" w:rsidR="00DC498B" w:rsidRDefault="00DC498B" w:rsidP="00E85DA3">
            <w:pPr>
              <w:pStyle w:val="CSPlistparagraph"/>
              <w:numPr>
                <w:ilvl w:val="0"/>
                <w:numId w:val="5"/>
              </w:numPr>
              <w:spacing w:after="120"/>
              <w:ind w:left="357" w:hanging="357"/>
            </w:pPr>
            <w:r>
              <w:t>How does inclusion positively influence mental health and wellbeing?</w:t>
            </w:r>
          </w:p>
          <w:p w14:paraId="1F27D4A5" w14:textId="6C09FEB8" w:rsidR="00593BB4" w:rsidRDefault="000C2909" w:rsidP="00B009AF">
            <w:pPr>
              <w:pStyle w:val="CSPBoldNormalNospace"/>
            </w:pPr>
            <w:r>
              <w:t>Support notes</w:t>
            </w:r>
          </w:p>
          <w:p w14:paraId="0B89B2C6" w14:textId="77777777" w:rsidR="00593BB4" w:rsidRPr="00D11FDC" w:rsidRDefault="00C57BE7" w:rsidP="00B009AF">
            <w:r w:rsidRPr="00D11FDC">
              <w:t>Additional resources and ideas may be accessed at the following website:</w:t>
            </w:r>
          </w:p>
          <w:p w14:paraId="7FB9301A" w14:textId="58AEF7A5" w:rsidR="00E13B98" w:rsidRPr="008D1625" w:rsidRDefault="00DD6C84" w:rsidP="00E85DA3">
            <w:pPr>
              <w:pStyle w:val="ListParagraph"/>
              <w:numPr>
                <w:ilvl w:val="0"/>
                <w:numId w:val="24"/>
              </w:numPr>
              <w:spacing w:after="120"/>
              <w:ind w:left="357" w:hanging="357"/>
              <w:rPr>
                <w:rStyle w:val="Hyperlink"/>
              </w:rPr>
            </w:pPr>
            <w:r>
              <w:t>Bullying No Way</w:t>
            </w:r>
            <w:r>
              <w:br/>
            </w:r>
            <w:hyperlink r:id="rId43" w:history="1">
              <w:r w:rsidRPr="00DD6C84">
                <w:rPr>
                  <w:rStyle w:val="Hyperlink"/>
                </w:rPr>
                <w:t>https://bullyingnoway.gov.au/</w:t>
              </w:r>
            </w:hyperlink>
          </w:p>
          <w:p w14:paraId="1A3F9527" w14:textId="6483E28E" w:rsidR="003C071E" w:rsidRPr="00D11FDC" w:rsidRDefault="00E13B98" w:rsidP="00E85DA3">
            <w:pPr>
              <w:spacing w:after="120"/>
            </w:pPr>
            <w:r w:rsidRPr="00D11FDC">
              <w:t xml:space="preserve">It is important that words such as ‘bully’ </w:t>
            </w:r>
            <w:r w:rsidR="003E28DF">
              <w:t>are</w:t>
            </w:r>
            <w:r w:rsidRPr="00D11FDC">
              <w:t xml:space="preserve"> not used. The focus should </w:t>
            </w:r>
            <w:r w:rsidRPr="00906839">
              <w:t>be</w:t>
            </w:r>
            <w:r w:rsidRPr="00D11FDC">
              <w:t xml:space="preserve"> on the behaviour, not the person.</w:t>
            </w:r>
          </w:p>
          <w:p w14:paraId="2393CFFE" w14:textId="14F7E0AF" w:rsidR="00C57BE7" w:rsidRPr="00D11FDC" w:rsidRDefault="003C071E" w:rsidP="00E85DA3">
            <w:pPr>
              <w:spacing w:after="120"/>
            </w:pPr>
            <w:r w:rsidRPr="00D11FDC">
              <w:t xml:space="preserve">Assisting students in </w:t>
            </w:r>
            <w:r w:rsidR="00F01524" w:rsidRPr="00D11FDC">
              <w:t>recognising</w:t>
            </w:r>
            <w:r w:rsidRPr="00D11FDC">
              <w:t xml:space="preserve"> and dealing with bullying should extend </w:t>
            </w:r>
            <w:r w:rsidRPr="00906839">
              <w:t>past</w:t>
            </w:r>
            <w:r w:rsidRPr="00D11FDC">
              <w:t xml:space="preserve"> this learning</w:t>
            </w:r>
            <w:r w:rsidR="00F01524" w:rsidRPr="00D11FDC">
              <w:t xml:space="preserve"> experience. Regular reference to the way students treat each other is recommended and situations</w:t>
            </w:r>
            <w:r w:rsidR="009C1B0A" w:rsidRPr="00D11FDC">
              <w:t xml:space="preserve"> should be</w:t>
            </w:r>
            <w:r w:rsidR="00F01524" w:rsidRPr="00D11FDC">
              <w:t xml:space="preserve"> addressed as they arise.</w:t>
            </w:r>
          </w:p>
          <w:p w14:paraId="506E0377" w14:textId="31198020" w:rsidR="00A910D9" w:rsidRPr="00D11FDC" w:rsidRDefault="00A910D9" w:rsidP="00B009AF">
            <w:pPr>
              <w:pStyle w:val="CSPBoldNormalNospace"/>
            </w:pPr>
            <w:r w:rsidRPr="00D11FDC">
              <w:t>Suggested assessment point</w:t>
            </w:r>
          </w:p>
          <w:p w14:paraId="0BFD45EB" w14:textId="464BBD54" w:rsidR="00A910D9" w:rsidRPr="00D11FDC" w:rsidRDefault="00DC498B" w:rsidP="00906839">
            <w:r>
              <w:t xml:space="preserve">Observe and assess </w:t>
            </w:r>
            <w:r w:rsidRPr="00906839">
              <w:t>students’</w:t>
            </w:r>
            <w:r>
              <w:t xml:space="preserve"> participation and responses during the interactive activity and class discussion</w:t>
            </w:r>
            <w:r w:rsidR="00A910D9" w:rsidRPr="00D11FDC">
              <w:t>.</w:t>
            </w:r>
          </w:p>
        </w:tc>
        <w:tc>
          <w:tcPr>
            <w:tcW w:w="5134" w:type="dxa"/>
          </w:tcPr>
          <w:p w14:paraId="0E7011F4" w14:textId="64EA1ECF" w:rsidR="00593BB4" w:rsidRDefault="00DC498B" w:rsidP="00B009AF">
            <w:pPr>
              <w:pStyle w:val="CSPBoldNormalNospace"/>
            </w:pPr>
            <w:r>
              <w:t>Teaching</w:t>
            </w:r>
          </w:p>
          <w:p w14:paraId="1FCE230E" w14:textId="0B1B2DDC" w:rsidR="00F3629F" w:rsidRPr="00906839" w:rsidRDefault="00A11D9B" w:rsidP="00E85DA3">
            <w:pPr>
              <w:spacing w:after="120"/>
            </w:pPr>
            <w:r>
              <w:t>A</w:t>
            </w:r>
            <w:r w:rsidR="00DC498B">
              <w:t xml:space="preserve">sk the students the focus questions and write their responses </w:t>
            </w:r>
            <w:r w:rsidR="00DC498B" w:rsidRPr="00906839">
              <w:t>on the board. Explain the key concepts: respect, empathy, bullying, and inclusion.</w:t>
            </w:r>
          </w:p>
          <w:p w14:paraId="42A3FFBB" w14:textId="7DFA62E6" w:rsidR="00DC498B" w:rsidRDefault="00DC498B" w:rsidP="00E85DA3">
            <w:pPr>
              <w:spacing w:after="120"/>
            </w:pPr>
            <w:r w:rsidRPr="00906839">
              <w:t>Discuss examples of how respect and empathy can be shown in daily</w:t>
            </w:r>
            <w:r>
              <w:t xml:space="preserve"> lives.</w:t>
            </w:r>
          </w:p>
          <w:p w14:paraId="727FF769" w14:textId="6E8F09B8" w:rsidR="00DC498B" w:rsidRDefault="00DC498B" w:rsidP="00E85DA3">
            <w:pPr>
              <w:spacing w:after="120"/>
            </w:pPr>
            <w:r>
              <w:t xml:space="preserve">Explain </w:t>
            </w:r>
            <w:r w:rsidRPr="00906839">
              <w:t>what</w:t>
            </w:r>
            <w:r>
              <w:t xml:space="preserve"> bullying is and why it is harmful.</w:t>
            </w:r>
          </w:p>
          <w:p w14:paraId="38ED72CE" w14:textId="1669603F" w:rsidR="00DC498B" w:rsidRDefault="00DC498B" w:rsidP="00E85DA3">
            <w:pPr>
              <w:spacing w:after="120"/>
            </w:pPr>
            <w:r>
              <w:t xml:space="preserve">Discuss the importance of inclusion, using real-life scenarios or </w:t>
            </w:r>
            <w:r w:rsidRPr="00906839">
              <w:t>stories</w:t>
            </w:r>
            <w:r>
              <w:t>.</w:t>
            </w:r>
          </w:p>
          <w:p w14:paraId="317AA933" w14:textId="77777777" w:rsidR="00AA0519" w:rsidRDefault="00DC498B" w:rsidP="00E85DA3">
            <w:pPr>
              <w:spacing w:after="120"/>
            </w:pPr>
            <w:r>
              <w:t xml:space="preserve">Divide </w:t>
            </w:r>
            <w:r w:rsidRPr="00906839">
              <w:t>students</w:t>
            </w:r>
            <w:r>
              <w:t xml:space="preserve"> into small groups. Give each group a scenario card </w:t>
            </w:r>
            <w:r w:rsidRPr="00906839">
              <w:t>that</w:t>
            </w:r>
            <w:r>
              <w:t xml:space="preserve"> describes a situation where respect, empathy, and bullying are relevant. </w:t>
            </w:r>
          </w:p>
          <w:p w14:paraId="23D36646" w14:textId="09AC490A" w:rsidR="00DC498B" w:rsidRDefault="00DC498B" w:rsidP="00906839">
            <w:pPr>
              <w:spacing w:after="40" w:line="259" w:lineRule="auto"/>
            </w:pPr>
            <w:r>
              <w:t>Examples of scenarios</w:t>
            </w:r>
            <w:r w:rsidR="0034570A">
              <w:t xml:space="preserve"> (Appendix A)</w:t>
            </w:r>
            <w:r>
              <w:t>:</w:t>
            </w:r>
          </w:p>
          <w:p w14:paraId="05B52993" w14:textId="633D8A97" w:rsidR="00DC498B" w:rsidRPr="00906839" w:rsidRDefault="00DC498B" w:rsidP="002E1408">
            <w:pPr>
              <w:pStyle w:val="ListParagraph"/>
              <w:numPr>
                <w:ilvl w:val="0"/>
                <w:numId w:val="31"/>
              </w:numPr>
            </w:pPr>
            <w:r w:rsidRPr="00906839">
              <w:t>a new student is being teased for their accent</w:t>
            </w:r>
          </w:p>
          <w:p w14:paraId="59652A03" w14:textId="506D49E7" w:rsidR="00DC498B" w:rsidRPr="00906839" w:rsidRDefault="00DC498B" w:rsidP="002E1408">
            <w:pPr>
              <w:pStyle w:val="ListParagraph"/>
              <w:numPr>
                <w:ilvl w:val="0"/>
                <w:numId w:val="31"/>
              </w:numPr>
            </w:pPr>
            <w:r w:rsidRPr="00906839">
              <w:t>a classmate is excluded from a group activity because of their appearance</w:t>
            </w:r>
          </w:p>
          <w:p w14:paraId="335C61E0" w14:textId="5C93BB1E" w:rsidR="00DC498B" w:rsidRDefault="00DC498B" w:rsidP="00E85DA3">
            <w:pPr>
              <w:pStyle w:val="ListParagraph"/>
              <w:numPr>
                <w:ilvl w:val="0"/>
                <w:numId w:val="31"/>
              </w:numPr>
              <w:spacing w:after="120"/>
            </w:pPr>
            <w:r w:rsidRPr="00906839">
              <w:t>someone is being called names during recess</w:t>
            </w:r>
            <w:r>
              <w:t>.</w:t>
            </w:r>
          </w:p>
          <w:p w14:paraId="0FC42469" w14:textId="530A9DF4" w:rsidR="00965279" w:rsidRDefault="00A11D9B" w:rsidP="00906839">
            <w:r>
              <w:t>I</w:t>
            </w:r>
            <w:r w:rsidR="00965279">
              <w:t>nstruct each group to act out their scenario, showing how they would respond and how they would prevent or address bullying.</w:t>
            </w:r>
          </w:p>
          <w:p w14:paraId="2B48A3BB" w14:textId="17A92791" w:rsidR="00DC498B" w:rsidRPr="00697358" w:rsidRDefault="00DC498B" w:rsidP="00AD71B7">
            <w:pPr>
              <w:pStyle w:val="CSPBoldNormalNospace"/>
              <w:keepNext/>
              <w:keepLines/>
            </w:pPr>
            <w:r>
              <w:lastRenderedPageBreak/>
              <w:t>Learning</w:t>
            </w:r>
          </w:p>
          <w:p w14:paraId="1E88AA04" w14:textId="0A0ADBC3" w:rsidR="004A35D8" w:rsidRDefault="00965279" w:rsidP="002E1408">
            <w:pPr>
              <w:pStyle w:val="ListParagraph"/>
              <w:keepNext/>
              <w:keepLines/>
              <w:numPr>
                <w:ilvl w:val="0"/>
                <w:numId w:val="21"/>
              </w:numPr>
              <w:ind w:left="399"/>
            </w:pPr>
            <w:r>
              <w:t>Listen and respond to focus questions; participate in a class discussion</w:t>
            </w:r>
            <w:r w:rsidR="004A35D8">
              <w:t>.</w:t>
            </w:r>
          </w:p>
          <w:p w14:paraId="52F88EBE" w14:textId="1D72CF68" w:rsidR="004A35D8" w:rsidRDefault="00965279" w:rsidP="002E1408">
            <w:pPr>
              <w:pStyle w:val="ListParagraph"/>
              <w:keepNext/>
              <w:keepLines/>
              <w:numPr>
                <w:ilvl w:val="0"/>
                <w:numId w:val="21"/>
              </w:numPr>
              <w:ind w:left="399"/>
            </w:pPr>
            <w:r>
              <w:t>Work with your group to act out a given scenario</w:t>
            </w:r>
            <w:r w:rsidR="00BC2B5E">
              <w:t>.</w:t>
            </w:r>
            <w:r>
              <w:t xml:space="preserve"> Think about how you can show respect, empathy, and prevent bullying in the situation.</w:t>
            </w:r>
          </w:p>
          <w:p w14:paraId="1BCC402C" w14:textId="77777777" w:rsidR="00965279" w:rsidRDefault="00965279" w:rsidP="002E1408">
            <w:pPr>
              <w:pStyle w:val="ListParagraph"/>
              <w:keepNext/>
              <w:keepLines/>
              <w:numPr>
                <w:ilvl w:val="0"/>
                <w:numId w:val="21"/>
              </w:numPr>
              <w:ind w:left="399"/>
            </w:pPr>
            <w:r>
              <w:t>Present your role-play to the class.</w:t>
            </w:r>
          </w:p>
          <w:p w14:paraId="67750E41" w14:textId="2329D0A2" w:rsidR="00965279" w:rsidRPr="0061731C" w:rsidRDefault="00965279" w:rsidP="002E1408">
            <w:pPr>
              <w:pStyle w:val="ListParagraph"/>
              <w:keepNext/>
              <w:keepLines/>
              <w:numPr>
                <w:ilvl w:val="0"/>
                <w:numId w:val="21"/>
              </w:numPr>
              <w:ind w:left="399"/>
            </w:pPr>
            <w:r>
              <w:t>Discuss what actions were positive and why they are important. Reflect on the importance of preventing bullying and supporting each other, and how these actions can make a positive impact on your mental health and wellbeing.</w:t>
            </w:r>
          </w:p>
        </w:tc>
      </w:tr>
    </w:tbl>
    <w:p w14:paraId="48FD3974" w14:textId="3D4A9903" w:rsidR="00BC2B5E" w:rsidRDefault="00BC2B5E" w:rsidP="00593BB4">
      <w:r>
        <w:lastRenderedPageBreak/>
        <w:br w:type="page"/>
      </w:r>
    </w:p>
    <w:p w14:paraId="2883CEC6" w14:textId="0DEE6DA7" w:rsidR="00477EFB" w:rsidRDefault="00477EFB" w:rsidP="00877DF3">
      <w:pPr>
        <w:pStyle w:val="SCSALessonAppendixHeading2"/>
      </w:pPr>
      <w:r>
        <w:lastRenderedPageBreak/>
        <w:t>Term 3 Week 3</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8"/>
        <w:gridCol w:w="4735"/>
        <w:gridCol w:w="5149"/>
      </w:tblGrid>
      <w:tr w:rsidR="004445D9" w14:paraId="756F1437" w14:textId="77777777" w:rsidTr="00E85DA3">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CA1249F" w14:textId="77777777" w:rsidR="004445D9" w:rsidRPr="00906839" w:rsidRDefault="004445D9" w:rsidP="00906839">
            <w:pPr>
              <w:rPr>
                <w:sz w:val="24"/>
                <w:szCs w:val="24"/>
              </w:rPr>
            </w:pPr>
            <w:r w:rsidRPr="00906839">
              <w:rPr>
                <w:sz w:val="24"/>
                <w:szCs w:val="24"/>
              </w:rPr>
              <w:t>Western Australian Curriculum content</w:t>
            </w:r>
          </w:p>
        </w:tc>
        <w:tc>
          <w:tcPr>
            <w:tcW w:w="4734" w:type="dxa"/>
          </w:tcPr>
          <w:p w14:paraId="4D06DE99" w14:textId="77777777" w:rsidR="004445D9" w:rsidRPr="00906839" w:rsidRDefault="004445D9" w:rsidP="00906839">
            <w:pPr>
              <w:rPr>
                <w:sz w:val="24"/>
                <w:szCs w:val="24"/>
              </w:rPr>
            </w:pPr>
            <w:r w:rsidRPr="00906839">
              <w:rPr>
                <w:sz w:val="24"/>
                <w:szCs w:val="24"/>
              </w:rPr>
              <w:t>Teaching and learning intentions</w:t>
            </w:r>
          </w:p>
        </w:tc>
        <w:tc>
          <w:tcPr>
            <w:tcW w:w="5148" w:type="dxa"/>
          </w:tcPr>
          <w:p w14:paraId="1B9670B8" w14:textId="77777777" w:rsidR="004445D9" w:rsidRPr="00906839" w:rsidRDefault="004445D9" w:rsidP="00906839">
            <w:pPr>
              <w:rPr>
                <w:sz w:val="24"/>
                <w:szCs w:val="24"/>
              </w:rPr>
            </w:pPr>
            <w:r w:rsidRPr="00906839">
              <w:rPr>
                <w:sz w:val="24"/>
                <w:szCs w:val="24"/>
              </w:rPr>
              <w:t>Learning experiences</w:t>
            </w:r>
          </w:p>
        </w:tc>
      </w:tr>
      <w:tr w:rsidR="00593BB4" w14:paraId="689312D7" w14:textId="77777777" w:rsidTr="00E85DA3">
        <w:tc>
          <w:tcPr>
            <w:tcW w:w="4106" w:type="dxa"/>
          </w:tcPr>
          <w:p w14:paraId="50E21E06" w14:textId="77777777" w:rsidR="00873006" w:rsidRDefault="00873006" w:rsidP="0005702C">
            <w:pPr>
              <w:pStyle w:val="CSPBoldNormalNospace"/>
            </w:pPr>
            <w:r>
              <w:t>Interacting with others</w:t>
            </w:r>
          </w:p>
          <w:p w14:paraId="4464BA20" w14:textId="4EFE6399" w:rsidR="00593BB4" w:rsidRPr="00BC2B5E" w:rsidRDefault="00873006" w:rsidP="0005702C">
            <w:r>
              <w:t>Positive influence of respect, empathy</w:t>
            </w:r>
            <w:r w:rsidR="00E43CB7">
              <w:t>,</w:t>
            </w:r>
            <w:r>
              <w:t xml:space="preserve"> and the valuing of differences in relationships and in society</w:t>
            </w:r>
          </w:p>
        </w:tc>
        <w:tc>
          <w:tcPr>
            <w:tcW w:w="4734" w:type="dxa"/>
          </w:tcPr>
          <w:p w14:paraId="0EA36981" w14:textId="77777777" w:rsidR="004E751F" w:rsidRDefault="004E751F" w:rsidP="0005702C">
            <w:pPr>
              <w:pStyle w:val="CSPBoldNormalNospace"/>
            </w:pPr>
            <w:r>
              <w:t>Focus questions</w:t>
            </w:r>
          </w:p>
          <w:p w14:paraId="6F2D497F" w14:textId="322AD405" w:rsidR="002E0389" w:rsidRDefault="00280A05" w:rsidP="002E1408">
            <w:pPr>
              <w:pStyle w:val="CSPlistparagraph"/>
              <w:numPr>
                <w:ilvl w:val="0"/>
                <w:numId w:val="5"/>
              </w:numPr>
            </w:pPr>
            <w:r>
              <w:t>Why is it important to value differences in relationships and society</w:t>
            </w:r>
            <w:r w:rsidR="002E0389">
              <w:t>?</w:t>
            </w:r>
          </w:p>
          <w:p w14:paraId="13240027" w14:textId="0EEADBC6" w:rsidR="00280A05" w:rsidRDefault="00280A05" w:rsidP="002E1408">
            <w:pPr>
              <w:pStyle w:val="CSPlistparagraph"/>
              <w:numPr>
                <w:ilvl w:val="0"/>
                <w:numId w:val="5"/>
              </w:numPr>
            </w:pPr>
            <w:r>
              <w:t>How does inclusion positively influence mental health and wellbeing?</w:t>
            </w:r>
          </w:p>
          <w:p w14:paraId="60140606" w14:textId="1375EA10" w:rsidR="00280A05" w:rsidRPr="000C2909" w:rsidRDefault="00280A05" w:rsidP="00E85DA3">
            <w:pPr>
              <w:pStyle w:val="CSPlistparagraph"/>
              <w:numPr>
                <w:ilvl w:val="0"/>
                <w:numId w:val="5"/>
              </w:numPr>
              <w:spacing w:after="120"/>
            </w:pPr>
            <w:r>
              <w:t>What are some ways we can show appreciation for differences in others?</w:t>
            </w:r>
          </w:p>
          <w:p w14:paraId="16F28195" w14:textId="77777777" w:rsidR="004E751F" w:rsidRDefault="004E751F" w:rsidP="0005702C">
            <w:pPr>
              <w:pStyle w:val="CSPBoldNormalNospace"/>
            </w:pPr>
            <w:r>
              <w:t>Support notes</w:t>
            </w:r>
          </w:p>
          <w:p w14:paraId="6FF26F55" w14:textId="028BDA26" w:rsidR="0090229A" w:rsidRPr="00906839" w:rsidRDefault="009E6DAC" w:rsidP="00906839">
            <w:r w:rsidRPr="004404FE">
              <w:t xml:space="preserve">This </w:t>
            </w:r>
            <w:r w:rsidRPr="00906839">
              <w:t>learning</w:t>
            </w:r>
            <w:r w:rsidRPr="004404FE">
              <w:t xml:space="preserve"> experience examines how differences in others can </w:t>
            </w:r>
            <w:r w:rsidRPr="00906839">
              <w:t>be valued through a strengths-based lens.</w:t>
            </w:r>
          </w:p>
          <w:p w14:paraId="45CADB47" w14:textId="3AA35D04" w:rsidR="00675336" w:rsidRPr="000A5979" w:rsidRDefault="0090229A" w:rsidP="00E85DA3">
            <w:pPr>
              <w:spacing w:after="120"/>
              <w:rPr>
                <w:spacing w:val="-2"/>
                <w:lang w:val="en-US"/>
              </w:rPr>
            </w:pPr>
            <w:r w:rsidRPr="00906839">
              <w:t>It is suggested teachers are sensitive to the differences of the students in the class</w:t>
            </w:r>
            <w:r w:rsidRPr="000A5979">
              <w:rPr>
                <w:spacing w:val="-2"/>
              </w:rPr>
              <w:t xml:space="preserve"> when engaging students in this learning experience.</w:t>
            </w:r>
            <w:r w:rsidR="00675336" w:rsidRPr="000A5979">
              <w:rPr>
                <w:spacing w:val="-2"/>
              </w:rPr>
              <w:t xml:space="preserve"> Teachers are encouraged to refer to the </w:t>
            </w:r>
            <w:r w:rsidR="00675336" w:rsidRPr="00D3250F">
              <w:rPr>
                <w:i/>
                <w:iCs/>
                <w:spacing w:val="-2"/>
              </w:rPr>
              <w:t>Protective interrupting</w:t>
            </w:r>
            <w:r w:rsidR="00675336" w:rsidRPr="000A5979">
              <w:rPr>
                <w:spacing w:val="-2"/>
              </w:rPr>
              <w:t xml:space="preserve"> </w:t>
            </w:r>
            <w:r w:rsidR="00EB4879">
              <w:rPr>
                <w:spacing w:val="-2"/>
              </w:rPr>
              <w:t>g</w:t>
            </w:r>
            <w:r w:rsidR="00675336" w:rsidRPr="000A5979">
              <w:rPr>
                <w:spacing w:val="-2"/>
              </w:rPr>
              <w:t xml:space="preserve">uide available on the Growing </w:t>
            </w:r>
            <w:r w:rsidR="00EB4879">
              <w:rPr>
                <w:spacing w:val="-2"/>
              </w:rPr>
              <w:t>&amp;</w:t>
            </w:r>
            <w:r w:rsidR="00675336" w:rsidRPr="000A5979">
              <w:rPr>
                <w:spacing w:val="-2"/>
              </w:rPr>
              <w:t xml:space="preserve"> </w:t>
            </w:r>
            <w:r w:rsidR="00EB4879">
              <w:rPr>
                <w:spacing w:val="-2"/>
              </w:rPr>
              <w:t>d</w:t>
            </w:r>
            <w:r w:rsidR="00675336" w:rsidRPr="000A5979">
              <w:rPr>
                <w:spacing w:val="-2"/>
              </w:rPr>
              <w:t xml:space="preserve">eveloping </w:t>
            </w:r>
            <w:r w:rsidR="00EB4879">
              <w:rPr>
                <w:spacing w:val="-2"/>
              </w:rPr>
              <w:t>h</w:t>
            </w:r>
            <w:r w:rsidR="00675336" w:rsidRPr="000A5979">
              <w:rPr>
                <w:spacing w:val="-2"/>
              </w:rPr>
              <w:t xml:space="preserve">ealthy </w:t>
            </w:r>
            <w:r w:rsidR="00EB4879">
              <w:rPr>
                <w:spacing w:val="-2"/>
              </w:rPr>
              <w:t>r</w:t>
            </w:r>
            <w:r w:rsidR="00675336" w:rsidRPr="000A5979">
              <w:rPr>
                <w:spacing w:val="-2"/>
              </w:rPr>
              <w:t>elationships website (Appendix A).</w:t>
            </w:r>
          </w:p>
          <w:p w14:paraId="3BEF4673" w14:textId="666FBC25" w:rsidR="0090229A" w:rsidRPr="005D47C0" w:rsidRDefault="00602102" w:rsidP="0005702C">
            <w:pPr>
              <w:pStyle w:val="CSPBoldNormalNospace"/>
            </w:pPr>
            <w:r w:rsidRPr="005D47C0">
              <w:t>Suggested assessment point</w:t>
            </w:r>
          </w:p>
          <w:p w14:paraId="06D4A3CC" w14:textId="5408937C" w:rsidR="006D5272" w:rsidRPr="004404FE" w:rsidRDefault="00602102" w:rsidP="00906839">
            <w:r w:rsidRPr="004404FE">
              <w:t xml:space="preserve">The written correspondence provides an opportunity to assess students’ ability </w:t>
            </w:r>
            <w:r w:rsidRPr="00906839">
              <w:t>t</w:t>
            </w:r>
            <w:r w:rsidR="0009060A" w:rsidRPr="00906839">
              <w:t>o</w:t>
            </w:r>
            <w:r w:rsidR="0009060A" w:rsidRPr="004404FE">
              <w:t xml:space="preserve"> provide and explain behavio</w:t>
            </w:r>
            <w:r w:rsidR="000A5979">
              <w:t>u</w:t>
            </w:r>
            <w:r w:rsidR="0009060A" w:rsidRPr="004404FE">
              <w:t xml:space="preserve">r </w:t>
            </w:r>
            <w:r w:rsidR="00D03B14" w:rsidRPr="004404FE">
              <w:t xml:space="preserve">that </w:t>
            </w:r>
            <w:r w:rsidR="0009060A" w:rsidRPr="004404FE">
              <w:t>positively influences</w:t>
            </w:r>
            <w:r w:rsidR="00D03B14" w:rsidRPr="004404FE">
              <w:t xml:space="preserve"> relationships.</w:t>
            </w:r>
          </w:p>
        </w:tc>
        <w:tc>
          <w:tcPr>
            <w:tcW w:w="5148" w:type="dxa"/>
          </w:tcPr>
          <w:p w14:paraId="26976E1C" w14:textId="779B0EC3" w:rsidR="00280A05" w:rsidRDefault="00280A05" w:rsidP="0005702C">
            <w:pPr>
              <w:pStyle w:val="CSPBoldNormalNospace"/>
            </w:pPr>
            <w:r>
              <w:t>Teaching and learning</w:t>
            </w:r>
          </w:p>
          <w:p w14:paraId="21533396" w14:textId="7D98D1EB" w:rsidR="00280A05" w:rsidRPr="00906839" w:rsidRDefault="00A11D9B" w:rsidP="00E85DA3">
            <w:pPr>
              <w:spacing w:after="120"/>
            </w:pPr>
            <w:r>
              <w:t>A</w:t>
            </w:r>
            <w:r w:rsidR="00280A05">
              <w:t xml:space="preserve">sk </w:t>
            </w:r>
            <w:r w:rsidR="00280A05" w:rsidRPr="00906839">
              <w:t>the students the focus questions and write their responses on the board. Explain the key concepts: valuing differences, inclusion, and mental health and wellbeing.</w:t>
            </w:r>
          </w:p>
          <w:p w14:paraId="0FEEBFD6" w14:textId="4F4964D1" w:rsidR="00280A05" w:rsidRPr="00906839" w:rsidRDefault="00280A05" w:rsidP="00E85DA3">
            <w:pPr>
              <w:spacing w:after="120"/>
            </w:pPr>
            <w:r w:rsidRPr="00906839">
              <w:t>Discuss examples of how we can value differences in our daily lives. Talk about the benefits of inclusion for mental health and wellbeing, using real-life scenarios or stories.</w:t>
            </w:r>
          </w:p>
          <w:p w14:paraId="08C50ADD" w14:textId="7F164ADA" w:rsidR="00280A05" w:rsidRPr="00906839" w:rsidRDefault="00280A05" w:rsidP="00E85DA3">
            <w:pPr>
              <w:spacing w:after="120"/>
            </w:pPr>
            <w:r w:rsidRPr="00906839">
              <w:t>Divide students into small groups. Students brainstorm the behaviours that reflect being respectful, empathetic and valuing others.</w:t>
            </w:r>
          </w:p>
          <w:p w14:paraId="0A3E7F9A" w14:textId="2377CD84" w:rsidR="00280A05" w:rsidRDefault="00280A05" w:rsidP="00E85DA3">
            <w:pPr>
              <w:spacing w:after="120"/>
            </w:pPr>
            <w:r w:rsidRPr="00906839">
              <w:t>Explain to students</w:t>
            </w:r>
            <w:r>
              <w:t xml:space="preserve"> they will be writing to a friend who has moved to a new school. They have been asked for some advice on how to make friends. Students should consider the qualities of respect, empathy and valuing differences in others in their response to their friend telling them how to build good relationships. The written correspondence may be in the format of a letter or email.</w:t>
            </w:r>
          </w:p>
          <w:p w14:paraId="65F44F4C" w14:textId="74C108C6" w:rsidR="00717FF1" w:rsidRPr="00D208E3" w:rsidRDefault="00280A05" w:rsidP="00906839">
            <w:r>
              <w:t xml:space="preserve">Students may </w:t>
            </w:r>
            <w:r w:rsidRPr="00906839">
              <w:t>share</w:t>
            </w:r>
            <w:r>
              <w:t xml:space="preserve"> their letters with the class or a peer.</w:t>
            </w:r>
          </w:p>
        </w:tc>
      </w:tr>
    </w:tbl>
    <w:p w14:paraId="71CA5A22" w14:textId="77777777" w:rsidR="00906839" w:rsidRPr="00906839" w:rsidRDefault="00906839" w:rsidP="00906839">
      <w:r>
        <w:br w:type="page"/>
      </w:r>
    </w:p>
    <w:p w14:paraId="487540AC" w14:textId="31BB1967" w:rsidR="00477EFB" w:rsidRDefault="00477EFB" w:rsidP="00877DF3">
      <w:pPr>
        <w:pStyle w:val="SCSALessonAppendixHeading2"/>
      </w:pPr>
      <w:r w:rsidRPr="0005702C">
        <w:lastRenderedPageBreak/>
        <w:t>Term</w:t>
      </w:r>
      <w:r>
        <w:t xml:space="preserve"> 3 Week 4</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9"/>
        <w:gridCol w:w="4723"/>
        <w:gridCol w:w="5150"/>
      </w:tblGrid>
      <w:tr w:rsidR="0005702C" w14:paraId="12F9882C" w14:textId="77777777" w:rsidTr="002D4857">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3102927" w14:textId="77777777" w:rsidR="0005702C" w:rsidRPr="00906839" w:rsidRDefault="0005702C" w:rsidP="00906839">
            <w:pPr>
              <w:rPr>
                <w:sz w:val="24"/>
                <w:szCs w:val="24"/>
              </w:rPr>
            </w:pPr>
            <w:r w:rsidRPr="00906839">
              <w:rPr>
                <w:sz w:val="24"/>
                <w:szCs w:val="24"/>
              </w:rPr>
              <w:t>Western Australian Curriculum content</w:t>
            </w:r>
          </w:p>
        </w:tc>
        <w:tc>
          <w:tcPr>
            <w:tcW w:w="4708" w:type="dxa"/>
          </w:tcPr>
          <w:p w14:paraId="4E07C3BD" w14:textId="77777777" w:rsidR="0005702C" w:rsidRPr="00906839" w:rsidRDefault="0005702C" w:rsidP="00906839">
            <w:pPr>
              <w:rPr>
                <w:sz w:val="24"/>
                <w:szCs w:val="24"/>
              </w:rPr>
            </w:pPr>
            <w:r w:rsidRPr="00906839">
              <w:rPr>
                <w:sz w:val="24"/>
                <w:szCs w:val="24"/>
              </w:rPr>
              <w:t>Teaching and learning intentions</w:t>
            </w:r>
          </w:p>
        </w:tc>
        <w:tc>
          <w:tcPr>
            <w:tcW w:w="5134" w:type="dxa"/>
          </w:tcPr>
          <w:p w14:paraId="1AED0C32" w14:textId="77777777" w:rsidR="0005702C" w:rsidRPr="00906839" w:rsidRDefault="0005702C" w:rsidP="002D4857">
            <w:pPr>
              <w:tabs>
                <w:tab w:val="left" w:pos="4922"/>
              </w:tabs>
              <w:rPr>
                <w:sz w:val="24"/>
                <w:szCs w:val="24"/>
              </w:rPr>
            </w:pPr>
            <w:r w:rsidRPr="00906839">
              <w:rPr>
                <w:sz w:val="24"/>
                <w:szCs w:val="24"/>
              </w:rPr>
              <w:t>Learning experiences</w:t>
            </w:r>
          </w:p>
        </w:tc>
      </w:tr>
      <w:tr w:rsidR="00593BB4" w14:paraId="14440379" w14:textId="77777777" w:rsidTr="002D4857">
        <w:tc>
          <w:tcPr>
            <w:tcW w:w="4106" w:type="dxa"/>
          </w:tcPr>
          <w:p w14:paraId="49534940" w14:textId="619C1B71" w:rsidR="00A35EF1" w:rsidRDefault="00873006" w:rsidP="00B009AF">
            <w:pPr>
              <w:pStyle w:val="CSPBoldNormalNospace"/>
            </w:pPr>
            <w:r>
              <w:t>Interacting with others</w:t>
            </w:r>
          </w:p>
          <w:p w14:paraId="3D0AEB0F" w14:textId="0B859931" w:rsidR="00593BB4" w:rsidRPr="00BC2B5E" w:rsidRDefault="000A5CEB" w:rsidP="00A55D45">
            <w:r>
              <w:t>Strategies to identify and manage emotions before reacting</w:t>
            </w:r>
          </w:p>
        </w:tc>
        <w:tc>
          <w:tcPr>
            <w:tcW w:w="4708" w:type="dxa"/>
          </w:tcPr>
          <w:p w14:paraId="66E87297" w14:textId="31912CE3" w:rsidR="00593BB4" w:rsidRDefault="00911181" w:rsidP="00B009AF">
            <w:pPr>
              <w:pStyle w:val="CSPBoldNormalNospace"/>
            </w:pPr>
            <w:r>
              <w:t>Focus questions</w:t>
            </w:r>
          </w:p>
          <w:p w14:paraId="7E810A61" w14:textId="083B0E55" w:rsidR="00593BB4" w:rsidRDefault="00911181" w:rsidP="002E1408">
            <w:pPr>
              <w:pStyle w:val="CSPlistparagraph"/>
              <w:numPr>
                <w:ilvl w:val="0"/>
                <w:numId w:val="5"/>
              </w:numPr>
            </w:pPr>
            <w:r>
              <w:t>What are emotions?</w:t>
            </w:r>
          </w:p>
          <w:p w14:paraId="5CA17A4A" w14:textId="4DF1E967" w:rsidR="00911181" w:rsidRDefault="00911181" w:rsidP="002E1408">
            <w:pPr>
              <w:pStyle w:val="CSPlistparagraph"/>
              <w:numPr>
                <w:ilvl w:val="0"/>
                <w:numId w:val="5"/>
              </w:numPr>
            </w:pPr>
            <w:r>
              <w:t>When do we feel emotions?</w:t>
            </w:r>
          </w:p>
          <w:p w14:paraId="5494020A" w14:textId="309356DF" w:rsidR="00911181" w:rsidRDefault="00A71AB0" w:rsidP="002E1408">
            <w:pPr>
              <w:pStyle w:val="CSPlistparagraph"/>
              <w:numPr>
                <w:ilvl w:val="0"/>
                <w:numId w:val="5"/>
              </w:numPr>
            </w:pPr>
            <w:r>
              <w:t xml:space="preserve">What </w:t>
            </w:r>
            <w:r w:rsidR="00862212">
              <w:t>triggers our emotions</w:t>
            </w:r>
            <w:r w:rsidR="00911181">
              <w:t>?</w:t>
            </w:r>
          </w:p>
          <w:p w14:paraId="1F7879A3" w14:textId="28A48E9E" w:rsidR="00862212" w:rsidRDefault="00862212" w:rsidP="002D4857">
            <w:pPr>
              <w:pStyle w:val="CSPlistparagraph"/>
              <w:numPr>
                <w:ilvl w:val="0"/>
                <w:numId w:val="5"/>
              </w:numPr>
              <w:spacing w:after="120"/>
            </w:pPr>
            <w:r>
              <w:t>How can we respond to our emotions?</w:t>
            </w:r>
          </w:p>
          <w:p w14:paraId="37783149" w14:textId="2DE2BB59" w:rsidR="00593BB4" w:rsidRDefault="00D23DC7" w:rsidP="00B009AF">
            <w:pPr>
              <w:pStyle w:val="CSPBoldNormalNospace"/>
            </w:pPr>
            <w:r>
              <w:t>Support notes</w:t>
            </w:r>
          </w:p>
          <w:p w14:paraId="190795B6" w14:textId="529BBD80" w:rsidR="00593BB4" w:rsidRDefault="005A78C2" w:rsidP="002D4857">
            <w:pPr>
              <w:spacing w:after="120"/>
              <w:rPr>
                <w:lang w:val="en-US"/>
              </w:rPr>
            </w:pPr>
            <w:r>
              <w:rPr>
                <w:lang w:val="en-US"/>
              </w:rPr>
              <w:t>The concept of e</w:t>
            </w:r>
            <w:r w:rsidR="00434861">
              <w:rPr>
                <w:lang w:val="en-US"/>
              </w:rPr>
              <w:t xml:space="preserve">motions was studied in Year 3 Health Education. </w:t>
            </w:r>
            <w:r w:rsidR="00220C41">
              <w:rPr>
                <w:lang w:val="en-US"/>
              </w:rPr>
              <w:t>It is important for</w:t>
            </w:r>
            <w:r w:rsidR="00A71AB0">
              <w:rPr>
                <w:lang w:val="en-US"/>
              </w:rPr>
              <w:t xml:space="preserve"> students to understand that</w:t>
            </w:r>
            <w:r w:rsidR="00220C41">
              <w:rPr>
                <w:lang w:val="en-US"/>
              </w:rPr>
              <w:t xml:space="preserve"> feelings and </w:t>
            </w:r>
            <w:r w:rsidR="00220C41" w:rsidRPr="00906839">
              <w:t>emotions</w:t>
            </w:r>
            <w:r w:rsidR="00220C41">
              <w:rPr>
                <w:lang w:val="en-US"/>
              </w:rPr>
              <w:t xml:space="preserve"> are normal, some make us more comfor</w:t>
            </w:r>
            <w:r w:rsidR="00B735CD">
              <w:rPr>
                <w:lang w:val="en-US"/>
              </w:rPr>
              <w:t>table than others. The behavio</w:t>
            </w:r>
            <w:r w:rsidR="007921F9">
              <w:rPr>
                <w:lang w:val="en-US"/>
              </w:rPr>
              <w:t>u</w:t>
            </w:r>
            <w:r w:rsidR="00B735CD">
              <w:rPr>
                <w:lang w:val="en-US"/>
              </w:rPr>
              <w:t xml:space="preserve">r, </w:t>
            </w:r>
            <w:r w:rsidR="00220C41">
              <w:rPr>
                <w:lang w:val="en-US"/>
              </w:rPr>
              <w:t>act</w:t>
            </w:r>
            <w:r w:rsidR="00B735CD">
              <w:rPr>
                <w:lang w:val="en-US"/>
              </w:rPr>
              <w:t xml:space="preserve">ion and </w:t>
            </w:r>
            <w:r>
              <w:rPr>
                <w:lang w:val="en-US"/>
              </w:rPr>
              <w:t>words we use when we experience</w:t>
            </w:r>
            <w:r w:rsidR="00220C41">
              <w:rPr>
                <w:lang w:val="en-US"/>
              </w:rPr>
              <w:t xml:space="preserve"> emotions are important and there are </w:t>
            </w:r>
            <w:r>
              <w:rPr>
                <w:lang w:val="en-US"/>
              </w:rPr>
              <w:t xml:space="preserve">positive </w:t>
            </w:r>
            <w:r w:rsidR="00220C41">
              <w:rPr>
                <w:lang w:val="en-US"/>
              </w:rPr>
              <w:t>ways we can manage our responses</w:t>
            </w:r>
            <w:r w:rsidR="00040BA6">
              <w:rPr>
                <w:lang w:val="en-US"/>
              </w:rPr>
              <w:t xml:space="preserve"> to emotions</w:t>
            </w:r>
            <w:r w:rsidR="00220C41">
              <w:rPr>
                <w:lang w:val="en-US"/>
              </w:rPr>
              <w:t>.</w:t>
            </w:r>
          </w:p>
          <w:p w14:paraId="69A00AD4" w14:textId="36C51072" w:rsidR="00B465EF" w:rsidRPr="00970E14" w:rsidRDefault="00B465EF" w:rsidP="002D4857">
            <w:pPr>
              <w:spacing w:after="120"/>
              <w:rPr>
                <w:lang w:val="en-US"/>
              </w:rPr>
            </w:pPr>
            <w:r w:rsidRPr="008F2435">
              <w:t xml:space="preserve">Teachers are encouraged to refer to the </w:t>
            </w:r>
            <w:r w:rsidRPr="00D3250F">
              <w:rPr>
                <w:i/>
                <w:iCs/>
              </w:rPr>
              <w:t>Protective interrupting</w:t>
            </w:r>
            <w:r w:rsidRPr="008F2435">
              <w:t xml:space="preserve"> </w:t>
            </w:r>
            <w:r w:rsidR="005A0919">
              <w:t>g</w:t>
            </w:r>
            <w:r w:rsidRPr="008F2435">
              <w:t xml:space="preserve">uide available on the Growing </w:t>
            </w:r>
            <w:r w:rsidR="007921F9">
              <w:t>&amp;</w:t>
            </w:r>
            <w:r w:rsidRPr="008F2435">
              <w:t xml:space="preserve"> </w:t>
            </w:r>
            <w:r w:rsidR="007921F9">
              <w:t>d</w:t>
            </w:r>
            <w:r w:rsidRPr="008F2435">
              <w:t xml:space="preserve">eveloping </w:t>
            </w:r>
            <w:r w:rsidR="007921F9">
              <w:t>h</w:t>
            </w:r>
            <w:r w:rsidRPr="008F2435">
              <w:t xml:space="preserve">ealthy </w:t>
            </w:r>
            <w:r w:rsidR="007921F9">
              <w:t>r</w:t>
            </w:r>
            <w:r w:rsidRPr="008F2435">
              <w:t>elationships website</w:t>
            </w:r>
            <w:r>
              <w:t xml:space="preserve"> (Appendix A).</w:t>
            </w:r>
          </w:p>
          <w:p w14:paraId="3A86762E" w14:textId="306E2BB2" w:rsidR="004761A1" w:rsidRPr="006C0E32" w:rsidRDefault="006D5272" w:rsidP="00B009AF">
            <w:pPr>
              <w:pStyle w:val="CSPBoldNormalNospace"/>
            </w:pPr>
            <w:r w:rsidRPr="006C0E32">
              <w:t>Suggested assessment point</w:t>
            </w:r>
          </w:p>
          <w:p w14:paraId="09D82BF1" w14:textId="0853F136" w:rsidR="006D5272" w:rsidRPr="006D5272" w:rsidRDefault="004761A1" w:rsidP="00906839">
            <w:r w:rsidRPr="006C0E32">
              <w:t xml:space="preserve">Students </w:t>
            </w:r>
            <w:r w:rsidR="00572004">
              <w:t>can</w:t>
            </w:r>
            <w:r w:rsidRPr="006C0E32">
              <w:t xml:space="preserve"> identify triggers for their emotions and the different ways in </w:t>
            </w:r>
            <w:r w:rsidRPr="00906839">
              <w:t>which</w:t>
            </w:r>
            <w:r w:rsidRPr="006C0E32">
              <w:t xml:space="preserve"> they can respond to them.</w:t>
            </w:r>
          </w:p>
        </w:tc>
        <w:tc>
          <w:tcPr>
            <w:tcW w:w="5134" w:type="dxa"/>
          </w:tcPr>
          <w:p w14:paraId="5808C86C" w14:textId="77777777" w:rsidR="00367AE0" w:rsidRDefault="00367AE0" w:rsidP="00B009AF">
            <w:pPr>
              <w:pStyle w:val="CSPBoldNormalNospace"/>
              <w:spacing w:line="259" w:lineRule="auto"/>
            </w:pPr>
            <w:r>
              <w:t>Teaching and learning</w:t>
            </w:r>
          </w:p>
          <w:p w14:paraId="451A62B0" w14:textId="6024662F" w:rsidR="00593BB4" w:rsidRPr="00906839" w:rsidRDefault="00D23DC7" w:rsidP="002D4857">
            <w:pPr>
              <w:spacing w:after="120"/>
            </w:pPr>
            <w:r w:rsidRPr="00906839">
              <w:t>Emotions</w:t>
            </w:r>
            <w:r w:rsidR="00367AE0" w:rsidRPr="00906839">
              <w:t>.</w:t>
            </w:r>
          </w:p>
          <w:p w14:paraId="3C944EC2" w14:textId="73657533" w:rsidR="008E708A" w:rsidRPr="00906839" w:rsidRDefault="008E708A" w:rsidP="002D4857">
            <w:pPr>
              <w:spacing w:after="120"/>
            </w:pPr>
            <w:r w:rsidRPr="00906839">
              <w:t>Ask students to</w:t>
            </w:r>
            <w:r w:rsidR="00BF1AEF" w:rsidRPr="00906839">
              <w:t xml:space="preserve"> list</w:t>
            </w:r>
            <w:r w:rsidRPr="00906839">
              <w:t xml:space="preserve"> all the emotions they can</w:t>
            </w:r>
            <w:r w:rsidR="002045B3" w:rsidRPr="00906839">
              <w:t xml:space="preserve"> think of</w:t>
            </w:r>
            <w:r w:rsidRPr="00906839">
              <w:t>. Write each emotion on a separate piece of paper or card as the students name them.</w:t>
            </w:r>
          </w:p>
          <w:p w14:paraId="7E6ED125" w14:textId="023F8153" w:rsidR="005B13C0" w:rsidRPr="00906839" w:rsidRDefault="00945AD6" w:rsidP="002D4857">
            <w:pPr>
              <w:spacing w:after="120"/>
            </w:pPr>
            <w:r w:rsidRPr="00906839">
              <w:t>Students take turns to draw</w:t>
            </w:r>
            <w:r w:rsidR="008E708A" w:rsidRPr="00906839">
              <w:t xml:space="preserve"> an emotion card and explain a situation where they have felt that emotion. </w:t>
            </w:r>
            <w:r w:rsidR="005A78C2" w:rsidRPr="00906839">
              <w:t>Allow students the right to ‘pass’.</w:t>
            </w:r>
          </w:p>
          <w:p w14:paraId="1C958FE2" w14:textId="604EDC4A" w:rsidR="005B13C0" w:rsidRDefault="005B13C0" w:rsidP="002D4857">
            <w:pPr>
              <w:spacing w:after="120"/>
            </w:pPr>
            <w:r w:rsidRPr="00906839">
              <w:t>Ask students to list the emotions that make them feel uncomfortable and a</w:t>
            </w:r>
            <w:r w:rsidR="003B29F8" w:rsidRPr="00906839">
              <w:t>re likely to trigger a</w:t>
            </w:r>
            <w:r w:rsidR="00BF1AEF" w:rsidRPr="00906839">
              <w:t xml:space="preserve"> negative</w:t>
            </w:r>
            <w:r w:rsidR="003B29F8" w:rsidRPr="00906839">
              <w:t xml:space="preserve"> reaction</w:t>
            </w:r>
            <w:r w:rsidRPr="00906839">
              <w:t xml:space="preserve"> (e.g. anger, frustration).</w:t>
            </w:r>
            <w:r w:rsidR="009E03F6" w:rsidRPr="00906839">
              <w:t xml:space="preserve"> Provide a situation;</w:t>
            </w:r>
            <w:r w:rsidR="003B29F8" w:rsidRPr="00906839">
              <w:t xml:space="preserve"> for example</w:t>
            </w:r>
            <w:r w:rsidR="0038500B" w:rsidRPr="00906839">
              <w:t>,</w:t>
            </w:r>
            <w:r w:rsidR="003B29F8" w:rsidRPr="00906839">
              <w:t xml:space="preserve"> </w:t>
            </w:r>
            <w:r w:rsidR="0038500B" w:rsidRPr="00906839">
              <w:t>y</w:t>
            </w:r>
            <w:r w:rsidR="003B29F8" w:rsidRPr="00906839">
              <w:t>ou told your friend a secret and now they have told other people.</w:t>
            </w:r>
            <w:r w:rsidR="006902ED" w:rsidRPr="00906839">
              <w:t xml:space="preserve"> In pairs, students draw a </w:t>
            </w:r>
            <w:r w:rsidR="00B91354" w:rsidRPr="00906839">
              <w:t>decision tree</w:t>
            </w:r>
            <w:r w:rsidR="006902ED" w:rsidRPr="00906839">
              <w:t xml:space="preserve"> showing how the situation</w:t>
            </w:r>
            <w:r w:rsidR="006902ED">
              <w:t xml:space="preserve"> could potentially unfold, including </w:t>
            </w:r>
            <w:r w:rsidR="006C4290">
              <w:t xml:space="preserve">the strategies they could use to </w:t>
            </w:r>
            <w:r w:rsidR="009E03F6">
              <w:t>deal with the situatio</w:t>
            </w:r>
            <w:r w:rsidR="004E0A14">
              <w:t xml:space="preserve">n. An </w:t>
            </w:r>
            <w:r w:rsidR="004E0A14" w:rsidRPr="00906839">
              <w:t>example</w:t>
            </w:r>
            <w:r w:rsidR="004E0A14">
              <w:t xml:space="preserve"> has been provided (Appendix A).</w:t>
            </w:r>
          </w:p>
          <w:p w14:paraId="246F35A4" w14:textId="3F0FFD9A" w:rsidR="00DD1F86" w:rsidRDefault="00DD1F86" w:rsidP="00906839">
            <w:r>
              <w:t xml:space="preserve">Consider the following conversation prompts in response to </w:t>
            </w:r>
            <w:r w:rsidR="00C2326D">
              <w:t xml:space="preserve">the </w:t>
            </w:r>
            <w:r w:rsidRPr="00906839">
              <w:t>student</w:t>
            </w:r>
            <w:r w:rsidR="00B637BC" w:rsidRPr="00906839">
              <w:t>s’</w:t>
            </w:r>
            <w:r w:rsidR="00B637BC">
              <w:t xml:space="preserve"> ideas:</w:t>
            </w:r>
          </w:p>
          <w:p w14:paraId="40385DF7" w14:textId="20F39C88" w:rsidR="00B637BC" w:rsidRPr="00BC2B5E" w:rsidRDefault="006C4290" w:rsidP="002E1408">
            <w:pPr>
              <w:pStyle w:val="CSPlistparagraph"/>
              <w:numPr>
                <w:ilvl w:val="0"/>
                <w:numId w:val="5"/>
              </w:numPr>
              <w:spacing w:line="259" w:lineRule="auto"/>
            </w:pPr>
            <w:r w:rsidRPr="00BC2B5E">
              <w:t xml:space="preserve">Are some strategies more effective than </w:t>
            </w:r>
            <w:r w:rsidR="00344E48" w:rsidRPr="00BC2B5E">
              <w:t>others? Why/w</w:t>
            </w:r>
            <w:r w:rsidR="00B637BC" w:rsidRPr="00BC2B5E">
              <w:t>hy not?</w:t>
            </w:r>
          </w:p>
          <w:p w14:paraId="692CCD96" w14:textId="6A404FC0" w:rsidR="00B637BC" w:rsidRPr="00BC2B5E" w:rsidRDefault="00B637BC" w:rsidP="002E1408">
            <w:pPr>
              <w:pStyle w:val="CSPlistparagraph"/>
              <w:numPr>
                <w:ilvl w:val="0"/>
                <w:numId w:val="5"/>
              </w:numPr>
              <w:spacing w:line="259" w:lineRule="auto"/>
            </w:pPr>
            <w:r w:rsidRPr="00BC2B5E">
              <w:t>Can we change how we feel? If yes, how?</w:t>
            </w:r>
          </w:p>
          <w:p w14:paraId="0D0858D1" w14:textId="46067C87" w:rsidR="008E708A" w:rsidRPr="004D6EF5" w:rsidRDefault="00B637BC" w:rsidP="002E1408">
            <w:pPr>
              <w:pStyle w:val="CSPlistparagraph"/>
              <w:numPr>
                <w:ilvl w:val="0"/>
                <w:numId w:val="5"/>
              </w:numPr>
              <w:spacing w:line="259" w:lineRule="auto"/>
              <w:ind w:left="357" w:hanging="357"/>
            </w:pPr>
            <w:r w:rsidRPr="00BC2B5E">
              <w:t xml:space="preserve">Can it be useful to let </w:t>
            </w:r>
            <w:r w:rsidR="00D53D9F" w:rsidRPr="00BC2B5E">
              <w:t>others</w:t>
            </w:r>
            <w:r w:rsidRPr="00BC2B5E">
              <w:t xml:space="preserve"> know how we are feeling? Why/why not?</w:t>
            </w:r>
          </w:p>
        </w:tc>
      </w:tr>
    </w:tbl>
    <w:p w14:paraId="0BBE89E4" w14:textId="4E83DEA8" w:rsidR="002D4857" w:rsidRDefault="002D4857" w:rsidP="002D4857"/>
    <w:p w14:paraId="089B727D" w14:textId="3E0447B0" w:rsidR="002D4857" w:rsidRPr="002D4857" w:rsidRDefault="002D4857" w:rsidP="002D4857">
      <w:r>
        <w:br w:type="page"/>
      </w:r>
    </w:p>
    <w:p w14:paraId="608B4F53" w14:textId="47290556" w:rsidR="00A444A8" w:rsidRDefault="00477EFB" w:rsidP="00877DF3">
      <w:pPr>
        <w:pStyle w:val="SCSALessonAppendixHeading2"/>
      </w:pPr>
      <w:r>
        <w:lastRenderedPageBreak/>
        <w:t xml:space="preserve">Term 3 </w:t>
      </w:r>
      <w:r w:rsidRPr="00A444A8">
        <w:t>Week</w:t>
      </w:r>
      <w:r>
        <w:t xml:space="preserve">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1"/>
        <w:gridCol w:w="4740"/>
        <w:gridCol w:w="5141"/>
      </w:tblGrid>
      <w:tr w:rsidR="00A444A8" w14:paraId="42A0D78E" w14:textId="77777777" w:rsidTr="002D4857">
        <w:trPr>
          <w:cnfStyle w:val="100000000000" w:firstRow="1" w:lastRow="0" w:firstColumn="0" w:lastColumn="0" w:oddVBand="0" w:evenVBand="0" w:oddHBand="0" w:evenHBand="0" w:firstRowFirstColumn="0" w:firstRowLastColumn="0" w:lastRowFirstColumn="0" w:lastRowLastColumn="0"/>
        </w:trPr>
        <w:tc>
          <w:tcPr>
            <w:tcW w:w="4105" w:type="dxa"/>
          </w:tcPr>
          <w:p w14:paraId="662E7A95" w14:textId="0EA7B95C" w:rsidR="00A444A8" w:rsidRPr="001803FA" w:rsidRDefault="00A444A8" w:rsidP="001803FA">
            <w:pPr>
              <w:rPr>
                <w:sz w:val="24"/>
                <w:szCs w:val="24"/>
              </w:rPr>
            </w:pPr>
            <w:r w:rsidRPr="001803FA">
              <w:rPr>
                <w:sz w:val="24"/>
                <w:szCs w:val="24"/>
              </w:rPr>
              <w:t>Western Australian Curriculum content</w:t>
            </w:r>
          </w:p>
        </w:tc>
        <w:tc>
          <w:tcPr>
            <w:tcW w:w="4734" w:type="dxa"/>
          </w:tcPr>
          <w:p w14:paraId="20219121" w14:textId="52BB1CF6" w:rsidR="00A444A8" w:rsidRPr="001803FA" w:rsidRDefault="00A444A8" w:rsidP="001803FA">
            <w:pPr>
              <w:rPr>
                <w:sz w:val="24"/>
                <w:szCs w:val="24"/>
              </w:rPr>
            </w:pPr>
            <w:r w:rsidRPr="001803FA">
              <w:rPr>
                <w:sz w:val="24"/>
                <w:szCs w:val="24"/>
              </w:rPr>
              <w:t>Teaching and learning intentions</w:t>
            </w:r>
          </w:p>
        </w:tc>
        <w:tc>
          <w:tcPr>
            <w:tcW w:w="5134" w:type="dxa"/>
          </w:tcPr>
          <w:p w14:paraId="42C96126" w14:textId="6F52F88F" w:rsidR="00A444A8" w:rsidRPr="001803FA" w:rsidRDefault="00A444A8" w:rsidP="001803FA">
            <w:pPr>
              <w:rPr>
                <w:sz w:val="24"/>
                <w:szCs w:val="24"/>
              </w:rPr>
            </w:pPr>
            <w:r w:rsidRPr="001803FA">
              <w:rPr>
                <w:sz w:val="24"/>
                <w:szCs w:val="24"/>
              </w:rPr>
              <w:t>Learning experiences</w:t>
            </w:r>
          </w:p>
        </w:tc>
      </w:tr>
      <w:tr w:rsidR="00593BB4" w14:paraId="4A724220" w14:textId="77777777" w:rsidTr="002D4857">
        <w:tc>
          <w:tcPr>
            <w:tcW w:w="4105" w:type="dxa"/>
          </w:tcPr>
          <w:p w14:paraId="76AE5D2D" w14:textId="77777777" w:rsidR="00D23DC7" w:rsidRDefault="00873006" w:rsidP="00B009AF">
            <w:pPr>
              <w:pStyle w:val="CSPBoldNormalNospace"/>
            </w:pPr>
            <w:r>
              <w:t>Interacting with others</w:t>
            </w:r>
          </w:p>
          <w:p w14:paraId="242401ED" w14:textId="34E16BF2" w:rsidR="00593BB4" w:rsidRPr="00BC2B5E" w:rsidRDefault="000A5CEB" w:rsidP="00A55D45">
            <w:r>
              <w:t>Strategies to identify and manage emotions before reacting</w:t>
            </w:r>
          </w:p>
        </w:tc>
        <w:tc>
          <w:tcPr>
            <w:tcW w:w="4734" w:type="dxa"/>
          </w:tcPr>
          <w:p w14:paraId="146A9819" w14:textId="5CB2977A" w:rsidR="00593BB4" w:rsidRDefault="00D23DC7" w:rsidP="00B009AF">
            <w:pPr>
              <w:pStyle w:val="CSPBoldNormalNospace"/>
            </w:pPr>
            <w:r>
              <w:t>Focus questions</w:t>
            </w:r>
          </w:p>
          <w:p w14:paraId="5859B6FF" w14:textId="56AC11AA" w:rsidR="00593BB4" w:rsidRDefault="00D23DC7" w:rsidP="002E1408">
            <w:pPr>
              <w:pStyle w:val="CSPlistparagraph"/>
              <w:numPr>
                <w:ilvl w:val="0"/>
                <w:numId w:val="5"/>
              </w:numPr>
            </w:pPr>
            <w:r>
              <w:t xml:space="preserve">How does our thinking affect our </w:t>
            </w:r>
            <w:r w:rsidR="001C16A6">
              <w:t>reactions to</w:t>
            </w:r>
            <w:r w:rsidR="00CD6230">
              <w:t xml:space="preserve"> </w:t>
            </w:r>
            <w:r>
              <w:t>emotions?</w:t>
            </w:r>
          </w:p>
          <w:p w14:paraId="3225C99A" w14:textId="5473CF82" w:rsidR="00D206DA" w:rsidRDefault="001C16A6" w:rsidP="002D4857">
            <w:pPr>
              <w:pStyle w:val="CSPlistparagraph"/>
              <w:numPr>
                <w:ilvl w:val="0"/>
                <w:numId w:val="5"/>
              </w:numPr>
              <w:spacing w:after="120"/>
            </w:pPr>
            <w:r>
              <w:t>Which strategies help us manage our e</w:t>
            </w:r>
            <w:r w:rsidR="002045B3">
              <w:t>motions before we react</w:t>
            </w:r>
            <w:r>
              <w:t>?</w:t>
            </w:r>
          </w:p>
          <w:p w14:paraId="01079B18" w14:textId="2F08B50A" w:rsidR="00686DB1" w:rsidRPr="00C640AF" w:rsidRDefault="00686DB1" w:rsidP="00B009AF">
            <w:pPr>
              <w:pStyle w:val="CSPBoldNormalNospace"/>
              <w:rPr>
                <w:bCs/>
              </w:rPr>
            </w:pPr>
            <w:r w:rsidRPr="00572004">
              <w:t>Support materials and additional strategies</w:t>
            </w:r>
          </w:p>
          <w:p w14:paraId="48AF18D3" w14:textId="6F839E60" w:rsidR="00686DB1" w:rsidRDefault="00686DB1" w:rsidP="002E1408">
            <w:pPr>
              <w:pStyle w:val="CSPlistparagraph"/>
              <w:numPr>
                <w:ilvl w:val="0"/>
                <w:numId w:val="12"/>
              </w:numPr>
            </w:pPr>
            <w:r>
              <w:t>Laia Garcia – Inside Out: Guessing the feelings.</w:t>
            </w:r>
            <w:r w:rsidR="00697358">
              <w:br/>
            </w:r>
            <w:hyperlink r:id="rId44" w:history="1">
              <w:r w:rsidRPr="0067492C">
                <w:rPr>
                  <w:rStyle w:val="Hyperlink"/>
                </w:rPr>
                <w:t>https://www.youtube.com/watch?v=dOkyKyVFnSs</w:t>
              </w:r>
            </w:hyperlink>
          </w:p>
          <w:p w14:paraId="1D7250C5" w14:textId="2D4652A7" w:rsidR="00686DB1" w:rsidRPr="00697358" w:rsidRDefault="00531946" w:rsidP="002D4857">
            <w:pPr>
              <w:pStyle w:val="CSPlistparagraph"/>
              <w:numPr>
                <w:ilvl w:val="0"/>
                <w:numId w:val="12"/>
              </w:numPr>
              <w:spacing w:after="120"/>
              <w:rPr>
                <w:iCs/>
              </w:rPr>
            </w:pPr>
            <w:r w:rsidRPr="00697358">
              <w:rPr>
                <w:iCs/>
              </w:rPr>
              <w:t xml:space="preserve">Arc – </w:t>
            </w:r>
            <w:r w:rsidR="00E45404" w:rsidRPr="00697358">
              <w:rPr>
                <w:iCs/>
              </w:rPr>
              <w:t xml:space="preserve"> Level 3-4 </w:t>
            </w:r>
            <w:r w:rsidR="00B349E5">
              <w:rPr>
                <w:iCs/>
              </w:rPr>
              <w:t>Resilience, Rights and Respectful Relationships</w:t>
            </w:r>
            <w:r w:rsidR="00697358" w:rsidRPr="00697358">
              <w:rPr>
                <w:iCs/>
              </w:rPr>
              <w:br/>
            </w:r>
            <w:hyperlink r:id="rId45" w:history="1">
              <w:r w:rsidR="00B349E5" w:rsidRPr="00B349E5">
                <w:rPr>
                  <w:rStyle w:val="Hyperlink"/>
                  <w:iCs/>
                </w:rPr>
                <w:t>https://arc.educationapps.vic.gov.au/learning/resource/76409</w:t>
              </w:r>
            </w:hyperlink>
          </w:p>
          <w:p w14:paraId="04CE2C28" w14:textId="4AAEE264" w:rsidR="00593BB4" w:rsidRDefault="00D206DA" w:rsidP="00B009AF">
            <w:pPr>
              <w:pStyle w:val="CSPBoldNormalNospace"/>
            </w:pPr>
            <w:r>
              <w:t>Suggested assessment point</w:t>
            </w:r>
          </w:p>
          <w:p w14:paraId="3027019A" w14:textId="7D311D04" w:rsidR="000118EC" w:rsidRPr="008E1DB5" w:rsidRDefault="00DC4567" w:rsidP="001803FA">
            <w:r w:rsidRPr="00DC4567">
              <w:t xml:space="preserve">Students </w:t>
            </w:r>
            <w:r w:rsidR="00572004">
              <w:t>can</w:t>
            </w:r>
            <w:r w:rsidRPr="00DC4567">
              <w:t xml:space="preserve"> provide strate</w:t>
            </w:r>
            <w:r w:rsidR="00C2326D">
              <w:t xml:space="preserve">gies for dealing with emotions </w:t>
            </w:r>
            <w:r w:rsidR="000466A1">
              <w:t xml:space="preserve">that assist them to manage </w:t>
            </w:r>
            <w:r w:rsidR="000466A1" w:rsidRPr="001803FA">
              <w:t>their</w:t>
            </w:r>
            <w:r w:rsidR="000466A1">
              <w:t xml:space="preserve"> reactions.</w:t>
            </w:r>
          </w:p>
        </w:tc>
        <w:tc>
          <w:tcPr>
            <w:tcW w:w="5134" w:type="dxa"/>
          </w:tcPr>
          <w:p w14:paraId="063728B4" w14:textId="77777777" w:rsidR="00367AE0" w:rsidRDefault="00367AE0" w:rsidP="00B009AF">
            <w:pPr>
              <w:pStyle w:val="CSPBoldNormalNospace"/>
              <w:spacing w:line="259" w:lineRule="auto"/>
            </w:pPr>
            <w:r>
              <w:t>Teaching and learning</w:t>
            </w:r>
          </w:p>
          <w:p w14:paraId="63754DA1" w14:textId="67F4DB0C" w:rsidR="00593BB4" w:rsidRPr="00367AE0" w:rsidRDefault="000A5CEB" w:rsidP="002D4857">
            <w:pPr>
              <w:spacing w:after="120"/>
              <w:rPr>
                <w:bCs/>
              </w:rPr>
            </w:pPr>
            <w:r w:rsidRPr="00367AE0">
              <w:rPr>
                <w:bCs/>
              </w:rPr>
              <w:t xml:space="preserve">Managing my </w:t>
            </w:r>
            <w:r w:rsidRPr="001803FA">
              <w:t>emotions</w:t>
            </w:r>
            <w:r w:rsidR="00367AE0">
              <w:rPr>
                <w:bCs/>
              </w:rPr>
              <w:t>.</w:t>
            </w:r>
          </w:p>
          <w:p w14:paraId="5A68B849" w14:textId="1FBAB1A5" w:rsidR="00C90BEF" w:rsidRDefault="00D545DE" w:rsidP="00B009AF">
            <w:pPr>
              <w:spacing w:line="259" w:lineRule="auto"/>
            </w:pPr>
            <w:r>
              <w:t>Read</w:t>
            </w:r>
            <w:r w:rsidR="006C4290">
              <w:t xml:space="preserve"> a story </w:t>
            </w:r>
            <w:r w:rsidR="00E46388">
              <w:t xml:space="preserve">or watch a video </w:t>
            </w:r>
            <w:r w:rsidR="006C4290">
              <w:t xml:space="preserve">about </w:t>
            </w:r>
            <w:r w:rsidR="001B5AD3">
              <w:t>reacting to emotions.</w:t>
            </w:r>
            <w:r w:rsidR="00CD6230">
              <w:t xml:space="preserve"> Discuss the</w:t>
            </w:r>
            <w:r w:rsidR="00C90BEF">
              <w:t xml:space="preserve"> following:</w:t>
            </w:r>
          </w:p>
          <w:p w14:paraId="54F67C73" w14:textId="583DCA60" w:rsidR="006C4290" w:rsidRDefault="00CD6230" w:rsidP="002E1408">
            <w:pPr>
              <w:pStyle w:val="CSPlistparagraph"/>
              <w:numPr>
                <w:ilvl w:val="0"/>
                <w:numId w:val="5"/>
              </w:numPr>
              <w:spacing w:line="259" w:lineRule="auto"/>
            </w:pPr>
            <w:r>
              <w:t>strategies used and if they were s</w:t>
            </w:r>
            <w:r w:rsidR="00C2326D">
              <w:t>uccessful</w:t>
            </w:r>
          </w:p>
          <w:p w14:paraId="5E5BF27E" w14:textId="1E580499" w:rsidR="00C90BEF" w:rsidRDefault="00C90BEF" w:rsidP="002E1408">
            <w:pPr>
              <w:pStyle w:val="CSPlistparagraph"/>
              <w:numPr>
                <w:ilvl w:val="0"/>
                <w:numId w:val="5"/>
              </w:numPr>
              <w:spacing w:line="259" w:lineRule="auto"/>
            </w:pPr>
            <w:r>
              <w:t xml:space="preserve">self-talk and how it impacted </w:t>
            </w:r>
            <w:r w:rsidR="00E46388">
              <w:t xml:space="preserve">their </w:t>
            </w:r>
            <w:r>
              <w:t>feelings</w:t>
            </w:r>
          </w:p>
          <w:p w14:paraId="16EFBFCF" w14:textId="0F6DBEA7" w:rsidR="006C4290" w:rsidRDefault="00C90BEF" w:rsidP="002D4857">
            <w:pPr>
              <w:pStyle w:val="CSPlistparagraph"/>
              <w:numPr>
                <w:ilvl w:val="0"/>
                <w:numId w:val="5"/>
              </w:numPr>
              <w:spacing w:after="120" w:line="259" w:lineRule="auto"/>
            </w:pPr>
            <w:r>
              <w:t xml:space="preserve">the impact of </w:t>
            </w:r>
            <w:r w:rsidR="00E46388">
              <w:t xml:space="preserve">a person’s </w:t>
            </w:r>
            <w:r>
              <w:t xml:space="preserve">actions on </w:t>
            </w:r>
            <w:r w:rsidR="00E46388">
              <w:t xml:space="preserve">their </w:t>
            </w:r>
            <w:r>
              <w:t>family.</w:t>
            </w:r>
          </w:p>
          <w:p w14:paraId="475DC672" w14:textId="43EAF916" w:rsidR="00D35B09" w:rsidRDefault="006C4290" w:rsidP="002D4857">
            <w:pPr>
              <w:spacing w:after="120"/>
            </w:pPr>
            <w:r>
              <w:t xml:space="preserve">Revisit the </w:t>
            </w:r>
            <w:r w:rsidR="00C2326D">
              <w:t>decision trees</w:t>
            </w:r>
            <w:r>
              <w:t xml:space="preserve"> developed by the students in the previous </w:t>
            </w:r>
            <w:r w:rsidRPr="001803FA">
              <w:t>learning</w:t>
            </w:r>
            <w:r>
              <w:t xml:space="preserve"> experience. </w:t>
            </w:r>
            <w:r w:rsidR="00D35B09">
              <w:t>Ask students to</w:t>
            </w:r>
            <w:r>
              <w:t xml:space="preserve"> </w:t>
            </w:r>
            <w:r w:rsidR="00D35B09">
              <w:t xml:space="preserve">identify </w:t>
            </w:r>
            <w:r>
              <w:t xml:space="preserve">the strategies that were most useful when dealing with </w:t>
            </w:r>
            <w:r w:rsidR="00D35B09">
              <w:t>emotions, such as walking away and taking deep breaths.</w:t>
            </w:r>
          </w:p>
          <w:p w14:paraId="0EEA0F67" w14:textId="4A84F9BB" w:rsidR="00DC4567" w:rsidRDefault="00BF1AEF" w:rsidP="002D4857">
            <w:pPr>
              <w:spacing w:after="120"/>
            </w:pPr>
            <w:r>
              <w:t>Explain to the students that thi</w:t>
            </w:r>
            <w:r w:rsidR="001A366D">
              <w:t>s learning experience focuses</w:t>
            </w:r>
            <w:r>
              <w:t xml:space="preserve"> on </w:t>
            </w:r>
            <w:r w:rsidR="001A366D">
              <w:t>calming down strategies</w:t>
            </w:r>
            <w:r>
              <w:t xml:space="preserve">. </w:t>
            </w:r>
            <w:r w:rsidR="00DC4567">
              <w:t>In groups, students complete a placemat activit</w:t>
            </w:r>
            <w:r w:rsidR="00472425">
              <w:t xml:space="preserve">y to write down and describe the </w:t>
            </w:r>
            <w:r w:rsidR="00DC4567" w:rsidRPr="001803FA">
              <w:t>strategies</w:t>
            </w:r>
            <w:r w:rsidR="00DC4567">
              <w:t xml:space="preserve"> that assist them to</w:t>
            </w:r>
            <w:r w:rsidR="002045B3">
              <w:t xml:space="preserve"> be calm when feeling strong</w:t>
            </w:r>
            <w:r w:rsidR="00DC4567">
              <w:t xml:space="preserve"> emotions. Allow students to share their ideas with their peers.</w:t>
            </w:r>
          </w:p>
          <w:p w14:paraId="69DFD16D" w14:textId="368FDEF9" w:rsidR="00DC4567" w:rsidRPr="00F253D8" w:rsidRDefault="00DC4567" w:rsidP="001803FA">
            <w:r>
              <w:t xml:space="preserve">As a class, develop a chart for the classroom that provides students </w:t>
            </w:r>
            <w:r w:rsidRPr="001803FA">
              <w:t>with</w:t>
            </w:r>
            <w:r>
              <w:t xml:space="preserve"> strategies </w:t>
            </w:r>
            <w:r w:rsidR="00BF1AEF">
              <w:t>to m</w:t>
            </w:r>
            <w:r>
              <w:t>anage their emotions before reacting. This chart may be referred to over the course of the year.</w:t>
            </w:r>
          </w:p>
        </w:tc>
      </w:tr>
    </w:tbl>
    <w:p w14:paraId="55ED97C2" w14:textId="77777777" w:rsidR="00B51E97" w:rsidRPr="002D4857" w:rsidRDefault="00B51E97" w:rsidP="002D4857">
      <w:r w:rsidRPr="002D4857">
        <w:br w:type="page"/>
      </w:r>
    </w:p>
    <w:p w14:paraId="0C2AE0B5" w14:textId="6A0827D9" w:rsidR="00477EFB" w:rsidRDefault="00477EFB" w:rsidP="00877DF3">
      <w:pPr>
        <w:pStyle w:val="SCSALessonAppendixHeading2"/>
      </w:pPr>
      <w:r>
        <w:lastRenderedPageBreak/>
        <w:t>Term 3 Week 6</w:t>
      </w:r>
    </w:p>
    <w:tbl>
      <w:tblPr>
        <w:tblStyle w:val="SCSAExemplartable"/>
        <w:tblW w:w="5009" w:type="pct"/>
        <w:tblLayout w:type="fixed"/>
        <w:tblLook w:val="04A0" w:firstRow="1" w:lastRow="0" w:firstColumn="1" w:lastColumn="0" w:noHBand="0" w:noVBand="1"/>
        <w:tblCaption w:val="Term 3 Week 6"/>
        <w:tblDescription w:val="The HPE Health Term 3 Week 6 table contains the WA curriculum content, teaching and learning intentions and learning experiences."/>
      </w:tblPr>
      <w:tblGrid>
        <w:gridCol w:w="4118"/>
        <w:gridCol w:w="4749"/>
        <w:gridCol w:w="5150"/>
      </w:tblGrid>
      <w:tr w:rsidR="00593BB4" w14:paraId="4B7D93D7" w14:textId="77777777" w:rsidTr="002D4857">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11492FF" w14:textId="1AA7696B" w:rsidR="00593BB4" w:rsidRPr="001803FA" w:rsidRDefault="00593BB4" w:rsidP="001803FA">
            <w:pPr>
              <w:rPr>
                <w:sz w:val="24"/>
                <w:szCs w:val="24"/>
              </w:rPr>
            </w:pPr>
            <w:r w:rsidRPr="001803FA">
              <w:rPr>
                <w:sz w:val="24"/>
                <w:szCs w:val="24"/>
              </w:rPr>
              <w:t xml:space="preserve">Western Australian </w:t>
            </w:r>
            <w:r w:rsidR="00B009AF" w:rsidRPr="001803FA">
              <w:rPr>
                <w:sz w:val="24"/>
                <w:szCs w:val="24"/>
              </w:rPr>
              <w:t>C</w:t>
            </w:r>
            <w:r w:rsidR="00DF5823" w:rsidRPr="001803FA">
              <w:rPr>
                <w:sz w:val="24"/>
                <w:szCs w:val="24"/>
              </w:rPr>
              <w:t xml:space="preserve">urriculum </w:t>
            </w:r>
            <w:r w:rsidRPr="001803FA">
              <w:rPr>
                <w:sz w:val="24"/>
                <w:szCs w:val="24"/>
              </w:rPr>
              <w:t>content</w:t>
            </w:r>
          </w:p>
        </w:tc>
        <w:tc>
          <w:tcPr>
            <w:tcW w:w="4734" w:type="dxa"/>
          </w:tcPr>
          <w:p w14:paraId="7D580C03" w14:textId="77777777" w:rsidR="00593BB4" w:rsidRPr="001803FA" w:rsidRDefault="00593BB4" w:rsidP="001803FA">
            <w:pPr>
              <w:rPr>
                <w:sz w:val="24"/>
                <w:szCs w:val="24"/>
              </w:rPr>
            </w:pPr>
            <w:r w:rsidRPr="001803FA">
              <w:rPr>
                <w:sz w:val="24"/>
                <w:szCs w:val="24"/>
              </w:rPr>
              <w:t>Teaching and learning intentions</w:t>
            </w:r>
          </w:p>
        </w:tc>
        <w:tc>
          <w:tcPr>
            <w:tcW w:w="5134" w:type="dxa"/>
          </w:tcPr>
          <w:p w14:paraId="35D1C4F4" w14:textId="6A6B47A8" w:rsidR="00593BB4" w:rsidRPr="001803FA" w:rsidRDefault="00D23DC7" w:rsidP="001803FA">
            <w:pPr>
              <w:rPr>
                <w:sz w:val="24"/>
                <w:szCs w:val="24"/>
              </w:rPr>
            </w:pPr>
            <w:r w:rsidRPr="001803FA">
              <w:rPr>
                <w:sz w:val="24"/>
                <w:szCs w:val="24"/>
              </w:rPr>
              <w:t>Learning</w:t>
            </w:r>
            <w:r w:rsidR="00593BB4" w:rsidRPr="001803FA">
              <w:rPr>
                <w:sz w:val="24"/>
                <w:szCs w:val="24"/>
              </w:rPr>
              <w:t xml:space="preserve"> experiences</w:t>
            </w:r>
          </w:p>
        </w:tc>
      </w:tr>
      <w:tr w:rsidR="00593BB4" w14:paraId="542C30E8" w14:textId="77777777" w:rsidTr="002D4857">
        <w:tc>
          <w:tcPr>
            <w:tcW w:w="4106" w:type="dxa"/>
          </w:tcPr>
          <w:p w14:paraId="41B1DF22" w14:textId="650C7EC4" w:rsidR="00D23DC7" w:rsidRDefault="00873006" w:rsidP="00B009AF">
            <w:pPr>
              <w:pStyle w:val="CSPBoldNormalNospace"/>
            </w:pPr>
            <w:r>
              <w:t>Interacting with others</w:t>
            </w:r>
          </w:p>
          <w:p w14:paraId="303FF354" w14:textId="4DC69247" w:rsidR="00593BB4" w:rsidRPr="00BC2B5E" w:rsidRDefault="000A5CEB" w:rsidP="001803FA">
            <w:r>
              <w:t xml:space="preserve">Strategies to cope with adverse situations and the demands of </w:t>
            </w:r>
            <w:r w:rsidRPr="001803FA">
              <w:t>others</w:t>
            </w:r>
          </w:p>
        </w:tc>
        <w:tc>
          <w:tcPr>
            <w:tcW w:w="4734" w:type="dxa"/>
          </w:tcPr>
          <w:p w14:paraId="2066AFB7" w14:textId="232D5ED4" w:rsidR="00593BB4" w:rsidRDefault="00D23DC7" w:rsidP="00B009AF">
            <w:pPr>
              <w:pStyle w:val="CSPBoldNormalNospace"/>
            </w:pPr>
            <w:r>
              <w:t>Focus questions</w:t>
            </w:r>
          </w:p>
          <w:p w14:paraId="1E9BB100" w14:textId="73AF6807" w:rsidR="00C77E22" w:rsidRDefault="00C77E22" w:rsidP="002E1408">
            <w:pPr>
              <w:pStyle w:val="CSPlistparagraph"/>
              <w:numPr>
                <w:ilvl w:val="0"/>
                <w:numId w:val="5"/>
              </w:numPr>
            </w:pPr>
            <w:r>
              <w:t>What does it mean to have courage?</w:t>
            </w:r>
          </w:p>
          <w:p w14:paraId="2B36D3B3" w14:textId="27C5B02A" w:rsidR="00C77E22" w:rsidRDefault="00E4376E" w:rsidP="002E1408">
            <w:pPr>
              <w:pStyle w:val="CSPlistparagraph"/>
              <w:numPr>
                <w:ilvl w:val="0"/>
                <w:numId w:val="5"/>
              </w:numPr>
            </w:pPr>
            <w:r>
              <w:t>How</w:t>
            </w:r>
            <w:r w:rsidR="00C77E22">
              <w:t xml:space="preserve"> </w:t>
            </w:r>
            <w:r w:rsidR="00D53D9F">
              <w:t>can we</w:t>
            </w:r>
            <w:r w:rsidR="00C77E22">
              <w:t xml:space="preserve"> show courage?</w:t>
            </w:r>
          </w:p>
          <w:p w14:paraId="474E9446" w14:textId="05F6B64B" w:rsidR="00C77E22" w:rsidRPr="00C77E22" w:rsidRDefault="00E4376E" w:rsidP="002D4857">
            <w:pPr>
              <w:pStyle w:val="CSPlistparagraph"/>
              <w:numPr>
                <w:ilvl w:val="0"/>
                <w:numId w:val="5"/>
              </w:numPr>
              <w:spacing w:after="120"/>
            </w:pPr>
            <w:r>
              <w:t>Which situations</w:t>
            </w:r>
            <w:r w:rsidR="00DB6DBD">
              <w:t xml:space="preserve"> require courage?</w:t>
            </w:r>
          </w:p>
          <w:p w14:paraId="18C843C3" w14:textId="34A464C2" w:rsidR="00C93746" w:rsidRPr="00C640AF" w:rsidRDefault="00C93746" w:rsidP="00B009AF">
            <w:pPr>
              <w:pStyle w:val="CSPBoldNormalNospace"/>
              <w:rPr>
                <w:bCs/>
              </w:rPr>
            </w:pPr>
            <w:r w:rsidRPr="00572004">
              <w:t>Support materials and additional strategies</w:t>
            </w:r>
          </w:p>
          <w:p w14:paraId="10EF8D5E" w14:textId="570CCDB1" w:rsidR="00C93746" w:rsidRPr="00252F3F" w:rsidRDefault="00C93746" w:rsidP="002D4857">
            <w:pPr>
              <w:pStyle w:val="CSPlistparagraph"/>
              <w:numPr>
                <w:ilvl w:val="0"/>
                <w:numId w:val="12"/>
              </w:numPr>
              <w:spacing w:after="120"/>
            </w:pPr>
            <w:r>
              <w:t>The Jesse Lewis Choose Love Movement – What is Courage?</w:t>
            </w:r>
            <w:r w:rsidR="00E06CB9">
              <w:t xml:space="preserve"> Written &amp; Voiced by Stephanie Bierman, Program Director</w:t>
            </w:r>
            <w:r w:rsidR="00697358">
              <w:br/>
            </w:r>
            <w:hyperlink r:id="rId46" w:history="1">
              <w:r w:rsidRPr="00C93746">
                <w:rPr>
                  <w:rStyle w:val="Hyperlink"/>
                </w:rPr>
                <w:t>https://www.youtube.com/watch?v=rkg-ffNGv_E</w:t>
              </w:r>
            </w:hyperlink>
          </w:p>
          <w:p w14:paraId="148D47C1" w14:textId="15F46530" w:rsidR="00A20FBD" w:rsidRDefault="00446E34" w:rsidP="00B009AF">
            <w:pPr>
              <w:pStyle w:val="CSPBoldNormalNospace"/>
            </w:pPr>
            <w:r>
              <w:t>Suggested assessment point</w:t>
            </w:r>
          </w:p>
          <w:p w14:paraId="06D75062" w14:textId="4E0F9EA8" w:rsidR="00593BB4" w:rsidRPr="00BC2B5E" w:rsidRDefault="00FD73C8" w:rsidP="001803FA">
            <w:r>
              <w:t xml:space="preserve">The poster created by students will demonstrate their knowledge of </w:t>
            </w:r>
            <w:r w:rsidR="00350120">
              <w:t>ways</w:t>
            </w:r>
            <w:r w:rsidR="00BC2B5E">
              <w:t xml:space="preserve"> to be courageous.</w:t>
            </w:r>
          </w:p>
        </w:tc>
        <w:tc>
          <w:tcPr>
            <w:tcW w:w="5134" w:type="dxa"/>
          </w:tcPr>
          <w:p w14:paraId="374146E8" w14:textId="77777777" w:rsidR="00367AE0" w:rsidRDefault="00367AE0" w:rsidP="00B009AF">
            <w:pPr>
              <w:pStyle w:val="CSPBoldNormalNospace"/>
            </w:pPr>
            <w:r>
              <w:t>Teaching and learning</w:t>
            </w:r>
          </w:p>
          <w:p w14:paraId="0D3366B8" w14:textId="360EF9E0" w:rsidR="00593BB4" w:rsidRPr="00367AE0" w:rsidRDefault="000A5CEB" w:rsidP="002D4857">
            <w:pPr>
              <w:spacing w:after="120"/>
              <w:rPr>
                <w:bCs/>
              </w:rPr>
            </w:pPr>
            <w:r w:rsidRPr="00367AE0">
              <w:rPr>
                <w:bCs/>
              </w:rPr>
              <w:t xml:space="preserve">Coping </w:t>
            </w:r>
            <w:r w:rsidRPr="001803FA">
              <w:t>with</w:t>
            </w:r>
            <w:r w:rsidRPr="00367AE0">
              <w:rPr>
                <w:bCs/>
              </w:rPr>
              <w:t xml:space="preserve"> adverse situations</w:t>
            </w:r>
            <w:r w:rsidR="00367AE0">
              <w:rPr>
                <w:bCs/>
              </w:rPr>
              <w:t>.</w:t>
            </w:r>
          </w:p>
          <w:p w14:paraId="1E51BEDA" w14:textId="624545AC" w:rsidR="00D545DE" w:rsidRDefault="00D545DE" w:rsidP="002D4857">
            <w:pPr>
              <w:spacing w:after="120"/>
            </w:pPr>
            <w:r>
              <w:t xml:space="preserve">Read </w:t>
            </w:r>
            <w:r w:rsidR="00C93746">
              <w:t xml:space="preserve">a story or watch a video </w:t>
            </w:r>
            <w:r>
              <w:t>and discuss</w:t>
            </w:r>
            <w:r w:rsidR="00E60B01">
              <w:t xml:space="preserve"> </w:t>
            </w:r>
            <w:r w:rsidR="00910879">
              <w:t>courage</w:t>
            </w:r>
            <w:r w:rsidR="00E60B01">
              <w:t>.</w:t>
            </w:r>
          </w:p>
          <w:p w14:paraId="25182820" w14:textId="15EA232D" w:rsidR="007421C9" w:rsidRDefault="00C77E22" w:rsidP="002D4857">
            <w:pPr>
              <w:spacing w:after="120"/>
            </w:pPr>
            <w:r>
              <w:t xml:space="preserve">As a class, brainstorm </w:t>
            </w:r>
            <w:r w:rsidR="00DB6DBD">
              <w:t xml:space="preserve">situations where courage may be required. </w:t>
            </w:r>
            <w:r w:rsidR="00DB6DBD" w:rsidRPr="001803FA">
              <w:t>Examples</w:t>
            </w:r>
            <w:r w:rsidR="00DB6DBD">
              <w:t xml:space="preserve"> </w:t>
            </w:r>
            <w:r w:rsidR="007421C9">
              <w:t xml:space="preserve">of different types of courage </w:t>
            </w:r>
            <w:r w:rsidR="00DB6DBD">
              <w:t>are available i</w:t>
            </w:r>
            <w:r w:rsidR="00B07DCF">
              <w:t>n</w:t>
            </w:r>
            <w:r w:rsidR="00E4376E">
              <w:t xml:space="preserve"> the resource</w:t>
            </w:r>
            <w:r w:rsidR="00B07DCF">
              <w:t xml:space="preserve"> </w:t>
            </w:r>
            <w:r w:rsidR="00DB6DBD" w:rsidRPr="009D323D">
              <w:rPr>
                <w:i/>
                <w:iCs/>
              </w:rPr>
              <w:t xml:space="preserve">Focus Area 1: Resilience and </w:t>
            </w:r>
            <w:r w:rsidR="009D323D" w:rsidRPr="009D323D">
              <w:rPr>
                <w:i/>
                <w:iCs/>
              </w:rPr>
              <w:t>w</w:t>
            </w:r>
            <w:r w:rsidR="00DB6DBD" w:rsidRPr="009D323D">
              <w:rPr>
                <w:i/>
                <w:iCs/>
              </w:rPr>
              <w:t>ellbeing</w:t>
            </w:r>
            <w:r w:rsidR="00DB6DBD">
              <w:t xml:space="preserve"> </w:t>
            </w:r>
            <w:r w:rsidR="00E4376E">
              <w:t xml:space="preserve">located in </w:t>
            </w:r>
            <w:r w:rsidR="00DB6DBD" w:rsidRPr="000602ED">
              <w:rPr>
                <w:i/>
                <w:iCs/>
              </w:rPr>
              <w:t xml:space="preserve">Challenges and Choices </w:t>
            </w:r>
            <w:r w:rsidR="009D323D" w:rsidRPr="000602ED">
              <w:rPr>
                <w:i/>
                <w:iCs/>
              </w:rPr>
              <w:t>Year Four</w:t>
            </w:r>
            <w:r w:rsidR="00DB6DBD">
              <w:t xml:space="preserve"> (Appendix A)</w:t>
            </w:r>
            <w:r w:rsidR="007421C9">
              <w:t>.</w:t>
            </w:r>
          </w:p>
          <w:p w14:paraId="6E70CB26" w14:textId="43CF1D56" w:rsidR="007421C9" w:rsidRDefault="00A01F09" w:rsidP="001803FA">
            <w:r>
              <w:t>Choose six of the</w:t>
            </w:r>
            <w:r w:rsidR="001C02E4">
              <w:t xml:space="preserve"> adverse</w:t>
            </w:r>
            <w:r>
              <w:t xml:space="preserve"> situations that most students can relate t</w:t>
            </w:r>
            <w:r w:rsidR="001C02E4">
              <w:t>o. Each group examines one</w:t>
            </w:r>
            <w:r>
              <w:t xml:space="preserve"> situ</w:t>
            </w:r>
            <w:r w:rsidR="001C02E4">
              <w:t xml:space="preserve">ation to determine strategies </w:t>
            </w:r>
            <w:r w:rsidR="00E06CB9">
              <w:t xml:space="preserve">that can </w:t>
            </w:r>
            <w:r w:rsidR="008960C9">
              <w:t>assist them to be</w:t>
            </w:r>
            <w:r w:rsidR="00E4376E">
              <w:t xml:space="preserve"> </w:t>
            </w:r>
            <w:r w:rsidR="008960C9">
              <w:t>brave</w:t>
            </w:r>
            <w:r w:rsidR="00E4376E">
              <w:t xml:space="preserve"> </w:t>
            </w:r>
            <w:r w:rsidR="00C641D4">
              <w:t>to</w:t>
            </w:r>
            <w:r>
              <w:t xml:space="preserve"> overcome the situation. This may include:</w:t>
            </w:r>
          </w:p>
          <w:p w14:paraId="298F58E0" w14:textId="4D1DB4EE" w:rsidR="00A01F09" w:rsidRDefault="00243CE7" w:rsidP="002E1408">
            <w:pPr>
              <w:pStyle w:val="CSPlistparagraph"/>
              <w:numPr>
                <w:ilvl w:val="0"/>
                <w:numId w:val="5"/>
              </w:numPr>
            </w:pPr>
            <w:r>
              <w:t>r</w:t>
            </w:r>
            <w:r w:rsidR="00A01F09">
              <w:t>emaining calm</w:t>
            </w:r>
          </w:p>
          <w:p w14:paraId="5C3246D4" w14:textId="119FF248" w:rsidR="00243CE7" w:rsidRDefault="00243CE7" w:rsidP="002E1408">
            <w:pPr>
              <w:pStyle w:val="CSPlistparagraph"/>
              <w:numPr>
                <w:ilvl w:val="0"/>
                <w:numId w:val="5"/>
              </w:numPr>
            </w:pPr>
            <w:r>
              <w:t>practising positive self-talk</w:t>
            </w:r>
          </w:p>
          <w:p w14:paraId="6D75B191" w14:textId="0ADF2090" w:rsidR="00243CE7" w:rsidRDefault="00243CE7" w:rsidP="002E1408">
            <w:pPr>
              <w:pStyle w:val="CSPlistparagraph"/>
              <w:numPr>
                <w:ilvl w:val="0"/>
                <w:numId w:val="5"/>
              </w:numPr>
            </w:pPr>
            <w:r>
              <w:t>thinking about similar situations where you succeeded in being brave</w:t>
            </w:r>
          </w:p>
          <w:p w14:paraId="111909D5" w14:textId="30E54609" w:rsidR="00243CE7" w:rsidRDefault="00243CE7" w:rsidP="002E1408">
            <w:pPr>
              <w:pStyle w:val="CSPlistparagraph"/>
              <w:numPr>
                <w:ilvl w:val="0"/>
                <w:numId w:val="5"/>
              </w:numPr>
            </w:pPr>
            <w:r>
              <w:t>talking to others</w:t>
            </w:r>
          </w:p>
          <w:p w14:paraId="112F13A4" w14:textId="73FF27F2" w:rsidR="00243CE7" w:rsidRDefault="00243CE7" w:rsidP="002D4857">
            <w:pPr>
              <w:pStyle w:val="CSPlistparagraph"/>
              <w:numPr>
                <w:ilvl w:val="0"/>
                <w:numId w:val="5"/>
              </w:numPr>
              <w:spacing w:after="120"/>
            </w:pPr>
            <w:r>
              <w:t>distracting yourself.</w:t>
            </w:r>
          </w:p>
          <w:p w14:paraId="652B9627" w14:textId="4816CDFC" w:rsidR="00243CE7" w:rsidRPr="00E60B01" w:rsidRDefault="008960C9" w:rsidP="00B009AF">
            <w:r>
              <w:t xml:space="preserve">Instruct each group to </w:t>
            </w:r>
            <w:r w:rsidR="000466A1">
              <w:t>p</w:t>
            </w:r>
            <w:r>
              <w:t xml:space="preserve">lan and perform a short script that </w:t>
            </w:r>
            <w:r w:rsidR="009675A5">
              <w:t>demonstrates</w:t>
            </w:r>
            <w:r w:rsidR="000466A1">
              <w:t xml:space="preserve"> how to deal with adverse situations. </w:t>
            </w:r>
          </w:p>
        </w:tc>
      </w:tr>
    </w:tbl>
    <w:p w14:paraId="10FC4FB6" w14:textId="7C2806B2" w:rsidR="00593BB4" w:rsidRPr="002D4857" w:rsidRDefault="00BC2B5E" w:rsidP="002D4857">
      <w:r w:rsidRPr="002D4857">
        <w:br w:type="page"/>
      </w:r>
    </w:p>
    <w:p w14:paraId="447C9E57" w14:textId="77777777" w:rsidR="00B51E97" w:rsidRDefault="00477EFB" w:rsidP="00877DF3">
      <w:pPr>
        <w:pStyle w:val="SCSALessonAppendixHeading2"/>
      </w:pPr>
      <w:r>
        <w:lastRenderedPageBreak/>
        <w:t>Term 3 Week 7</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9"/>
        <w:gridCol w:w="4961"/>
        <w:gridCol w:w="5150"/>
      </w:tblGrid>
      <w:tr w:rsidR="00B51E97" w14:paraId="4DDC03DC" w14:textId="77777777" w:rsidTr="0094465D">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BD35894" w14:textId="77777777" w:rsidR="00B51E97" w:rsidRPr="001803FA" w:rsidRDefault="00B51E97" w:rsidP="001803FA">
            <w:pPr>
              <w:rPr>
                <w:sz w:val="24"/>
                <w:szCs w:val="24"/>
              </w:rPr>
            </w:pPr>
            <w:r w:rsidRPr="001803FA">
              <w:rPr>
                <w:sz w:val="24"/>
                <w:szCs w:val="24"/>
              </w:rPr>
              <w:t>Western Australian Curriculum content</w:t>
            </w:r>
          </w:p>
        </w:tc>
        <w:tc>
          <w:tcPr>
            <w:tcW w:w="4945" w:type="dxa"/>
          </w:tcPr>
          <w:p w14:paraId="75FA11F6" w14:textId="77777777" w:rsidR="00B51E97" w:rsidRPr="001803FA" w:rsidRDefault="00B51E97" w:rsidP="001803FA">
            <w:pPr>
              <w:rPr>
                <w:sz w:val="24"/>
                <w:szCs w:val="24"/>
              </w:rPr>
            </w:pPr>
            <w:r w:rsidRPr="001803FA">
              <w:rPr>
                <w:sz w:val="24"/>
                <w:szCs w:val="24"/>
              </w:rPr>
              <w:t>Teaching and learning intentions</w:t>
            </w:r>
          </w:p>
        </w:tc>
        <w:tc>
          <w:tcPr>
            <w:tcW w:w="5134" w:type="dxa"/>
          </w:tcPr>
          <w:p w14:paraId="158FEF4C" w14:textId="77777777" w:rsidR="00B51E97" w:rsidRPr="001803FA" w:rsidRDefault="00B51E97" w:rsidP="001803FA">
            <w:pPr>
              <w:rPr>
                <w:sz w:val="24"/>
                <w:szCs w:val="24"/>
              </w:rPr>
            </w:pPr>
            <w:r w:rsidRPr="001803FA">
              <w:rPr>
                <w:sz w:val="24"/>
                <w:szCs w:val="24"/>
              </w:rPr>
              <w:t>Learning experiences</w:t>
            </w:r>
          </w:p>
        </w:tc>
      </w:tr>
      <w:tr w:rsidR="00593BB4" w14:paraId="0D51EB92" w14:textId="77777777" w:rsidTr="0094465D">
        <w:tc>
          <w:tcPr>
            <w:tcW w:w="4106" w:type="dxa"/>
          </w:tcPr>
          <w:p w14:paraId="5FF73464" w14:textId="26463BD2" w:rsidR="00D23DC7" w:rsidRDefault="00873006" w:rsidP="00B009AF">
            <w:pPr>
              <w:pStyle w:val="CSPBoldNormalNospace"/>
            </w:pPr>
            <w:r>
              <w:t>Interacting with others</w:t>
            </w:r>
          </w:p>
          <w:p w14:paraId="2240750B" w14:textId="520EC16E" w:rsidR="00593BB4" w:rsidRPr="00BC2B5E" w:rsidRDefault="000A5CEB" w:rsidP="001939FC">
            <w:r>
              <w:t>Strategies to cope with adverse situations and the demands of others</w:t>
            </w:r>
          </w:p>
        </w:tc>
        <w:tc>
          <w:tcPr>
            <w:tcW w:w="4945" w:type="dxa"/>
          </w:tcPr>
          <w:p w14:paraId="27CA8625" w14:textId="0BC366A8" w:rsidR="002A31AA" w:rsidRDefault="00D23DC7" w:rsidP="00B009AF">
            <w:pPr>
              <w:pStyle w:val="CSPBoldNormalNospace"/>
            </w:pPr>
            <w:r>
              <w:t>Focus questions</w:t>
            </w:r>
          </w:p>
          <w:p w14:paraId="6245FEEA" w14:textId="5F34D6EF" w:rsidR="002436D0" w:rsidRDefault="002436D0" w:rsidP="002E1408">
            <w:pPr>
              <w:pStyle w:val="CSPlistparagraph"/>
              <w:numPr>
                <w:ilvl w:val="0"/>
                <w:numId w:val="5"/>
              </w:numPr>
            </w:pPr>
            <w:r>
              <w:t xml:space="preserve">What </w:t>
            </w:r>
            <w:r w:rsidR="00CA7F1A">
              <w:t>is conflict</w:t>
            </w:r>
            <w:r>
              <w:t>?</w:t>
            </w:r>
          </w:p>
          <w:p w14:paraId="60E5DCEF" w14:textId="2B64C29C" w:rsidR="002436D0" w:rsidRDefault="00CA7F1A" w:rsidP="002E1408">
            <w:pPr>
              <w:pStyle w:val="CSPlistparagraph"/>
              <w:numPr>
                <w:ilvl w:val="0"/>
                <w:numId w:val="5"/>
              </w:numPr>
            </w:pPr>
            <w:r>
              <w:t xml:space="preserve">Which </w:t>
            </w:r>
            <w:r w:rsidR="002436D0">
              <w:t>situations involve conflict?</w:t>
            </w:r>
          </w:p>
          <w:p w14:paraId="0B185F7C" w14:textId="79C8FA08" w:rsidR="002436D0" w:rsidRDefault="002436D0" w:rsidP="002E1408">
            <w:pPr>
              <w:pStyle w:val="CSPlistparagraph"/>
              <w:numPr>
                <w:ilvl w:val="0"/>
                <w:numId w:val="5"/>
              </w:numPr>
            </w:pPr>
            <w:r>
              <w:t xml:space="preserve">Which skills </w:t>
            </w:r>
            <w:r w:rsidR="00194E90">
              <w:t xml:space="preserve">can we use to </w:t>
            </w:r>
            <w:r>
              <w:t>help us manage conflict?</w:t>
            </w:r>
          </w:p>
          <w:p w14:paraId="625D946D" w14:textId="1E19CDFB" w:rsidR="003E4580" w:rsidRPr="002436D0" w:rsidRDefault="003E4580" w:rsidP="0094465D">
            <w:pPr>
              <w:pStyle w:val="CSPlistparagraph"/>
              <w:numPr>
                <w:ilvl w:val="0"/>
                <w:numId w:val="5"/>
              </w:numPr>
              <w:spacing w:after="120"/>
            </w:pPr>
            <w:r>
              <w:t>Does everyone have to agree all of the time? Why/Why not?</w:t>
            </w:r>
          </w:p>
          <w:p w14:paraId="655405FC" w14:textId="6CEFA65C" w:rsidR="00B7616D" w:rsidRPr="00C640AF" w:rsidRDefault="00B7616D" w:rsidP="00B009AF">
            <w:pPr>
              <w:pStyle w:val="CSPBoldNormalNospace"/>
              <w:rPr>
                <w:bCs/>
              </w:rPr>
            </w:pPr>
            <w:r w:rsidRPr="00572004">
              <w:t>Support materials and additional strategies</w:t>
            </w:r>
          </w:p>
          <w:p w14:paraId="1AB96204" w14:textId="35358947" w:rsidR="00B7616D" w:rsidRDefault="00B7616D" w:rsidP="0094465D">
            <w:pPr>
              <w:pStyle w:val="CSPlistparagraph"/>
              <w:numPr>
                <w:ilvl w:val="0"/>
                <w:numId w:val="12"/>
              </w:numPr>
              <w:spacing w:after="120"/>
              <w:ind w:left="357" w:hanging="357"/>
            </w:pPr>
            <w:r>
              <w:t>AMAZE</w:t>
            </w:r>
            <w:r w:rsidR="00E06CB9">
              <w:t xml:space="preserve"> Org</w:t>
            </w:r>
            <w:r>
              <w:t xml:space="preserve"> – Fighting Fair: How Do You Resolve Conflict?</w:t>
            </w:r>
            <w:r w:rsidR="00697358">
              <w:br/>
            </w:r>
            <w:hyperlink r:id="rId47" w:history="1">
              <w:r w:rsidRPr="00B7616D">
                <w:rPr>
                  <w:rStyle w:val="Hyperlink"/>
                </w:rPr>
                <w:t>https://www.youtube.com/watch?v=gu8gSuF_lvw</w:t>
              </w:r>
            </w:hyperlink>
          </w:p>
          <w:p w14:paraId="7A1ECAF9" w14:textId="7C3A55D3" w:rsidR="00B7616D" w:rsidRDefault="00B7616D" w:rsidP="00B009AF">
            <w:pPr>
              <w:pStyle w:val="CSPBoldNormalNospace"/>
            </w:pPr>
            <w:r>
              <w:t>Suggested assessment point</w:t>
            </w:r>
          </w:p>
          <w:p w14:paraId="7812C310" w14:textId="3E9437E7" w:rsidR="00B7616D" w:rsidRPr="005F2873" w:rsidRDefault="00B7616D" w:rsidP="001803FA">
            <w:r>
              <w:t xml:space="preserve">Observe and assess students’ participation and responses during the scenario </w:t>
            </w:r>
            <w:r w:rsidRPr="001803FA">
              <w:t>activity</w:t>
            </w:r>
            <w:r>
              <w:t xml:space="preserve"> and class discussion.</w:t>
            </w:r>
          </w:p>
        </w:tc>
        <w:tc>
          <w:tcPr>
            <w:tcW w:w="5134" w:type="dxa"/>
          </w:tcPr>
          <w:p w14:paraId="47CDF972" w14:textId="77777777" w:rsidR="00367AE0" w:rsidRDefault="00367AE0" w:rsidP="00B009AF">
            <w:pPr>
              <w:pStyle w:val="CSPBoldNormalNospace"/>
            </w:pPr>
            <w:r>
              <w:t>Teaching and learning</w:t>
            </w:r>
          </w:p>
          <w:p w14:paraId="02D237C6" w14:textId="6291FD3D" w:rsidR="00593BB4" w:rsidRPr="00367AE0" w:rsidRDefault="00243CE7" w:rsidP="0094465D">
            <w:pPr>
              <w:spacing w:after="120"/>
              <w:rPr>
                <w:bCs/>
              </w:rPr>
            </w:pPr>
            <w:r w:rsidRPr="00367AE0">
              <w:rPr>
                <w:bCs/>
              </w:rPr>
              <w:t>Managing</w:t>
            </w:r>
            <w:r w:rsidR="00CA7F1A" w:rsidRPr="00367AE0">
              <w:rPr>
                <w:bCs/>
              </w:rPr>
              <w:t xml:space="preserve"> conflict</w:t>
            </w:r>
            <w:r w:rsidR="00367AE0">
              <w:rPr>
                <w:bCs/>
              </w:rPr>
              <w:t>.</w:t>
            </w:r>
          </w:p>
          <w:p w14:paraId="3E0A8CE0" w14:textId="110EC7D3" w:rsidR="0074059B" w:rsidRDefault="00B7616D" w:rsidP="0094465D">
            <w:pPr>
              <w:pStyle w:val="CSPlistparagraph"/>
              <w:spacing w:after="120"/>
            </w:pPr>
            <w:r>
              <w:t xml:space="preserve">Watch the video </w:t>
            </w:r>
            <w:r w:rsidRPr="00AD08E9">
              <w:rPr>
                <w:i/>
                <w:iCs/>
              </w:rPr>
              <w:t>Fighting Fair</w:t>
            </w:r>
            <w:r>
              <w:t xml:space="preserve"> and discuss how to resolve conflict.</w:t>
            </w:r>
          </w:p>
          <w:p w14:paraId="4085A0B5" w14:textId="103E114A" w:rsidR="00FD73C8" w:rsidRDefault="00FD73C8" w:rsidP="0094465D">
            <w:pPr>
              <w:spacing w:after="120"/>
            </w:pPr>
            <w:r>
              <w:t>Students consider a time w</w:t>
            </w:r>
            <w:r w:rsidR="007068BF">
              <w:t xml:space="preserve">hen </w:t>
            </w:r>
            <w:r w:rsidR="00A7476D">
              <w:t>a friend has encouraged</w:t>
            </w:r>
            <w:r>
              <w:t xml:space="preserve"> them to change something, such as which game to play at lunch. Explain to the students that courage is needed to stand up to others</w:t>
            </w:r>
            <w:r w:rsidR="007068BF">
              <w:t xml:space="preserve"> who are</w:t>
            </w:r>
            <w:r w:rsidR="00A7476D">
              <w:t xml:space="preserve"> trying to influence them</w:t>
            </w:r>
            <w:r w:rsidR="009675A5">
              <w:t>.</w:t>
            </w:r>
          </w:p>
          <w:p w14:paraId="4E9D878E" w14:textId="585C7383" w:rsidR="00FD73C8" w:rsidRDefault="00FD73C8" w:rsidP="0094465D">
            <w:pPr>
              <w:spacing w:after="120"/>
            </w:pPr>
            <w:r>
              <w:t>Provide students with scenarios</w:t>
            </w:r>
            <w:r w:rsidR="00CC4940">
              <w:t xml:space="preserve"> of situations where others make demands of them. Examples have been provided (</w:t>
            </w:r>
            <w:r w:rsidR="00CC4940" w:rsidRPr="001803FA">
              <w:t>Appendix</w:t>
            </w:r>
            <w:r w:rsidR="00CC4940">
              <w:t xml:space="preserve"> A).</w:t>
            </w:r>
            <w:r w:rsidR="00234C69">
              <w:t xml:space="preserve"> Explain each scenario and ask students to identify those</w:t>
            </w:r>
            <w:r w:rsidR="0062720B">
              <w:t xml:space="preserve"> </w:t>
            </w:r>
            <w:r w:rsidR="00234C69">
              <w:t>they can relate to</w:t>
            </w:r>
            <w:r w:rsidR="0062720B">
              <w:t xml:space="preserve">. Discuss the different fears people have and </w:t>
            </w:r>
            <w:r w:rsidR="00CA7F1A">
              <w:t>how this is normal.</w:t>
            </w:r>
          </w:p>
          <w:p w14:paraId="3E6D974B" w14:textId="08AAD5EE" w:rsidR="00137795" w:rsidRPr="00F253D8" w:rsidRDefault="00CA7F1A" w:rsidP="001803FA">
            <w:r>
              <w:t>In groups, students determine the potential conf</w:t>
            </w:r>
            <w:r w:rsidR="00234C69">
              <w:t>lict in each scenario</w:t>
            </w:r>
            <w:r w:rsidR="0074059B">
              <w:t xml:space="preserve"> and the</w:t>
            </w:r>
            <w:r>
              <w:t xml:space="preserve"> strategies</w:t>
            </w:r>
            <w:r w:rsidR="0074059B">
              <w:t xml:space="preserve"> </w:t>
            </w:r>
            <w:r w:rsidR="00234C69">
              <w:t>to assist in dealing</w:t>
            </w:r>
            <w:r>
              <w:t xml:space="preserve"> with it.</w:t>
            </w:r>
            <w:r w:rsidR="0074059B">
              <w:t xml:space="preserve"> Ask students to provide examples of when they have made decisions they did not like </w:t>
            </w:r>
            <w:r w:rsidR="00234C69">
              <w:t xml:space="preserve">in order </w:t>
            </w:r>
            <w:r w:rsidR="0074059B">
              <w:t>to avoid conflict.</w:t>
            </w:r>
            <w:r w:rsidR="005F2873">
              <w:t xml:space="preserve"> Discuss the consequences of avoiding conflict and the benefits of </w:t>
            </w:r>
            <w:r w:rsidR="005F2873" w:rsidRPr="001A366D">
              <w:t>being brave and facing conflict.</w:t>
            </w:r>
          </w:p>
        </w:tc>
      </w:tr>
    </w:tbl>
    <w:p w14:paraId="1AC6F2EB" w14:textId="77777777" w:rsidR="00593BB4" w:rsidRPr="0094465D" w:rsidRDefault="00593BB4" w:rsidP="0094465D">
      <w:r w:rsidRPr="0094465D">
        <w:br w:type="page"/>
      </w:r>
    </w:p>
    <w:p w14:paraId="74545F3E" w14:textId="1AAF32A9" w:rsidR="00477EFB" w:rsidRDefault="00477EFB" w:rsidP="00877DF3">
      <w:pPr>
        <w:pStyle w:val="SCSALessonAppendixHeading2"/>
      </w:pPr>
      <w:r>
        <w:lastRenderedPageBreak/>
        <w:t>Term 3 Week 8</w:t>
      </w:r>
    </w:p>
    <w:tbl>
      <w:tblPr>
        <w:tblStyle w:val="SCSAExemplartable"/>
        <w:tblW w:w="501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8"/>
        <w:gridCol w:w="4749"/>
        <w:gridCol w:w="5153"/>
      </w:tblGrid>
      <w:tr w:rsidR="00811249" w14:paraId="6F822F34"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5" w:type="dxa"/>
          </w:tcPr>
          <w:p w14:paraId="649EB092" w14:textId="77777777" w:rsidR="00811249" w:rsidRPr="0046454C" w:rsidRDefault="00811249" w:rsidP="0046454C">
            <w:pPr>
              <w:rPr>
                <w:sz w:val="24"/>
                <w:szCs w:val="24"/>
              </w:rPr>
            </w:pPr>
            <w:r w:rsidRPr="0046454C">
              <w:rPr>
                <w:sz w:val="24"/>
                <w:szCs w:val="24"/>
              </w:rPr>
              <w:t>Western Australian Curriculum content</w:t>
            </w:r>
          </w:p>
        </w:tc>
        <w:tc>
          <w:tcPr>
            <w:tcW w:w="4734" w:type="dxa"/>
          </w:tcPr>
          <w:p w14:paraId="36E8C734" w14:textId="77777777" w:rsidR="00811249" w:rsidRPr="0046454C" w:rsidRDefault="00811249" w:rsidP="0046454C">
            <w:pPr>
              <w:rPr>
                <w:sz w:val="24"/>
                <w:szCs w:val="24"/>
              </w:rPr>
            </w:pPr>
            <w:r w:rsidRPr="0046454C">
              <w:rPr>
                <w:sz w:val="24"/>
                <w:szCs w:val="24"/>
              </w:rPr>
              <w:t>Teaching and learning intentions</w:t>
            </w:r>
          </w:p>
        </w:tc>
        <w:tc>
          <w:tcPr>
            <w:tcW w:w="5136" w:type="dxa"/>
          </w:tcPr>
          <w:p w14:paraId="1B2EDA87" w14:textId="77777777" w:rsidR="00811249" w:rsidRPr="0046454C" w:rsidRDefault="00811249" w:rsidP="0046454C">
            <w:pPr>
              <w:rPr>
                <w:sz w:val="24"/>
                <w:szCs w:val="24"/>
              </w:rPr>
            </w:pPr>
            <w:r w:rsidRPr="0046454C">
              <w:rPr>
                <w:sz w:val="24"/>
                <w:szCs w:val="24"/>
              </w:rPr>
              <w:t>Learning experiences</w:t>
            </w:r>
          </w:p>
        </w:tc>
      </w:tr>
      <w:tr w:rsidR="00593BB4" w14:paraId="6482917C" w14:textId="77777777" w:rsidTr="004C0E45">
        <w:tc>
          <w:tcPr>
            <w:tcW w:w="4105" w:type="dxa"/>
          </w:tcPr>
          <w:p w14:paraId="0CD3DC20" w14:textId="0E99615F" w:rsidR="002A31AA" w:rsidRDefault="00873006" w:rsidP="00185E6F">
            <w:pPr>
              <w:pStyle w:val="CSPBoldNormalNospace"/>
            </w:pPr>
            <w:r>
              <w:t>Interacting with others</w:t>
            </w:r>
          </w:p>
          <w:p w14:paraId="499CA3DA" w14:textId="507E0596" w:rsidR="00593BB4" w:rsidRPr="00AF5C5A" w:rsidRDefault="000A5CEB" w:rsidP="001939FC">
            <w:r>
              <w:t>Strategies to cope with adverse situations and the demands of others</w:t>
            </w:r>
          </w:p>
        </w:tc>
        <w:tc>
          <w:tcPr>
            <w:tcW w:w="4734" w:type="dxa"/>
          </w:tcPr>
          <w:p w14:paraId="1946C7E0" w14:textId="31BE616F" w:rsidR="00593BB4" w:rsidRDefault="002A31AA" w:rsidP="00185E6F">
            <w:pPr>
              <w:pStyle w:val="CSPBoldNormalNospace"/>
            </w:pPr>
            <w:r>
              <w:t>Focus questions</w:t>
            </w:r>
          </w:p>
          <w:p w14:paraId="6FAC9DBD" w14:textId="257E8788" w:rsidR="00BD2250" w:rsidRDefault="0047433B" w:rsidP="002E1408">
            <w:pPr>
              <w:pStyle w:val="CSPlistparagraph"/>
              <w:numPr>
                <w:ilvl w:val="0"/>
                <w:numId w:val="5"/>
              </w:numPr>
            </w:pPr>
            <w:r>
              <w:t>Are difficult situati</w:t>
            </w:r>
            <w:r w:rsidR="00344E48">
              <w:t xml:space="preserve">ons a normal part of life? </w:t>
            </w:r>
            <w:r w:rsidR="000602ED">
              <w:br/>
            </w:r>
            <w:r w:rsidR="00344E48">
              <w:t>Why/w</w:t>
            </w:r>
            <w:r>
              <w:t>hy not?</w:t>
            </w:r>
          </w:p>
          <w:p w14:paraId="4983D5BD" w14:textId="76A53AAC" w:rsidR="00BD2250" w:rsidRDefault="00BD2250" w:rsidP="002E1408">
            <w:pPr>
              <w:pStyle w:val="CSPlistparagraph"/>
              <w:numPr>
                <w:ilvl w:val="0"/>
                <w:numId w:val="5"/>
              </w:numPr>
            </w:pPr>
            <w:r>
              <w:t>Do difficult situations last forever?</w:t>
            </w:r>
          </w:p>
          <w:p w14:paraId="0306EE24" w14:textId="466ACA2C" w:rsidR="0047433B" w:rsidRPr="0047433B" w:rsidRDefault="00244DFA" w:rsidP="004C0E45">
            <w:pPr>
              <w:pStyle w:val="CSPlistparagraph"/>
              <w:numPr>
                <w:ilvl w:val="0"/>
                <w:numId w:val="5"/>
              </w:numPr>
              <w:spacing w:after="120"/>
            </w:pPr>
            <w:r>
              <w:t>Which</w:t>
            </w:r>
            <w:r w:rsidR="00BD2250">
              <w:t xml:space="preserve"> strategies can we use when dealing with difficult situations?</w:t>
            </w:r>
          </w:p>
          <w:p w14:paraId="46B3F8E6" w14:textId="77777777" w:rsidR="0047433B" w:rsidRDefault="0047433B" w:rsidP="00185E6F">
            <w:pPr>
              <w:pStyle w:val="CSPBoldNormalNospace"/>
            </w:pPr>
            <w:r>
              <w:t>Suggested assessment point</w:t>
            </w:r>
          </w:p>
          <w:p w14:paraId="4C8B214F" w14:textId="58E2B3E5" w:rsidR="00593BB4" w:rsidRPr="0047433B" w:rsidRDefault="0047433B" w:rsidP="001939FC">
            <w:r>
              <w:t xml:space="preserve">Students </w:t>
            </w:r>
            <w:r w:rsidR="00572004">
              <w:t>can</w:t>
            </w:r>
            <w:r>
              <w:t xml:space="preserve"> provide strategies to assist them in dealing with adverse situations.</w:t>
            </w:r>
          </w:p>
        </w:tc>
        <w:tc>
          <w:tcPr>
            <w:tcW w:w="5136" w:type="dxa"/>
          </w:tcPr>
          <w:p w14:paraId="138CDA53" w14:textId="77777777" w:rsidR="00367AE0" w:rsidRDefault="00367AE0" w:rsidP="00185E6F">
            <w:pPr>
              <w:pStyle w:val="CSPBoldNormalNospace"/>
            </w:pPr>
            <w:r>
              <w:t>Teaching and learning</w:t>
            </w:r>
          </w:p>
          <w:p w14:paraId="4A966913" w14:textId="524C8C79" w:rsidR="005D2DD1" w:rsidRPr="00367AE0" w:rsidRDefault="000A5CEB" w:rsidP="004C0E45">
            <w:pPr>
              <w:spacing w:after="120"/>
              <w:rPr>
                <w:bCs/>
              </w:rPr>
            </w:pPr>
            <w:r w:rsidRPr="00367AE0">
              <w:rPr>
                <w:bCs/>
              </w:rPr>
              <w:t xml:space="preserve">Putting </w:t>
            </w:r>
            <w:r w:rsidR="00367AE0" w:rsidRPr="00367AE0">
              <w:rPr>
                <w:bCs/>
              </w:rPr>
              <w:t>strategies</w:t>
            </w:r>
            <w:r w:rsidRPr="00367AE0">
              <w:rPr>
                <w:bCs/>
              </w:rPr>
              <w:t xml:space="preserve"> into practice</w:t>
            </w:r>
            <w:r w:rsidR="00367AE0">
              <w:rPr>
                <w:bCs/>
              </w:rPr>
              <w:t>.</w:t>
            </w:r>
          </w:p>
          <w:p w14:paraId="7627A3C2" w14:textId="632F37DA" w:rsidR="00BD2250" w:rsidRDefault="00244DFA" w:rsidP="004C0E45">
            <w:pPr>
              <w:spacing w:after="120"/>
            </w:pPr>
            <w:r>
              <w:t xml:space="preserve">Revise </w:t>
            </w:r>
            <w:r w:rsidRPr="0046454C">
              <w:t>the</w:t>
            </w:r>
            <w:r>
              <w:t xml:space="preserve"> strategies </w:t>
            </w:r>
            <w:r w:rsidR="008A3963" w:rsidRPr="00BD2250">
              <w:t>to deal wi</w:t>
            </w:r>
            <w:r w:rsidR="008A3963">
              <w:t xml:space="preserve">th difficult situations (e.g. remain calm, use positive self-talk) discussed in </w:t>
            </w:r>
            <w:r>
              <w:t>the previous learning experiences</w:t>
            </w:r>
            <w:r w:rsidR="00BD2250">
              <w:t xml:space="preserve">. </w:t>
            </w:r>
            <w:r w:rsidR="005A24B5" w:rsidRPr="00BD2250">
              <w:t xml:space="preserve">Provide students with a </w:t>
            </w:r>
            <w:r w:rsidR="00D6035A">
              <w:t>template for</w:t>
            </w:r>
            <w:r w:rsidR="005A24B5" w:rsidRPr="00BD2250">
              <w:t xml:space="preserve"> a cube. </w:t>
            </w:r>
            <w:r w:rsidR="00300E5C">
              <w:t>Instruct students to write a coping</w:t>
            </w:r>
            <w:r w:rsidR="00BD2250">
              <w:t xml:space="preserve"> strategy on each face of the net and </w:t>
            </w:r>
            <w:r w:rsidR="00300E5C">
              <w:t>then construct</w:t>
            </w:r>
            <w:r w:rsidR="00BD2250">
              <w:t xml:space="preserve"> </w:t>
            </w:r>
            <w:r w:rsidR="000602ED">
              <w:br/>
            </w:r>
            <w:r w:rsidR="00BD2250">
              <w:t>the cube.</w:t>
            </w:r>
          </w:p>
          <w:p w14:paraId="3D0C314D" w14:textId="665D4E64" w:rsidR="00777D05" w:rsidRDefault="00BD2250" w:rsidP="00185E6F">
            <w:r>
              <w:t xml:space="preserve">In small groups, students take turns to roll their cube and </w:t>
            </w:r>
            <w:r w:rsidR="001A366D">
              <w:t>discuss the following with</w:t>
            </w:r>
            <w:r w:rsidR="00777D05">
              <w:t xml:space="preserve"> their group members:</w:t>
            </w:r>
          </w:p>
          <w:p w14:paraId="53F813EA" w14:textId="7EF7F191" w:rsidR="00BD1369" w:rsidRDefault="00D6035A" w:rsidP="002E1408">
            <w:pPr>
              <w:pStyle w:val="CSPlistparagraph"/>
              <w:numPr>
                <w:ilvl w:val="0"/>
                <w:numId w:val="5"/>
              </w:numPr>
            </w:pPr>
            <w:r>
              <w:t>A</w:t>
            </w:r>
            <w:r w:rsidR="00777D05">
              <w:t>n explanation of why the strategy can be effective when dealing with adverse situations</w:t>
            </w:r>
          </w:p>
          <w:p w14:paraId="50C11BD7" w14:textId="083B1C15" w:rsidR="00BD1369" w:rsidRDefault="00D6035A" w:rsidP="002E1408">
            <w:pPr>
              <w:pStyle w:val="CSPlistparagraph"/>
              <w:numPr>
                <w:ilvl w:val="0"/>
                <w:numId w:val="5"/>
              </w:numPr>
            </w:pPr>
            <w:r>
              <w:t>S</w:t>
            </w:r>
            <w:r w:rsidR="00777D05">
              <w:t>ituations the strategy may be useful in</w:t>
            </w:r>
          </w:p>
          <w:p w14:paraId="0B469D62" w14:textId="6A8A6AEB" w:rsidR="003E6986" w:rsidRDefault="00D6035A" w:rsidP="004C0E45">
            <w:pPr>
              <w:pStyle w:val="CSPlistparagraph"/>
              <w:numPr>
                <w:ilvl w:val="0"/>
                <w:numId w:val="5"/>
              </w:numPr>
              <w:spacing w:after="120"/>
            </w:pPr>
            <w:r>
              <w:t>R</w:t>
            </w:r>
            <w:r w:rsidR="00777D05">
              <w:t>elevant examples of when they have applied the strategy (where appropriate).</w:t>
            </w:r>
          </w:p>
          <w:p w14:paraId="3B8A77F7" w14:textId="11E038B8" w:rsidR="00300E5C" w:rsidRDefault="004130CB" w:rsidP="004C0E45">
            <w:pPr>
              <w:spacing w:after="120"/>
            </w:pPr>
            <w:r>
              <w:t>Lead</w:t>
            </w:r>
            <w:r w:rsidR="00BD1369">
              <w:t xml:space="preserve"> students to consider which strategies they would like to try when facing difficult situations. Demonstrate for students how to write </w:t>
            </w:r>
            <w:r w:rsidR="002F58A1">
              <w:t>a personal</w:t>
            </w:r>
            <w:r w:rsidR="00BD1369">
              <w:t xml:space="preserve"> goal, rele</w:t>
            </w:r>
            <w:r w:rsidR="009E03F6">
              <w:t xml:space="preserve">vant to their chosen </w:t>
            </w:r>
            <w:r w:rsidR="009E03F6" w:rsidRPr="0046454C">
              <w:t>strategy</w:t>
            </w:r>
            <w:r w:rsidR="009E03F6">
              <w:t>; f</w:t>
            </w:r>
            <w:r w:rsidR="00BD1369">
              <w:t xml:space="preserve">or example, </w:t>
            </w:r>
            <w:r w:rsidR="00300E5C">
              <w:t>‘</w:t>
            </w:r>
            <w:r w:rsidR="002F58A1">
              <w:t xml:space="preserve">I am going to practise taking </w:t>
            </w:r>
            <w:r w:rsidR="00664E85">
              <w:t>five</w:t>
            </w:r>
            <w:r w:rsidR="002F58A1">
              <w:t xml:space="preserve"> deep b</w:t>
            </w:r>
            <w:r w:rsidR="00217A6F">
              <w:t>reaths the next time my mum asks me to</w:t>
            </w:r>
            <w:r w:rsidR="002F58A1">
              <w:t xml:space="preserve"> stop what I am doing to complete a chore. I will tell myself I can go back to my activity onc</w:t>
            </w:r>
            <w:r w:rsidR="00217A6F">
              <w:t>e I have finished the task.</w:t>
            </w:r>
            <w:r w:rsidR="00300E5C">
              <w:t>’</w:t>
            </w:r>
          </w:p>
          <w:p w14:paraId="3D864E9C" w14:textId="71C5E87A" w:rsidR="005D2DD1" w:rsidRPr="00F253D8" w:rsidRDefault="00300E5C" w:rsidP="0046454C">
            <w:r w:rsidRPr="0046454C">
              <w:t>Students</w:t>
            </w:r>
            <w:r>
              <w:t xml:space="preserve"> practise writing goals to </w:t>
            </w:r>
            <w:r w:rsidR="004130CB">
              <w:t xml:space="preserve">assist them </w:t>
            </w:r>
            <w:r w:rsidR="008A3963">
              <w:t>in putting</w:t>
            </w:r>
            <w:r>
              <w:t xml:space="preserve"> coping strategies in pla</w:t>
            </w:r>
            <w:r w:rsidR="008A3963">
              <w:t xml:space="preserve">ce. There may be opportunity for </w:t>
            </w:r>
            <w:r>
              <w:t xml:space="preserve">students to reflect on their goals </w:t>
            </w:r>
            <w:r w:rsidR="00600844">
              <w:t>during the remainder of the school year.</w:t>
            </w:r>
          </w:p>
        </w:tc>
      </w:tr>
    </w:tbl>
    <w:p w14:paraId="316ECF4D" w14:textId="1220A16A" w:rsidR="0046454C" w:rsidRDefault="0046454C" w:rsidP="00593BB4">
      <w:pPr>
        <w:sectPr w:rsidR="0046454C" w:rsidSect="00D15BA9">
          <w:headerReference w:type="default" r:id="rId48"/>
          <w:footerReference w:type="even" r:id="rId49"/>
          <w:footerReference w:type="default" r:id="rId50"/>
          <w:type w:val="oddPage"/>
          <w:pgSz w:w="16838" w:h="11906" w:orient="landscape" w:code="9"/>
          <w:pgMar w:top="1644" w:right="1418" w:bottom="1276" w:left="1418" w:header="680" w:footer="567" w:gutter="0"/>
          <w:cols w:space="708"/>
          <w:docGrid w:linePitch="360"/>
        </w:sectPr>
      </w:pPr>
    </w:p>
    <w:p w14:paraId="0A1F92C6" w14:textId="37A90233" w:rsidR="00F41982" w:rsidRPr="00E172E8" w:rsidRDefault="0057208F" w:rsidP="00E172E8">
      <w:r>
        <w:rPr>
          <w:rFonts w:cs="Times New Roman"/>
          <w:b/>
          <w:noProof/>
          <w:spacing w:val="15"/>
          <w:sz w:val="28"/>
          <w:szCs w:val="28"/>
          <w:lang w:eastAsia="en-AU"/>
        </w:rPr>
        <w:lastRenderedPageBreak/>
        <w:drawing>
          <wp:anchor distT="0" distB="0" distL="114300" distR="114300" simplePos="0" relativeHeight="251874304" behindDoc="1" locked="0" layoutInCell="1" allowOverlap="1" wp14:anchorId="7287BD2F" wp14:editId="5A9FA42A">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58A6C916" w:rsidR="009C2962" w:rsidRPr="00E172E8" w:rsidRDefault="009C2962" w:rsidP="00E172E8">
      <w:pPr>
        <w:pStyle w:val="SCSASplashHeading"/>
        <w:pBdr>
          <w:bottom w:val="single" w:sz="4" w:space="1" w:color="auto"/>
        </w:pBdr>
        <w:spacing w:before="6600"/>
        <w:ind w:left="0" w:right="9638"/>
        <w:rPr>
          <w:color w:val="000000" w:themeColor="text1"/>
        </w:rPr>
      </w:pPr>
      <w:bookmarkStart w:id="37" w:name="_Toc182382228"/>
      <w:bookmarkStart w:id="38" w:name="_Toc215586867"/>
      <w:r w:rsidRPr="00E172E8">
        <w:rPr>
          <w:color w:val="000000" w:themeColor="text1"/>
        </w:rPr>
        <w:t>Term 4</w:t>
      </w:r>
      <w:bookmarkEnd w:id="37"/>
      <w:bookmarkEnd w:id="38"/>
    </w:p>
    <w:p w14:paraId="16FF0429" w14:textId="72731313" w:rsidR="009E131F" w:rsidRPr="00E172E8" w:rsidRDefault="0046454C" w:rsidP="00E172E8">
      <w:pPr>
        <w:pStyle w:val="SCSASplashSubheading"/>
        <w:spacing w:after="0"/>
        <w:ind w:left="0"/>
        <w:rPr>
          <w:color w:val="000000" w:themeColor="text1"/>
        </w:rPr>
      </w:pPr>
      <w:r w:rsidRPr="00E172E8">
        <w:rPr>
          <w:color w:val="000000" w:themeColor="text1"/>
        </w:rPr>
        <w:t xml:space="preserve">Weeks 1–8: </w:t>
      </w:r>
      <w:r w:rsidR="007C5625" w:rsidRPr="00E172E8">
        <w:rPr>
          <w:color w:val="000000" w:themeColor="text1"/>
        </w:rPr>
        <w:t>Health Education</w:t>
      </w:r>
      <w:r w:rsidR="009E131F">
        <w:br w:type="page"/>
      </w:r>
    </w:p>
    <w:p w14:paraId="3DFF8A4C" w14:textId="2ED7AF0C" w:rsidR="00185E6F" w:rsidRDefault="00185E6F" w:rsidP="00877DF3">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1"/>
        <w:gridCol w:w="4739"/>
        <w:gridCol w:w="5142"/>
      </w:tblGrid>
      <w:tr w:rsidR="004445D9" w14:paraId="69DFAB06"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915C59B"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134A8CF3" w14:textId="77777777" w:rsidR="004445D9" w:rsidRPr="0046454C" w:rsidRDefault="004445D9" w:rsidP="0046454C">
            <w:pPr>
              <w:rPr>
                <w:sz w:val="24"/>
                <w:szCs w:val="24"/>
              </w:rPr>
            </w:pPr>
            <w:r w:rsidRPr="0046454C">
              <w:rPr>
                <w:sz w:val="24"/>
                <w:szCs w:val="24"/>
              </w:rPr>
              <w:t>Teaching and learning intentions</w:t>
            </w:r>
          </w:p>
        </w:tc>
        <w:tc>
          <w:tcPr>
            <w:tcW w:w="5136" w:type="dxa"/>
          </w:tcPr>
          <w:p w14:paraId="2E0DFE40" w14:textId="77777777" w:rsidR="004445D9" w:rsidRPr="0046454C" w:rsidRDefault="004445D9" w:rsidP="0046454C">
            <w:pPr>
              <w:rPr>
                <w:sz w:val="24"/>
                <w:szCs w:val="24"/>
              </w:rPr>
            </w:pPr>
            <w:r w:rsidRPr="0046454C">
              <w:rPr>
                <w:sz w:val="24"/>
                <w:szCs w:val="24"/>
              </w:rPr>
              <w:t>Learning experiences</w:t>
            </w:r>
          </w:p>
        </w:tc>
      </w:tr>
      <w:tr w:rsidR="00593BB4" w14:paraId="3FF7FCB2" w14:textId="77777777" w:rsidTr="004C0E45">
        <w:tc>
          <w:tcPr>
            <w:tcW w:w="4106" w:type="dxa"/>
          </w:tcPr>
          <w:p w14:paraId="0D6BC30D" w14:textId="051125D2" w:rsidR="00EF6EF7" w:rsidRDefault="00873006" w:rsidP="00185E6F">
            <w:pPr>
              <w:pStyle w:val="CSPBoldNormalNospace"/>
            </w:pPr>
            <w:r>
              <w:t>Healthy and active communities</w:t>
            </w:r>
          </w:p>
          <w:p w14:paraId="2B1095F9" w14:textId="3C49FC59" w:rsidR="00593BB4" w:rsidRPr="00F253D8" w:rsidRDefault="00965A21" w:rsidP="001939FC">
            <w:pPr>
              <w:rPr>
                <w:bCs/>
              </w:rPr>
            </w:pPr>
            <w:r>
              <w:t>Ways in which health information can influence health decisions and behaviours</w:t>
            </w:r>
          </w:p>
        </w:tc>
        <w:tc>
          <w:tcPr>
            <w:tcW w:w="4734" w:type="dxa"/>
          </w:tcPr>
          <w:p w14:paraId="36564694" w14:textId="70D01986" w:rsidR="00593BB4" w:rsidRDefault="00EF6EF7" w:rsidP="00185E6F">
            <w:pPr>
              <w:pStyle w:val="CSPBoldNormalNospace"/>
            </w:pPr>
            <w:r>
              <w:t>Focus questions</w:t>
            </w:r>
          </w:p>
          <w:p w14:paraId="381C8CAC" w14:textId="5BE2C1ED" w:rsidR="00AD4945" w:rsidRDefault="00765190" w:rsidP="002E1408">
            <w:pPr>
              <w:pStyle w:val="CSPlistparagraph"/>
              <w:numPr>
                <w:ilvl w:val="0"/>
                <w:numId w:val="5"/>
              </w:numPr>
            </w:pPr>
            <w:r>
              <w:t xml:space="preserve">How </w:t>
            </w:r>
            <w:r w:rsidR="00860A29">
              <w:t>can</w:t>
            </w:r>
            <w:r>
              <w:t xml:space="preserve"> </w:t>
            </w:r>
            <w:r w:rsidR="005E3D8F">
              <w:t>we stay</w:t>
            </w:r>
            <w:r w:rsidR="00AD4945">
              <w:t xml:space="preserve"> healthy?</w:t>
            </w:r>
          </w:p>
          <w:p w14:paraId="156871A7" w14:textId="345EE8FA" w:rsidR="00EF6EF7" w:rsidRDefault="00EF6EF7" w:rsidP="002E1408">
            <w:pPr>
              <w:pStyle w:val="CSPlistparagraph"/>
              <w:numPr>
                <w:ilvl w:val="0"/>
                <w:numId w:val="5"/>
              </w:numPr>
            </w:pPr>
            <w:r>
              <w:t>What is a health message?</w:t>
            </w:r>
          </w:p>
          <w:p w14:paraId="06EF9456" w14:textId="4106EBA9" w:rsidR="00EF6EF7" w:rsidRDefault="00860A29" w:rsidP="002E1408">
            <w:pPr>
              <w:pStyle w:val="CSPlistparagraph"/>
              <w:numPr>
                <w:ilvl w:val="0"/>
                <w:numId w:val="5"/>
              </w:numPr>
            </w:pPr>
            <w:r>
              <w:t>Which</w:t>
            </w:r>
            <w:r w:rsidR="00B735CD">
              <w:t xml:space="preserve"> health messages have we seen</w:t>
            </w:r>
            <w:r w:rsidR="0080533D">
              <w:t xml:space="preserve"> or </w:t>
            </w:r>
            <w:r w:rsidR="00EF6EF7">
              <w:t>heard?</w:t>
            </w:r>
          </w:p>
          <w:p w14:paraId="5ADEF5D8" w14:textId="17FBEE2F" w:rsidR="00EF6EF7" w:rsidRDefault="00350120" w:rsidP="002E1408">
            <w:pPr>
              <w:pStyle w:val="CSPlistparagraph"/>
              <w:numPr>
                <w:ilvl w:val="0"/>
                <w:numId w:val="5"/>
              </w:numPr>
            </w:pPr>
            <w:r>
              <w:t>Should we believe all health</w:t>
            </w:r>
            <w:r w:rsidR="005E3D8F">
              <w:t xml:space="preserve"> messages</w:t>
            </w:r>
            <w:r w:rsidR="00344E48">
              <w:t>? Why/w</w:t>
            </w:r>
            <w:r>
              <w:t>hy not?</w:t>
            </w:r>
          </w:p>
          <w:p w14:paraId="0961FB2F" w14:textId="0B74B028" w:rsidR="00350120" w:rsidRDefault="00350120" w:rsidP="004C0E45">
            <w:pPr>
              <w:pStyle w:val="CSPlistparagraph"/>
              <w:numPr>
                <w:ilvl w:val="0"/>
                <w:numId w:val="5"/>
              </w:numPr>
              <w:spacing w:after="120"/>
            </w:pPr>
            <w:r>
              <w:t>How do we know which health messages are reliable?</w:t>
            </w:r>
          </w:p>
          <w:p w14:paraId="1A002469" w14:textId="77777777" w:rsidR="00AE4941" w:rsidRPr="00072E22" w:rsidRDefault="00AE4941" w:rsidP="00AE4941">
            <w:pPr>
              <w:pStyle w:val="CSPBoldNormalNospace"/>
            </w:pPr>
            <w:r>
              <w:t>Support notes</w:t>
            </w:r>
          </w:p>
          <w:p w14:paraId="1E808BAC" w14:textId="3A614212" w:rsidR="002D2C66" w:rsidRPr="005B43EC" w:rsidRDefault="002D2C66" w:rsidP="004C0E45">
            <w:pPr>
              <w:spacing w:after="120"/>
            </w:pPr>
            <w:r w:rsidRPr="005B43EC">
              <w:t xml:space="preserve">This lesson introduces students to the concept of health messages and their impact on everyday decision-making. Students will identify different types of health messages they have encountered and begin thinking critically about their sources and </w:t>
            </w:r>
            <w:r w:rsidRPr="0046454C">
              <w:t>reliability</w:t>
            </w:r>
            <w:r w:rsidRPr="005B43EC">
              <w:t>. Teachers should guide students to recogni</w:t>
            </w:r>
            <w:r w:rsidR="00AE4941">
              <w:t>s</w:t>
            </w:r>
            <w:r w:rsidRPr="005B43EC">
              <w:t>e messages from various sources, such as media, public service announcements and personal interactions.</w:t>
            </w:r>
          </w:p>
          <w:p w14:paraId="3F431B0B" w14:textId="3EEACF38" w:rsidR="002D2C66" w:rsidRDefault="006E1602" w:rsidP="004C0E45">
            <w:pPr>
              <w:spacing w:after="120"/>
            </w:pPr>
            <w:r w:rsidRPr="002D2C66">
              <w:t xml:space="preserve">Teachers are </w:t>
            </w:r>
            <w:r w:rsidRPr="0046454C">
              <w:t>encouraged</w:t>
            </w:r>
            <w:r w:rsidRPr="002D2C66">
              <w:t xml:space="preserve"> to refer to the </w:t>
            </w:r>
            <w:r w:rsidRPr="002D2C66">
              <w:rPr>
                <w:i/>
                <w:iCs/>
              </w:rPr>
              <w:t>Protective interrupting</w:t>
            </w:r>
            <w:r w:rsidRPr="002D2C66">
              <w:t xml:space="preserve"> </w:t>
            </w:r>
            <w:r w:rsidR="00272971" w:rsidRPr="002D2C66">
              <w:t>g</w:t>
            </w:r>
            <w:r w:rsidRPr="002D2C66">
              <w:t xml:space="preserve">uide available on the Growing </w:t>
            </w:r>
            <w:r w:rsidR="00272971" w:rsidRPr="002D2C66">
              <w:t>&amp;</w:t>
            </w:r>
            <w:r w:rsidRPr="002D2C66">
              <w:t xml:space="preserve"> </w:t>
            </w:r>
            <w:r w:rsidR="00272971" w:rsidRPr="002D2C66">
              <w:t>d</w:t>
            </w:r>
            <w:r w:rsidRPr="002D2C66">
              <w:t xml:space="preserve">eveloping </w:t>
            </w:r>
            <w:r w:rsidR="00272971" w:rsidRPr="002D2C66">
              <w:t>h</w:t>
            </w:r>
            <w:r w:rsidRPr="002D2C66">
              <w:t xml:space="preserve">ealthy </w:t>
            </w:r>
            <w:r w:rsidR="00272971" w:rsidRPr="002D2C66">
              <w:t>r</w:t>
            </w:r>
            <w:r w:rsidRPr="002D2C66">
              <w:t>elationships website (Appendix A).</w:t>
            </w:r>
            <w:r w:rsidR="00DE5D63">
              <w:t xml:space="preserve"> </w:t>
            </w:r>
            <w:r w:rsidR="00DE2051" w:rsidRPr="003647C3">
              <w:t xml:space="preserve">In Year </w:t>
            </w:r>
            <w:r w:rsidR="00FA453B">
              <w:t>3</w:t>
            </w:r>
            <w:r w:rsidR="00765190" w:rsidRPr="003647C3">
              <w:t>,</w:t>
            </w:r>
            <w:r w:rsidR="00DE2051" w:rsidRPr="003647C3">
              <w:t xml:space="preserve"> students examined the choices and behaviours conveyed in h</w:t>
            </w:r>
            <w:r w:rsidR="00951C51" w:rsidRPr="003647C3">
              <w:t>ealth information and messages.</w:t>
            </w:r>
            <w:r w:rsidR="002D2C66">
              <w:t xml:space="preserve"> </w:t>
            </w:r>
          </w:p>
          <w:p w14:paraId="0EAC4DFB" w14:textId="7BEA5596" w:rsidR="002D2C66" w:rsidRDefault="002D2C66" w:rsidP="00AD71B7">
            <w:pPr>
              <w:pStyle w:val="CSPBoldNormalNospace"/>
              <w:keepNext/>
              <w:keepLines/>
            </w:pPr>
            <w:r>
              <w:t>Suggested assessment point</w:t>
            </w:r>
          </w:p>
          <w:p w14:paraId="7BCED8EF" w14:textId="0BFBF915" w:rsidR="002D2C66" w:rsidRPr="003647C3" w:rsidRDefault="002D2C66" w:rsidP="00AD71B7">
            <w:pPr>
              <w:keepNext/>
              <w:keepLines/>
            </w:pPr>
            <w:r>
              <w:t>Students can identify health messages, discuss their purpose and begin questioning their reliability.</w:t>
            </w:r>
          </w:p>
        </w:tc>
        <w:tc>
          <w:tcPr>
            <w:tcW w:w="5136" w:type="dxa"/>
          </w:tcPr>
          <w:p w14:paraId="1852D448" w14:textId="0BC8048F" w:rsidR="00D3250F" w:rsidRDefault="00D3250F" w:rsidP="00185E6F">
            <w:pPr>
              <w:pStyle w:val="CSPBoldNormalNospace"/>
            </w:pPr>
            <w:r>
              <w:t>Teaching and learning</w:t>
            </w:r>
          </w:p>
          <w:p w14:paraId="4965407C" w14:textId="7D489105" w:rsidR="00593BB4" w:rsidRPr="00D3250F" w:rsidRDefault="00EF6EF7" w:rsidP="004C0E45">
            <w:pPr>
              <w:spacing w:after="120"/>
              <w:rPr>
                <w:bCs/>
              </w:rPr>
            </w:pPr>
            <w:r w:rsidRPr="00D3250F">
              <w:rPr>
                <w:bCs/>
              </w:rPr>
              <w:t>Health messages</w:t>
            </w:r>
            <w:r w:rsidR="00D3250F">
              <w:rPr>
                <w:bCs/>
              </w:rPr>
              <w:t>.</w:t>
            </w:r>
          </w:p>
          <w:p w14:paraId="082C5B50" w14:textId="664F62AA" w:rsidR="00350120" w:rsidRDefault="005E3D8F" w:rsidP="004C0E45">
            <w:pPr>
              <w:spacing w:after="120"/>
            </w:pPr>
            <w:r>
              <w:t>As a class, brainstorm the</w:t>
            </w:r>
            <w:r w:rsidR="00350120">
              <w:t xml:space="preserve"> </w:t>
            </w:r>
            <w:r w:rsidR="001A366D">
              <w:t xml:space="preserve">habits </w:t>
            </w:r>
            <w:r w:rsidR="00350120">
              <w:t xml:space="preserve">associated with good health, </w:t>
            </w:r>
            <w:r w:rsidR="00350120" w:rsidRPr="0046454C">
              <w:t>such</w:t>
            </w:r>
            <w:r w:rsidR="00350120">
              <w:t xml:space="preserve"> as sleep, drinking water, good hygiene, </w:t>
            </w:r>
            <w:r w:rsidR="00DF6498">
              <w:t xml:space="preserve">a </w:t>
            </w:r>
            <w:r w:rsidR="00350120">
              <w:t>bala</w:t>
            </w:r>
            <w:r w:rsidR="00951C51">
              <w:t>nced diet and regular exercise.</w:t>
            </w:r>
            <w:r w:rsidR="002D2C66">
              <w:t xml:space="preserve"> Ask students to brainstorm places where they have seen health messages</w:t>
            </w:r>
            <w:r w:rsidR="005B43EC">
              <w:t>;</w:t>
            </w:r>
            <w:r w:rsidR="0021209E">
              <w:t xml:space="preserve"> for example</w:t>
            </w:r>
            <w:r w:rsidR="000602ED">
              <w:t>,</w:t>
            </w:r>
            <w:r w:rsidR="0021209E">
              <w:t xml:space="preserve"> </w:t>
            </w:r>
            <w:r w:rsidR="0066052B">
              <w:t>television</w:t>
            </w:r>
            <w:r w:rsidR="002D2C66">
              <w:t>, billboards, posters, social media</w:t>
            </w:r>
            <w:r w:rsidR="00272FE5">
              <w:t xml:space="preserve"> and </w:t>
            </w:r>
            <w:r w:rsidR="002D2C66">
              <w:t>schools.</w:t>
            </w:r>
          </w:p>
          <w:p w14:paraId="2A61DE51" w14:textId="0E890F8B" w:rsidR="005224BA" w:rsidRDefault="003C4A5E" w:rsidP="004C0E45">
            <w:pPr>
              <w:spacing w:after="120"/>
            </w:pPr>
            <w:r>
              <w:t>Lead a discussion about</w:t>
            </w:r>
            <w:r w:rsidR="00AD4945">
              <w:t xml:space="preserve"> </w:t>
            </w:r>
            <w:r>
              <w:t xml:space="preserve">health messages using the </w:t>
            </w:r>
            <w:r w:rsidR="00272FE5">
              <w:br/>
            </w:r>
            <w:r>
              <w:t xml:space="preserve">focus </w:t>
            </w:r>
            <w:r w:rsidRPr="0046454C">
              <w:t>questions</w:t>
            </w:r>
            <w:r>
              <w:t>.</w:t>
            </w:r>
          </w:p>
          <w:p w14:paraId="6EB8F8A7" w14:textId="2A7785F0" w:rsidR="002D2C66" w:rsidRDefault="002D2C66" w:rsidP="004C0E45">
            <w:pPr>
              <w:spacing w:after="120"/>
            </w:pPr>
            <w:r>
              <w:t>Show students a variety of health messages. Ask students to categorise these messages into different themes</w:t>
            </w:r>
            <w:r w:rsidR="00544D20">
              <w:t xml:space="preserve"> (e.g.</w:t>
            </w:r>
            <w:r>
              <w:t xml:space="preserve"> safety, wellbeing, </w:t>
            </w:r>
            <w:r w:rsidRPr="0046454C">
              <w:t>hygiene</w:t>
            </w:r>
            <w:r w:rsidR="00544D20">
              <w:t>)</w:t>
            </w:r>
            <w:r>
              <w:t>.</w:t>
            </w:r>
          </w:p>
          <w:p w14:paraId="077F13B7" w14:textId="3B323639" w:rsidR="002D2C66" w:rsidRDefault="002D2C66" w:rsidP="004C0E45">
            <w:pPr>
              <w:spacing w:after="120"/>
            </w:pPr>
            <w:r>
              <w:t>Lead a discussion about the reliability and credibility of health messages, providing students examples of both trustworthy and misleading health messages.</w:t>
            </w:r>
          </w:p>
          <w:p w14:paraId="3A7BF1CC" w14:textId="570E726A" w:rsidR="00AD4945" w:rsidRPr="00992A53" w:rsidRDefault="002D2C66" w:rsidP="00AD71B7">
            <w:r>
              <w:t xml:space="preserve">In small groups, students conduct a </w:t>
            </w:r>
            <w:r w:rsidR="005B43EC">
              <w:t>‘</w:t>
            </w:r>
            <w:r>
              <w:t>health message scavenger hunt</w:t>
            </w:r>
            <w:r w:rsidR="005B43EC">
              <w:t>’</w:t>
            </w:r>
            <w:r>
              <w:t>, identifying different messages in their environment and assessing their reliability.</w:t>
            </w:r>
          </w:p>
        </w:tc>
      </w:tr>
    </w:tbl>
    <w:p w14:paraId="091541E0" w14:textId="237754C4" w:rsidR="00185E6F" w:rsidRDefault="00185E6F" w:rsidP="00877DF3">
      <w:pPr>
        <w:pStyle w:val="SCSALessonAppendixHeading2"/>
      </w:pPr>
      <w:r>
        <w:lastRenderedPageBreak/>
        <w:t>Term 4 Week 2</w:t>
      </w:r>
    </w:p>
    <w:tbl>
      <w:tblPr>
        <w:tblStyle w:val="SCSAExemplartable"/>
        <w:tblW w:w="5009"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8"/>
        <w:gridCol w:w="4749"/>
        <w:gridCol w:w="5150"/>
      </w:tblGrid>
      <w:tr w:rsidR="004445D9" w14:paraId="028B3535"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B4B3DB5"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208B21EC" w14:textId="77777777" w:rsidR="004445D9" w:rsidRPr="0046454C" w:rsidRDefault="004445D9" w:rsidP="0046454C">
            <w:pPr>
              <w:rPr>
                <w:sz w:val="24"/>
                <w:szCs w:val="24"/>
              </w:rPr>
            </w:pPr>
            <w:r w:rsidRPr="0046454C">
              <w:rPr>
                <w:sz w:val="24"/>
                <w:szCs w:val="24"/>
              </w:rPr>
              <w:t>Teaching and learning intentions</w:t>
            </w:r>
          </w:p>
        </w:tc>
        <w:tc>
          <w:tcPr>
            <w:tcW w:w="5134" w:type="dxa"/>
          </w:tcPr>
          <w:p w14:paraId="14A1140F" w14:textId="77777777" w:rsidR="004445D9" w:rsidRPr="0046454C" w:rsidRDefault="004445D9" w:rsidP="0046454C">
            <w:pPr>
              <w:rPr>
                <w:sz w:val="24"/>
                <w:szCs w:val="24"/>
              </w:rPr>
            </w:pPr>
            <w:r w:rsidRPr="0046454C">
              <w:rPr>
                <w:sz w:val="24"/>
                <w:szCs w:val="24"/>
              </w:rPr>
              <w:t>Learning experiences</w:t>
            </w:r>
          </w:p>
        </w:tc>
      </w:tr>
      <w:tr w:rsidR="00593BB4" w14:paraId="063849D7" w14:textId="77777777" w:rsidTr="004C0E45">
        <w:tc>
          <w:tcPr>
            <w:tcW w:w="4106" w:type="dxa"/>
          </w:tcPr>
          <w:p w14:paraId="6A8D75EC" w14:textId="77777777" w:rsidR="00873006" w:rsidRDefault="00873006" w:rsidP="00185E6F">
            <w:pPr>
              <w:pStyle w:val="CSPBoldNormalNospace"/>
            </w:pPr>
            <w:r>
              <w:t>Healthy and active communities</w:t>
            </w:r>
          </w:p>
          <w:p w14:paraId="3711AF7D" w14:textId="479DED3C" w:rsidR="00593BB4" w:rsidRPr="00F253D8" w:rsidRDefault="00873006" w:rsidP="001939FC">
            <w:pPr>
              <w:rPr>
                <w:bCs/>
              </w:rPr>
            </w:pPr>
            <w:r>
              <w:t>Ways in which health information can influence health decisions and behaviours</w:t>
            </w:r>
          </w:p>
        </w:tc>
        <w:tc>
          <w:tcPr>
            <w:tcW w:w="4734" w:type="dxa"/>
          </w:tcPr>
          <w:p w14:paraId="3C861944" w14:textId="627DE136" w:rsidR="00593BB4" w:rsidRDefault="00EF6EF7" w:rsidP="00185E6F">
            <w:pPr>
              <w:pStyle w:val="CSPBoldNormalNospace"/>
            </w:pPr>
            <w:r>
              <w:t>Focus questions</w:t>
            </w:r>
          </w:p>
          <w:p w14:paraId="1235B2BB" w14:textId="7544A415" w:rsidR="00FD6103" w:rsidRDefault="00FD6103" w:rsidP="002E1408">
            <w:pPr>
              <w:pStyle w:val="CSPlistparagraph"/>
              <w:numPr>
                <w:ilvl w:val="0"/>
                <w:numId w:val="5"/>
              </w:numPr>
            </w:pPr>
            <w:r>
              <w:t>Which</w:t>
            </w:r>
            <w:r w:rsidRPr="00FD6103">
              <w:t xml:space="preserve"> techniques do companies use to </w:t>
            </w:r>
            <w:r w:rsidR="00817515">
              <w:t xml:space="preserve">persuade </w:t>
            </w:r>
            <w:r w:rsidRPr="00FD6103">
              <w:t>people to choose their product?</w:t>
            </w:r>
          </w:p>
          <w:p w14:paraId="523C1013" w14:textId="07BBE65C" w:rsidR="00302137" w:rsidRPr="00FD6103" w:rsidRDefault="00302137" w:rsidP="004C0E45">
            <w:pPr>
              <w:pStyle w:val="CSPlistparagraph"/>
              <w:numPr>
                <w:ilvl w:val="0"/>
                <w:numId w:val="5"/>
              </w:numPr>
              <w:spacing w:after="120"/>
            </w:pPr>
            <w:r>
              <w:t>Why do you think they focus on health benefits when advertising their product?</w:t>
            </w:r>
          </w:p>
          <w:p w14:paraId="079EACFF" w14:textId="1B8C36C7" w:rsidR="00593BB4" w:rsidRDefault="00EF6EF7" w:rsidP="00185E6F">
            <w:pPr>
              <w:pStyle w:val="CSPBoldNormalNospace"/>
            </w:pPr>
            <w:r>
              <w:t>Support notes</w:t>
            </w:r>
          </w:p>
          <w:p w14:paraId="21001F05" w14:textId="7A781AA9" w:rsidR="007534DA" w:rsidRDefault="007534DA" w:rsidP="004C0E45">
            <w:pPr>
              <w:spacing w:after="120"/>
            </w:pPr>
            <w:r w:rsidRPr="007534DA">
              <w:t>This lesson focuses on analysing persuasive techniques used in marketing and advertising to promote health-related products. Students will explore the ways companies emphasi</w:t>
            </w:r>
            <w:r>
              <w:t>s</w:t>
            </w:r>
            <w:r w:rsidRPr="007534DA">
              <w:t>e health benefits to influence consumer behaviour and consider how to assess the credibility of these claims.</w:t>
            </w:r>
          </w:p>
          <w:p w14:paraId="15D50FAE" w14:textId="59B572C0" w:rsidR="004F57BE" w:rsidRDefault="00302137" w:rsidP="004C0E45">
            <w:pPr>
              <w:spacing w:after="120"/>
            </w:pPr>
            <w:r>
              <w:t xml:space="preserve">In Year 4 English, students learn how language features, images and vocabulary are used to engage audiences. This learning experience provides opportunity for integration between </w:t>
            </w:r>
            <w:r w:rsidR="00817515">
              <w:t xml:space="preserve">the </w:t>
            </w:r>
            <w:r>
              <w:t>learning areas.</w:t>
            </w:r>
          </w:p>
          <w:p w14:paraId="33C120E0" w14:textId="23711FE0" w:rsidR="004F57BE" w:rsidRPr="00696A99" w:rsidRDefault="00616E68" w:rsidP="00185E6F">
            <w:pPr>
              <w:pStyle w:val="CSPBoldNormalNospace"/>
            </w:pPr>
            <w:r w:rsidRPr="00696A99">
              <w:t>Suggested assessment point</w:t>
            </w:r>
          </w:p>
          <w:p w14:paraId="59F727E1" w14:textId="355DA693" w:rsidR="004F57BE" w:rsidRPr="004F57BE" w:rsidRDefault="007534DA" w:rsidP="001939FC">
            <w:r w:rsidRPr="007534DA">
              <w:t>Students can identify persuasive techniques in health advertisements and evaluate whether the health claims made are credibl</w:t>
            </w:r>
            <w:r>
              <w:t>e.</w:t>
            </w:r>
          </w:p>
        </w:tc>
        <w:tc>
          <w:tcPr>
            <w:tcW w:w="5134" w:type="dxa"/>
          </w:tcPr>
          <w:p w14:paraId="55946E90" w14:textId="6BF1C04A" w:rsidR="00D3250F" w:rsidRDefault="00D3250F" w:rsidP="00185E6F">
            <w:pPr>
              <w:pStyle w:val="CSPBoldNormalNospace"/>
            </w:pPr>
            <w:r>
              <w:t>Teaching and learning</w:t>
            </w:r>
          </w:p>
          <w:p w14:paraId="79C1D946" w14:textId="5F6DA75F" w:rsidR="00593BB4" w:rsidRPr="00D3250F" w:rsidRDefault="00965A21" w:rsidP="004C0E45">
            <w:pPr>
              <w:spacing w:after="120"/>
              <w:rPr>
                <w:bCs/>
              </w:rPr>
            </w:pPr>
            <w:r w:rsidRPr="00D3250F">
              <w:rPr>
                <w:bCs/>
              </w:rPr>
              <w:t>The ways health messages influence our decisions</w:t>
            </w:r>
            <w:r w:rsidR="00D3250F">
              <w:rPr>
                <w:bCs/>
              </w:rPr>
              <w:t>.</w:t>
            </w:r>
          </w:p>
          <w:p w14:paraId="54B5CAF2" w14:textId="3B25FDAB" w:rsidR="00AA0519" w:rsidRDefault="007534DA" w:rsidP="004C0E45">
            <w:pPr>
              <w:spacing w:after="120"/>
            </w:pPr>
            <w:r>
              <w:t xml:space="preserve">Show students health-related advertisements, such as vitamins, fitness equipment </w:t>
            </w:r>
            <w:r w:rsidR="00544D20">
              <w:t xml:space="preserve">and </w:t>
            </w:r>
            <w:r>
              <w:t>hygiene products</w:t>
            </w:r>
            <w:r w:rsidR="00FD6103">
              <w:t>.</w:t>
            </w:r>
            <w:r w:rsidR="001A366D">
              <w:t xml:space="preserve"> </w:t>
            </w:r>
          </w:p>
          <w:p w14:paraId="2E472185" w14:textId="2980FEA5" w:rsidR="00141160" w:rsidRDefault="001A366D" w:rsidP="00185E6F">
            <w:r>
              <w:t>Instruct</w:t>
            </w:r>
            <w:r w:rsidR="00141160">
              <w:t xml:space="preserve"> students to write down:</w:t>
            </w:r>
          </w:p>
          <w:p w14:paraId="1022BBB6" w14:textId="07F6066A" w:rsidR="00141160" w:rsidRDefault="0080533D" w:rsidP="002E1408">
            <w:pPr>
              <w:pStyle w:val="CSPlistparagraph"/>
              <w:numPr>
                <w:ilvl w:val="0"/>
                <w:numId w:val="5"/>
              </w:numPr>
            </w:pPr>
            <w:r>
              <w:t xml:space="preserve">words and </w:t>
            </w:r>
            <w:r w:rsidR="00141160">
              <w:t xml:space="preserve">images to convince the audience </w:t>
            </w:r>
            <w:r w:rsidR="007534DA">
              <w:t>the product</w:t>
            </w:r>
            <w:r w:rsidR="00141160">
              <w:t xml:space="preserve"> is good for </w:t>
            </w:r>
            <w:r w:rsidR="00431C60">
              <w:t>health</w:t>
            </w:r>
          </w:p>
          <w:p w14:paraId="3A20228B" w14:textId="4AE05E2E" w:rsidR="00141160" w:rsidRDefault="00141160" w:rsidP="002E1408">
            <w:pPr>
              <w:pStyle w:val="CSPlistparagraph"/>
              <w:numPr>
                <w:ilvl w:val="0"/>
                <w:numId w:val="5"/>
              </w:numPr>
            </w:pPr>
            <w:r>
              <w:t>tech</w:t>
            </w:r>
            <w:r w:rsidR="00344E48">
              <w:t xml:space="preserve">niques used to hook </w:t>
            </w:r>
            <w:r w:rsidR="007534DA">
              <w:t xml:space="preserve">the audience </w:t>
            </w:r>
            <w:r w:rsidR="00344E48">
              <w:t>in</w:t>
            </w:r>
          </w:p>
          <w:p w14:paraId="448527DE" w14:textId="56AF4E35" w:rsidR="007534DA" w:rsidRDefault="007534DA" w:rsidP="004C0E45">
            <w:pPr>
              <w:pStyle w:val="CSPlistparagraph"/>
              <w:numPr>
                <w:ilvl w:val="0"/>
                <w:numId w:val="5"/>
              </w:numPr>
              <w:spacing w:after="120"/>
            </w:pPr>
            <w:r>
              <w:t xml:space="preserve">answers to the question </w:t>
            </w:r>
            <w:r w:rsidR="00DE5D63">
              <w:t>‘</w:t>
            </w:r>
            <w:r>
              <w:t>what is this ad</w:t>
            </w:r>
            <w:r w:rsidR="00AC0C28">
              <w:t xml:space="preserve">vertisement </w:t>
            </w:r>
            <w:r>
              <w:t>trying to convince you to do?</w:t>
            </w:r>
            <w:r w:rsidR="00DE5D63">
              <w:t>’</w:t>
            </w:r>
          </w:p>
          <w:p w14:paraId="7733439C" w14:textId="1F25B667" w:rsidR="00494F2E" w:rsidRDefault="007534DA" w:rsidP="004C0E45">
            <w:pPr>
              <w:spacing w:after="120"/>
            </w:pPr>
            <w:r>
              <w:t xml:space="preserve">Provide students with a list of common persuasive techniques, such as </w:t>
            </w:r>
            <w:r w:rsidR="00150AA4">
              <w:t xml:space="preserve">the </w:t>
            </w:r>
            <w:r>
              <w:t xml:space="preserve">use of expert endorsements, emotional appeals and exaggerated claims. Have students match these techniques to real advertisements. </w:t>
            </w:r>
          </w:p>
          <w:p w14:paraId="51130285" w14:textId="1433D195" w:rsidR="007534DA" w:rsidRDefault="007534DA" w:rsidP="004C0E45">
            <w:pPr>
              <w:spacing w:after="120"/>
            </w:pPr>
            <w:r>
              <w:t xml:space="preserve">Ask students </w:t>
            </w:r>
            <w:r w:rsidR="00DE5D63">
              <w:t>‘</w:t>
            </w:r>
            <w:r>
              <w:t xml:space="preserve">Should we believe all health claims in advertisements? </w:t>
            </w:r>
            <w:r w:rsidRPr="0046454C">
              <w:t>Why</w:t>
            </w:r>
            <w:r>
              <w:t xml:space="preserve"> or why not?</w:t>
            </w:r>
            <w:r w:rsidR="00DE5D63">
              <w:t>’</w:t>
            </w:r>
            <w:r>
              <w:t xml:space="preserve"> Guide students in analysing resources and verifying claims through research and expert advice.</w:t>
            </w:r>
            <w:r w:rsidR="00D46BD2">
              <w:t xml:space="preserve"> </w:t>
            </w:r>
          </w:p>
          <w:p w14:paraId="6186AA18" w14:textId="02FB763F" w:rsidR="007534DA" w:rsidRPr="00F253D8" w:rsidRDefault="007534DA" w:rsidP="00185E6F">
            <w:r>
              <w:t>In small groups, students analyse a health advertisement, identifying persuasive techniques and evaluating credibility. Groups decide whether they would trust the product and present their findings to the class.</w:t>
            </w:r>
          </w:p>
        </w:tc>
      </w:tr>
    </w:tbl>
    <w:p w14:paraId="38757EE5" w14:textId="77777777" w:rsidR="00593BB4" w:rsidRDefault="00593BB4" w:rsidP="00593BB4">
      <w:r>
        <w:br w:type="page"/>
      </w:r>
    </w:p>
    <w:p w14:paraId="61C785A7" w14:textId="10D85DD1" w:rsidR="00185E6F" w:rsidRDefault="00185E6F" w:rsidP="00877DF3">
      <w:pPr>
        <w:pStyle w:val="SCSALessonAppendixHeading2"/>
      </w:pPr>
      <w:r>
        <w:lastRenderedPageBreak/>
        <w:t>Term 4 Week 3</w:t>
      </w:r>
    </w:p>
    <w:tbl>
      <w:tblPr>
        <w:tblStyle w:val="SCSAExemplartable"/>
        <w:tblW w:w="5009"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8"/>
        <w:gridCol w:w="4749"/>
        <w:gridCol w:w="5150"/>
      </w:tblGrid>
      <w:tr w:rsidR="004445D9" w14:paraId="4286E1FD"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9980BC4"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0908477B" w14:textId="77777777" w:rsidR="004445D9" w:rsidRPr="0046454C" w:rsidRDefault="004445D9" w:rsidP="0046454C">
            <w:pPr>
              <w:rPr>
                <w:sz w:val="24"/>
                <w:szCs w:val="24"/>
              </w:rPr>
            </w:pPr>
            <w:r w:rsidRPr="0046454C">
              <w:rPr>
                <w:sz w:val="24"/>
                <w:szCs w:val="24"/>
              </w:rPr>
              <w:t>Teaching and learning intentions</w:t>
            </w:r>
          </w:p>
        </w:tc>
        <w:tc>
          <w:tcPr>
            <w:tcW w:w="5134" w:type="dxa"/>
          </w:tcPr>
          <w:p w14:paraId="1DAAF507" w14:textId="77777777" w:rsidR="004445D9" w:rsidRPr="0046454C" w:rsidRDefault="004445D9" w:rsidP="0046454C">
            <w:pPr>
              <w:rPr>
                <w:sz w:val="24"/>
                <w:szCs w:val="24"/>
              </w:rPr>
            </w:pPr>
            <w:r w:rsidRPr="0046454C">
              <w:rPr>
                <w:sz w:val="24"/>
                <w:szCs w:val="24"/>
              </w:rPr>
              <w:t>Learning experiences</w:t>
            </w:r>
          </w:p>
        </w:tc>
      </w:tr>
      <w:tr w:rsidR="00593BB4" w14:paraId="675AAF15" w14:textId="77777777" w:rsidTr="004C0E45">
        <w:tc>
          <w:tcPr>
            <w:tcW w:w="4106" w:type="dxa"/>
          </w:tcPr>
          <w:p w14:paraId="0A757903" w14:textId="77777777" w:rsidR="00873006" w:rsidRDefault="00873006" w:rsidP="00185E6F">
            <w:pPr>
              <w:pStyle w:val="CSPBoldNormalNospace"/>
            </w:pPr>
            <w:bookmarkStart w:id="39" w:name="_Hlk182387128"/>
            <w:r>
              <w:t>Healthy and active communities</w:t>
            </w:r>
          </w:p>
          <w:p w14:paraId="07F2196D" w14:textId="781CCCA4" w:rsidR="00593BB4" w:rsidRPr="00F253D8" w:rsidRDefault="00873006" w:rsidP="001939FC">
            <w:pPr>
              <w:rPr>
                <w:bCs/>
              </w:rPr>
            </w:pPr>
            <w:r>
              <w:t>Ways in which health information can influence health decisions and behaviours</w:t>
            </w:r>
          </w:p>
        </w:tc>
        <w:tc>
          <w:tcPr>
            <w:tcW w:w="4734" w:type="dxa"/>
          </w:tcPr>
          <w:p w14:paraId="6DC63034" w14:textId="5A1CB9B0" w:rsidR="00593BB4" w:rsidRDefault="00EF6EF7" w:rsidP="00185E6F">
            <w:pPr>
              <w:pStyle w:val="CSPBoldNormalNospace"/>
            </w:pPr>
            <w:r>
              <w:t>Focus questions</w:t>
            </w:r>
          </w:p>
          <w:p w14:paraId="1B0C8149" w14:textId="15B00662" w:rsidR="004D05DC" w:rsidRDefault="004E263F" w:rsidP="002E1408">
            <w:pPr>
              <w:pStyle w:val="CSPlistparagraph"/>
              <w:numPr>
                <w:ilvl w:val="0"/>
                <w:numId w:val="5"/>
              </w:numPr>
            </w:pPr>
            <w:r>
              <w:t>Is</w:t>
            </w:r>
            <w:r w:rsidR="004D05DC">
              <w:t xml:space="preserve"> all hea</w:t>
            </w:r>
            <w:r w:rsidR="00344E48">
              <w:t xml:space="preserve">lth </w:t>
            </w:r>
            <w:r>
              <w:t xml:space="preserve">information </w:t>
            </w:r>
            <w:r w:rsidR="00344E48">
              <w:t>trustworthy? Why</w:t>
            </w:r>
            <w:r w:rsidR="00B12483">
              <w:t>/</w:t>
            </w:r>
            <w:r w:rsidR="00344E48">
              <w:t>w</w:t>
            </w:r>
            <w:r w:rsidR="004D05DC">
              <w:t>hy not?</w:t>
            </w:r>
          </w:p>
          <w:p w14:paraId="27FAEAA3" w14:textId="7B2F143C" w:rsidR="00B12483" w:rsidRDefault="004D05DC" w:rsidP="004C0E45">
            <w:pPr>
              <w:pStyle w:val="CSPlistparagraph"/>
              <w:numPr>
                <w:ilvl w:val="0"/>
                <w:numId w:val="5"/>
              </w:numPr>
              <w:spacing w:after="120"/>
            </w:pPr>
            <w:r>
              <w:t xml:space="preserve">How can we determine if health </w:t>
            </w:r>
            <w:r w:rsidR="004E263F">
              <w:t xml:space="preserve">information </w:t>
            </w:r>
            <w:r>
              <w:t>is trustworthy?</w:t>
            </w:r>
          </w:p>
          <w:p w14:paraId="58534A55" w14:textId="684A620C" w:rsidR="00593BB4" w:rsidRDefault="00EF6EF7" w:rsidP="00185E6F">
            <w:pPr>
              <w:pStyle w:val="CSPBoldNormalNospace"/>
            </w:pPr>
            <w:r w:rsidRPr="00EA2A96">
              <w:t>Support notes</w:t>
            </w:r>
            <w:r w:rsidR="0063543C">
              <w:t xml:space="preserve"> </w:t>
            </w:r>
          </w:p>
          <w:p w14:paraId="7A180D7A" w14:textId="6E744566" w:rsidR="00593BB4" w:rsidRPr="005F7D61" w:rsidRDefault="00B12483" w:rsidP="001939FC">
            <w:r w:rsidRPr="005F7D61">
              <w:t>An infographic for assessing health information is located on the Health Direct website (Appendix A).</w:t>
            </w:r>
          </w:p>
        </w:tc>
        <w:tc>
          <w:tcPr>
            <w:tcW w:w="5134" w:type="dxa"/>
          </w:tcPr>
          <w:p w14:paraId="43E56318" w14:textId="239D514E" w:rsidR="00D3250F" w:rsidRDefault="00D3250F" w:rsidP="00185E6F">
            <w:pPr>
              <w:pStyle w:val="CSPBoldNormalNospace"/>
            </w:pPr>
            <w:r>
              <w:t>Teaching and learning</w:t>
            </w:r>
          </w:p>
          <w:p w14:paraId="62F6CC3B" w14:textId="75178E80" w:rsidR="007D760B" w:rsidRPr="00D3250F" w:rsidRDefault="007D760B" w:rsidP="004C0E45">
            <w:pPr>
              <w:spacing w:after="120"/>
              <w:rPr>
                <w:bCs/>
              </w:rPr>
            </w:pPr>
            <w:r w:rsidRPr="00D3250F">
              <w:rPr>
                <w:bCs/>
              </w:rPr>
              <w:t xml:space="preserve">Investigating health </w:t>
            </w:r>
            <w:r w:rsidR="004E263F">
              <w:rPr>
                <w:bCs/>
              </w:rPr>
              <w:t>information</w:t>
            </w:r>
            <w:r w:rsidR="00D3250F">
              <w:rPr>
                <w:bCs/>
              </w:rPr>
              <w:t>.</w:t>
            </w:r>
          </w:p>
          <w:p w14:paraId="1B2C649C" w14:textId="23C2BEDC" w:rsidR="007D760B" w:rsidRDefault="007D760B" w:rsidP="004C0E45">
            <w:pPr>
              <w:spacing w:after="120"/>
            </w:pPr>
            <w:r>
              <w:t>Revise</w:t>
            </w:r>
            <w:r w:rsidR="00765190">
              <w:t xml:space="preserve"> the</w:t>
            </w:r>
            <w:r>
              <w:t xml:space="preserve"> </w:t>
            </w:r>
            <w:r w:rsidR="00BF7BAC">
              <w:t xml:space="preserve">information about </w:t>
            </w:r>
            <w:r>
              <w:t>h</w:t>
            </w:r>
            <w:r w:rsidR="00BF7BAC">
              <w:t xml:space="preserve">ealth </w:t>
            </w:r>
            <w:r w:rsidR="004E263F">
              <w:t xml:space="preserve">information </w:t>
            </w:r>
            <w:r w:rsidR="00BF7BAC">
              <w:t>discussed</w:t>
            </w:r>
            <w:r>
              <w:t xml:space="preserve"> in the previous learning exp</w:t>
            </w:r>
            <w:r w:rsidR="00EA2A96">
              <w:t>erience.</w:t>
            </w:r>
          </w:p>
          <w:p w14:paraId="4F5D1435" w14:textId="0120C93B" w:rsidR="007D760B" w:rsidRDefault="00765190" w:rsidP="00185E6F">
            <w:r>
              <w:t>Use a</w:t>
            </w:r>
            <w:r w:rsidR="007D760B">
              <w:t xml:space="preserve"> t</w:t>
            </w:r>
            <w:r w:rsidR="00B35635">
              <w:t>hink-pair-</w:t>
            </w:r>
            <w:r w:rsidR="007D760B">
              <w:t xml:space="preserve">share strategy for students to consider what is important when determining the validity of health messages. Work with students to develop a set of criteria </w:t>
            </w:r>
            <w:r w:rsidR="00F25EFC">
              <w:t>for making</w:t>
            </w:r>
            <w:r w:rsidR="007D760B">
              <w:t xml:space="preserve"> informed decision</w:t>
            </w:r>
            <w:r w:rsidR="00F25EFC">
              <w:t xml:space="preserve">s about health </w:t>
            </w:r>
            <w:r w:rsidR="004E263F">
              <w:t>information</w:t>
            </w:r>
            <w:r w:rsidR="007D760B">
              <w:t>. The criteria may include:</w:t>
            </w:r>
          </w:p>
          <w:p w14:paraId="4DB56B43" w14:textId="61D47E99" w:rsidR="007D760B" w:rsidRDefault="007D760B" w:rsidP="002E1408">
            <w:pPr>
              <w:pStyle w:val="CSPlistparagraph"/>
              <w:numPr>
                <w:ilvl w:val="0"/>
                <w:numId w:val="5"/>
              </w:numPr>
            </w:pPr>
            <w:r>
              <w:t xml:space="preserve">the source of the </w:t>
            </w:r>
            <w:r w:rsidR="004E263F">
              <w:t>information</w:t>
            </w:r>
          </w:p>
          <w:p w14:paraId="51B354BE" w14:textId="66C67677" w:rsidR="007D760B" w:rsidRDefault="007D760B" w:rsidP="002E1408">
            <w:pPr>
              <w:pStyle w:val="CSPlistparagraph"/>
              <w:numPr>
                <w:ilvl w:val="0"/>
                <w:numId w:val="5"/>
              </w:numPr>
            </w:pPr>
            <w:r>
              <w:t>what expertise the source has</w:t>
            </w:r>
          </w:p>
          <w:p w14:paraId="5BEBA40A" w14:textId="7E460E88" w:rsidR="007D760B" w:rsidRDefault="007D760B" w:rsidP="002E1408">
            <w:pPr>
              <w:pStyle w:val="CSPlistparagraph"/>
              <w:numPr>
                <w:ilvl w:val="0"/>
                <w:numId w:val="5"/>
              </w:numPr>
            </w:pPr>
            <w:r>
              <w:t xml:space="preserve">the purpose of the </w:t>
            </w:r>
            <w:r w:rsidR="004E263F">
              <w:t xml:space="preserve">information </w:t>
            </w:r>
            <w:r w:rsidR="00A73ACF">
              <w:t>(e.g. selling a product or promoting a health message)</w:t>
            </w:r>
          </w:p>
          <w:p w14:paraId="639E3326" w14:textId="662BF04C" w:rsidR="007D760B" w:rsidRDefault="007D760B" w:rsidP="004C0E45">
            <w:pPr>
              <w:pStyle w:val="CSPlistparagraph"/>
              <w:numPr>
                <w:ilvl w:val="0"/>
                <w:numId w:val="5"/>
              </w:numPr>
              <w:spacing w:after="120"/>
            </w:pPr>
            <w:r>
              <w:t xml:space="preserve">other sources that can be used to </w:t>
            </w:r>
            <w:r w:rsidR="00F25EFC">
              <w:t>substantiate</w:t>
            </w:r>
            <w:r>
              <w:t xml:space="preserve"> the information.</w:t>
            </w:r>
          </w:p>
          <w:p w14:paraId="7B6BADC4" w14:textId="60A88086" w:rsidR="007D760B" w:rsidRDefault="001549C4" w:rsidP="0046454C">
            <w:r>
              <w:t xml:space="preserve">As a class, examine a </w:t>
            </w:r>
            <w:r w:rsidR="00EF291A">
              <w:t>health-based</w:t>
            </w:r>
            <w:r>
              <w:t xml:space="preserve"> website, such as</w:t>
            </w:r>
            <w:r w:rsidR="006F5D5E">
              <w:t xml:space="preserve"> Healthy Kids Association (</w:t>
            </w:r>
            <w:r w:rsidR="006F5D5E" w:rsidRPr="0046454C">
              <w:t>Appendix</w:t>
            </w:r>
            <w:r w:rsidR="006F5D5E">
              <w:t xml:space="preserve"> A).</w:t>
            </w:r>
            <w:r w:rsidR="00A73ACF">
              <w:t xml:space="preserve"> U</w:t>
            </w:r>
            <w:r w:rsidR="00C5501E">
              <w:t xml:space="preserve">se the established </w:t>
            </w:r>
            <w:r w:rsidR="00A73ACF">
              <w:t>criteria</w:t>
            </w:r>
            <w:r w:rsidR="00C5501E">
              <w:t xml:space="preserve"> to determine if the promoted health </w:t>
            </w:r>
            <w:r w:rsidR="004E263F">
              <w:t xml:space="preserve">information </w:t>
            </w:r>
            <w:r w:rsidR="00C5501E">
              <w:t xml:space="preserve">are trustworthy. Model for students how to access the different </w:t>
            </w:r>
            <w:r w:rsidR="00F25EFC">
              <w:t>sections of websites to locate information and</w:t>
            </w:r>
            <w:r w:rsidR="00C5501E">
              <w:t xml:space="preserve"> </w:t>
            </w:r>
            <w:r w:rsidR="00F25EFC">
              <w:t>verify</w:t>
            </w:r>
            <w:r w:rsidR="00C5501E">
              <w:t xml:space="preserve"> credibility, such as:</w:t>
            </w:r>
          </w:p>
          <w:p w14:paraId="3B96CCE8" w14:textId="1CCF0845" w:rsidR="00C5501E" w:rsidRDefault="0080533D" w:rsidP="002E1408">
            <w:pPr>
              <w:pStyle w:val="CSPlistparagraph"/>
              <w:numPr>
                <w:ilvl w:val="0"/>
                <w:numId w:val="5"/>
              </w:numPr>
              <w:ind w:left="357" w:hanging="357"/>
            </w:pPr>
            <w:r>
              <w:t xml:space="preserve">‘about us’ or </w:t>
            </w:r>
            <w:r w:rsidR="00C5501E">
              <w:t>’who are we’ to establish if relevant professionals are able to provide expert advice</w:t>
            </w:r>
          </w:p>
          <w:p w14:paraId="606FDB31" w14:textId="4FB2B23B" w:rsidR="00C5501E" w:rsidRDefault="00C5501E" w:rsidP="002E1408">
            <w:pPr>
              <w:pStyle w:val="CSPlistparagraph"/>
              <w:numPr>
                <w:ilvl w:val="0"/>
                <w:numId w:val="5"/>
              </w:numPr>
            </w:pPr>
            <w:r>
              <w:t>‘what we do’ to determine the purpose of the organisation</w:t>
            </w:r>
          </w:p>
          <w:p w14:paraId="02B19064" w14:textId="2CF924BC" w:rsidR="00CB6373" w:rsidRDefault="00C5501E" w:rsidP="004C0E45">
            <w:pPr>
              <w:pStyle w:val="CSPlistparagraph"/>
              <w:numPr>
                <w:ilvl w:val="0"/>
                <w:numId w:val="5"/>
              </w:numPr>
            </w:pPr>
            <w:r>
              <w:lastRenderedPageBreak/>
              <w:t>specific information provided related to the health messages.</w:t>
            </w:r>
          </w:p>
          <w:p w14:paraId="2BCCB579" w14:textId="04D35EB8" w:rsidR="001E3712" w:rsidRPr="00473976" w:rsidRDefault="00CB6373" w:rsidP="0046454C">
            <w:r>
              <w:t xml:space="preserve">Provide students with access to the Kids Zone section of the website. In pairs, students locate and write </w:t>
            </w:r>
            <w:r w:rsidR="000D1DBF">
              <w:t>five</w:t>
            </w:r>
            <w:r>
              <w:t xml:space="preserve"> important health messages </w:t>
            </w:r>
            <w:r w:rsidRPr="0046454C">
              <w:t>for</w:t>
            </w:r>
            <w:r>
              <w:t xml:space="preserve"> children.</w:t>
            </w:r>
            <w:r w:rsidR="00F43F54">
              <w:t xml:space="preserve"> Ask students to extend their understanding by </w:t>
            </w:r>
            <w:r w:rsidR="00D262C1">
              <w:t xml:space="preserve">explaining </w:t>
            </w:r>
            <w:r w:rsidR="00F43F54">
              <w:t xml:space="preserve">how the health message could influence their decisions and behaviour, providing </w:t>
            </w:r>
            <w:r w:rsidR="00150AA4">
              <w:br/>
            </w:r>
            <w:r w:rsidR="00F43F54">
              <w:t>reasons why.</w:t>
            </w:r>
          </w:p>
        </w:tc>
      </w:tr>
    </w:tbl>
    <w:p w14:paraId="38804EEB" w14:textId="77777777" w:rsidR="00160603" w:rsidRDefault="00160603">
      <w:pPr>
        <w:spacing w:after="160" w:line="259" w:lineRule="auto"/>
      </w:pPr>
      <w:r>
        <w:lastRenderedPageBreak/>
        <w:br w:type="page"/>
      </w:r>
    </w:p>
    <w:p w14:paraId="655DB49D" w14:textId="748A6E17" w:rsidR="000C6E70" w:rsidRDefault="000C6E70" w:rsidP="00877DF3">
      <w:pPr>
        <w:pStyle w:val="SCSALessonAppendixHeading2"/>
      </w:pPr>
      <w:r>
        <w:lastRenderedPageBreak/>
        <w:t>Term 4 Week 4</w:t>
      </w:r>
    </w:p>
    <w:tbl>
      <w:tblPr>
        <w:tblStyle w:val="SCSAExemplartable"/>
        <w:tblW w:w="5009"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8"/>
        <w:gridCol w:w="4749"/>
        <w:gridCol w:w="5150"/>
      </w:tblGrid>
      <w:tr w:rsidR="004445D9" w14:paraId="49A635B3"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3524370"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75F1E73E" w14:textId="77777777" w:rsidR="004445D9" w:rsidRPr="0046454C" w:rsidRDefault="004445D9" w:rsidP="0046454C">
            <w:pPr>
              <w:rPr>
                <w:sz w:val="24"/>
                <w:szCs w:val="24"/>
              </w:rPr>
            </w:pPr>
            <w:r w:rsidRPr="0046454C">
              <w:rPr>
                <w:sz w:val="24"/>
                <w:szCs w:val="24"/>
              </w:rPr>
              <w:t>Teaching and learning intentions</w:t>
            </w:r>
          </w:p>
        </w:tc>
        <w:tc>
          <w:tcPr>
            <w:tcW w:w="5134" w:type="dxa"/>
          </w:tcPr>
          <w:p w14:paraId="5C412145" w14:textId="77777777" w:rsidR="004445D9" w:rsidRPr="0046454C" w:rsidRDefault="004445D9" w:rsidP="0046454C">
            <w:pPr>
              <w:rPr>
                <w:sz w:val="24"/>
                <w:szCs w:val="24"/>
              </w:rPr>
            </w:pPr>
            <w:r w:rsidRPr="0046454C">
              <w:rPr>
                <w:sz w:val="24"/>
                <w:szCs w:val="24"/>
              </w:rPr>
              <w:t>Learning experiences</w:t>
            </w:r>
          </w:p>
        </w:tc>
      </w:tr>
      <w:bookmarkEnd w:id="39"/>
      <w:tr w:rsidR="00160603" w14:paraId="75B020C4" w14:textId="77777777" w:rsidTr="004C0E45">
        <w:tc>
          <w:tcPr>
            <w:tcW w:w="4106" w:type="dxa"/>
          </w:tcPr>
          <w:p w14:paraId="2FE839B6" w14:textId="77777777" w:rsidR="00160603" w:rsidRDefault="00160603" w:rsidP="000C6E70">
            <w:pPr>
              <w:pStyle w:val="CSPBoldNormalNospace"/>
            </w:pPr>
            <w:r>
              <w:t>Healthy and active communities</w:t>
            </w:r>
          </w:p>
          <w:p w14:paraId="5B2BFB3E" w14:textId="171FC644" w:rsidR="00160603" w:rsidRPr="00F253D8" w:rsidRDefault="00160603" w:rsidP="008B5328">
            <w:pPr>
              <w:rPr>
                <w:bCs/>
              </w:rPr>
            </w:pPr>
            <w:r>
              <w:t>Ways in which health information can influence health decisions and behaviours</w:t>
            </w:r>
          </w:p>
        </w:tc>
        <w:tc>
          <w:tcPr>
            <w:tcW w:w="4734" w:type="dxa"/>
          </w:tcPr>
          <w:p w14:paraId="102A3882" w14:textId="77777777" w:rsidR="00160603" w:rsidRDefault="00160603" w:rsidP="000C6E70">
            <w:pPr>
              <w:pStyle w:val="CSPBoldNormalNospace"/>
            </w:pPr>
            <w:r>
              <w:t>Support notes</w:t>
            </w:r>
          </w:p>
          <w:p w14:paraId="157C4303" w14:textId="3EC68B93" w:rsidR="00160603" w:rsidRPr="005F7D61" w:rsidRDefault="00160603" w:rsidP="00160603">
            <w:r>
              <w:t>The materials for this assessment task, including a sample marking key have been provided (Appendix C).</w:t>
            </w:r>
          </w:p>
        </w:tc>
        <w:tc>
          <w:tcPr>
            <w:tcW w:w="5134" w:type="dxa"/>
          </w:tcPr>
          <w:p w14:paraId="058BF6CD" w14:textId="57922610" w:rsidR="00160603" w:rsidRDefault="00160603" w:rsidP="000C6E70">
            <w:pPr>
              <w:pStyle w:val="CSPBoldNormalNospace"/>
            </w:pPr>
            <w:r w:rsidRPr="00902B2D">
              <w:t xml:space="preserve">Assessment </w:t>
            </w:r>
            <w:r w:rsidR="00EC782D">
              <w:t>t</w:t>
            </w:r>
            <w:r w:rsidRPr="00902B2D">
              <w:t>ask</w:t>
            </w:r>
            <w:r>
              <w:t>: Stand up for yourself</w:t>
            </w:r>
          </w:p>
          <w:p w14:paraId="6587B963" w14:textId="77777777" w:rsidR="00160603" w:rsidRDefault="00160603" w:rsidP="00160603">
            <w:r>
              <w:t>Review student knowledge of the ways in which health messages are delivered to influence how people respond to them when making decisions about their health.</w:t>
            </w:r>
          </w:p>
          <w:p w14:paraId="28483899" w14:textId="22DFFD88" w:rsidR="00160603" w:rsidRPr="00473976" w:rsidRDefault="00160603" w:rsidP="00160603">
            <w:r>
              <w:t>Explain to the students they will be analysing an advertisement for a snack food (Appendix C).</w:t>
            </w:r>
          </w:p>
        </w:tc>
      </w:tr>
    </w:tbl>
    <w:p w14:paraId="445E0F55" w14:textId="77777777" w:rsidR="00965A21" w:rsidRDefault="00965A21">
      <w:r>
        <w:br w:type="page"/>
      </w:r>
    </w:p>
    <w:p w14:paraId="3036AE59" w14:textId="07A23944" w:rsidR="000C6E70" w:rsidRDefault="000C6E70" w:rsidP="00877DF3">
      <w:pPr>
        <w:pStyle w:val="SCSALessonAppendixHeading2"/>
      </w:pPr>
      <w:r>
        <w:lastRenderedPageBreak/>
        <w:t>Term 4 Week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0"/>
        <w:gridCol w:w="4740"/>
        <w:gridCol w:w="5142"/>
      </w:tblGrid>
      <w:tr w:rsidR="004445D9" w14:paraId="0878044E"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5" w:type="dxa"/>
          </w:tcPr>
          <w:p w14:paraId="4A751CD3"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09DF9D4D" w14:textId="77777777" w:rsidR="004445D9" w:rsidRPr="0046454C" w:rsidRDefault="004445D9" w:rsidP="0046454C">
            <w:pPr>
              <w:rPr>
                <w:sz w:val="24"/>
                <w:szCs w:val="24"/>
              </w:rPr>
            </w:pPr>
            <w:r w:rsidRPr="0046454C">
              <w:rPr>
                <w:sz w:val="24"/>
                <w:szCs w:val="24"/>
              </w:rPr>
              <w:t>Teaching and learning intentions</w:t>
            </w:r>
          </w:p>
        </w:tc>
        <w:tc>
          <w:tcPr>
            <w:tcW w:w="5136" w:type="dxa"/>
          </w:tcPr>
          <w:p w14:paraId="62A253DC" w14:textId="77777777" w:rsidR="004445D9" w:rsidRPr="0046454C" w:rsidRDefault="004445D9" w:rsidP="0046454C">
            <w:pPr>
              <w:rPr>
                <w:sz w:val="24"/>
                <w:szCs w:val="24"/>
              </w:rPr>
            </w:pPr>
            <w:r w:rsidRPr="0046454C">
              <w:rPr>
                <w:sz w:val="24"/>
                <w:szCs w:val="24"/>
              </w:rPr>
              <w:t>Learning experiences</w:t>
            </w:r>
          </w:p>
        </w:tc>
      </w:tr>
      <w:tr w:rsidR="00D514A5" w14:paraId="776A6F70" w14:textId="77777777" w:rsidTr="004C0E45">
        <w:tc>
          <w:tcPr>
            <w:tcW w:w="4105" w:type="dxa"/>
          </w:tcPr>
          <w:p w14:paraId="6EC841D7" w14:textId="23F97CE8" w:rsidR="00D514A5" w:rsidRDefault="00D514A5" w:rsidP="000C6E70">
            <w:pPr>
              <w:pStyle w:val="CSPBoldNormalNospace"/>
            </w:pPr>
            <w:r>
              <w:t>Staying safe</w:t>
            </w:r>
          </w:p>
          <w:p w14:paraId="68735535" w14:textId="22E2B060" w:rsidR="00D514A5" w:rsidRPr="00F253D8" w:rsidRDefault="00D514A5" w:rsidP="00D3250F">
            <w:r>
              <w:t>Strategies for seeking, giving and denying permission are rehearsed and refined, and situations where permission is required are described</w:t>
            </w:r>
          </w:p>
        </w:tc>
        <w:tc>
          <w:tcPr>
            <w:tcW w:w="4734" w:type="dxa"/>
          </w:tcPr>
          <w:p w14:paraId="36B3C979" w14:textId="77777777" w:rsidR="00D514A5" w:rsidRDefault="00D514A5" w:rsidP="000C6E70">
            <w:pPr>
              <w:pStyle w:val="CSPBoldNormalNospace"/>
            </w:pPr>
            <w:r>
              <w:t>Focus questions</w:t>
            </w:r>
          </w:p>
          <w:p w14:paraId="2A44E5C0" w14:textId="69722E7A" w:rsidR="00D514A5" w:rsidRDefault="008D7413" w:rsidP="002E1408">
            <w:pPr>
              <w:pStyle w:val="CSPlistparagraph"/>
              <w:numPr>
                <w:ilvl w:val="0"/>
                <w:numId w:val="5"/>
              </w:numPr>
            </w:pPr>
            <w:r>
              <w:t>What is consent</w:t>
            </w:r>
            <w:r w:rsidR="00D514A5">
              <w:t>?</w:t>
            </w:r>
          </w:p>
          <w:p w14:paraId="302EB278" w14:textId="37A6096D" w:rsidR="00D514A5" w:rsidRDefault="008D7413" w:rsidP="002E1408">
            <w:pPr>
              <w:pStyle w:val="CSPlistparagraph"/>
              <w:numPr>
                <w:ilvl w:val="0"/>
                <w:numId w:val="5"/>
              </w:numPr>
            </w:pPr>
            <w:r>
              <w:t>Why is it important to ask for permission</w:t>
            </w:r>
            <w:r w:rsidR="00D514A5">
              <w:t>?</w:t>
            </w:r>
          </w:p>
          <w:p w14:paraId="23AC8663" w14:textId="700D3824" w:rsidR="00D514A5" w:rsidRDefault="008D7413" w:rsidP="004C0E45">
            <w:pPr>
              <w:pStyle w:val="CSPlistparagraph"/>
              <w:numPr>
                <w:ilvl w:val="0"/>
                <w:numId w:val="5"/>
              </w:numPr>
              <w:spacing w:after="120"/>
            </w:pPr>
            <w:r>
              <w:t>How can we say ‘no’ and respect others’ ‘no’</w:t>
            </w:r>
            <w:r w:rsidR="00D514A5">
              <w:t>?</w:t>
            </w:r>
          </w:p>
          <w:p w14:paraId="635F99DD" w14:textId="6EBE0274" w:rsidR="00D514A5" w:rsidRPr="00C640AF" w:rsidRDefault="00D514A5" w:rsidP="000C6E70">
            <w:pPr>
              <w:pStyle w:val="CSPBoldNormalNospace"/>
              <w:rPr>
                <w:bCs/>
              </w:rPr>
            </w:pPr>
            <w:r w:rsidRPr="00572004">
              <w:t>Support materials and additional strategies</w:t>
            </w:r>
          </w:p>
          <w:p w14:paraId="7E7701E0" w14:textId="5B5DB1F2" w:rsidR="005870D1" w:rsidRDefault="008D7413" w:rsidP="002E1408">
            <w:pPr>
              <w:pStyle w:val="CSPlistparagraph"/>
              <w:numPr>
                <w:ilvl w:val="0"/>
                <w:numId w:val="12"/>
              </w:numPr>
            </w:pPr>
            <w:r>
              <w:t>Gloucestershire OPCC</w:t>
            </w:r>
            <w:r w:rsidR="00D514A5">
              <w:t xml:space="preserve"> – </w:t>
            </w:r>
            <w:r>
              <w:t>Consent for Kids</w:t>
            </w:r>
            <w:r w:rsidR="003F5601">
              <w:t xml:space="preserve"> #ConsentForKids</w:t>
            </w:r>
            <w:r w:rsidR="00697358">
              <w:br/>
            </w:r>
            <w:hyperlink r:id="rId51" w:history="1">
              <w:r w:rsidR="005870D1" w:rsidRPr="00697358">
                <w:rPr>
                  <w:rStyle w:val="Hyperlink"/>
                  <w:bCs/>
                </w:rPr>
                <w:t>https://www.youtube.com/watch?v=AArIv-tvxWE</w:t>
              </w:r>
            </w:hyperlink>
          </w:p>
          <w:p w14:paraId="29FC7C10" w14:textId="19BEE1FA" w:rsidR="005870D1" w:rsidRPr="005870D1" w:rsidRDefault="005870D1" w:rsidP="004C0E45">
            <w:pPr>
              <w:pStyle w:val="CSPlistparagraph"/>
              <w:numPr>
                <w:ilvl w:val="0"/>
                <w:numId w:val="12"/>
              </w:numPr>
              <w:spacing w:after="120"/>
              <w:ind w:left="357" w:hanging="357"/>
            </w:pPr>
            <w:r>
              <w:t>G</w:t>
            </w:r>
            <w:r w:rsidR="000D1DBF">
              <w:t>rowing &amp; developing healthy relationships</w:t>
            </w:r>
            <w:r>
              <w:t xml:space="preserve"> – Consent</w:t>
            </w:r>
            <w:r w:rsidR="00697358">
              <w:br/>
            </w:r>
            <w:hyperlink r:id="rId52" w:history="1">
              <w:r w:rsidR="00D6035A" w:rsidRPr="00D6035A">
                <w:rPr>
                  <w:rStyle w:val="Hyperlink"/>
                  <w:bCs/>
                </w:rPr>
                <w:t>https://gdhr.wa.gov.au/before-you-start/educator-notes/consent</w:t>
              </w:r>
            </w:hyperlink>
          </w:p>
          <w:p w14:paraId="471980A9" w14:textId="5F4AB341" w:rsidR="00D514A5" w:rsidRPr="00D11FDC" w:rsidRDefault="00D514A5" w:rsidP="000C6E70">
            <w:pPr>
              <w:pStyle w:val="CSPBoldNormalNospace"/>
            </w:pPr>
            <w:r w:rsidRPr="00D11FDC">
              <w:t>Suggested assessment point</w:t>
            </w:r>
          </w:p>
          <w:p w14:paraId="3A64E939" w14:textId="1107C530" w:rsidR="00D514A5" w:rsidRPr="003A5F7C" w:rsidRDefault="00D514A5" w:rsidP="0046454C">
            <w:r>
              <w:t xml:space="preserve">Observe </w:t>
            </w:r>
            <w:r w:rsidR="008D7413">
              <w:t xml:space="preserve">students’ participation in discussions and their responses in the </w:t>
            </w:r>
            <w:r w:rsidR="00C53FA8">
              <w:t>c</w:t>
            </w:r>
            <w:r w:rsidR="008D7413">
              <w:t xml:space="preserve">onsent </w:t>
            </w:r>
            <w:r w:rsidR="001A16B6" w:rsidRPr="0046454C">
              <w:t>s</w:t>
            </w:r>
            <w:r w:rsidR="008D7413" w:rsidRPr="0046454C">
              <w:t>cenarios</w:t>
            </w:r>
            <w:r w:rsidR="008D7413">
              <w:t xml:space="preserve"> activity</w:t>
            </w:r>
            <w:r w:rsidRPr="00D11FDC">
              <w:t>.</w:t>
            </w:r>
          </w:p>
        </w:tc>
        <w:tc>
          <w:tcPr>
            <w:tcW w:w="5136" w:type="dxa"/>
          </w:tcPr>
          <w:p w14:paraId="766216FF" w14:textId="77777777" w:rsidR="00D514A5" w:rsidRDefault="00D514A5" w:rsidP="000C6E70">
            <w:pPr>
              <w:pStyle w:val="CSPBoldNormalNospace"/>
            </w:pPr>
            <w:r>
              <w:t>Teaching</w:t>
            </w:r>
          </w:p>
          <w:p w14:paraId="5F7CDD4C" w14:textId="33B8F46D" w:rsidR="00D514A5" w:rsidRDefault="008D7413" w:rsidP="004C0E45">
            <w:pPr>
              <w:spacing w:after="120"/>
              <w:ind w:left="6"/>
            </w:pPr>
            <w:r>
              <w:t>Expl</w:t>
            </w:r>
            <w:r w:rsidRPr="00AA0519">
              <w:rPr>
                <w:bCs/>
              </w:rPr>
              <w:t>a</w:t>
            </w:r>
            <w:r>
              <w:t xml:space="preserve">in what consent is and why it is important using the </w:t>
            </w:r>
            <w:r w:rsidRPr="00AA0519">
              <w:rPr>
                <w:i/>
                <w:iCs/>
              </w:rPr>
              <w:t>Consent for Kids</w:t>
            </w:r>
            <w:r>
              <w:t xml:space="preserve"> video</w:t>
            </w:r>
            <w:r w:rsidR="00D514A5">
              <w:t>.</w:t>
            </w:r>
          </w:p>
          <w:p w14:paraId="5442968F" w14:textId="0AF0B62B" w:rsidR="00D514A5" w:rsidRDefault="00D514A5" w:rsidP="004C0E45">
            <w:pPr>
              <w:spacing w:after="120"/>
              <w:ind w:left="6"/>
            </w:pPr>
            <w:r>
              <w:t xml:space="preserve">Discuss </w:t>
            </w:r>
            <w:r w:rsidR="008D7413">
              <w:t>different situations where asking for permission is necessary (e.g. borrowing items, physical interactions)</w:t>
            </w:r>
            <w:r>
              <w:t>.</w:t>
            </w:r>
            <w:r w:rsidR="008D7413">
              <w:t xml:space="preserve"> Encourage students to share their experiences with asking for or giving permission.</w:t>
            </w:r>
          </w:p>
          <w:p w14:paraId="1996BFA6" w14:textId="5A0FB985" w:rsidR="00D514A5" w:rsidRDefault="0099328D" w:rsidP="00AA0519">
            <w:pPr>
              <w:ind w:left="6"/>
            </w:pPr>
            <w:r>
              <w:t>Prepare a set of scenario cards describing situations where consent is needed</w:t>
            </w:r>
            <w:r w:rsidR="000F691F">
              <w:t xml:space="preserve"> </w:t>
            </w:r>
            <w:r w:rsidR="000F691F" w:rsidRPr="00B543E1">
              <w:t>(Appendix A</w:t>
            </w:r>
            <w:r w:rsidR="000F691F">
              <w:t>)</w:t>
            </w:r>
            <w:r w:rsidR="00D514A5">
              <w:t>.</w:t>
            </w:r>
            <w:r>
              <w:t xml:space="preserve"> Example</w:t>
            </w:r>
            <w:r w:rsidR="00AC0582">
              <w:t>s of</w:t>
            </w:r>
            <w:r>
              <w:t xml:space="preserve"> scenarios:</w:t>
            </w:r>
          </w:p>
          <w:p w14:paraId="0619437A" w14:textId="45378273" w:rsidR="0099328D" w:rsidRDefault="0099328D" w:rsidP="002E1408">
            <w:pPr>
              <w:pStyle w:val="CSPlistparagraph"/>
              <w:numPr>
                <w:ilvl w:val="0"/>
                <w:numId w:val="5"/>
              </w:numPr>
              <w:ind w:left="357" w:hanging="357"/>
            </w:pPr>
            <w:r>
              <w:t>borrowing a toy from a friend</w:t>
            </w:r>
          </w:p>
          <w:p w14:paraId="00994678" w14:textId="2F909107" w:rsidR="0099328D" w:rsidRDefault="0099328D" w:rsidP="002E1408">
            <w:pPr>
              <w:pStyle w:val="CSPlistparagraph"/>
              <w:numPr>
                <w:ilvl w:val="0"/>
                <w:numId w:val="5"/>
              </w:numPr>
              <w:ind w:left="357" w:hanging="357"/>
            </w:pPr>
            <w:r>
              <w:t>asking to join a game</w:t>
            </w:r>
          </w:p>
          <w:p w14:paraId="1AB7A2B1" w14:textId="3E419E64" w:rsidR="0099328D" w:rsidRDefault="0099328D" w:rsidP="004C0E45">
            <w:pPr>
              <w:pStyle w:val="CSPlistparagraph"/>
              <w:numPr>
                <w:ilvl w:val="0"/>
                <w:numId w:val="5"/>
              </w:numPr>
              <w:spacing w:after="120"/>
              <w:ind w:left="357" w:hanging="357"/>
            </w:pPr>
            <w:r>
              <w:t>offering to help someone who seems upset.</w:t>
            </w:r>
          </w:p>
          <w:p w14:paraId="5619C016" w14:textId="46D20652" w:rsidR="00D514A5" w:rsidRDefault="0099328D" w:rsidP="004C0E45">
            <w:pPr>
              <w:spacing w:after="120"/>
              <w:ind w:left="6"/>
            </w:pPr>
            <w:r>
              <w:t>Divide students into small groups and give each group a set of scenario cards. Students discuss how they would ask for permission, how they would say ‘no’ if they didn’t want to give permission, and how they would respond if someone said ‘no’ to them</w:t>
            </w:r>
            <w:r w:rsidR="00D514A5">
              <w:t>.</w:t>
            </w:r>
          </w:p>
          <w:p w14:paraId="3579ABC8" w14:textId="77777777" w:rsidR="00D514A5" w:rsidRPr="00D918B3" w:rsidRDefault="00D514A5" w:rsidP="0046454C">
            <w:pPr>
              <w:pStyle w:val="CSPBoldNormalNospace"/>
            </w:pPr>
            <w:r>
              <w:t>Learning</w:t>
            </w:r>
          </w:p>
          <w:p w14:paraId="17BFDF24" w14:textId="77777777" w:rsidR="00D514A5" w:rsidRDefault="00D514A5" w:rsidP="002E1408">
            <w:pPr>
              <w:pStyle w:val="ListParagraph"/>
              <w:numPr>
                <w:ilvl w:val="0"/>
                <w:numId w:val="21"/>
              </w:numPr>
              <w:ind w:left="399"/>
            </w:pPr>
            <w:r>
              <w:t>Listen and respond to focus questions; participate in a class discussion.</w:t>
            </w:r>
          </w:p>
          <w:p w14:paraId="36E0267F" w14:textId="556DA39C" w:rsidR="00D514A5" w:rsidRDefault="00D514A5" w:rsidP="002E1408">
            <w:pPr>
              <w:pStyle w:val="ListParagraph"/>
              <w:numPr>
                <w:ilvl w:val="0"/>
                <w:numId w:val="21"/>
              </w:numPr>
              <w:ind w:left="399"/>
            </w:pPr>
            <w:r>
              <w:t xml:space="preserve">Work with your group to </w:t>
            </w:r>
            <w:r w:rsidR="0099328D">
              <w:t>discuss the scenario cards</w:t>
            </w:r>
            <w:r>
              <w:t>.</w:t>
            </w:r>
            <w:r w:rsidR="0099328D">
              <w:t xml:space="preserve"> Think about how you would ask for permission, say ‘no’, and respond respectfully.</w:t>
            </w:r>
          </w:p>
          <w:p w14:paraId="78873E35" w14:textId="276B4B15" w:rsidR="00D514A5" w:rsidRPr="00F253D8" w:rsidRDefault="0099328D" w:rsidP="002E1408">
            <w:pPr>
              <w:pStyle w:val="ListParagraph"/>
              <w:numPr>
                <w:ilvl w:val="0"/>
                <w:numId w:val="21"/>
              </w:numPr>
              <w:ind w:left="399"/>
            </w:pPr>
            <w:r>
              <w:t>Share your group’s discussion with the class and listen to others.</w:t>
            </w:r>
            <w:r w:rsidR="00D514A5">
              <w:t xml:space="preserve"> </w:t>
            </w:r>
          </w:p>
        </w:tc>
      </w:tr>
    </w:tbl>
    <w:p w14:paraId="49420303" w14:textId="77777777" w:rsidR="00593BB4" w:rsidRDefault="00593BB4" w:rsidP="00593BB4">
      <w:r>
        <w:br w:type="page"/>
      </w:r>
    </w:p>
    <w:p w14:paraId="4091069B" w14:textId="3F50C9EE" w:rsidR="000C6E70" w:rsidRDefault="000C6E70" w:rsidP="00877DF3">
      <w:pPr>
        <w:pStyle w:val="SCSALessonAppendixHeading2"/>
      </w:pPr>
      <w:r>
        <w:lastRenderedPageBreak/>
        <w:t>Term 4 Week 6</w:t>
      </w:r>
    </w:p>
    <w:tbl>
      <w:tblPr>
        <w:tblStyle w:val="SCSAExemplartable"/>
        <w:tblW w:w="501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9"/>
        <w:gridCol w:w="4749"/>
        <w:gridCol w:w="5152"/>
      </w:tblGrid>
      <w:tr w:rsidR="004445D9" w14:paraId="7307CA35" w14:textId="77777777" w:rsidTr="004C0E45">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FF6CBAC" w14:textId="77777777" w:rsidR="004445D9" w:rsidRPr="0046454C" w:rsidRDefault="004445D9" w:rsidP="0046454C">
            <w:pPr>
              <w:rPr>
                <w:sz w:val="24"/>
                <w:szCs w:val="24"/>
              </w:rPr>
            </w:pPr>
            <w:r w:rsidRPr="0046454C">
              <w:rPr>
                <w:sz w:val="24"/>
                <w:szCs w:val="24"/>
              </w:rPr>
              <w:t>Western Australian Curriculum content</w:t>
            </w:r>
          </w:p>
        </w:tc>
        <w:tc>
          <w:tcPr>
            <w:tcW w:w="4734" w:type="dxa"/>
          </w:tcPr>
          <w:p w14:paraId="19F07940" w14:textId="77777777" w:rsidR="004445D9" w:rsidRPr="0046454C" w:rsidRDefault="004445D9" w:rsidP="0046454C">
            <w:pPr>
              <w:rPr>
                <w:sz w:val="24"/>
                <w:szCs w:val="24"/>
              </w:rPr>
            </w:pPr>
            <w:r w:rsidRPr="0046454C">
              <w:rPr>
                <w:sz w:val="24"/>
                <w:szCs w:val="24"/>
              </w:rPr>
              <w:t>Teaching and learning intentions</w:t>
            </w:r>
          </w:p>
        </w:tc>
        <w:tc>
          <w:tcPr>
            <w:tcW w:w="5136" w:type="dxa"/>
          </w:tcPr>
          <w:p w14:paraId="39685814" w14:textId="77777777" w:rsidR="004445D9" w:rsidRPr="0046454C" w:rsidRDefault="004445D9" w:rsidP="0046454C">
            <w:pPr>
              <w:rPr>
                <w:sz w:val="24"/>
                <w:szCs w:val="24"/>
              </w:rPr>
            </w:pPr>
            <w:r w:rsidRPr="0046454C">
              <w:rPr>
                <w:sz w:val="24"/>
                <w:szCs w:val="24"/>
              </w:rPr>
              <w:t>Learning experiences</w:t>
            </w:r>
          </w:p>
        </w:tc>
      </w:tr>
      <w:tr w:rsidR="007279A0" w14:paraId="40E5EF12" w14:textId="77777777" w:rsidTr="004C0E45">
        <w:tc>
          <w:tcPr>
            <w:tcW w:w="4106" w:type="dxa"/>
          </w:tcPr>
          <w:p w14:paraId="5D5BFD70" w14:textId="77777777" w:rsidR="00D514A5" w:rsidRDefault="00D514A5" w:rsidP="000C6E70">
            <w:pPr>
              <w:pStyle w:val="CSPBoldNormalNospace"/>
            </w:pPr>
            <w:r>
              <w:t>Staying safe</w:t>
            </w:r>
          </w:p>
          <w:p w14:paraId="4C1EBF80" w14:textId="026F0609" w:rsidR="00D514A5" w:rsidRPr="00D3250F" w:rsidRDefault="00D514A5" w:rsidP="00D3250F">
            <w:pPr>
              <w:rPr>
                <w:bCs/>
              </w:rPr>
            </w:pPr>
            <w:r>
              <w:t>Strategies for seeking, giving and denying permission are rehearsed and refined, and situations where permission is required are described</w:t>
            </w:r>
          </w:p>
        </w:tc>
        <w:tc>
          <w:tcPr>
            <w:tcW w:w="4734" w:type="dxa"/>
          </w:tcPr>
          <w:p w14:paraId="6C69EDF1" w14:textId="77777777" w:rsidR="00D514A5" w:rsidRDefault="00D514A5" w:rsidP="000C6E70">
            <w:pPr>
              <w:pStyle w:val="CSPBoldNormalNospace"/>
            </w:pPr>
            <w:r>
              <w:t>Focus questions</w:t>
            </w:r>
          </w:p>
          <w:p w14:paraId="36DA303C" w14:textId="184034A2" w:rsidR="00D514A5" w:rsidRDefault="000F691F" w:rsidP="002E1408">
            <w:pPr>
              <w:pStyle w:val="CSPlistparagraph"/>
              <w:numPr>
                <w:ilvl w:val="0"/>
                <w:numId w:val="5"/>
              </w:numPr>
            </w:pPr>
            <w:r>
              <w:t>How can we identify unsafe situations</w:t>
            </w:r>
            <w:r w:rsidR="00D514A5">
              <w:t>?</w:t>
            </w:r>
          </w:p>
          <w:p w14:paraId="6B794709" w14:textId="3D7F3B77" w:rsidR="00D514A5" w:rsidRDefault="000F691F" w:rsidP="002E1408">
            <w:pPr>
              <w:pStyle w:val="CSPlistparagraph"/>
              <w:numPr>
                <w:ilvl w:val="0"/>
                <w:numId w:val="5"/>
              </w:numPr>
            </w:pPr>
            <w:r>
              <w:t>What actions can we take when we or others feel unsafe</w:t>
            </w:r>
            <w:r w:rsidR="00D514A5">
              <w:t>?</w:t>
            </w:r>
          </w:p>
          <w:p w14:paraId="715AD3E0" w14:textId="53FB1D23" w:rsidR="00D514A5" w:rsidRDefault="000F691F" w:rsidP="004C0E45">
            <w:pPr>
              <w:pStyle w:val="CSPlistparagraph"/>
              <w:numPr>
                <w:ilvl w:val="0"/>
                <w:numId w:val="5"/>
              </w:numPr>
              <w:spacing w:after="120"/>
            </w:pPr>
            <w:r>
              <w:t>How do we report incidents</w:t>
            </w:r>
            <w:r w:rsidR="00D514A5">
              <w:t>?</w:t>
            </w:r>
          </w:p>
          <w:p w14:paraId="1070077E" w14:textId="14CF813D" w:rsidR="00D514A5" w:rsidRPr="00C640AF" w:rsidRDefault="00D514A5" w:rsidP="000C6E70">
            <w:pPr>
              <w:pStyle w:val="CSPBoldNormalNospace"/>
              <w:rPr>
                <w:bCs/>
              </w:rPr>
            </w:pPr>
            <w:r w:rsidRPr="00572004">
              <w:t>Support materials and additional strategies</w:t>
            </w:r>
          </w:p>
          <w:p w14:paraId="07888198" w14:textId="1C0B1400" w:rsidR="00D514A5" w:rsidRPr="00697358" w:rsidRDefault="000F691F" w:rsidP="004C0E45">
            <w:pPr>
              <w:pStyle w:val="CSPlistparagraph"/>
              <w:numPr>
                <w:ilvl w:val="0"/>
                <w:numId w:val="12"/>
              </w:numPr>
              <w:spacing w:after="120"/>
              <w:ind w:left="357" w:hanging="357"/>
              <w:rPr>
                <w:bCs/>
              </w:rPr>
            </w:pPr>
            <w:r>
              <w:t>G</w:t>
            </w:r>
            <w:r w:rsidR="001A716F">
              <w:t>rowing &amp; developing healthy relationships</w:t>
            </w:r>
            <w:r w:rsidR="00D514A5">
              <w:t xml:space="preserve"> – </w:t>
            </w:r>
            <w:r>
              <w:t>Consent</w:t>
            </w:r>
            <w:r w:rsidR="00697358">
              <w:br/>
            </w:r>
            <w:hyperlink r:id="rId53" w:history="1">
              <w:r w:rsidR="00186C78" w:rsidRPr="00186C78">
                <w:rPr>
                  <w:rStyle w:val="Hyperlink"/>
                  <w:bCs/>
                </w:rPr>
                <w:t>https://gdhr.wa.gov.au/before-you-start/educator-notes/consent</w:t>
              </w:r>
            </w:hyperlink>
          </w:p>
          <w:p w14:paraId="3EF15A9A" w14:textId="29DC67D8" w:rsidR="00D514A5" w:rsidRPr="00D11FDC" w:rsidRDefault="00D514A5" w:rsidP="000C6E70">
            <w:pPr>
              <w:pStyle w:val="CSPBoldNormalNospace"/>
            </w:pPr>
            <w:r w:rsidRPr="00D11FDC">
              <w:t>Suggested assessment point</w:t>
            </w:r>
          </w:p>
          <w:p w14:paraId="4771BB77" w14:textId="15B42067" w:rsidR="00D514A5" w:rsidRPr="00CB0F43" w:rsidRDefault="000F691F" w:rsidP="00160603">
            <w:r>
              <w:t xml:space="preserve">Monitor students’ understanding during the </w:t>
            </w:r>
            <w:r w:rsidR="00C53FA8">
              <w:t>s</w:t>
            </w:r>
            <w:r>
              <w:t xml:space="preserve">afe and </w:t>
            </w:r>
            <w:r w:rsidR="0006373C">
              <w:t>u</w:t>
            </w:r>
            <w:r>
              <w:t xml:space="preserve">nsafe </w:t>
            </w:r>
            <w:r w:rsidR="0006373C">
              <w:t>s</w:t>
            </w:r>
            <w:r w:rsidR="00223EF6">
              <w:t>cenarios</w:t>
            </w:r>
            <w:r>
              <w:t xml:space="preserve"> activity and their contributions to the safety strategy posters</w:t>
            </w:r>
            <w:r w:rsidR="00D514A5" w:rsidRPr="00D11FDC">
              <w:t>.</w:t>
            </w:r>
          </w:p>
        </w:tc>
        <w:tc>
          <w:tcPr>
            <w:tcW w:w="5136" w:type="dxa"/>
          </w:tcPr>
          <w:p w14:paraId="1E36BCCE" w14:textId="00E1A3FD" w:rsidR="00D514A5" w:rsidRDefault="00D514A5" w:rsidP="000C6E70">
            <w:pPr>
              <w:pStyle w:val="CSPBoldNormalNospace"/>
            </w:pPr>
            <w:r>
              <w:t>Teaching</w:t>
            </w:r>
            <w:r w:rsidR="00684412">
              <w:t xml:space="preserve"> and learning</w:t>
            </w:r>
          </w:p>
          <w:p w14:paraId="6D268469" w14:textId="0B706E91" w:rsidR="00D514A5" w:rsidRPr="00AA0519" w:rsidRDefault="000F691F" w:rsidP="004C0E45">
            <w:pPr>
              <w:spacing w:after="120"/>
              <w:rPr>
                <w:bCs/>
              </w:rPr>
            </w:pPr>
            <w:r w:rsidRPr="00AA0519">
              <w:rPr>
                <w:bCs/>
              </w:rPr>
              <w:t>Define and discuss what makes a situation unsafe, using examples from GDHR</w:t>
            </w:r>
            <w:r w:rsidR="0006373C" w:rsidRPr="00AA0519">
              <w:rPr>
                <w:bCs/>
              </w:rPr>
              <w:t>’s</w:t>
            </w:r>
            <w:r w:rsidRPr="00AA0519">
              <w:rPr>
                <w:bCs/>
              </w:rPr>
              <w:t xml:space="preserve"> Consent (Appendix A) (e.g. physical boundaries, online safety)</w:t>
            </w:r>
            <w:r w:rsidR="00D514A5" w:rsidRPr="00AA0519">
              <w:rPr>
                <w:bCs/>
              </w:rPr>
              <w:t>.</w:t>
            </w:r>
            <w:r w:rsidR="00AC0582">
              <w:rPr>
                <w:bCs/>
              </w:rPr>
              <w:t xml:space="preserve"> </w:t>
            </w:r>
            <w:r w:rsidR="00D514A5" w:rsidRPr="00AA0519">
              <w:rPr>
                <w:bCs/>
              </w:rPr>
              <w:t xml:space="preserve">Discuss </w:t>
            </w:r>
            <w:r w:rsidR="00684412" w:rsidRPr="00AA0519">
              <w:rPr>
                <w:bCs/>
              </w:rPr>
              <w:t>how students can recognise when they or others are in an unsafe situation</w:t>
            </w:r>
            <w:r w:rsidR="00D514A5" w:rsidRPr="00AA0519">
              <w:rPr>
                <w:bCs/>
              </w:rPr>
              <w:t>.</w:t>
            </w:r>
            <w:r w:rsidR="00684412" w:rsidRPr="00AA0519">
              <w:rPr>
                <w:bCs/>
              </w:rPr>
              <w:t xml:space="preserve"> Emphasise the importance of trusting their feelings and instincts.</w:t>
            </w:r>
          </w:p>
          <w:p w14:paraId="0DC0901B" w14:textId="0683E7AD" w:rsidR="00D514A5" w:rsidRDefault="00684412" w:rsidP="00AC0582">
            <w:pPr>
              <w:ind w:left="6"/>
            </w:pPr>
            <w:r w:rsidRPr="00AA0519">
              <w:rPr>
                <w:bCs/>
              </w:rPr>
              <w:t>Prepare a set of situation cards describing safe and unsafe scenarios</w:t>
            </w:r>
            <w:r w:rsidR="00D514A5">
              <w:t>.</w:t>
            </w:r>
            <w:r>
              <w:t xml:space="preserve"> </w:t>
            </w:r>
            <w:r w:rsidR="00D514A5">
              <w:t>Examples of scenarios (Appendix A):</w:t>
            </w:r>
          </w:p>
          <w:p w14:paraId="2F650A1E" w14:textId="322666E2" w:rsidR="00D514A5" w:rsidRDefault="00684412" w:rsidP="002E1408">
            <w:pPr>
              <w:pStyle w:val="ListParagraph"/>
              <w:numPr>
                <w:ilvl w:val="0"/>
                <w:numId w:val="27"/>
              </w:numPr>
            </w:pPr>
            <w:r>
              <w:t>a friend wants to take a picture of you and share it online without asking</w:t>
            </w:r>
          </w:p>
          <w:p w14:paraId="5241DE1D" w14:textId="29A2E4BD" w:rsidR="00D514A5" w:rsidRDefault="00684412" w:rsidP="002E1408">
            <w:pPr>
              <w:pStyle w:val="ListParagraph"/>
              <w:numPr>
                <w:ilvl w:val="0"/>
                <w:numId w:val="27"/>
              </w:numPr>
            </w:pPr>
            <w:r>
              <w:t>someone touches you in a way that makes you uncomfortable</w:t>
            </w:r>
          </w:p>
          <w:p w14:paraId="43F2E7BC" w14:textId="12522485" w:rsidR="00D514A5" w:rsidRDefault="00684412" w:rsidP="004C0E45">
            <w:pPr>
              <w:pStyle w:val="ListParagraph"/>
              <w:numPr>
                <w:ilvl w:val="0"/>
                <w:numId w:val="27"/>
              </w:numPr>
              <w:spacing w:after="120"/>
              <w:ind w:left="363" w:hanging="357"/>
            </w:pPr>
            <w:r>
              <w:t>a stranger asks you for personal information online</w:t>
            </w:r>
            <w:r w:rsidR="00D514A5">
              <w:t>.</w:t>
            </w:r>
          </w:p>
          <w:p w14:paraId="0F2158DC" w14:textId="67CEBBF7" w:rsidR="007279A0" w:rsidRPr="00AC0582" w:rsidRDefault="007279A0" w:rsidP="004C0E45">
            <w:pPr>
              <w:spacing w:after="120"/>
              <w:rPr>
                <w:bCs/>
              </w:rPr>
            </w:pPr>
            <w:r w:rsidRPr="00AA0519">
              <w:rPr>
                <w:bCs/>
              </w:rPr>
              <w:t>Divide students into pairs and give each pair a set of cards. Students sort out the cards into two categories: safe and unsafe.</w:t>
            </w:r>
            <w:r w:rsidR="00AC0582">
              <w:rPr>
                <w:bCs/>
              </w:rPr>
              <w:t xml:space="preserve"> </w:t>
            </w:r>
            <w:r w:rsidRPr="00AA0519">
              <w:rPr>
                <w:bCs/>
              </w:rPr>
              <w:t>Discuss as a class why they categorised each scenario as safe or unsafe and what actions they could take in each situation</w:t>
            </w:r>
            <w:r>
              <w:t>.</w:t>
            </w:r>
          </w:p>
          <w:p w14:paraId="50A0B8FF" w14:textId="0D5AB9F4" w:rsidR="00D514A5" w:rsidRPr="00F253D8" w:rsidRDefault="007279A0" w:rsidP="00AA0519">
            <w:r w:rsidRPr="00AA0519">
              <w:rPr>
                <w:bCs/>
              </w:rPr>
              <w:t>Create</w:t>
            </w:r>
            <w:r>
              <w:t xml:space="preserve"> safety strategy posters in small groups, highlighting key actions (e.g. saying ‘no’, leaving, reporting).</w:t>
            </w:r>
          </w:p>
        </w:tc>
      </w:tr>
    </w:tbl>
    <w:p w14:paraId="6303E9CF" w14:textId="77777777" w:rsidR="004C0E45" w:rsidRPr="004C0E45" w:rsidRDefault="004C0E45" w:rsidP="004C0E45">
      <w:r w:rsidRPr="004C0E45">
        <w:br w:type="page"/>
      </w:r>
    </w:p>
    <w:p w14:paraId="2A2FB45C" w14:textId="7F866CAB" w:rsidR="000C6E70" w:rsidRDefault="000C6E70" w:rsidP="00877DF3">
      <w:pPr>
        <w:pStyle w:val="SCSALessonAppendixHeading2"/>
      </w:pPr>
      <w:r>
        <w:lastRenderedPageBreak/>
        <w:t>Term 4 Week 7 and 8</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10"/>
        <w:gridCol w:w="4559"/>
        <w:gridCol w:w="5323"/>
      </w:tblGrid>
      <w:tr w:rsidR="004445D9" w14:paraId="28956C0D" w14:textId="77777777" w:rsidTr="00F97E60">
        <w:trPr>
          <w:cnfStyle w:val="100000000000" w:firstRow="1" w:lastRow="0" w:firstColumn="0" w:lastColumn="0" w:oddVBand="0" w:evenVBand="0" w:oddHBand="0" w:evenHBand="0" w:firstRowFirstColumn="0" w:firstRowLastColumn="0" w:lastRowFirstColumn="0" w:lastRowLastColumn="0"/>
          <w:trHeight w:val="13"/>
        </w:trPr>
        <w:tc>
          <w:tcPr>
            <w:tcW w:w="4097" w:type="dxa"/>
          </w:tcPr>
          <w:p w14:paraId="1EC402F0" w14:textId="77777777" w:rsidR="004445D9" w:rsidRPr="0046454C" w:rsidRDefault="004445D9" w:rsidP="0046454C">
            <w:pPr>
              <w:rPr>
                <w:sz w:val="24"/>
                <w:szCs w:val="24"/>
              </w:rPr>
            </w:pPr>
            <w:r w:rsidRPr="0046454C">
              <w:rPr>
                <w:sz w:val="24"/>
                <w:szCs w:val="24"/>
              </w:rPr>
              <w:t>Western Australian Curriculum content</w:t>
            </w:r>
          </w:p>
        </w:tc>
        <w:tc>
          <w:tcPr>
            <w:tcW w:w="4545" w:type="dxa"/>
          </w:tcPr>
          <w:p w14:paraId="60B17D8A" w14:textId="77777777" w:rsidR="004445D9" w:rsidRPr="0046454C" w:rsidRDefault="004445D9" w:rsidP="0046454C">
            <w:pPr>
              <w:rPr>
                <w:sz w:val="24"/>
                <w:szCs w:val="24"/>
              </w:rPr>
            </w:pPr>
            <w:r w:rsidRPr="0046454C">
              <w:rPr>
                <w:sz w:val="24"/>
                <w:szCs w:val="24"/>
              </w:rPr>
              <w:t>Teaching and learning intentions</w:t>
            </w:r>
          </w:p>
        </w:tc>
        <w:tc>
          <w:tcPr>
            <w:tcW w:w="5306" w:type="dxa"/>
          </w:tcPr>
          <w:p w14:paraId="1429F47F" w14:textId="77777777" w:rsidR="004445D9" w:rsidRPr="0046454C" w:rsidRDefault="004445D9" w:rsidP="0046454C">
            <w:pPr>
              <w:rPr>
                <w:sz w:val="24"/>
                <w:szCs w:val="24"/>
              </w:rPr>
            </w:pPr>
            <w:r w:rsidRPr="0046454C">
              <w:rPr>
                <w:sz w:val="24"/>
                <w:szCs w:val="24"/>
              </w:rPr>
              <w:t>Learning experiences</w:t>
            </w:r>
          </w:p>
        </w:tc>
      </w:tr>
      <w:tr w:rsidR="00063181" w14:paraId="19196632" w14:textId="77777777" w:rsidTr="00F97E60">
        <w:tc>
          <w:tcPr>
            <w:tcW w:w="4097" w:type="dxa"/>
          </w:tcPr>
          <w:p w14:paraId="609B271C" w14:textId="77777777" w:rsidR="00063181" w:rsidRDefault="00063181" w:rsidP="000C6E70">
            <w:pPr>
              <w:pStyle w:val="CSPBoldNormalNospace"/>
            </w:pPr>
            <w:r>
              <w:t>Healthy and active communities</w:t>
            </w:r>
          </w:p>
          <w:p w14:paraId="71B8404D" w14:textId="3D280843" w:rsidR="00063181" w:rsidRPr="00F253D8" w:rsidRDefault="00063181" w:rsidP="00D3250F">
            <w:bookmarkStart w:id="40" w:name="_Hlk191631181"/>
            <w:r>
              <w:t>Strategies that promote a healthy lifestyle</w:t>
            </w:r>
            <w:bookmarkEnd w:id="40"/>
          </w:p>
        </w:tc>
        <w:tc>
          <w:tcPr>
            <w:tcW w:w="4545" w:type="dxa"/>
          </w:tcPr>
          <w:p w14:paraId="714D4D82" w14:textId="77777777" w:rsidR="00063181" w:rsidRDefault="00063181" w:rsidP="000C6E70">
            <w:pPr>
              <w:pStyle w:val="CSPBoldNormalNospace"/>
            </w:pPr>
            <w:r>
              <w:t>Focus questions</w:t>
            </w:r>
          </w:p>
          <w:p w14:paraId="3DA36392" w14:textId="3EC12364" w:rsidR="00063181" w:rsidRPr="00C44F79" w:rsidRDefault="00C44F79" w:rsidP="002E1408">
            <w:pPr>
              <w:pStyle w:val="CSPlistparagraph"/>
              <w:numPr>
                <w:ilvl w:val="0"/>
                <w:numId w:val="5"/>
              </w:numPr>
            </w:pPr>
            <w:r w:rsidRPr="00DE5D63">
              <w:t>What does it mean to have a healthy lifestyle</w:t>
            </w:r>
            <w:r w:rsidR="00063181" w:rsidRPr="00C44F79">
              <w:t>?</w:t>
            </w:r>
          </w:p>
          <w:p w14:paraId="402FAEE2" w14:textId="738A2910" w:rsidR="00063181" w:rsidRPr="00C44F79" w:rsidRDefault="00C44F79" w:rsidP="002E1408">
            <w:pPr>
              <w:pStyle w:val="CSPlistparagraph"/>
              <w:numPr>
                <w:ilvl w:val="0"/>
                <w:numId w:val="5"/>
              </w:numPr>
              <w:rPr>
                <w:b/>
              </w:rPr>
            </w:pPr>
            <w:r w:rsidRPr="00DE5D63">
              <w:t>What are different ways we can keep our bodies and minds healthy</w:t>
            </w:r>
            <w:r w:rsidR="00063181" w:rsidRPr="00C44F79">
              <w:t>?</w:t>
            </w:r>
          </w:p>
          <w:p w14:paraId="0054DB96" w14:textId="16563E5B" w:rsidR="00063181" w:rsidRPr="00DE5D63" w:rsidRDefault="00C44F79" w:rsidP="002E1408">
            <w:pPr>
              <w:pStyle w:val="CSPlistparagraph"/>
              <w:numPr>
                <w:ilvl w:val="0"/>
                <w:numId w:val="5"/>
              </w:numPr>
              <w:rPr>
                <w:b/>
              </w:rPr>
            </w:pPr>
            <w:r w:rsidRPr="00DE5D63">
              <w:t>How do our daily choices impact our health</w:t>
            </w:r>
            <w:r w:rsidR="00063181" w:rsidRPr="00C44F79">
              <w:t>?</w:t>
            </w:r>
          </w:p>
          <w:p w14:paraId="4CA602CF" w14:textId="103233FF" w:rsidR="00C44F79" w:rsidRPr="00DE5D63" w:rsidRDefault="00C44F79" w:rsidP="002E1408">
            <w:pPr>
              <w:pStyle w:val="CSPlistparagraph"/>
              <w:numPr>
                <w:ilvl w:val="0"/>
                <w:numId w:val="5"/>
              </w:numPr>
              <w:rPr>
                <w:b/>
              </w:rPr>
            </w:pPr>
            <w:r w:rsidRPr="00DE5D63">
              <w:t>What are some challenges to maintaining a healthy lifestyle?</w:t>
            </w:r>
          </w:p>
          <w:p w14:paraId="24D29D9E" w14:textId="30DBF867" w:rsidR="00C44F79" w:rsidRPr="00C44F79" w:rsidRDefault="00C44F79" w:rsidP="004C0E45">
            <w:pPr>
              <w:pStyle w:val="CSPlistparagraph"/>
              <w:numPr>
                <w:ilvl w:val="0"/>
                <w:numId w:val="5"/>
              </w:numPr>
              <w:spacing w:after="120"/>
              <w:rPr>
                <w:b/>
              </w:rPr>
            </w:pPr>
            <w:r w:rsidRPr="00DE5D63">
              <w:t>How can we encourage others to make healthy choices?</w:t>
            </w:r>
          </w:p>
          <w:p w14:paraId="5278C7E8" w14:textId="77777777" w:rsidR="00063181" w:rsidRPr="00C44F79" w:rsidRDefault="00063181" w:rsidP="000C6E70">
            <w:pPr>
              <w:pStyle w:val="CSPBoldNormalNospace"/>
            </w:pPr>
            <w:r w:rsidRPr="00C44F79">
              <w:t>Support notes</w:t>
            </w:r>
          </w:p>
          <w:p w14:paraId="7E99F4E2" w14:textId="6FB494B2" w:rsidR="00063181" w:rsidRPr="00C44F79" w:rsidRDefault="00C44F79" w:rsidP="004C0E45">
            <w:pPr>
              <w:spacing w:after="120"/>
            </w:pPr>
            <w:r w:rsidRPr="00DE5D63">
              <w:t xml:space="preserve">Students have previously explored concepts of wellbeing and self-care. This lesson introduces and reinforces strategies that support </w:t>
            </w:r>
            <w:r w:rsidRPr="0046454C">
              <w:t>physical</w:t>
            </w:r>
            <w:r w:rsidRPr="00DE5D63">
              <w:t>, mental, and emotional health. Teachers should guide students in recogn</w:t>
            </w:r>
            <w:r>
              <w:t>is</w:t>
            </w:r>
            <w:r w:rsidRPr="00DE5D63">
              <w:t>ing how everyday habits contribute to long-term wellbeing. The focus is on movement, mindfulness, personal hygiene, sleep, and goal-setting as key components of a healthy lifestyle.</w:t>
            </w:r>
          </w:p>
          <w:p w14:paraId="73547603" w14:textId="77777777" w:rsidR="00063181" w:rsidRPr="00C44F79" w:rsidRDefault="00063181" w:rsidP="000C6E70">
            <w:pPr>
              <w:pStyle w:val="CSPBoldNormalNospace"/>
            </w:pPr>
            <w:r w:rsidRPr="00C44F79">
              <w:t>Suggested assessment point</w:t>
            </w:r>
          </w:p>
          <w:p w14:paraId="7E23177C" w14:textId="7DB955BD" w:rsidR="00063181" w:rsidRPr="009E35D2" w:rsidRDefault="00063181" w:rsidP="0046454C">
            <w:r w:rsidRPr="00C44F79">
              <w:t xml:space="preserve">Students </w:t>
            </w:r>
            <w:r w:rsidR="00572004" w:rsidRPr="00C44F79">
              <w:t>can</w:t>
            </w:r>
            <w:r w:rsidR="003277E9" w:rsidRPr="00C44F79">
              <w:t xml:space="preserve"> </w:t>
            </w:r>
            <w:r w:rsidR="00C44F79">
              <w:t xml:space="preserve">create, assess and provide feedback on a visual representation of healthy </w:t>
            </w:r>
            <w:r w:rsidR="00C44F79" w:rsidRPr="0046454C">
              <w:t>lifestyle</w:t>
            </w:r>
            <w:r w:rsidR="00C44F79">
              <w:t xml:space="preserve"> strategies</w:t>
            </w:r>
            <w:r w:rsidRPr="00C44F79">
              <w:t>.</w:t>
            </w:r>
          </w:p>
        </w:tc>
        <w:tc>
          <w:tcPr>
            <w:tcW w:w="5306" w:type="dxa"/>
          </w:tcPr>
          <w:p w14:paraId="3401B1A2" w14:textId="77777777" w:rsidR="00D3250F" w:rsidRDefault="00D3250F" w:rsidP="000C6E70">
            <w:pPr>
              <w:pStyle w:val="CSPBoldNormalNospace"/>
            </w:pPr>
            <w:r>
              <w:t>Teaching and planning</w:t>
            </w:r>
          </w:p>
          <w:p w14:paraId="46E9393B" w14:textId="36D7ECEA" w:rsidR="00063181" w:rsidRPr="00355596" w:rsidRDefault="00355596" w:rsidP="004C0E45">
            <w:pPr>
              <w:spacing w:after="120"/>
            </w:pPr>
            <w:r w:rsidRPr="00DE5D63">
              <w:t>Creating a healthy lifestyle promotion poster</w:t>
            </w:r>
            <w:r w:rsidR="00063181" w:rsidRPr="00355596">
              <w:t xml:space="preserve"> (</w:t>
            </w:r>
            <w:r w:rsidR="0006373C" w:rsidRPr="00355596">
              <w:t>two</w:t>
            </w:r>
            <w:r w:rsidR="00063181" w:rsidRPr="00355596">
              <w:t xml:space="preserve"> hours)</w:t>
            </w:r>
            <w:r w:rsidR="00D3250F" w:rsidRPr="00355596">
              <w:t>.</w:t>
            </w:r>
          </w:p>
          <w:p w14:paraId="0B0A38C8" w14:textId="1F8E06DB" w:rsidR="00063181" w:rsidRDefault="00355596" w:rsidP="004C0E45">
            <w:pPr>
              <w:spacing w:after="120"/>
            </w:pPr>
            <w:r w:rsidRPr="00DE5D63">
              <w:t xml:space="preserve">Students brainstorm answers to the question </w:t>
            </w:r>
            <w:r w:rsidR="001C634C">
              <w:t>‘</w:t>
            </w:r>
            <w:r w:rsidRPr="00DE5D63">
              <w:t>What does a healthy lifestyle look like?</w:t>
            </w:r>
            <w:r w:rsidR="001C634C">
              <w:t>’</w:t>
            </w:r>
            <w:r w:rsidRPr="00DE5D63">
              <w:t xml:space="preserve"> Write student responses on the board.</w:t>
            </w:r>
            <w:r>
              <w:t xml:space="preserve"> In small groups, students use the responses on the board and sort the activities into categories (e.g. physical health, mental wellbeing, hygiene</w:t>
            </w:r>
            <w:r w:rsidR="00544D20">
              <w:t xml:space="preserve"> and</w:t>
            </w:r>
            <w:r>
              <w:t xml:space="preserve"> rest).</w:t>
            </w:r>
          </w:p>
          <w:p w14:paraId="50CBACF2" w14:textId="7C7E0046" w:rsidR="00355596" w:rsidRDefault="00355596" w:rsidP="004C0E45">
            <w:pPr>
              <w:spacing w:after="120"/>
            </w:pPr>
            <w:r>
              <w:t>Provide students short scenarios about different health choices, such as choosing to walk instead of using a car or practising mindfulness before a test. Discuss how these choices impact health.</w:t>
            </w:r>
          </w:p>
          <w:p w14:paraId="42DD1E7C" w14:textId="3DDA7476" w:rsidR="00355596" w:rsidRDefault="00355596" w:rsidP="004C0E45">
            <w:pPr>
              <w:spacing w:after="120"/>
            </w:pPr>
            <w:r>
              <w:t xml:space="preserve">Students work individually or in pairs to design a poster showcasing strategies that promote a healthy lifestyle. Encourage creativity by allowing students to use drawings, cut-out images or digital images, if technology is available. Posters </w:t>
            </w:r>
            <w:r w:rsidRPr="0046454C">
              <w:t>should</w:t>
            </w:r>
            <w:r>
              <w:t xml:space="preserve"> highlight key habits such as physical activity, sleep, stress management and self-care.</w:t>
            </w:r>
          </w:p>
          <w:p w14:paraId="75580A86" w14:textId="1D91A7A2" w:rsidR="00355596" w:rsidRDefault="00355596" w:rsidP="004C0E45">
            <w:pPr>
              <w:spacing w:after="120"/>
            </w:pPr>
            <w:r>
              <w:t>As a class, devise a rubric to review their own and other’s work. The rubric should take into consideration clarity of information, creativity, accuracy and effectiveness in promoting a healthy lifestyle. Ensure students understand how to provide constructive feedback.</w:t>
            </w:r>
          </w:p>
          <w:p w14:paraId="22E3EBE6" w14:textId="1147243B" w:rsidR="00355596" w:rsidRPr="00355596" w:rsidRDefault="00355596" w:rsidP="004C0E45">
            <w:pPr>
              <w:spacing w:after="120"/>
              <w:rPr>
                <w:rStyle w:val="Hyperlink"/>
                <w:color w:val="auto"/>
                <w:u w:val="none"/>
              </w:rPr>
            </w:pPr>
            <w:r>
              <w:t xml:space="preserve">Allocate students into pairs or small groups to swap posters and provide peer feedback using the devised rubric. Provide </w:t>
            </w:r>
            <w:r>
              <w:lastRenderedPageBreak/>
              <w:t xml:space="preserve">an </w:t>
            </w:r>
            <w:r w:rsidRPr="0046454C">
              <w:t>opportunity</w:t>
            </w:r>
            <w:r>
              <w:t xml:space="preserve"> for the students to </w:t>
            </w:r>
            <w:r w:rsidR="007B6F7D">
              <w:t>revise</w:t>
            </w:r>
            <w:r>
              <w:t xml:space="preserve"> their promotional poster based on peer feedback.</w:t>
            </w:r>
          </w:p>
          <w:p w14:paraId="3F2F6A9A" w14:textId="051E528F" w:rsidR="00063181" w:rsidRPr="00F253D8" w:rsidRDefault="00063181" w:rsidP="004C0E45">
            <w:r w:rsidRPr="00355596">
              <w:t xml:space="preserve">Place all </w:t>
            </w:r>
            <w:r w:rsidR="00355596" w:rsidRPr="00DE5D63">
              <w:t>promotional posters</w:t>
            </w:r>
            <w:r w:rsidR="00355596" w:rsidRPr="00355596">
              <w:t xml:space="preserve"> </w:t>
            </w:r>
            <w:r w:rsidRPr="00355596">
              <w:t xml:space="preserve">on walls around the room and ask students to complete a gallery walk. Tell students to select their favourite </w:t>
            </w:r>
            <w:r w:rsidR="00355596" w:rsidRPr="00DE5D63">
              <w:t>poster</w:t>
            </w:r>
            <w:r w:rsidR="00355596" w:rsidRPr="00355596">
              <w:t xml:space="preserve"> </w:t>
            </w:r>
            <w:r w:rsidRPr="00355596">
              <w:t>(other than their own) and explain why they have chosen it.</w:t>
            </w:r>
          </w:p>
        </w:tc>
      </w:tr>
    </w:tbl>
    <w:p w14:paraId="2CB51862" w14:textId="7F5E61E0" w:rsidR="00F41982" w:rsidRDefault="00F41982" w:rsidP="0004562A">
      <w:pPr>
        <w:pStyle w:val="Heading2"/>
        <w:sectPr w:rsidR="00F41982" w:rsidSect="00D15BA9">
          <w:headerReference w:type="default" r:id="rId54"/>
          <w:footerReference w:type="even" r:id="rId55"/>
          <w:footerReference w:type="default" r:id="rId56"/>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75327" behindDoc="1" locked="0" layoutInCell="1" allowOverlap="1" wp14:anchorId="1DE18DC6" wp14:editId="3969B9EC">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25A40DE" w14:textId="77777777" w:rsidR="0046454C" w:rsidRPr="0089232D" w:rsidRDefault="0034164F" w:rsidP="0089232D">
      <w:pPr>
        <w:pStyle w:val="SCSASplashHeading"/>
        <w:pBdr>
          <w:bottom w:val="single" w:sz="4" w:space="1" w:color="auto"/>
        </w:pBdr>
        <w:spacing w:before="10920"/>
        <w:ind w:left="0"/>
        <w:rPr>
          <w:color w:val="000000" w:themeColor="text1"/>
        </w:rPr>
      </w:pPr>
      <w:bookmarkStart w:id="41" w:name="_Toc215586868"/>
      <w:bookmarkStart w:id="42" w:name="_Toc182382229"/>
      <w:r w:rsidRPr="0089232D">
        <w:rPr>
          <w:color w:val="000000" w:themeColor="text1"/>
        </w:rPr>
        <w:t>Appendix A</w:t>
      </w:r>
      <w:bookmarkEnd w:id="41"/>
    </w:p>
    <w:p w14:paraId="6E4DC5F2" w14:textId="78ABD012" w:rsidR="00774050" w:rsidRPr="0089232D" w:rsidRDefault="00CE5147" w:rsidP="0089232D">
      <w:pPr>
        <w:pStyle w:val="SCSASplashSubheading"/>
        <w:ind w:left="0"/>
        <w:rPr>
          <w:color w:val="000000" w:themeColor="text1"/>
        </w:rPr>
      </w:pPr>
      <w:r w:rsidRPr="0089232D">
        <w:rPr>
          <w:color w:val="000000" w:themeColor="text1"/>
        </w:rPr>
        <w:t>Resources</w:t>
      </w:r>
      <w:bookmarkEnd w:id="42"/>
      <w:r>
        <w:br w:type="page"/>
      </w:r>
    </w:p>
    <w:p w14:paraId="2046F772" w14:textId="77777777" w:rsidR="00206DE3" w:rsidRPr="00C13899" w:rsidRDefault="00206DE3" w:rsidP="0089232D">
      <w:pPr>
        <w:pStyle w:val="SCSALessonAppendixHeading2"/>
      </w:pPr>
      <w:r w:rsidRPr="00C13899">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41"/>
        <w:gridCol w:w="3591"/>
        <w:gridCol w:w="4528"/>
      </w:tblGrid>
      <w:tr w:rsidR="000B6F3D" w:rsidRPr="00206DE3" w14:paraId="4F9DB657" w14:textId="77777777" w:rsidTr="0089232D">
        <w:trPr>
          <w:cnfStyle w:val="100000000000" w:firstRow="1" w:lastRow="0" w:firstColumn="0" w:lastColumn="0" w:oddVBand="0" w:evenVBand="0" w:oddHBand="0" w:evenHBand="0" w:firstRowFirstColumn="0" w:firstRowLastColumn="0" w:lastRowFirstColumn="0" w:lastRowLastColumn="0"/>
          <w:trHeight w:val="25"/>
        </w:trPr>
        <w:tc>
          <w:tcPr>
            <w:tcW w:w="941" w:type="dxa"/>
          </w:tcPr>
          <w:p w14:paraId="6436DA5E" w14:textId="77777777" w:rsidR="000B6F3D" w:rsidRPr="0046454C" w:rsidRDefault="000B6F3D" w:rsidP="0046454C">
            <w:pPr>
              <w:jc w:val="center"/>
            </w:pPr>
            <w:r w:rsidRPr="0046454C">
              <w:t>Week</w:t>
            </w:r>
          </w:p>
        </w:tc>
        <w:tc>
          <w:tcPr>
            <w:tcW w:w="3591" w:type="dxa"/>
          </w:tcPr>
          <w:p w14:paraId="276431E0" w14:textId="77777777" w:rsidR="000B6F3D" w:rsidRPr="0046454C" w:rsidRDefault="000B6F3D" w:rsidP="0046454C">
            <w:r w:rsidRPr="0046454C">
              <w:t>Resource</w:t>
            </w:r>
          </w:p>
        </w:tc>
        <w:tc>
          <w:tcPr>
            <w:tcW w:w="4528" w:type="dxa"/>
          </w:tcPr>
          <w:p w14:paraId="49DA1D2A" w14:textId="77777777" w:rsidR="000B6F3D" w:rsidRPr="0046454C" w:rsidRDefault="000B6F3D" w:rsidP="0046454C">
            <w:r w:rsidRPr="0046454C">
              <w:t>Link/information</w:t>
            </w:r>
          </w:p>
        </w:tc>
      </w:tr>
      <w:tr w:rsidR="00CF5416" w:rsidRPr="00206DE3" w14:paraId="5D429EA9" w14:textId="77777777" w:rsidTr="0089232D">
        <w:trPr>
          <w:trHeight w:val="20"/>
        </w:trPr>
        <w:tc>
          <w:tcPr>
            <w:tcW w:w="941" w:type="dxa"/>
            <w:vMerge w:val="restart"/>
            <w:vAlign w:val="center"/>
          </w:tcPr>
          <w:p w14:paraId="7068F887" w14:textId="77777777" w:rsidR="00CF5416" w:rsidRPr="00206DE3" w:rsidRDefault="00CF5416" w:rsidP="0089232D">
            <w:pPr>
              <w:jc w:val="center"/>
            </w:pPr>
            <w:r>
              <w:t>1</w:t>
            </w:r>
          </w:p>
        </w:tc>
        <w:tc>
          <w:tcPr>
            <w:tcW w:w="3591" w:type="dxa"/>
          </w:tcPr>
          <w:p w14:paraId="54E139E1" w14:textId="79077588" w:rsidR="00CF5416" w:rsidRPr="00206DE3" w:rsidRDefault="00CF5416" w:rsidP="00951AD9">
            <w:r w:rsidRPr="007E0800">
              <w:rPr>
                <w:bCs/>
                <w:i/>
              </w:rPr>
              <w:t>The Dot</w:t>
            </w:r>
            <w:r w:rsidRPr="00150AA4">
              <w:rPr>
                <w:iCs/>
              </w:rPr>
              <w:t xml:space="preserve"> by</w:t>
            </w:r>
            <w:r>
              <w:t xml:space="preserve"> Peter Reynolds</w:t>
            </w:r>
          </w:p>
        </w:tc>
        <w:tc>
          <w:tcPr>
            <w:tcW w:w="4528" w:type="dxa"/>
          </w:tcPr>
          <w:p w14:paraId="118959B1" w14:textId="3B384EF9" w:rsidR="00CF5416" w:rsidRPr="00EC782D" w:rsidRDefault="00CF5416" w:rsidP="00951AD9">
            <w:pPr>
              <w:rPr>
                <w:rFonts w:eastAsia="Times New Roman" w:cstheme="minorHAnsi"/>
                <w:szCs w:val="24"/>
                <w:lang w:eastAsia="en-AU"/>
              </w:rPr>
            </w:pPr>
            <w:r>
              <w:rPr>
                <w:rFonts w:eastAsia="Times New Roman" w:cstheme="minorHAnsi"/>
                <w:szCs w:val="24"/>
                <w:lang w:eastAsia="en-AU"/>
              </w:rPr>
              <w:t xml:space="preserve">Reynolds, P. H. </w:t>
            </w:r>
            <w:r>
              <w:rPr>
                <w:rFonts w:eastAsia="Times New Roman" w:cstheme="minorHAnsi"/>
                <w:i/>
                <w:iCs/>
                <w:szCs w:val="24"/>
                <w:lang w:eastAsia="en-AU"/>
              </w:rPr>
              <w:t>The Dot</w:t>
            </w:r>
            <w:r w:rsidRPr="00CF0326">
              <w:rPr>
                <w:rFonts w:eastAsia="Times New Roman" w:cstheme="minorHAnsi"/>
                <w:szCs w:val="24"/>
                <w:lang w:eastAsia="en-AU"/>
              </w:rPr>
              <w:t xml:space="preserve">. </w:t>
            </w:r>
            <w:r>
              <w:rPr>
                <w:rFonts w:eastAsia="Times New Roman" w:cstheme="minorHAnsi"/>
                <w:szCs w:val="24"/>
                <w:lang w:eastAsia="en-AU"/>
              </w:rPr>
              <w:t>Walker Books Ltd.</w:t>
            </w:r>
          </w:p>
        </w:tc>
      </w:tr>
      <w:tr w:rsidR="00CF5416" w:rsidRPr="00206DE3" w14:paraId="4389FB20" w14:textId="77777777" w:rsidTr="0089232D">
        <w:trPr>
          <w:trHeight w:val="567"/>
        </w:trPr>
        <w:tc>
          <w:tcPr>
            <w:tcW w:w="941" w:type="dxa"/>
            <w:vMerge/>
            <w:vAlign w:val="center"/>
          </w:tcPr>
          <w:p w14:paraId="275F775A" w14:textId="77777777" w:rsidR="00CF5416" w:rsidRDefault="00CF5416" w:rsidP="0089232D">
            <w:pPr>
              <w:jc w:val="center"/>
            </w:pPr>
          </w:p>
        </w:tc>
        <w:tc>
          <w:tcPr>
            <w:tcW w:w="3591" w:type="dxa"/>
          </w:tcPr>
          <w:p w14:paraId="14D9B252" w14:textId="2CA62742" w:rsidR="00CF5416" w:rsidRPr="00811249" w:rsidRDefault="00CF5416" w:rsidP="00951AD9">
            <w:r w:rsidRPr="00811249">
              <w:t>G</w:t>
            </w:r>
            <w:r w:rsidR="00194689" w:rsidRPr="00811249">
              <w:t>rowing &amp; developing healthy relationships</w:t>
            </w:r>
          </w:p>
          <w:p w14:paraId="147288D8" w14:textId="47BFDC5A" w:rsidR="00CF5416" w:rsidRPr="00CF5416" w:rsidRDefault="00CF5416" w:rsidP="00951AD9">
            <w:pPr>
              <w:rPr>
                <w:b/>
                <w:iCs/>
              </w:rPr>
            </w:pPr>
            <w:r>
              <w:t>Responding to challenging situations</w:t>
            </w:r>
          </w:p>
        </w:tc>
        <w:tc>
          <w:tcPr>
            <w:tcW w:w="4528" w:type="dxa"/>
          </w:tcPr>
          <w:p w14:paraId="08F89572" w14:textId="1113AF49" w:rsidR="00CF5416" w:rsidRDefault="00CF5416" w:rsidP="00951AD9">
            <w:pPr>
              <w:rPr>
                <w:rFonts w:eastAsia="Times New Roman" w:cstheme="minorHAnsi"/>
                <w:szCs w:val="24"/>
                <w:lang w:eastAsia="en-AU"/>
              </w:rPr>
            </w:pPr>
            <w:r w:rsidRPr="00071EFF">
              <w:rPr>
                <w:rFonts w:ascii="Calibri" w:eastAsia="Times New Roman" w:hAnsi="Calibri" w:cs="Times New Roman"/>
              </w:rPr>
              <w:t xml:space="preserve">Growing &amp; </w:t>
            </w:r>
            <w:r w:rsidR="00194689">
              <w:rPr>
                <w:rFonts w:ascii="Calibri" w:eastAsia="Times New Roman" w:hAnsi="Calibri" w:cs="Times New Roman"/>
              </w:rPr>
              <w:t>d</w:t>
            </w:r>
            <w:r w:rsidRPr="00071EFF">
              <w:rPr>
                <w:rFonts w:ascii="Calibri" w:eastAsia="Times New Roman" w:hAnsi="Calibri" w:cs="Times New Roman"/>
              </w:rPr>
              <w:t xml:space="preserve">eveloping </w:t>
            </w:r>
            <w:r w:rsidR="00194689">
              <w:rPr>
                <w:rFonts w:ascii="Calibri" w:eastAsia="Times New Roman" w:hAnsi="Calibri" w:cs="Times New Roman"/>
              </w:rPr>
              <w:t>h</w:t>
            </w:r>
            <w:r w:rsidRPr="00071EFF">
              <w:rPr>
                <w:rFonts w:ascii="Calibri" w:eastAsia="Times New Roman" w:hAnsi="Calibri" w:cs="Times New Roman"/>
              </w:rPr>
              <w:t xml:space="preserve">ealthy </w:t>
            </w:r>
            <w:r w:rsidR="00194689">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Responding to challenging situations</w:t>
            </w:r>
            <w:r w:rsidRPr="00161FC7">
              <w:rPr>
                <w:rFonts w:ascii="Calibri" w:eastAsia="Times New Roman" w:hAnsi="Calibri" w:cs="Times New Roman"/>
                <w:iCs/>
              </w:rPr>
              <w:t xml:space="preserve">. </w:t>
            </w:r>
            <w:r w:rsidR="00161FC7">
              <w:rPr>
                <w:rFonts w:ascii="Calibri" w:eastAsia="Times New Roman" w:hAnsi="Calibri" w:cs="Times New Roman"/>
              </w:rPr>
              <w:t xml:space="preserve">Department of Health. </w:t>
            </w:r>
            <w:hyperlink r:id="rId58" w:history="1">
              <w:r w:rsidRPr="0021403A">
                <w:rPr>
                  <w:rStyle w:val="Hyperlink"/>
                </w:rPr>
                <w:t>https://gdhr.wa.gov.au/-/responding-to-challenging-situations</w:t>
              </w:r>
            </w:hyperlink>
          </w:p>
        </w:tc>
      </w:tr>
      <w:tr w:rsidR="00CF5416" w:rsidRPr="00206DE3" w14:paraId="56EC6E82" w14:textId="77777777" w:rsidTr="0089232D">
        <w:trPr>
          <w:trHeight w:val="412"/>
        </w:trPr>
        <w:tc>
          <w:tcPr>
            <w:tcW w:w="941" w:type="dxa"/>
            <w:vMerge w:val="restart"/>
            <w:vAlign w:val="center"/>
          </w:tcPr>
          <w:p w14:paraId="5FCD9E8C" w14:textId="77777777" w:rsidR="00CF5416" w:rsidRPr="00206DE3" w:rsidRDefault="00CF5416" w:rsidP="0089232D">
            <w:pPr>
              <w:jc w:val="center"/>
            </w:pPr>
            <w:r>
              <w:t>2</w:t>
            </w:r>
          </w:p>
        </w:tc>
        <w:tc>
          <w:tcPr>
            <w:tcW w:w="3591" w:type="dxa"/>
          </w:tcPr>
          <w:p w14:paraId="167944B2" w14:textId="77777777" w:rsidR="00951AD9" w:rsidRDefault="00CF5416" w:rsidP="00951AD9">
            <w:pPr>
              <w:rPr>
                <w:bCs/>
              </w:rPr>
            </w:pPr>
            <w:r w:rsidRPr="00811249">
              <w:rPr>
                <w:bCs/>
              </w:rPr>
              <w:t>School Drug Education and Road Aware</w:t>
            </w:r>
          </w:p>
          <w:p w14:paraId="28F66799" w14:textId="33A9DC68" w:rsidR="00CF5416" w:rsidRPr="00951AD9" w:rsidRDefault="006856E9" w:rsidP="00951AD9">
            <w:pPr>
              <w:rPr>
                <w:bCs/>
              </w:rPr>
            </w:pPr>
            <w:r>
              <w:t xml:space="preserve">Programs &gt; Challenges and Choices &gt; Primary &gt; </w:t>
            </w:r>
            <w:r w:rsidR="00CF5416" w:rsidRPr="008B6985">
              <w:t>Challenges and Choices</w:t>
            </w:r>
            <w:r w:rsidR="00CF5416">
              <w:t xml:space="preserve"> Year </w:t>
            </w:r>
            <w:r w:rsidR="00FE6022">
              <w:t>Four &gt;</w:t>
            </w:r>
          </w:p>
          <w:p w14:paraId="03089880" w14:textId="18536C53" w:rsidR="00CF5416" w:rsidRPr="00206DE3" w:rsidRDefault="00CF5416" w:rsidP="00951AD9">
            <w:pPr>
              <w:rPr>
                <w:b/>
              </w:rPr>
            </w:pPr>
            <w:r w:rsidRPr="008B6985">
              <w:t xml:space="preserve">Focus Area 1: Resilience and wellbeing, </w:t>
            </w:r>
            <w:r w:rsidR="00324825">
              <w:t>p. </w:t>
            </w:r>
            <w:r w:rsidR="00FE6022">
              <w:t>31</w:t>
            </w:r>
            <w:r w:rsidRPr="008B6985">
              <w:t xml:space="preserve">, Activity 1, </w:t>
            </w:r>
            <w:r>
              <w:t>Explaining why bad things happen</w:t>
            </w:r>
          </w:p>
        </w:tc>
        <w:tc>
          <w:tcPr>
            <w:tcW w:w="4528" w:type="dxa"/>
          </w:tcPr>
          <w:p w14:paraId="4D97E301" w14:textId="036692A0" w:rsidR="00CF5416" w:rsidRPr="002209AD" w:rsidRDefault="00CF5416" w:rsidP="00951AD9">
            <w:pPr>
              <w:rPr>
                <w:rStyle w:val="Hyperlink"/>
              </w:rPr>
            </w:pPr>
            <w:r>
              <w:t>School Drug Education and Road Aware</w:t>
            </w:r>
            <w:r w:rsidR="004B7308">
              <w:t xml:space="preserve"> (SDERA)</w:t>
            </w:r>
            <w:r>
              <w:t xml:space="preserve">. </w:t>
            </w:r>
            <w:r>
              <w:rPr>
                <w:i/>
              </w:rPr>
              <w:t xml:space="preserve">Challenges and Choices </w:t>
            </w:r>
            <w:r w:rsidR="006856E9">
              <w:rPr>
                <w:i/>
              </w:rPr>
              <w:t>Four – Focus Area 1: Resilience and wellbeing</w:t>
            </w:r>
            <w:r>
              <w:rPr>
                <w:i/>
              </w:rPr>
              <w:t>.</w:t>
            </w:r>
            <w:r>
              <w:t xml:space="preserve"> </w:t>
            </w:r>
            <w:r w:rsidR="006856E9">
              <w:t xml:space="preserve"> </w:t>
            </w:r>
            <w:hyperlink r:id="rId59" w:history="1">
              <w:r w:rsidR="006856E9" w:rsidRPr="006856E9">
                <w:rPr>
                  <w:rStyle w:val="Hyperlink"/>
                </w:rPr>
                <w:t>https://www.sdera.wa.edu.au/media/1243/resilience-and-wellbeing-yr-4.pdf</w:t>
              </w:r>
            </w:hyperlink>
          </w:p>
        </w:tc>
      </w:tr>
      <w:tr w:rsidR="00CF5416" w:rsidRPr="00206DE3" w14:paraId="2CB5F33D" w14:textId="77777777" w:rsidTr="0089232D">
        <w:trPr>
          <w:trHeight w:val="412"/>
        </w:trPr>
        <w:tc>
          <w:tcPr>
            <w:tcW w:w="941" w:type="dxa"/>
            <w:vMerge/>
            <w:vAlign w:val="center"/>
          </w:tcPr>
          <w:p w14:paraId="254520AD" w14:textId="77777777" w:rsidR="00CF5416" w:rsidRDefault="00CF5416" w:rsidP="0089232D">
            <w:pPr>
              <w:jc w:val="center"/>
            </w:pPr>
          </w:p>
        </w:tc>
        <w:tc>
          <w:tcPr>
            <w:tcW w:w="3591" w:type="dxa"/>
          </w:tcPr>
          <w:p w14:paraId="77F5E58B" w14:textId="59F74C98" w:rsidR="00CF5416" w:rsidRPr="00951AD9" w:rsidRDefault="00CF5416" w:rsidP="00951AD9">
            <w:r w:rsidRPr="00951AD9">
              <w:t xml:space="preserve">Growing </w:t>
            </w:r>
            <w:r w:rsidR="007E7016" w:rsidRPr="00951AD9">
              <w:t>&amp;</w:t>
            </w:r>
            <w:r w:rsidRPr="00951AD9">
              <w:t xml:space="preserve"> developing healthy relationships</w:t>
            </w:r>
          </w:p>
          <w:p w14:paraId="68035201" w14:textId="2F7405D9" w:rsidR="00CF5416" w:rsidRPr="00F27FBA" w:rsidRDefault="00CF5416" w:rsidP="00951AD9">
            <w:pPr>
              <w:rPr>
                <w:b/>
              </w:rPr>
            </w:pPr>
            <w:r>
              <w:t>Protective interrupting</w:t>
            </w:r>
          </w:p>
        </w:tc>
        <w:tc>
          <w:tcPr>
            <w:tcW w:w="4528" w:type="dxa"/>
          </w:tcPr>
          <w:p w14:paraId="626DE34D" w14:textId="7A3A7CEC" w:rsidR="00CF5416" w:rsidRDefault="00CF5416" w:rsidP="00951AD9">
            <w:hyperlink r:id="rId60" w:history="1"/>
            <w:r w:rsidRPr="00071EFF">
              <w:rPr>
                <w:rFonts w:ascii="Calibri" w:eastAsia="Times New Roman" w:hAnsi="Calibri" w:cs="Times New Roman"/>
              </w:rPr>
              <w:t xml:space="preserve">Growing &amp; </w:t>
            </w:r>
            <w:r w:rsidR="007E7016">
              <w:rPr>
                <w:rFonts w:ascii="Calibri" w:eastAsia="Times New Roman" w:hAnsi="Calibri" w:cs="Times New Roman"/>
              </w:rPr>
              <w:t>d</w:t>
            </w:r>
            <w:r w:rsidRPr="00071EFF">
              <w:rPr>
                <w:rFonts w:ascii="Calibri" w:eastAsia="Times New Roman" w:hAnsi="Calibri" w:cs="Times New Roman"/>
              </w:rPr>
              <w:t xml:space="preserve">eveloping </w:t>
            </w:r>
            <w:r w:rsidR="007E7016">
              <w:rPr>
                <w:rFonts w:ascii="Calibri" w:eastAsia="Times New Roman" w:hAnsi="Calibri" w:cs="Times New Roman"/>
              </w:rPr>
              <w:t>h</w:t>
            </w:r>
            <w:r w:rsidRPr="00071EFF">
              <w:rPr>
                <w:rFonts w:ascii="Calibri" w:eastAsia="Times New Roman" w:hAnsi="Calibri" w:cs="Times New Roman"/>
              </w:rPr>
              <w:t xml:space="preserve">ealthy </w:t>
            </w:r>
            <w:r w:rsidR="007E7016">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161FC7">
              <w:rPr>
                <w:rFonts w:ascii="Calibri" w:eastAsia="Times New Roman" w:hAnsi="Calibri" w:cs="Times New Roman"/>
              </w:rPr>
              <w:t xml:space="preserve">Department of Health. </w:t>
            </w:r>
            <w:hyperlink r:id="rId61" w:history="1">
              <w:r w:rsidR="008004D6" w:rsidRPr="008004D6">
                <w:rPr>
                  <w:rStyle w:val="Hyperlink"/>
                  <w:rFonts w:ascii="Calibri" w:eastAsia="Times New Roman" w:hAnsi="Calibri" w:cs="Times New Roman"/>
                </w:rPr>
                <w:t>https://gdhr.wa.gov.au/essential-tools/protective-interrupting</w:t>
              </w:r>
            </w:hyperlink>
          </w:p>
        </w:tc>
      </w:tr>
      <w:tr w:rsidR="000B6F3D" w:rsidRPr="00206DE3" w14:paraId="4D4B0F7B" w14:textId="77777777" w:rsidTr="0089232D">
        <w:trPr>
          <w:trHeight w:val="412"/>
        </w:trPr>
        <w:tc>
          <w:tcPr>
            <w:tcW w:w="941" w:type="dxa"/>
            <w:vAlign w:val="center"/>
          </w:tcPr>
          <w:p w14:paraId="47586690" w14:textId="77777777" w:rsidR="000B6F3D" w:rsidRPr="00206DE3" w:rsidRDefault="000B6F3D" w:rsidP="0089232D">
            <w:pPr>
              <w:jc w:val="center"/>
            </w:pPr>
            <w:r>
              <w:t>3</w:t>
            </w:r>
          </w:p>
        </w:tc>
        <w:tc>
          <w:tcPr>
            <w:tcW w:w="3591" w:type="dxa"/>
          </w:tcPr>
          <w:p w14:paraId="0D14AF1C" w14:textId="2A8FAFF8" w:rsidR="00FC62DF" w:rsidRPr="00951AD9" w:rsidRDefault="00FC62DF" w:rsidP="00951AD9">
            <w:pPr>
              <w:rPr>
                <w:bCs/>
                <w:iCs/>
              </w:rPr>
            </w:pPr>
            <w:r w:rsidRPr="00951AD9">
              <w:rPr>
                <w:bCs/>
                <w:iCs/>
              </w:rPr>
              <w:t>Wahgunyah Primary School</w:t>
            </w:r>
          </w:p>
          <w:p w14:paraId="1AF5F55A" w14:textId="2E26F8AC" w:rsidR="000B6F3D" w:rsidRPr="00B62F65" w:rsidRDefault="00FC62DF" w:rsidP="00951AD9">
            <w:r>
              <w:rPr>
                <w:bCs/>
                <w:iCs/>
              </w:rPr>
              <w:t>Show Persistence video</w:t>
            </w:r>
            <w:r w:rsidR="000B6F3D">
              <w:t xml:space="preserve"> </w:t>
            </w:r>
          </w:p>
        </w:tc>
        <w:tc>
          <w:tcPr>
            <w:tcW w:w="4528" w:type="dxa"/>
          </w:tcPr>
          <w:p w14:paraId="6264BA47" w14:textId="4BD69D8A" w:rsidR="000B6F3D" w:rsidRPr="000B6F3D" w:rsidRDefault="00FC62DF" w:rsidP="00951AD9">
            <w:pPr>
              <w:rPr>
                <w:rFonts w:eastAsia="Times New Roman" w:cstheme="minorHAnsi"/>
                <w:szCs w:val="24"/>
                <w:lang w:eastAsia="en-AU"/>
              </w:rPr>
            </w:pPr>
            <w:r>
              <w:t xml:space="preserve">Wahgunyah Primary School. </w:t>
            </w:r>
            <w:r w:rsidRPr="00697358">
              <w:rPr>
                <w:i/>
                <w:iCs/>
              </w:rPr>
              <w:t>Show Persistence</w:t>
            </w:r>
            <w:r w:rsidR="00161FC7">
              <w:rPr>
                <w:iCs/>
              </w:rPr>
              <w:t xml:space="preserve"> [Video]</w:t>
            </w:r>
            <w:r>
              <w:t>. YouTube</w:t>
            </w:r>
            <w:r w:rsidR="007E7016">
              <w:t>.</w:t>
            </w:r>
            <w:r>
              <w:t xml:space="preserve"> </w:t>
            </w:r>
            <w:hyperlink r:id="rId62" w:history="1">
              <w:r w:rsidRPr="00FC62DF">
                <w:rPr>
                  <w:rStyle w:val="Hyperlink"/>
                  <w:rFonts w:eastAsia="Times New Roman" w:cstheme="minorHAnsi"/>
                  <w:szCs w:val="24"/>
                  <w:lang w:eastAsia="en-AU"/>
                </w:rPr>
                <w:t>https://www.youtube.com/watch?v=2Xu7DMDYne8</w:t>
              </w:r>
            </w:hyperlink>
          </w:p>
        </w:tc>
      </w:tr>
      <w:tr w:rsidR="00CF5416" w:rsidRPr="00206DE3" w14:paraId="3F54CDFD" w14:textId="77777777" w:rsidTr="0089232D">
        <w:trPr>
          <w:trHeight w:val="20"/>
        </w:trPr>
        <w:tc>
          <w:tcPr>
            <w:tcW w:w="941" w:type="dxa"/>
            <w:vMerge w:val="restart"/>
            <w:vAlign w:val="center"/>
          </w:tcPr>
          <w:p w14:paraId="3CA3E03E" w14:textId="74ADB935" w:rsidR="00CF5416" w:rsidRDefault="00CF5416" w:rsidP="0089232D">
            <w:pPr>
              <w:jc w:val="center"/>
            </w:pPr>
            <w:r>
              <w:t>5</w:t>
            </w:r>
            <w:r w:rsidR="00550CC1">
              <w:t>–</w:t>
            </w:r>
            <w:r>
              <w:t>8</w:t>
            </w:r>
          </w:p>
        </w:tc>
        <w:tc>
          <w:tcPr>
            <w:tcW w:w="3591" w:type="dxa"/>
          </w:tcPr>
          <w:p w14:paraId="3982FDA3" w14:textId="2641B052" w:rsidR="00CF5416" w:rsidRPr="00951AD9" w:rsidRDefault="00CF5416" w:rsidP="00951AD9">
            <w:r w:rsidRPr="00951AD9">
              <w:t xml:space="preserve">Growing </w:t>
            </w:r>
            <w:r w:rsidR="00CE6C60" w:rsidRPr="00951AD9">
              <w:t>&amp;</w:t>
            </w:r>
            <w:r w:rsidRPr="00951AD9">
              <w:t xml:space="preserve"> developing healthy relationships</w:t>
            </w:r>
          </w:p>
          <w:p w14:paraId="75DE8EA0" w14:textId="65A5C7AB" w:rsidR="001A16B6" w:rsidRPr="00951AD9" w:rsidRDefault="001A16B6" w:rsidP="00951AD9">
            <w:pPr>
              <w:spacing w:after="100"/>
            </w:pPr>
            <w:r w:rsidRPr="00951AD9">
              <w:t>Puberty</w:t>
            </w:r>
          </w:p>
        </w:tc>
        <w:tc>
          <w:tcPr>
            <w:tcW w:w="4528" w:type="dxa"/>
          </w:tcPr>
          <w:p w14:paraId="761283BD" w14:textId="22FDF4BA" w:rsidR="00CF5416" w:rsidRPr="00697358" w:rsidRDefault="00CF5416" w:rsidP="00951AD9">
            <w:pPr>
              <w:ind w:left="57"/>
              <w:rPr>
                <w:color w:val="580F8B"/>
                <w:u w:val="single"/>
              </w:rPr>
            </w:pPr>
            <w:r w:rsidRPr="00071EFF">
              <w:rPr>
                <w:rFonts w:ascii="Calibri" w:eastAsia="Times New Roman" w:hAnsi="Calibri" w:cs="Times New Roman"/>
              </w:rPr>
              <w:t xml:space="preserve">Growing &amp; </w:t>
            </w:r>
            <w:r w:rsidR="00550CC1">
              <w:rPr>
                <w:rFonts w:ascii="Calibri" w:eastAsia="Times New Roman" w:hAnsi="Calibri" w:cs="Times New Roman"/>
              </w:rPr>
              <w:t>d</w:t>
            </w:r>
            <w:r w:rsidRPr="00071EFF">
              <w:rPr>
                <w:rFonts w:ascii="Calibri" w:eastAsia="Times New Roman" w:hAnsi="Calibri" w:cs="Times New Roman"/>
              </w:rPr>
              <w:t xml:space="preserve">eveloping </w:t>
            </w:r>
            <w:r w:rsidR="00550CC1">
              <w:rPr>
                <w:rFonts w:ascii="Calibri" w:eastAsia="Times New Roman" w:hAnsi="Calibri" w:cs="Times New Roman"/>
              </w:rPr>
              <w:t>h</w:t>
            </w:r>
            <w:r w:rsidRPr="00071EFF">
              <w:rPr>
                <w:rFonts w:ascii="Calibri" w:eastAsia="Times New Roman" w:hAnsi="Calibri" w:cs="Times New Roman"/>
              </w:rPr>
              <w:t xml:space="preserve">ealthy </w:t>
            </w:r>
            <w:r w:rsidR="00550CC1">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Puberty</w:t>
            </w:r>
            <w:r w:rsidRPr="00071EFF">
              <w:rPr>
                <w:rFonts w:ascii="Calibri" w:eastAsia="Times New Roman" w:hAnsi="Calibri" w:cs="Times New Roman"/>
                <w:i/>
              </w:rPr>
              <w:t xml:space="preserve">. </w:t>
            </w:r>
            <w:r w:rsidR="00550CC1">
              <w:rPr>
                <w:rFonts w:ascii="Calibri" w:eastAsia="Times New Roman" w:hAnsi="Calibri" w:cs="Times New Roman"/>
              </w:rPr>
              <w:t xml:space="preserve">Department of Health. </w:t>
            </w:r>
            <w:hyperlink r:id="rId63" w:history="1">
              <w:r w:rsidR="000C6C55" w:rsidRPr="000C6C55">
                <w:rPr>
                  <w:rStyle w:val="Hyperlink"/>
                  <w:rFonts w:ascii="Calibri" w:eastAsia="Times New Roman" w:hAnsi="Calibri" w:cs="Times New Roman"/>
                </w:rPr>
                <w:t xml:space="preserve"> https://gdhr.wa.gov.au/before-you-start/educator-notes/puberty</w:t>
              </w:r>
            </w:hyperlink>
          </w:p>
        </w:tc>
      </w:tr>
      <w:tr w:rsidR="00CF5416" w:rsidRPr="00206DE3" w14:paraId="5AC697F4" w14:textId="77777777" w:rsidTr="0089232D">
        <w:trPr>
          <w:trHeight w:val="20"/>
        </w:trPr>
        <w:tc>
          <w:tcPr>
            <w:tcW w:w="941" w:type="dxa"/>
            <w:vMerge/>
          </w:tcPr>
          <w:p w14:paraId="1BB1F9F6" w14:textId="77777777" w:rsidR="00CF5416" w:rsidRDefault="00CF5416" w:rsidP="00CF5416">
            <w:pPr>
              <w:jc w:val="center"/>
            </w:pPr>
          </w:p>
        </w:tc>
        <w:tc>
          <w:tcPr>
            <w:tcW w:w="3591" w:type="dxa"/>
          </w:tcPr>
          <w:p w14:paraId="79F0F7EB" w14:textId="592E8F15" w:rsidR="00CF5416" w:rsidRPr="00951AD9" w:rsidRDefault="00CF5416" w:rsidP="00951AD9">
            <w:r w:rsidRPr="00951AD9">
              <w:t xml:space="preserve">Growing </w:t>
            </w:r>
            <w:r w:rsidR="00CE6C60" w:rsidRPr="00951AD9">
              <w:t>&amp;</w:t>
            </w:r>
            <w:r w:rsidRPr="00951AD9">
              <w:t xml:space="preserve"> developing healthy relationships</w:t>
            </w:r>
          </w:p>
          <w:p w14:paraId="15CF0C5D" w14:textId="2CE1792F" w:rsidR="00CF5416" w:rsidRPr="00951AD9" w:rsidRDefault="00CF5416" w:rsidP="00951AD9">
            <w:pPr>
              <w:rPr>
                <w:iCs/>
              </w:rPr>
            </w:pPr>
            <w:r w:rsidRPr="00951AD9">
              <w:t>Body changes during puberty</w:t>
            </w:r>
          </w:p>
        </w:tc>
        <w:tc>
          <w:tcPr>
            <w:tcW w:w="4528" w:type="dxa"/>
          </w:tcPr>
          <w:p w14:paraId="431A15E4" w14:textId="03A247AF" w:rsidR="00CF5416" w:rsidRPr="00CF5416" w:rsidRDefault="00CF5416" w:rsidP="00951AD9">
            <w:pPr>
              <w:ind w:left="57"/>
              <w:rPr>
                <w:color w:val="580F8B"/>
                <w:u w:val="single"/>
              </w:rPr>
            </w:pPr>
            <w:r w:rsidRPr="00071EFF">
              <w:rPr>
                <w:rFonts w:ascii="Calibri" w:eastAsia="Times New Roman" w:hAnsi="Calibri" w:cs="Times New Roman"/>
              </w:rPr>
              <w:t xml:space="preserve">Growing &amp; </w:t>
            </w:r>
            <w:r w:rsidR="00550CC1">
              <w:rPr>
                <w:rFonts w:ascii="Calibri" w:eastAsia="Times New Roman" w:hAnsi="Calibri" w:cs="Times New Roman"/>
              </w:rPr>
              <w:t>d</w:t>
            </w:r>
            <w:r w:rsidRPr="00071EFF">
              <w:rPr>
                <w:rFonts w:ascii="Calibri" w:eastAsia="Times New Roman" w:hAnsi="Calibri" w:cs="Times New Roman"/>
              </w:rPr>
              <w:t xml:space="preserve">eveloping </w:t>
            </w:r>
            <w:r w:rsidR="00550CC1">
              <w:rPr>
                <w:rFonts w:ascii="Calibri" w:eastAsia="Times New Roman" w:hAnsi="Calibri" w:cs="Times New Roman"/>
              </w:rPr>
              <w:t>h</w:t>
            </w:r>
            <w:r w:rsidRPr="00071EFF">
              <w:rPr>
                <w:rFonts w:ascii="Calibri" w:eastAsia="Times New Roman" w:hAnsi="Calibri" w:cs="Times New Roman"/>
              </w:rPr>
              <w:t xml:space="preserve">ealthy </w:t>
            </w:r>
            <w:r w:rsidR="00550CC1">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Body changes during puberty</w:t>
            </w:r>
            <w:r w:rsidRPr="00071EFF">
              <w:rPr>
                <w:rFonts w:ascii="Calibri" w:eastAsia="Times New Roman" w:hAnsi="Calibri" w:cs="Times New Roman"/>
                <w:i/>
              </w:rPr>
              <w:t xml:space="preserve">. </w:t>
            </w:r>
            <w:r w:rsidR="00550CC1">
              <w:rPr>
                <w:rFonts w:ascii="Calibri" w:eastAsia="Times New Roman" w:hAnsi="Calibri" w:cs="Times New Roman"/>
              </w:rPr>
              <w:t xml:space="preserve">Department of Health. </w:t>
            </w:r>
            <w:hyperlink r:id="rId64" w:history="1">
              <w:r w:rsidR="00BD2745" w:rsidRPr="00BD2745">
                <w:rPr>
                  <w:rStyle w:val="Hyperlink"/>
                </w:rPr>
                <w:t>https://gdhr.wa.gov.au/learning-activities/body-changes-during-puberty</w:t>
              </w:r>
            </w:hyperlink>
          </w:p>
        </w:tc>
      </w:tr>
      <w:tr w:rsidR="00CF5416" w:rsidRPr="00206DE3" w14:paraId="2D1964CE" w14:textId="77777777" w:rsidTr="0089232D">
        <w:trPr>
          <w:trHeight w:val="20"/>
        </w:trPr>
        <w:tc>
          <w:tcPr>
            <w:tcW w:w="941" w:type="dxa"/>
            <w:vMerge/>
          </w:tcPr>
          <w:p w14:paraId="7F0F67C6" w14:textId="77777777" w:rsidR="00CF5416" w:rsidRDefault="00CF5416" w:rsidP="00CF5416">
            <w:pPr>
              <w:jc w:val="center"/>
            </w:pPr>
          </w:p>
        </w:tc>
        <w:tc>
          <w:tcPr>
            <w:tcW w:w="3591" w:type="dxa"/>
          </w:tcPr>
          <w:p w14:paraId="6334CCC7" w14:textId="46561FEA" w:rsidR="00CF5416" w:rsidRPr="00951AD9" w:rsidRDefault="00CF5416" w:rsidP="00951AD9">
            <w:pPr>
              <w:rPr>
                <w:bCs/>
                <w:iCs/>
              </w:rPr>
            </w:pPr>
            <w:r w:rsidRPr="00951AD9">
              <w:rPr>
                <w:bCs/>
                <w:iCs/>
              </w:rPr>
              <w:t>A</w:t>
            </w:r>
            <w:r w:rsidR="00B91C02" w:rsidRPr="00951AD9">
              <w:rPr>
                <w:bCs/>
                <w:iCs/>
              </w:rPr>
              <w:t>maze</w:t>
            </w:r>
          </w:p>
          <w:p w14:paraId="0D0D1471" w14:textId="7BA0C85A" w:rsidR="00CF5416" w:rsidRPr="002C0FFF" w:rsidRDefault="00CF5416" w:rsidP="00951AD9">
            <w:pPr>
              <w:rPr>
                <w:b/>
              </w:rPr>
            </w:pPr>
            <w:r>
              <w:rPr>
                <w:bCs/>
                <w:iCs/>
              </w:rPr>
              <w:t>Puberty toolkit</w:t>
            </w:r>
          </w:p>
        </w:tc>
        <w:tc>
          <w:tcPr>
            <w:tcW w:w="4528" w:type="dxa"/>
          </w:tcPr>
          <w:p w14:paraId="49D5E0AF" w14:textId="03A4BC53" w:rsidR="00CF5416" w:rsidRPr="00071EFF" w:rsidRDefault="00CF5416" w:rsidP="00951AD9">
            <w:pPr>
              <w:rPr>
                <w:rFonts w:ascii="Calibri" w:eastAsia="Times New Roman" w:hAnsi="Calibri" w:cs="Times New Roman"/>
              </w:rPr>
            </w:pPr>
            <w:r>
              <w:rPr>
                <w:rFonts w:cstheme="minorHAnsi"/>
                <w:color w:val="000000"/>
                <w:shd w:val="clear" w:color="auto" w:fill="FFFFFF"/>
              </w:rPr>
              <w:t>A</w:t>
            </w:r>
            <w:r w:rsidR="00B91C02">
              <w:rPr>
                <w:rFonts w:cstheme="minorHAnsi"/>
                <w:color w:val="000000"/>
                <w:shd w:val="clear" w:color="auto" w:fill="FFFFFF"/>
              </w:rPr>
              <w:t>maze</w:t>
            </w:r>
            <w:r>
              <w:rPr>
                <w:rFonts w:cstheme="minorHAnsi"/>
                <w:color w:val="000000"/>
                <w:shd w:val="clear" w:color="auto" w:fill="FFFFFF"/>
              </w:rPr>
              <w:t xml:space="preserve">. </w:t>
            </w:r>
            <w:r w:rsidRPr="00EC782D">
              <w:rPr>
                <w:rFonts w:cstheme="minorHAnsi"/>
                <w:i/>
                <w:iCs/>
                <w:color w:val="000000"/>
                <w:shd w:val="clear" w:color="auto" w:fill="FFFFFF"/>
              </w:rPr>
              <w:t>Puberty toolkit</w:t>
            </w:r>
            <w:r>
              <w:rPr>
                <w:rFonts w:cstheme="minorHAnsi"/>
                <w:color w:val="000000"/>
                <w:shd w:val="clear" w:color="auto" w:fill="FFFFFF"/>
              </w:rPr>
              <w:t xml:space="preserve">. </w:t>
            </w:r>
            <w:hyperlink r:id="rId65" w:history="1">
              <w:r w:rsidRPr="0021403A">
                <w:rPr>
                  <w:rStyle w:val="Hyperlink"/>
                  <w:rFonts w:cstheme="minorHAnsi"/>
                  <w:shd w:val="clear" w:color="auto" w:fill="FFFFFF"/>
                </w:rPr>
                <w:t>https://amaze.org/educators/toolkits/puberty/</w:t>
              </w:r>
            </w:hyperlink>
          </w:p>
        </w:tc>
      </w:tr>
    </w:tbl>
    <w:p w14:paraId="29A03E45" w14:textId="32CBB6E6" w:rsidR="0046454C" w:rsidRDefault="0046454C" w:rsidP="0046454C"/>
    <w:p w14:paraId="2013CDD2" w14:textId="1129B84F" w:rsidR="0046454C" w:rsidRPr="0046454C" w:rsidRDefault="0046454C" w:rsidP="0046454C">
      <w:r>
        <w:br w:type="page"/>
      </w:r>
    </w:p>
    <w:p w14:paraId="103CCFFF" w14:textId="7C5D7D63" w:rsidR="00C9719F" w:rsidRPr="00951AD9" w:rsidRDefault="00C9719F" w:rsidP="0089232D">
      <w:pPr>
        <w:pStyle w:val="SCSALessonAppendixHeading2"/>
      </w:pPr>
      <w:r w:rsidRPr="00951AD9">
        <w:lastRenderedPageBreak/>
        <w:t>Week 7</w:t>
      </w:r>
      <w:r w:rsidR="00BD2745" w:rsidRPr="00951AD9">
        <w:t>:</w:t>
      </w:r>
      <w:r w:rsidRPr="00951AD9">
        <w:t xml:space="preserve"> </w:t>
      </w:r>
      <w:r w:rsidR="00B21666" w:rsidRPr="00951AD9">
        <w:t>Example r</w:t>
      </w:r>
      <w:r w:rsidRPr="00951AD9">
        <w:t>ole-play scenarios on asking questions and seeking support</w:t>
      </w:r>
    </w:p>
    <w:p w14:paraId="584ABB44" w14:textId="77777777" w:rsidR="006C7D06" w:rsidRPr="006C7D06" w:rsidRDefault="00C9719F" w:rsidP="006C7D06">
      <w:pPr>
        <w:spacing w:after="0"/>
        <w:rPr>
          <w:b/>
          <w:bCs/>
        </w:rPr>
      </w:pPr>
      <w:r w:rsidRPr="006C7D06">
        <w:rPr>
          <w:b/>
          <w:bCs/>
        </w:rPr>
        <w:t>Scenario 1</w:t>
      </w:r>
    </w:p>
    <w:p w14:paraId="7526E59D" w14:textId="177E0321" w:rsidR="00C9719F" w:rsidRPr="00697358" w:rsidRDefault="00C9719F" w:rsidP="006C7D06">
      <w:pPr>
        <w:rPr>
          <w:bCs/>
        </w:rPr>
      </w:pPr>
      <w:r w:rsidRPr="00697358">
        <w:rPr>
          <w:bCs/>
        </w:rPr>
        <w:t xml:space="preserve">You notice you have body </w:t>
      </w:r>
      <w:r w:rsidR="005870D1" w:rsidRPr="005870D1">
        <w:rPr>
          <w:bCs/>
        </w:rPr>
        <w:t>odour</w:t>
      </w:r>
      <w:r w:rsidRPr="00697358">
        <w:rPr>
          <w:bCs/>
        </w:rPr>
        <w:t xml:space="preserve"> and want to know how to manage it. Ask a trusted adult for advice on what products to use.</w:t>
      </w:r>
    </w:p>
    <w:p w14:paraId="7043A6DA" w14:textId="4C2F0279" w:rsidR="00C9719F" w:rsidRPr="00C9719F" w:rsidRDefault="00C9719F" w:rsidP="006C7D06">
      <w:pPr>
        <w:rPr>
          <w:b/>
        </w:rPr>
      </w:pPr>
      <w:r w:rsidRPr="006C7D06">
        <w:t>Student</w:t>
      </w:r>
      <w:r w:rsidRPr="00C9719F">
        <w:rPr>
          <w:b/>
          <w:bCs/>
        </w:rPr>
        <w:t>:</w:t>
      </w:r>
      <w:r w:rsidRPr="00C9719F">
        <w:rPr>
          <w:b/>
        </w:rPr>
        <w:t xml:space="preserve"> </w:t>
      </w:r>
      <w:r w:rsidR="00AA3841">
        <w:rPr>
          <w:bCs/>
        </w:rPr>
        <w:t>‘</w:t>
      </w:r>
      <w:r w:rsidRPr="00697358">
        <w:rPr>
          <w:bCs/>
        </w:rPr>
        <w:t xml:space="preserve">I've noticed I have body </w:t>
      </w:r>
      <w:r w:rsidR="005870D1" w:rsidRPr="005870D1">
        <w:rPr>
          <w:bCs/>
        </w:rPr>
        <w:t>odour</w:t>
      </w:r>
      <w:r w:rsidRPr="00697358">
        <w:rPr>
          <w:bCs/>
        </w:rPr>
        <w:t xml:space="preserve"> after gym class. What can I do to manage it?</w:t>
      </w:r>
      <w:r w:rsidR="00B6152C">
        <w:rPr>
          <w:bCs/>
        </w:rPr>
        <w:t>’</w:t>
      </w:r>
    </w:p>
    <w:p w14:paraId="197A8F8C" w14:textId="77777777" w:rsidR="006C7D06" w:rsidRPr="006C7D06" w:rsidRDefault="00C9719F" w:rsidP="006C7D06">
      <w:pPr>
        <w:spacing w:after="0"/>
        <w:rPr>
          <w:b/>
          <w:bCs/>
        </w:rPr>
      </w:pPr>
      <w:r w:rsidRPr="006C7D06">
        <w:rPr>
          <w:b/>
          <w:bCs/>
        </w:rPr>
        <w:t>Scenario 2</w:t>
      </w:r>
    </w:p>
    <w:p w14:paraId="6E64EBE8" w14:textId="3BE56F64" w:rsidR="00C9719F" w:rsidRPr="00C9719F" w:rsidRDefault="00C9719F" w:rsidP="006C7D06">
      <w:pPr>
        <w:rPr>
          <w:b/>
        </w:rPr>
      </w:pPr>
      <w:r w:rsidRPr="00697358">
        <w:rPr>
          <w:bCs/>
        </w:rPr>
        <w:t xml:space="preserve">You have started getting pimples and feel embarrassed. Ask your parent or guardian for help </w:t>
      </w:r>
      <w:r w:rsidR="00150AA4">
        <w:rPr>
          <w:bCs/>
        </w:rPr>
        <w:br/>
      </w:r>
      <w:r w:rsidRPr="00697358">
        <w:rPr>
          <w:bCs/>
        </w:rPr>
        <w:t>with skincare.</w:t>
      </w:r>
    </w:p>
    <w:p w14:paraId="30BB2715" w14:textId="6BEF3228" w:rsidR="00C9719F" w:rsidRPr="00C9719F" w:rsidRDefault="00C9719F" w:rsidP="006C7D06">
      <w:pPr>
        <w:rPr>
          <w:b/>
        </w:rPr>
      </w:pPr>
      <w:r w:rsidRPr="006C7D06">
        <w:t>Student</w:t>
      </w:r>
      <w:r w:rsidRPr="00C9719F">
        <w:rPr>
          <w:b/>
          <w:bCs/>
        </w:rPr>
        <w:t>:</w:t>
      </w:r>
      <w:r w:rsidRPr="00C9719F">
        <w:rPr>
          <w:b/>
        </w:rPr>
        <w:t xml:space="preserve"> </w:t>
      </w:r>
      <w:r w:rsidR="00AA3841">
        <w:rPr>
          <w:bCs/>
        </w:rPr>
        <w:t>‘</w:t>
      </w:r>
      <w:r w:rsidRPr="00697358">
        <w:rPr>
          <w:bCs/>
        </w:rPr>
        <w:t xml:space="preserve">I've been getting a lot of pimples lately. Can you help me figure out how to take care of </w:t>
      </w:r>
      <w:r w:rsidR="00150AA4">
        <w:rPr>
          <w:bCs/>
        </w:rPr>
        <w:br/>
      </w:r>
      <w:r w:rsidRPr="00697358">
        <w:rPr>
          <w:bCs/>
        </w:rPr>
        <w:t>my skin?</w:t>
      </w:r>
      <w:r w:rsidR="00AA3841">
        <w:rPr>
          <w:bCs/>
        </w:rPr>
        <w:t>’</w:t>
      </w:r>
    </w:p>
    <w:p w14:paraId="7C53FC02" w14:textId="48723B3F" w:rsidR="006C7D06" w:rsidRDefault="00C9719F" w:rsidP="006C7D06">
      <w:pPr>
        <w:spacing w:after="0"/>
        <w:rPr>
          <w:b/>
        </w:rPr>
      </w:pPr>
      <w:r w:rsidRPr="00C9719F">
        <w:rPr>
          <w:b/>
          <w:bCs/>
        </w:rPr>
        <w:t>Scenario 3</w:t>
      </w:r>
    </w:p>
    <w:p w14:paraId="16D71797" w14:textId="42C435E2" w:rsidR="00C9719F" w:rsidRPr="00C9719F" w:rsidRDefault="00C9719F" w:rsidP="006C7D06">
      <w:pPr>
        <w:rPr>
          <w:b/>
        </w:rPr>
      </w:pPr>
      <w:r w:rsidRPr="00697358">
        <w:rPr>
          <w:bCs/>
        </w:rPr>
        <w:t>You feel self-conscious about your height because you are much taller than your classmates. Seek support from a teacher.</w:t>
      </w:r>
    </w:p>
    <w:p w14:paraId="54B0AFDB" w14:textId="49F3A54E" w:rsidR="00C9719F" w:rsidRPr="00C9719F" w:rsidRDefault="00C9719F" w:rsidP="006C7D06">
      <w:pPr>
        <w:rPr>
          <w:b/>
        </w:rPr>
      </w:pPr>
      <w:r w:rsidRPr="006C7D06">
        <w:t>Student</w:t>
      </w:r>
      <w:r w:rsidRPr="00C9719F">
        <w:rPr>
          <w:b/>
          <w:bCs/>
        </w:rPr>
        <w:t>:</w:t>
      </w:r>
      <w:r w:rsidRPr="00C9719F">
        <w:rPr>
          <w:b/>
        </w:rPr>
        <w:t xml:space="preserve"> </w:t>
      </w:r>
      <w:r w:rsidR="00AA3841" w:rsidRPr="00AA3841">
        <w:rPr>
          <w:bCs/>
        </w:rPr>
        <w:t>‘</w:t>
      </w:r>
      <w:r w:rsidRPr="00697358">
        <w:rPr>
          <w:bCs/>
        </w:rPr>
        <w:t>I feel really tall compared to everyone else in class. Is that normal? What can I do to feel more comfortable?</w:t>
      </w:r>
      <w:r w:rsidR="00AA3841">
        <w:rPr>
          <w:bCs/>
        </w:rPr>
        <w:t>’</w:t>
      </w:r>
    </w:p>
    <w:p w14:paraId="291059D5" w14:textId="77777777" w:rsidR="004E76BA" w:rsidRDefault="00C9719F" w:rsidP="004E76BA">
      <w:pPr>
        <w:spacing w:after="0"/>
        <w:rPr>
          <w:b/>
          <w:bCs/>
        </w:rPr>
      </w:pPr>
      <w:r w:rsidRPr="00C9719F">
        <w:rPr>
          <w:b/>
          <w:bCs/>
        </w:rPr>
        <w:t>Scenario 4</w:t>
      </w:r>
    </w:p>
    <w:p w14:paraId="195740A6" w14:textId="526418C6" w:rsidR="00C9719F" w:rsidRPr="00C9719F" w:rsidRDefault="00C9719F" w:rsidP="004E76BA">
      <w:pPr>
        <w:rPr>
          <w:b/>
        </w:rPr>
      </w:pPr>
      <w:r w:rsidRPr="00697358">
        <w:rPr>
          <w:bCs/>
        </w:rPr>
        <w:t xml:space="preserve">Your voice is starting to change and crack. Ask an older sibling for advice on dealing with </w:t>
      </w:r>
      <w:r w:rsidR="00150AA4">
        <w:rPr>
          <w:bCs/>
        </w:rPr>
        <w:br/>
      </w:r>
      <w:r w:rsidRPr="00697358">
        <w:rPr>
          <w:bCs/>
        </w:rPr>
        <w:t>voice changes.</w:t>
      </w:r>
    </w:p>
    <w:p w14:paraId="4357DCD9" w14:textId="21529925" w:rsidR="00C9719F" w:rsidRPr="00C9719F" w:rsidRDefault="00C9719F" w:rsidP="006C7D06">
      <w:pPr>
        <w:rPr>
          <w:b/>
        </w:rPr>
      </w:pPr>
      <w:r w:rsidRPr="004E76BA">
        <w:t>Student</w:t>
      </w:r>
      <w:r w:rsidRPr="00C9719F">
        <w:rPr>
          <w:b/>
          <w:bCs/>
        </w:rPr>
        <w:t>:</w:t>
      </w:r>
      <w:r w:rsidRPr="00C9719F">
        <w:rPr>
          <w:b/>
        </w:rPr>
        <w:t xml:space="preserve"> </w:t>
      </w:r>
      <w:r w:rsidR="00AA3841" w:rsidRPr="00AA3841">
        <w:rPr>
          <w:bCs/>
        </w:rPr>
        <w:t>‘</w:t>
      </w:r>
      <w:r w:rsidRPr="00697358">
        <w:rPr>
          <w:bCs/>
        </w:rPr>
        <w:t>My voice keeps cracking when I talk. Did this happen to you? What can I do about it?</w:t>
      </w:r>
      <w:r w:rsidR="00AA3841">
        <w:rPr>
          <w:bCs/>
        </w:rPr>
        <w:t>’</w:t>
      </w:r>
    </w:p>
    <w:p w14:paraId="0114F232" w14:textId="77777777" w:rsidR="004E76BA" w:rsidRDefault="00C9719F" w:rsidP="004E76BA">
      <w:pPr>
        <w:spacing w:after="0"/>
        <w:rPr>
          <w:b/>
          <w:bCs/>
        </w:rPr>
      </w:pPr>
      <w:r w:rsidRPr="00C9719F">
        <w:rPr>
          <w:b/>
          <w:bCs/>
        </w:rPr>
        <w:t>Scenario 5</w:t>
      </w:r>
    </w:p>
    <w:p w14:paraId="1CC041AF" w14:textId="45F91E87" w:rsidR="00C9719F" w:rsidRPr="00C9719F" w:rsidRDefault="00C9719F" w:rsidP="004E76BA">
      <w:pPr>
        <w:rPr>
          <w:b/>
        </w:rPr>
      </w:pPr>
      <w:r w:rsidRPr="00697358">
        <w:rPr>
          <w:bCs/>
        </w:rPr>
        <w:t>You have started sweating more and are unsure how to handle it. Ask a school nurse for tips on managing sweat.</w:t>
      </w:r>
    </w:p>
    <w:p w14:paraId="16A489AE" w14:textId="75C78284" w:rsidR="00C9719F" w:rsidRPr="00C9719F" w:rsidRDefault="00C9719F" w:rsidP="006C7D06">
      <w:pPr>
        <w:rPr>
          <w:b/>
        </w:rPr>
      </w:pPr>
      <w:r w:rsidRPr="004E76BA">
        <w:t>Student</w:t>
      </w:r>
      <w:r w:rsidRPr="00C9719F">
        <w:rPr>
          <w:b/>
          <w:bCs/>
        </w:rPr>
        <w:t>:</w:t>
      </w:r>
      <w:r w:rsidRPr="00C9719F">
        <w:rPr>
          <w:b/>
        </w:rPr>
        <w:t xml:space="preserve"> </w:t>
      </w:r>
      <w:r w:rsidR="00AA3841">
        <w:rPr>
          <w:bCs/>
        </w:rPr>
        <w:t>‘</w:t>
      </w:r>
      <w:r w:rsidRPr="00697358">
        <w:rPr>
          <w:bCs/>
        </w:rPr>
        <w:t>I've been sweating a lot more lately, even when I'm not doing much. What should I do?</w:t>
      </w:r>
      <w:r w:rsidR="00AA3841">
        <w:rPr>
          <w:bCs/>
        </w:rPr>
        <w:t>’</w:t>
      </w:r>
    </w:p>
    <w:p w14:paraId="664BFDAC" w14:textId="77777777" w:rsidR="004E76BA" w:rsidRDefault="00C9719F" w:rsidP="004E76BA">
      <w:pPr>
        <w:spacing w:after="0"/>
        <w:rPr>
          <w:b/>
          <w:bCs/>
        </w:rPr>
      </w:pPr>
      <w:r w:rsidRPr="00C9719F">
        <w:rPr>
          <w:b/>
          <w:bCs/>
        </w:rPr>
        <w:t>Scenario 6</w:t>
      </w:r>
    </w:p>
    <w:p w14:paraId="4142870B" w14:textId="4518DFBC" w:rsidR="00C9719F" w:rsidRPr="00697358" w:rsidRDefault="00C9719F" w:rsidP="004E76BA">
      <w:pPr>
        <w:rPr>
          <w:bCs/>
        </w:rPr>
      </w:pPr>
      <w:r w:rsidRPr="00697358">
        <w:rPr>
          <w:bCs/>
        </w:rPr>
        <w:t>You are curious about why some of your friends are developing faster than you. Ask a teacher about the differences in puberty timing.</w:t>
      </w:r>
    </w:p>
    <w:p w14:paraId="304378A1" w14:textId="651741AA" w:rsidR="00C9719F" w:rsidRPr="00C9719F" w:rsidRDefault="00C9719F" w:rsidP="004E76BA">
      <w:pPr>
        <w:rPr>
          <w:b/>
        </w:rPr>
      </w:pPr>
      <w:r w:rsidRPr="004E76BA">
        <w:t>Student</w:t>
      </w:r>
      <w:r w:rsidRPr="00C9719F">
        <w:rPr>
          <w:b/>
          <w:bCs/>
        </w:rPr>
        <w:t>:</w:t>
      </w:r>
      <w:r w:rsidRPr="00C9719F">
        <w:rPr>
          <w:b/>
        </w:rPr>
        <w:t xml:space="preserve"> </w:t>
      </w:r>
      <w:r w:rsidR="00AA3841">
        <w:rPr>
          <w:bCs/>
        </w:rPr>
        <w:t>‘</w:t>
      </w:r>
      <w:r w:rsidRPr="00697358">
        <w:rPr>
          <w:bCs/>
        </w:rPr>
        <w:t xml:space="preserve">Why do some of my friends look older than me? Is it normal for puberty to start at </w:t>
      </w:r>
      <w:r w:rsidR="00150AA4">
        <w:rPr>
          <w:bCs/>
        </w:rPr>
        <w:br/>
      </w:r>
      <w:r w:rsidRPr="00697358">
        <w:rPr>
          <w:bCs/>
        </w:rPr>
        <w:t>different times?</w:t>
      </w:r>
      <w:r w:rsidR="00AA3841">
        <w:rPr>
          <w:bCs/>
        </w:rPr>
        <w:t>’</w:t>
      </w:r>
    </w:p>
    <w:p w14:paraId="6FD3017B" w14:textId="77777777" w:rsidR="004E76BA" w:rsidRDefault="00C9719F" w:rsidP="004E76BA">
      <w:pPr>
        <w:spacing w:after="0"/>
        <w:rPr>
          <w:b/>
          <w:bCs/>
        </w:rPr>
      </w:pPr>
      <w:r w:rsidRPr="00C9719F">
        <w:rPr>
          <w:b/>
          <w:bCs/>
        </w:rPr>
        <w:t>Scenario 7</w:t>
      </w:r>
    </w:p>
    <w:p w14:paraId="277784D8" w14:textId="483EF983" w:rsidR="00C9719F" w:rsidRPr="00C9719F" w:rsidRDefault="00C9719F" w:rsidP="004E76BA">
      <w:pPr>
        <w:rPr>
          <w:b/>
        </w:rPr>
      </w:pPr>
      <w:r w:rsidRPr="00697358">
        <w:rPr>
          <w:bCs/>
        </w:rPr>
        <w:t xml:space="preserve">You feel overwhelmed by mood swings and want to know if it’s normal. Seek advice from a </w:t>
      </w:r>
      <w:r w:rsidR="00150AA4">
        <w:rPr>
          <w:bCs/>
        </w:rPr>
        <w:br/>
      </w:r>
      <w:r w:rsidRPr="00697358">
        <w:rPr>
          <w:bCs/>
        </w:rPr>
        <w:t>school counsellor.</w:t>
      </w:r>
    </w:p>
    <w:p w14:paraId="2F300978" w14:textId="1E0AD9EF" w:rsidR="00C9719F" w:rsidRPr="00C9719F" w:rsidRDefault="00C9719F" w:rsidP="004E76BA">
      <w:pPr>
        <w:rPr>
          <w:b/>
        </w:rPr>
      </w:pPr>
      <w:r w:rsidRPr="004E76BA">
        <w:t>Student:</w:t>
      </w:r>
      <w:r w:rsidRPr="00C9719F">
        <w:rPr>
          <w:b/>
        </w:rPr>
        <w:t xml:space="preserve"> </w:t>
      </w:r>
      <w:r w:rsidR="00AA3841">
        <w:rPr>
          <w:bCs/>
        </w:rPr>
        <w:t>‘</w:t>
      </w:r>
      <w:r w:rsidRPr="00697358">
        <w:rPr>
          <w:bCs/>
        </w:rPr>
        <w:t>I've been feeling really up and down lately. Is this normal? What can I do to feel better?</w:t>
      </w:r>
      <w:r w:rsidR="00AA3841">
        <w:rPr>
          <w:bCs/>
        </w:rPr>
        <w:t>’</w:t>
      </w:r>
    </w:p>
    <w:p w14:paraId="1CA1F94E" w14:textId="77777777" w:rsidR="004E76BA" w:rsidRDefault="00C9719F" w:rsidP="004E76BA">
      <w:pPr>
        <w:spacing w:after="0"/>
        <w:rPr>
          <w:b/>
          <w:bCs/>
        </w:rPr>
      </w:pPr>
      <w:r w:rsidRPr="00C9719F">
        <w:rPr>
          <w:b/>
          <w:bCs/>
        </w:rPr>
        <w:t>Scenario 8</w:t>
      </w:r>
    </w:p>
    <w:p w14:paraId="60E80082" w14:textId="163C269C" w:rsidR="00C9719F" w:rsidRPr="00C9719F" w:rsidRDefault="00C9719F" w:rsidP="004E76BA">
      <w:pPr>
        <w:rPr>
          <w:b/>
        </w:rPr>
      </w:pPr>
      <w:r w:rsidRPr="00697358">
        <w:rPr>
          <w:bCs/>
        </w:rPr>
        <w:t>You are embarrassed about the changes in your body and want to talk to a parent about it. Ask them for reassurance.</w:t>
      </w:r>
    </w:p>
    <w:p w14:paraId="3F6852BE" w14:textId="5D582152" w:rsidR="0046454C" w:rsidRDefault="00C9719F" w:rsidP="004E76BA">
      <w:pPr>
        <w:rPr>
          <w:bCs/>
        </w:rPr>
      </w:pPr>
      <w:r w:rsidRPr="004E76BA">
        <w:t>Student:</w:t>
      </w:r>
      <w:r w:rsidRPr="00C9719F">
        <w:rPr>
          <w:b/>
        </w:rPr>
        <w:t xml:space="preserve"> </w:t>
      </w:r>
      <w:r w:rsidR="00AA3841">
        <w:rPr>
          <w:bCs/>
        </w:rPr>
        <w:t>‘</w:t>
      </w:r>
      <w:r w:rsidRPr="00697358">
        <w:rPr>
          <w:bCs/>
        </w:rPr>
        <w:t>I'm feeling really weird about how my body is changing. Can we talk about it?</w:t>
      </w:r>
      <w:r w:rsidR="00AA3841">
        <w:rPr>
          <w:bCs/>
        </w:rPr>
        <w:t>’</w:t>
      </w:r>
    </w:p>
    <w:p w14:paraId="6604B31C" w14:textId="2ACAB259" w:rsidR="00C9719F" w:rsidRPr="0046454C" w:rsidRDefault="0046454C" w:rsidP="004E76BA">
      <w:pPr>
        <w:rPr>
          <w:bCs/>
        </w:rPr>
      </w:pPr>
      <w:r>
        <w:rPr>
          <w:bCs/>
        </w:rPr>
        <w:br w:type="page"/>
      </w:r>
    </w:p>
    <w:p w14:paraId="194AE9C6" w14:textId="77777777" w:rsidR="004E76BA" w:rsidRDefault="00C9719F" w:rsidP="004E76BA">
      <w:pPr>
        <w:spacing w:after="0"/>
        <w:rPr>
          <w:b/>
          <w:bCs/>
        </w:rPr>
      </w:pPr>
      <w:r w:rsidRPr="00C9719F">
        <w:rPr>
          <w:b/>
          <w:bCs/>
        </w:rPr>
        <w:lastRenderedPageBreak/>
        <w:t>Scenario 9</w:t>
      </w:r>
    </w:p>
    <w:p w14:paraId="203B22DC" w14:textId="6D3EB24B" w:rsidR="00C9719F" w:rsidRPr="004E76BA" w:rsidRDefault="00C9719F" w:rsidP="004E76BA">
      <w:pPr>
        <w:rPr>
          <w:bCs/>
        </w:rPr>
      </w:pPr>
      <w:r w:rsidRPr="00697358">
        <w:rPr>
          <w:bCs/>
        </w:rPr>
        <w:t xml:space="preserve">You want to know more about why you’re growing hair in new places. Ask a trusted adult for </w:t>
      </w:r>
      <w:r w:rsidRPr="004E76BA">
        <w:rPr>
          <w:bCs/>
        </w:rPr>
        <w:t>information.</w:t>
      </w:r>
    </w:p>
    <w:p w14:paraId="17B5119D" w14:textId="2F26DE0D" w:rsidR="00C9719F" w:rsidRPr="00C9719F" w:rsidRDefault="00C9719F" w:rsidP="004E76BA">
      <w:pPr>
        <w:rPr>
          <w:b/>
        </w:rPr>
      </w:pPr>
      <w:r w:rsidRPr="004E76BA">
        <w:rPr>
          <w:bCs/>
        </w:rPr>
        <w:t>Student:</w:t>
      </w:r>
      <w:r w:rsidRPr="00C9719F">
        <w:rPr>
          <w:b/>
        </w:rPr>
        <w:t xml:space="preserve"> </w:t>
      </w:r>
      <w:r w:rsidR="00AA3841">
        <w:rPr>
          <w:bCs/>
        </w:rPr>
        <w:t>‘</w:t>
      </w:r>
      <w:r w:rsidRPr="00697358">
        <w:rPr>
          <w:bCs/>
        </w:rPr>
        <w:t>I've noticed I'm getting hair in places I didn't have before. Can you tell me why this happens and what to expect?</w:t>
      </w:r>
      <w:r w:rsidR="00AA3841">
        <w:rPr>
          <w:bCs/>
        </w:rPr>
        <w:t>’</w:t>
      </w:r>
    </w:p>
    <w:p w14:paraId="667BB12F" w14:textId="77777777" w:rsidR="004E76BA" w:rsidRDefault="00C9719F" w:rsidP="004E76BA">
      <w:pPr>
        <w:spacing w:after="0"/>
        <w:rPr>
          <w:b/>
          <w:bCs/>
        </w:rPr>
      </w:pPr>
      <w:r w:rsidRPr="00C9719F">
        <w:rPr>
          <w:b/>
          <w:bCs/>
        </w:rPr>
        <w:t>Scenario 10</w:t>
      </w:r>
    </w:p>
    <w:p w14:paraId="187176A6" w14:textId="10D8C148" w:rsidR="00C9719F" w:rsidRPr="00C9719F" w:rsidRDefault="00C9719F" w:rsidP="004E76BA">
      <w:pPr>
        <w:rPr>
          <w:b/>
        </w:rPr>
      </w:pPr>
      <w:r w:rsidRPr="00697358">
        <w:rPr>
          <w:bCs/>
        </w:rPr>
        <w:t>You are unsure how to talk to your friends about puberty. Ask a teacher for tips on discussing puberty with peers.</w:t>
      </w:r>
    </w:p>
    <w:p w14:paraId="53E18423" w14:textId="7826F328" w:rsidR="00C9719F" w:rsidRPr="00C9719F" w:rsidRDefault="00C9719F" w:rsidP="004E76BA">
      <w:pPr>
        <w:rPr>
          <w:b/>
        </w:rPr>
      </w:pPr>
      <w:r w:rsidRPr="004E76BA">
        <w:t xml:space="preserve">Student: </w:t>
      </w:r>
      <w:r w:rsidR="00AA3841" w:rsidRPr="004E76BA">
        <w:t>‘</w:t>
      </w:r>
      <w:r w:rsidRPr="004E76BA">
        <w:t>I want to talk to my friends about puberty, but I don't know how to bring it up. Do you have</w:t>
      </w:r>
      <w:r w:rsidRPr="00697358">
        <w:rPr>
          <w:bCs/>
        </w:rPr>
        <w:t xml:space="preserve"> any advice?</w:t>
      </w:r>
      <w:r w:rsidR="00AA3841">
        <w:rPr>
          <w:bCs/>
        </w:rPr>
        <w:t>’</w:t>
      </w:r>
    </w:p>
    <w:p w14:paraId="24EE0C9D" w14:textId="77777777" w:rsidR="004E76BA" w:rsidRDefault="00C9719F" w:rsidP="004E76BA">
      <w:pPr>
        <w:spacing w:after="0"/>
        <w:rPr>
          <w:b/>
          <w:bCs/>
        </w:rPr>
      </w:pPr>
      <w:r w:rsidRPr="00C9719F">
        <w:rPr>
          <w:b/>
          <w:bCs/>
        </w:rPr>
        <w:t>Scenario 11</w:t>
      </w:r>
    </w:p>
    <w:p w14:paraId="0D9717A6" w14:textId="32F6FFDD" w:rsidR="00C9719F" w:rsidRPr="00C9719F" w:rsidRDefault="00C9719F" w:rsidP="004E76BA">
      <w:pPr>
        <w:rPr>
          <w:b/>
        </w:rPr>
      </w:pPr>
      <w:r w:rsidRPr="00697358">
        <w:rPr>
          <w:bCs/>
        </w:rPr>
        <w:t xml:space="preserve">You feel anxious about the changes in your body and want to talk to a school </w:t>
      </w:r>
      <w:r w:rsidRPr="00C9719F">
        <w:rPr>
          <w:bCs/>
        </w:rPr>
        <w:t>counsellor</w:t>
      </w:r>
      <w:r w:rsidRPr="00697358">
        <w:rPr>
          <w:bCs/>
        </w:rPr>
        <w:t xml:space="preserve"> about </w:t>
      </w:r>
      <w:r w:rsidR="00150AA4">
        <w:rPr>
          <w:bCs/>
        </w:rPr>
        <w:br/>
      </w:r>
      <w:r w:rsidRPr="00697358">
        <w:rPr>
          <w:bCs/>
        </w:rPr>
        <w:t>coping strategies.</w:t>
      </w:r>
    </w:p>
    <w:p w14:paraId="7872E21D" w14:textId="28EFCCE0" w:rsidR="00C9719F" w:rsidRPr="00C9719F" w:rsidRDefault="00C9719F" w:rsidP="004E76BA">
      <w:pPr>
        <w:rPr>
          <w:b/>
        </w:rPr>
      </w:pPr>
      <w:r w:rsidRPr="004E76BA">
        <w:t xml:space="preserve">Student: </w:t>
      </w:r>
      <w:r w:rsidR="00AA3841" w:rsidRPr="004E76BA">
        <w:t>‘</w:t>
      </w:r>
      <w:r w:rsidRPr="004E76BA">
        <w:t>I'm feeling really anxious about all these changes happening to my body. Can you help me</w:t>
      </w:r>
      <w:r w:rsidRPr="00697358">
        <w:rPr>
          <w:bCs/>
        </w:rPr>
        <w:t xml:space="preserve"> find ways to cope?</w:t>
      </w:r>
      <w:r w:rsidR="00AA3841">
        <w:rPr>
          <w:bCs/>
        </w:rPr>
        <w:t>’</w:t>
      </w:r>
    </w:p>
    <w:p w14:paraId="6050C3B3" w14:textId="77777777" w:rsidR="004E76BA" w:rsidRDefault="00C9719F" w:rsidP="004E76BA">
      <w:pPr>
        <w:spacing w:after="0"/>
        <w:rPr>
          <w:b/>
          <w:bCs/>
        </w:rPr>
      </w:pPr>
      <w:r w:rsidRPr="00C9719F">
        <w:rPr>
          <w:b/>
          <w:bCs/>
        </w:rPr>
        <w:t>Scenario 12</w:t>
      </w:r>
    </w:p>
    <w:p w14:paraId="6A59762F" w14:textId="79F5A891" w:rsidR="00C9719F" w:rsidRPr="00C9719F" w:rsidRDefault="00C9719F" w:rsidP="004E76BA">
      <w:pPr>
        <w:rPr>
          <w:b/>
        </w:rPr>
      </w:pPr>
      <w:r w:rsidRPr="00697358">
        <w:rPr>
          <w:bCs/>
        </w:rPr>
        <w:t>You want to understand why your appetite has increased. Ask a parent or guardian for information.</w:t>
      </w:r>
    </w:p>
    <w:p w14:paraId="0517C876" w14:textId="48C2A2FE" w:rsidR="00C9719F" w:rsidRPr="00C9719F" w:rsidRDefault="00C9719F" w:rsidP="004E76BA">
      <w:pPr>
        <w:rPr>
          <w:b/>
        </w:rPr>
      </w:pPr>
      <w:r w:rsidRPr="004E76BA">
        <w:t xml:space="preserve">Student: </w:t>
      </w:r>
      <w:r w:rsidR="00AA3841" w:rsidRPr="004E76BA">
        <w:t>‘</w:t>
      </w:r>
      <w:r w:rsidRPr="004E76BA">
        <w:t xml:space="preserve">I've been feeling hungrier than usual. Is this because of puberty? What should I do </w:t>
      </w:r>
      <w:r w:rsidR="00150AA4">
        <w:br/>
      </w:r>
      <w:r w:rsidRPr="004E76BA">
        <w:t>about</w:t>
      </w:r>
      <w:r w:rsidRPr="00697358">
        <w:rPr>
          <w:bCs/>
        </w:rPr>
        <w:t xml:space="preserve"> it?</w:t>
      </w:r>
      <w:r w:rsidR="00AA3841">
        <w:rPr>
          <w:bCs/>
        </w:rPr>
        <w:t>’</w:t>
      </w:r>
    </w:p>
    <w:p w14:paraId="10E40F83" w14:textId="77777777" w:rsidR="004E76BA" w:rsidRDefault="00C9719F" w:rsidP="004E76BA">
      <w:pPr>
        <w:spacing w:after="0"/>
        <w:rPr>
          <w:b/>
          <w:bCs/>
        </w:rPr>
      </w:pPr>
      <w:r w:rsidRPr="00C9719F">
        <w:rPr>
          <w:b/>
          <w:bCs/>
        </w:rPr>
        <w:t>Scenario 13</w:t>
      </w:r>
    </w:p>
    <w:p w14:paraId="7C72131B" w14:textId="0925F992" w:rsidR="00C9719F" w:rsidRPr="00C9719F" w:rsidRDefault="00C9719F" w:rsidP="004E76BA">
      <w:pPr>
        <w:rPr>
          <w:b/>
        </w:rPr>
      </w:pPr>
      <w:r w:rsidRPr="00697358">
        <w:rPr>
          <w:bCs/>
        </w:rPr>
        <w:t>You have noticed your clothes are fitting differently. Ask a family member for help in understanding these changes.</w:t>
      </w:r>
    </w:p>
    <w:p w14:paraId="3F53F483" w14:textId="5EC3AE54" w:rsidR="00C9719F" w:rsidRPr="004E76BA" w:rsidRDefault="00C9719F" w:rsidP="004E76BA">
      <w:r w:rsidRPr="004E76BA">
        <w:t xml:space="preserve">Student: </w:t>
      </w:r>
      <w:r w:rsidR="00AA3841" w:rsidRPr="004E76BA">
        <w:t>‘</w:t>
      </w:r>
      <w:r w:rsidRPr="004E76BA">
        <w:t>My clothes don't seem to fit the same way they used to. Is this normal during puberty?</w:t>
      </w:r>
      <w:r w:rsidR="00AA3841" w:rsidRPr="004E76BA">
        <w:t>’</w:t>
      </w:r>
    </w:p>
    <w:p w14:paraId="01A22E58" w14:textId="77777777" w:rsidR="004E76BA" w:rsidRDefault="00C9719F" w:rsidP="004E76BA">
      <w:pPr>
        <w:spacing w:after="0"/>
        <w:rPr>
          <w:b/>
          <w:bCs/>
        </w:rPr>
      </w:pPr>
      <w:r w:rsidRPr="00C9719F">
        <w:rPr>
          <w:b/>
          <w:bCs/>
        </w:rPr>
        <w:t>Scenario 14</w:t>
      </w:r>
    </w:p>
    <w:p w14:paraId="12D80941" w14:textId="6DF3BEB7" w:rsidR="00C9719F" w:rsidRPr="00C9719F" w:rsidRDefault="00C9719F" w:rsidP="004E76BA">
      <w:pPr>
        <w:rPr>
          <w:b/>
        </w:rPr>
      </w:pPr>
      <w:r w:rsidRPr="00697358">
        <w:rPr>
          <w:bCs/>
        </w:rPr>
        <w:t xml:space="preserve">You want to know how to manage new emotions and feelings. Seek guidance from a </w:t>
      </w:r>
      <w:r w:rsidR="00150AA4">
        <w:rPr>
          <w:bCs/>
        </w:rPr>
        <w:br/>
      </w:r>
      <w:r w:rsidRPr="00697358">
        <w:rPr>
          <w:bCs/>
        </w:rPr>
        <w:t>school counsellor.</w:t>
      </w:r>
    </w:p>
    <w:p w14:paraId="04E7B6EB" w14:textId="3AE86785" w:rsidR="00C9719F" w:rsidRPr="004E76BA" w:rsidRDefault="00C9719F" w:rsidP="004E76BA">
      <w:r w:rsidRPr="004E76BA">
        <w:t xml:space="preserve">Student: </w:t>
      </w:r>
      <w:r w:rsidR="00AA3841" w:rsidRPr="004E76BA">
        <w:t>‘</w:t>
      </w:r>
      <w:r w:rsidRPr="004E76BA">
        <w:t xml:space="preserve">I've been having a lot of new feelings lately. Can you help me understand how to deal </w:t>
      </w:r>
      <w:r w:rsidR="00150AA4">
        <w:br/>
      </w:r>
      <w:r w:rsidRPr="004E76BA">
        <w:t>with them?</w:t>
      </w:r>
      <w:r w:rsidR="00AA3841" w:rsidRPr="004E76BA">
        <w:t>’</w:t>
      </w:r>
    </w:p>
    <w:p w14:paraId="7C3300BC" w14:textId="77777777" w:rsidR="004E76BA" w:rsidRDefault="00C9719F" w:rsidP="004E76BA">
      <w:pPr>
        <w:spacing w:after="0"/>
        <w:rPr>
          <w:b/>
          <w:bCs/>
        </w:rPr>
      </w:pPr>
      <w:r w:rsidRPr="00C9719F">
        <w:rPr>
          <w:b/>
          <w:bCs/>
        </w:rPr>
        <w:t>Scenario 15</w:t>
      </w:r>
    </w:p>
    <w:p w14:paraId="4861009B" w14:textId="00D828AB" w:rsidR="00C9719F" w:rsidRPr="00C9719F" w:rsidRDefault="00C9719F" w:rsidP="004E76BA">
      <w:pPr>
        <w:rPr>
          <w:b/>
        </w:rPr>
      </w:pPr>
      <w:r w:rsidRPr="00697358">
        <w:rPr>
          <w:bCs/>
        </w:rPr>
        <w:t xml:space="preserve">You are feeling left out because you haven't started puberty yet. Ask a teacher for reassurance </w:t>
      </w:r>
      <w:r w:rsidR="00150AA4">
        <w:rPr>
          <w:bCs/>
        </w:rPr>
        <w:br/>
      </w:r>
      <w:r w:rsidRPr="00697358">
        <w:rPr>
          <w:bCs/>
        </w:rPr>
        <w:t>and advice.</w:t>
      </w:r>
    </w:p>
    <w:p w14:paraId="4C610CBB" w14:textId="2DE91ECF" w:rsidR="00C9719F" w:rsidRPr="004E76BA" w:rsidRDefault="00C9719F" w:rsidP="004E76BA">
      <w:pPr>
        <w:spacing w:after="0"/>
      </w:pPr>
      <w:r w:rsidRPr="004E76BA">
        <w:t xml:space="preserve">Student: </w:t>
      </w:r>
      <w:r w:rsidR="00AA3841" w:rsidRPr="004E76BA">
        <w:t>‘</w:t>
      </w:r>
      <w:r w:rsidRPr="004E76BA">
        <w:t>I feel like I'm the only one who hasn't started puberty. Is this normal? What should I do?</w:t>
      </w:r>
      <w:r w:rsidR="00AA3841" w:rsidRPr="004E76BA">
        <w:t>’</w:t>
      </w:r>
    </w:p>
    <w:p w14:paraId="1949B2C3" w14:textId="338CD169" w:rsidR="00CF5416" w:rsidRDefault="00CF5416">
      <w:pPr>
        <w:spacing w:after="160" w:line="259" w:lineRule="auto"/>
        <w:rPr>
          <w:b/>
          <w:lang w:val="en-US"/>
        </w:rPr>
      </w:pPr>
      <w:r>
        <w:rPr>
          <w:b/>
          <w:lang w:val="en-US"/>
        </w:rPr>
        <w:br w:type="page"/>
      </w:r>
    </w:p>
    <w:p w14:paraId="3E77D134" w14:textId="547D07E9" w:rsidR="00742EF7" w:rsidRPr="00951AD9" w:rsidRDefault="00742EF7" w:rsidP="0089232D">
      <w:pPr>
        <w:pStyle w:val="SCSALessonAppendixHeading2"/>
      </w:pPr>
      <w:r w:rsidRPr="00951AD9">
        <w:lastRenderedPageBreak/>
        <w:t>Week 8</w:t>
      </w:r>
      <w:r w:rsidR="00BD2745" w:rsidRPr="00951AD9">
        <w:t>:</w:t>
      </w:r>
      <w:r w:rsidRPr="00951AD9">
        <w:t xml:space="preserve"> </w:t>
      </w:r>
      <w:bookmarkStart w:id="43" w:name="_Hlk183429862"/>
      <w:r w:rsidR="00B21666" w:rsidRPr="00951AD9">
        <w:t>Example p</w:t>
      </w:r>
      <w:r w:rsidR="00431C60" w:rsidRPr="00951AD9">
        <w:t>racti</w:t>
      </w:r>
      <w:r w:rsidR="00C93991" w:rsidRPr="00951AD9">
        <w:t>s</w:t>
      </w:r>
      <w:r w:rsidR="00431C60" w:rsidRPr="00951AD9">
        <w:t>ing</w:t>
      </w:r>
      <w:r w:rsidRPr="00951AD9">
        <w:t xml:space="preserve"> positive self-talk and assertiveness</w:t>
      </w:r>
      <w:r w:rsidR="00B21666" w:rsidRPr="00951AD9">
        <w:t xml:space="preserve"> worksheet</w:t>
      </w:r>
      <w:r w:rsidR="00BB71BC" w:rsidRPr="00951AD9">
        <w:t xml:space="preserve"> </w:t>
      </w:r>
      <w:bookmarkEnd w:id="43"/>
      <w:r w:rsidR="00BB71BC" w:rsidRPr="00951AD9">
        <w:t>(answers)</w:t>
      </w:r>
    </w:p>
    <w:p w14:paraId="43312B3B" w14:textId="77777777" w:rsidR="00BB71BC" w:rsidRPr="00BB71BC" w:rsidRDefault="00BB71BC" w:rsidP="0089232D">
      <w:pPr>
        <w:pStyle w:val="SCSALessonAppendixHeading3"/>
      </w:pPr>
      <w:r w:rsidRPr="00BB71BC">
        <w:t>Instructions:</w:t>
      </w:r>
    </w:p>
    <w:p w14:paraId="5054590A" w14:textId="77777777" w:rsidR="00BB71BC" w:rsidRPr="00BB71BC" w:rsidRDefault="00BB71BC" w:rsidP="002E1408">
      <w:pPr>
        <w:numPr>
          <w:ilvl w:val="0"/>
          <w:numId w:val="14"/>
        </w:numPr>
        <w:rPr>
          <w:bCs/>
        </w:rPr>
      </w:pPr>
      <w:r w:rsidRPr="00BB71BC">
        <w:rPr>
          <w:bCs/>
        </w:rPr>
        <w:t>Read each scenario below.</w:t>
      </w:r>
    </w:p>
    <w:p w14:paraId="4EE8AFF8" w14:textId="77777777" w:rsidR="00BB71BC" w:rsidRPr="00BB71BC" w:rsidRDefault="00BB71BC" w:rsidP="002E1408">
      <w:pPr>
        <w:numPr>
          <w:ilvl w:val="0"/>
          <w:numId w:val="14"/>
        </w:numPr>
        <w:rPr>
          <w:bCs/>
        </w:rPr>
      </w:pPr>
      <w:r w:rsidRPr="00BB71BC">
        <w:rPr>
          <w:bCs/>
        </w:rPr>
        <w:t>Write down a positive self-talk statement you could use in that situation.</w:t>
      </w:r>
    </w:p>
    <w:p w14:paraId="4FB3A70B" w14:textId="77777777" w:rsidR="00BB71BC" w:rsidRPr="00BB71BC" w:rsidRDefault="00BB71BC" w:rsidP="002E1408">
      <w:pPr>
        <w:numPr>
          <w:ilvl w:val="0"/>
          <w:numId w:val="14"/>
        </w:numPr>
        <w:rPr>
          <w:bCs/>
        </w:rPr>
      </w:pPr>
      <w:r w:rsidRPr="00BB71BC">
        <w:rPr>
          <w:bCs/>
        </w:rPr>
        <w:t>Write down how you could be assertive in that situation.</w:t>
      </w:r>
    </w:p>
    <w:p w14:paraId="3A1C24B1" w14:textId="77777777" w:rsidR="00BB71BC" w:rsidRPr="00BB71BC" w:rsidRDefault="00D15BA9" w:rsidP="00BB71BC">
      <w:pPr>
        <w:rPr>
          <w:bCs/>
        </w:rPr>
      </w:pPr>
      <w:r>
        <w:rPr>
          <w:bCs/>
          <w:noProof/>
        </w:rPr>
        <w:pict w14:anchorId="459FC82B">
          <v:rect id="_x0000_i1025" alt="" style="width:451.3pt;height:.05pt;mso-width-percent:0;mso-height-percent:0;mso-width-percent:0;mso-height-percent:0" o:hralign="center" o:hrstd="t" o:hr="t" fillcolor="#a0a0a0" stroked="f"/>
        </w:pict>
      </w:r>
    </w:p>
    <w:p w14:paraId="64B87004" w14:textId="77777777" w:rsidR="00BB71BC" w:rsidRPr="00BB71BC" w:rsidRDefault="00BB71BC" w:rsidP="00BB71BC">
      <w:pPr>
        <w:rPr>
          <w:bCs/>
        </w:rPr>
      </w:pPr>
      <w:r w:rsidRPr="00BB71BC">
        <w:rPr>
          <w:b/>
          <w:bCs/>
        </w:rPr>
        <w:t>Scenario 1:</w:t>
      </w:r>
      <w:r w:rsidRPr="00BB71BC">
        <w:rPr>
          <w:bCs/>
        </w:rPr>
        <w:t xml:space="preserve"> You have a big presentation in front of the class, and you feel nervous.</w:t>
      </w:r>
    </w:p>
    <w:p w14:paraId="12AE41DE" w14:textId="66CF58C7" w:rsidR="00BB71BC" w:rsidRPr="00BB71BC" w:rsidRDefault="00BB71BC" w:rsidP="002E1408">
      <w:pPr>
        <w:numPr>
          <w:ilvl w:val="0"/>
          <w:numId w:val="15"/>
        </w:numPr>
        <w:rPr>
          <w:bCs/>
        </w:rPr>
      </w:pPr>
      <w:r w:rsidRPr="00BB71BC">
        <w:rPr>
          <w:b/>
          <w:bCs/>
        </w:rPr>
        <w:t xml:space="preserve">Positive </w:t>
      </w:r>
      <w:r w:rsidR="00B6152C">
        <w:rPr>
          <w:b/>
          <w:bCs/>
        </w:rPr>
        <w:t>s</w:t>
      </w:r>
      <w:r w:rsidRPr="00BB71BC">
        <w:rPr>
          <w:b/>
          <w:bCs/>
        </w:rPr>
        <w:t>elf-</w:t>
      </w:r>
      <w:r w:rsidR="00B6152C">
        <w:rPr>
          <w:b/>
          <w:bCs/>
        </w:rPr>
        <w:t>t</w:t>
      </w:r>
      <w:r w:rsidRPr="00BB71BC">
        <w:rPr>
          <w:b/>
          <w:bCs/>
        </w:rPr>
        <w:t>alk:</w:t>
      </w:r>
      <w:r w:rsidRPr="00BB71BC">
        <w:rPr>
          <w:bCs/>
        </w:rPr>
        <w:t xml:space="preserve"> </w:t>
      </w:r>
      <w:r w:rsidR="00B6152C">
        <w:rPr>
          <w:bCs/>
        </w:rPr>
        <w:t>‘</w:t>
      </w:r>
      <w:r w:rsidRPr="00BB71BC">
        <w:rPr>
          <w:bCs/>
        </w:rPr>
        <w:t xml:space="preserve">I have </w:t>
      </w:r>
      <w:r w:rsidR="00931564" w:rsidRPr="00BB71BC">
        <w:rPr>
          <w:bCs/>
        </w:rPr>
        <w:t>practi</w:t>
      </w:r>
      <w:r w:rsidR="00931564">
        <w:rPr>
          <w:bCs/>
        </w:rPr>
        <w:t>s</w:t>
      </w:r>
      <w:r w:rsidR="00931564" w:rsidRPr="00BB71BC">
        <w:rPr>
          <w:bCs/>
        </w:rPr>
        <w:t>ed</w:t>
      </w:r>
      <w:r w:rsidRPr="00BB71BC">
        <w:rPr>
          <w:bCs/>
        </w:rPr>
        <w:t xml:space="preserve"> and I am ready. I can do this!</w:t>
      </w:r>
      <w:r w:rsidR="00B6152C">
        <w:rPr>
          <w:bCs/>
        </w:rPr>
        <w:t>’</w:t>
      </w:r>
    </w:p>
    <w:p w14:paraId="42219127" w14:textId="7F2F219D" w:rsidR="00BB71BC" w:rsidRPr="00BB71BC" w:rsidRDefault="00BB71BC" w:rsidP="002E1408">
      <w:pPr>
        <w:numPr>
          <w:ilvl w:val="0"/>
          <w:numId w:val="15"/>
        </w:numPr>
        <w:rPr>
          <w:bCs/>
        </w:rPr>
      </w:pPr>
      <w:r w:rsidRPr="00BB71BC">
        <w:rPr>
          <w:b/>
          <w:bCs/>
        </w:rPr>
        <w:t>Assertiveness:</w:t>
      </w:r>
      <w:r w:rsidRPr="00BB71BC">
        <w:rPr>
          <w:bCs/>
        </w:rPr>
        <w:t xml:space="preserve"> </w:t>
      </w:r>
      <w:r w:rsidR="00505705">
        <w:rPr>
          <w:bCs/>
        </w:rPr>
        <w:t>‘</w:t>
      </w:r>
      <w:r w:rsidRPr="00BB71BC">
        <w:rPr>
          <w:bCs/>
        </w:rPr>
        <w:t>I will take a deep breath, stand tall and speak clearly. I can ask for a moment to gather my thoughts if needed.</w:t>
      </w:r>
      <w:r w:rsidR="00505705">
        <w:rPr>
          <w:bCs/>
        </w:rPr>
        <w:t>’</w:t>
      </w:r>
    </w:p>
    <w:p w14:paraId="1CCA6527" w14:textId="7852627F" w:rsidR="00BB71BC" w:rsidRPr="00BB71BC" w:rsidRDefault="00BB71BC" w:rsidP="00BB71BC">
      <w:pPr>
        <w:rPr>
          <w:bCs/>
        </w:rPr>
      </w:pPr>
      <w:r w:rsidRPr="00BB71BC">
        <w:rPr>
          <w:b/>
          <w:bCs/>
        </w:rPr>
        <w:t>Scenario 2:</w:t>
      </w:r>
      <w:r w:rsidRPr="00BB71BC">
        <w:rPr>
          <w:bCs/>
        </w:rPr>
        <w:t xml:space="preserve"> You didn't do well on a test and you feel disappointed.</w:t>
      </w:r>
    </w:p>
    <w:p w14:paraId="1B9756CC" w14:textId="36F46CA7" w:rsidR="00BB71BC" w:rsidRPr="00BB71BC" w:rsidRDefault="00BB71BC" w:rsidP="002E1408">
      <w:pPr>
        <w:numPr>
          <w:ilvl w:val="0"/>
          <w:numId w:val="16"/>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It's okay to make mistakes. I can learn from this and do better next time.</w:t>
      </w:r>
      <w:r w:rsidR="00505705">
        <w:rPr>
          <w:bCs/>
        </w:rPr>
        <w:t>’</w:t>
      </w:r>
    </w:p>
    <w:p w14:paraId="17E98A7B" w14:textId="429CB1DC" w:rsidR="00BB71BC" w:rsidRPr="00BB71BC" w:rsidRDefault="00BB71BC" w:rsidP="002E1408">
      <w:pPr>
        <w:numPr>
          <w:ilvl w:val="0"/>
          <w:numId w:val="16"/>
        </w:numPr>
        <w:rPr>
          <w:bCs/>
        </w:rPr>
      </w:pPr>
      <w:r w:rsidRPr="00BB71BC">
        <w:rPr>
          <w:b/>
          <w:bCs/>
        </w:rPr>
        <w:t>Assertiveness:</w:t>
      </w:r>
      <w:r w:rsidRPr="00BB71BC">
        <w:rPr>
          <w:bCs/>
        </w:rPr>
        <w:t xml:space="preserve"> </w:t>
      </w:r>
      <w:r w:rsidR="00505705">
        <w:rPr>
          <w:bCs/>
        </w:rPr>
        <w:t>‘</w:t>
      </w:r>
      <w:r w:rsidRPr="00BB71BC">
        <w:rPr>
          <w:bCs/>
        </w:rPr>
        <w:t>I will ask the teacher for help understanding what I got wrong so I can improve.</w:t>
      </w:r>
      <w:r w:rsidR="00505705">
        <w:rPr>
          <w:bCs/>
        </w:rPr>
        <w:t>’</w:t>
      </w:r>
    </w:p>
    <w:p w14:paraId="75725743" w14:textId="77777777" w:rsidR="00BB71BC" w:rsidRPr="00BB71BC" w:rsidRDefault="00BB71BC" w:rsidP="00BB71BC">
      <w:pPr>
        <w:rPr>
          <w:bCs/>
        </w:rPr>
      </w:pPr>
      <w:r w:rsidRPr="00BB71BC">
        <w:rPr>
          <w:b/>
          <w:bCs/>
        </w:rPr>
        <w:t>Scenario 3:</w:t>
      </w:r>
      <w:r w:rsidRPr="00BB71BC">
        <w:rPr>
          <w:bCs/>
        </w:rPr>
        <w:t xml:space="preserve"> A friend wants to copy your homework, but you know it's not the right thing to do.</w:t>
      </w:r>
    </w:p>
    <w:p w14:paraId="3E8AA997" w14:textId="672E6069" w:rsidR="00BB71BC" w:rsidRPr="00BB71BC" w:rsidRDefault="00BB71BC" w:rsidP="002E1408">
      <w:pPr>
        <w:numPr>
          <w:ilvl w:val="0"/>
          <w:numId w:val="17"/>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 need to be honest and do the right thing, even if it's hard.</w:t>
      </w:r>
      <w:r w:rsidR="00505705">
        <w:rPr>
          <w:bCs/>
        </w:rPr>
        <w:t>’</w:t>
      </w:r>
    </w:p>
    <w:p w14:paraId="6898D042" w14:textId="175A43EA" w:rsidR="00BB71BC" w:rsidRPr="00BB71BC" w:rsidRDefault="00BB71BC" w:rsidP="002E1408">
      <w:pPr>
        <w:numPr>
          <w:ilvl w:val="0"/>
          <w:numId w:val="17"/>
        </w:numPr>
        <w:rPr>
          <w:bCs/>
        </w:rPr>
      </w:pPr>
      <w:r w:rsidRPr="00BB71BC">
        <w:rPr>
          <w:b/>
          <w:bCs/>
        </w:rPr>
        <w:t>Assertiveness:</w:t>
      </w:r>
      <w:r w:rsidRPr="00BB71BC">
        <w:rPr>
          <w:bCs/>
        </w:rPr>
        <w:t xml:space="preserve"> </w:t>
      </w:r>
      <w:r w:rsidR="00505705">
        <w:rPr>
          <w:bCs/>
        </w:rPr>
        <w:t>‘</w:t>
      </w:r>
      <w:r w:rsidRPr="00BB71BC">
        <w:rPr>
          <w:bCs/>
        </w:rPr>
        <w:t>I will tell my friend that it's important to do their own work and offer to help them study instead.</w:t>
      </w:r>
      <w:r w:rsidR="00505705">
        <w:rPr>
          <w:bCs/>
        </w:rPr>
        <w:t>’</w:t>
      </w:r>
    </w:p>
    <w:p w14:paraId="497A5BFA" w14:textId="77777777" w:rsidR="00BB71BC" w:rsidRPr="00BB71BC" w:rsidRDefault="00BB71BC" w:rsidP="00BB71BC">
      <w:pPr>
        <w:rPr>
          <w:bCs/>
        </w:rPr>
      </w:pPr>
      <w:r w:rsidRPr="00BB71BC">
        <w:rPr>
          <w:b/>
          <w:bCs/>
        </w:rPr>
        <w:t>Scenario 4:</w:t>
      </w:r>
      <w:r w:rsidRPr="00BB71BC">
        <w:rPr>
          <w:bCs/>
        </w:rPr>
        <w:t xml:space="preserve"> You feel left out because your friends are making plans without you.</w:t>
      </w:r>
    </w:p>
    <w:p w14:paraId="76276427" w14:textId="0A7CF9DB" w:rsidR="00BB71BC" w:rsidRPr="00BB71BC" w:rsidRDefault="00BB71BC" w:rsidP="002E1408">
      <w:pPr>
        <w:numPr>
          <w:ilvl w:val="0"/>
          <w:numId w:val="18"/>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I am a good friend and deserve to be included. I can talk to them about how I feel.</w:t>
      </w:r>
      <w:r w:rsidR="00505705">
        <w:rPr>
          <w:bCs/>
        </w:rPr>
        <w:t>’</w:t>
      </w:r>
    </w:p>
    <w:p w14:paraId="603A204E" w14:textId="02920539" w:rsidR="00BB71BC" w:rsidRPr="00BB71BC" w:rsidRDefault="00BB71BC" w:rsidP="002E1408">
      <w:pPr>
        <w:numPr>
          <w:ilvl w:val="0"/>
          <w:numId w:val="18"/>
        </w:numPr>
        <w:rPr>
          <w:bCs/>
        </w:rPr>
      </w:pPr>
      <w:r w:rsidRPr="00BB71BC">
        <w:rPr>
          <w:b/>
          <w:bCs/>
        </w:rPr>
        <w:t>Assertiveness:</w:t>
      </w:r>
      <w:r w:rsidRPr="00BB71BC">
        <w:rPr>
          <w:bCs/>
        </w:rPr>
        <w:t xml:space="preserve"> </w:t>
      </w:r>
      <w:r w:rsidR="00505705">
        <w:rPr>
          <w:bCs/>
        </w:rPr>
        <w:t>‘</w:t>
      </w:r>
      <w:r w:rsidRPr="00BB71BC">
        <w:rPr>
          <w:bCs/>
        </w:rPr>
        <w:t>I will calmly tell my friends that I feel left out and ask if we can make plans together in the future.</w:t>
      </w:r>
      <w:r w:rsidR="00505705">
        <w:rPr>
          <w:bCs/>
        </w:rPr>
        <w:t>’</w:t>
      </w:r>
    </w:p>
    <w:p w14:paraId="30F63F28" w14:textId="77777777" w:rsidR="00BB71BC" w:rsidRPr="00BB71BC" w:rsidRDefault="00BB71BC" w:rsidP="00BB71BC">
      <w:pPr>
        <w:rPr>
          <w:bCs/>
        </w:rPr>
      </w:pPr>
      <w:r w:rsidRPr="00BB71BC">
        <w:rPr>
          <w:b/>
          <w:bCs/>
        </w:rPr>
        <w:t>Scenario 5:</w:t>
      </w:r>
      <w:r w:rsidRPr="00BB71BC">
        <w:rPr>
          <w:bCs/>
        </w:rPr>
        <w:t xml:space="preserve"> You feel overwhelmed by all the changes happening in your life.</w:t>
      </w:r>
    </w:p>
    <w:p w14:paraId="71E1ADCE" w14:textId="074F6A08" w:rsidR="00BB71BC" w:rsidRPr="00BB71BC" w:rsidRDefault="00BB71BC" w:rsidP="002E1408">
      <w:pPr>
        <w:numPr>
          <w:ilvl w:val="0"/>
          <w:numId w:val="19"/>
        </w:numPr>
        <w:rPr>
          <w:bCs/>
        </w:rPr>
      </w:pPr>
      <w:r w:rsidRPr="00BB71BC">
        <w:rPr>
          <w:b/>
          <w:bCs/>
        </w:rPr>
        <w:t xml:space="preserve">Positive </w:t>
      </w:r>
      <w:r w:rsidR="00505705">
        <w:rPr>
          <w:b/>
          <w:bCs/>
        </w:rPr>
        <w:t>s</w:t>
      </w:r>
      <w:r w:rsidRPr="00BB71BC">
        <w:rPr>
          <w:b/>
          <w:bCs/>
        </w:rPr>
        <w:t>elf-</w:t>
      </w:r>
      <w:r w:rsidR="00505705">
        <w:rPr>
          <w:b/>
          <w:bCs/>
        </w:rPr>
        <w:t>t</w:t>
      </w:r>
      <w:r w:rsidRPr="00BB71BC">
        <w:rPr>
          <w:b/>
          <w:bCs/>
        </w:rPr>
        <w:t>alk:</w:t>
      </w:r>
      <w:r w:rsidRPr="00BB71BC">
        <w:rPr>
          <w:bCs/>
        </w:rPr>
        <w:t xml:space="preserve"> </w:t>
      </w:r>
      <w:r w:rsidR="00505705">
        <w:rPr>
          <w:bCs/>
        </w:rPr>
        <w:t>‘</w:t>
      </w:r>
      <w:r w:rsidRPr="00BB71BC">
        <w:rPr>
          <w:bCs/>
        </w:rPr>
        <w:t>Change is a part of growing up. I am strong and can handle this.</w:t>
      </w:r>
      <w:r w:rsidR="00505705">
        <w:rPr>
          <w:bCs/>
        </w:rPr>
        <w:t>’</w:t>
      </w:r>
    </w:p>
    <w:p w14:paraId="79D5B497" w14:textId="734FF020" w:rsidR="00BB71BC" w:rsidRPr="00BB71BC" w:rsidRDefault="00BB71BC" w:rsidP="002E1408">
      <w:pPr>
        <w:numPr>
          <w:ilvl w:val="0"/>
          <w:numId w:val="19"/>
        </w:numPr>
        <w:spacing w:after="0"/>
        <w:rPr>
          <w:bCs/>
        </w:rPr>
      </w:pPr>
      <w:r w:rsidRPr="00BB71BC">
        <w:rPr>
          <w:b/>
          <w:bCs/>
        </w:rPr>
        <w:t>Assertiveness:</w:t>
      </w:r>
      <w:r w:rsidRPr="00BB71BC">
        <w:rPr>
          <w:bCs/>
        </w:rPr>
        <w:t xml:space="preserve"> </w:t>
      </w:r>
      <w:r w:rsidR="00505705">
        <w:rPr>
          <w:bCs/>
        </w:rPr>
        <w:t>‘</w:t>
      </w:r>
      <w:r w:rsidRPr="00BB71BC">
        <w:rPr>
          <w:bCs/>
        </w:rPr>
        <w:t>I will talk to a trusted adult about how I am feeling and ask for support or advice.</w:t>
      </w:r>
      <w:r w:rsidR="00505705">
        <w:rPr>
          <w:bCs/>
        </w:rPr>
        <w:t>’</w:t>
      </w:r>
    </w:p>
    <w:p w14:paraId="167DEF55" w14:textId="386DABC8" w:rsidR="00BB71BC" w:rsidRPr="00C26516" w:rsidRDefault="00CF5416" w:rsidP="00CF5416">
      <w:pPr>
        <w:tabs>
          <w:tab w:val="right" w:leader="underscore" w:pos="9072"/>
        </w:tabs>
        <w:rPr>
          <w:b/>
          <w:color w:val="808080" w:themeColor="background1" w:themeShade="80"/>
        </w:rPr>
      </w:pPr>
      <w:r w:rsidRPr="00C26516">
        <w:rPr>
          <w:b/>
          <w:color w:val="808080" w:themeColor="background1" w:themeShade="80"/>
        </w:rPr>
        <w:tab/>
      </w:r>
    </w:p>
    <w:p w14:paraId="785347B3" w14:textId="3102DF83" w:rsidR="002E1408" w:rsidRDefault="00BB71BC" w:rsidP="00BB71BC">
      <w:pPr>
        <w:rPr>
          <w:bCs/>
        </w:rPr>
      </w:pPr>
      <w:r w:rsidRPr="00BB71BC">
        <w:rPr>
          <w:b/>
          <w:bCs/>
        </w:rPr>
        <w:t>Reflection:</w:t>
      </w:r>
      <w:r w:rsidRPr="00BB71BC">
        <w:rPr>
          <w:bCs/>
        </w:rPr>
        <w:t xml:space="preserve"> Write about a time when you used positive self-talk or were assertive. How did it make you feel? What was the outcome?</w:t>
      </w:r>
    </w:p>
    <w:p w14:paraId="2D36F933" w14:textId="41106AA7" w:rsidR="00BB71BC" w:rsidRPr="00BB71BC" w:rsidRDefault="002E1408" w:rsidP="00BB71BC">
      <w:pPr>
        <w:rPr>
          <w:bCs/>
        </w:rPr>
      </w:pPr>
      <w:r>
        <w:rPr>
          <w:bCs/>
        </w:rPr>
        <w:br w:type="page"/>
      </w:r>
    </w:p>
    <w:p w14:paraId="0B3AF003" w14:textId="43FD89EE" w:rsidR="00BB71BC" w:rsidRPr="00C13899" w:rsidRDefault="00BB71BC" w:rsidP="0089232D">
      <w:pPr>
        <w:pStyle w:val="SCSALessonAppendixHeading2"/>
        <w:rPr>
          <w:lang w:val="en-US"/>
        </w:rPr>
      </w:pPr>
      <w:r w:rsidRPr="00C13899">
        <w:rPr>
          <w:lang w:val="en-US"/>
        </w:rPr>
        <w:lastRenderedPageBreak/>
        <w:t>Week 8</w:t>
      </w:r>
      <w:r w:rsidR="00BD2745" w:rsidRPr="00C13899">
        <w:rPr>
          <w:lang w:val="en-US"/>
        </w:rPr>
        <w:t>:</w:t>
      </w:r>
      <w:r w:rsidRPr="00C13899">
        <w:rPr>
          <w:lang w:val="en-US"/>
        </w:rPr>
        <w:t xml:space="preserve"> </w:t>
      </w:r>
      <w:r w:rsidR="00B21666" w:rsidRPr="00C13899">
        <w:rPr>
          <w:lang w:val="en-US"/>
        </w:rPr>
        <w:t>Sample</w:t>
      </w:r>
      <w:r w:rsidRPr="00C13899">
        <w:rPr>
          <w:lang w:val="en-US"/>
        </w:rPr>
        <w:t xml:space="preserve"> </w:t>
      </w:r>
      <w:r w:rsidR="00B21666" w:rsidRPr="00C13899">
        <w:rPr>
          <w:lang w:val="en-US"/>
        </w:rPr>
        <w:t>p</w:t>
      </w:r>
      <w:r w:rsidRPr="00C13899">
        <w:rPr>
          <w:lang w:val="en-US"/>
        </w:rPr>
        <w:t xml:space="preserve">ractising positive self-talk </w:t>
      </w:r>
      <w:r w:rsidRPr="00C13899">
        <w:t>and</w:t>
      </w:r>
      <w:r w:rsidRPr="00C13899">
        <w:rPr>
          <w:lang w:val="en-US"/>
        </w:rPr>
        <w:t xml:space="preserve"> assertiveness</w:t>
      </w:r>
      <w:r w:rsidR="00B21666" w:rsidRPr="00C13899">
        <w:rPr>
          <w:lang w:val="en-US"/>
        </w:rPr>
        <w:t xml:space="preserve"> worksheet</w:t>
      </w:r>
    </w:p>
    <w:p w14:paraId="6F166626" w14:textId="77777777" w:rsidR="00BB71BC" w:rsidRPr="00BB71BC" w:rsidRDefault="00BB71BC" w:rsidP="0089232D">
      <w:pPr>
        <w:pStyle w:val="SCSALessonAppendixHeading3"/>
      </w:pPr>
      <w:r w:rsidRPr="00BB71BC">
        <w:t>Instructions:</w:t>
      </w:r>
    </w:p>
    <w:p w14:paraId="4959AF73" w14:textId="77777777" w:rsidR="00BB71BC" w:rsidRPr="00BB71BC" w:rsidRDefault="00BB71BC" w:rsidP="002E1408">
      <w:pPr>
        <w:numPr>
          <w:ilvl w:val="0"/>
          <w:numId w:val="20"/>
        </w:numPr>
        <w:rPr>
          <w:bCs/>
        </w:rPr>
      </w:pPr>
      <w:r w:rsidRPr="00BB71BC">
        <w:rPr>
          <w:bCs/>
        </w:rPr>
        <w:t>Read each scenario below.</w:t>
      </w:r>
    </w:p>
    <w:p w14:paraId="10AC9B22" w14:textId="77777777" w:rsidR="00BB71BC" w:rsidRPr="00BB71BC" w:rsidRDefault="00BB71BC" w:rsidP="002E1408">
      <w:pPr>
        <w:numPr>
          <w:ilvl w:val="0"/>
          <w:numId w:val="20"/>
        </w:numPr>
        <w:rPr>
          <w:bCs/>
        </w:rPr>
      </w:pPr>
      <w:r w:rsidRPr="00BB71BC">
        <w:rPr>
          <w:bCs/>
        </w:rPr>
        <w:t>Write down a positive self-talk statement you could use in that situation.</w:t>
      </w:r>
    </w:p>
    <w:p w14:paraId="48C81E59" w14:textId="77777777" w:rsidR="00BB71BC" w:rsidRPr="00BB71BC" w:rsidRDefault="00BB71BC" w:rsidP="002E1408">
      <w:pPr>
        <w:numPr>
          <w:ilvl w:val="0"/>
          <w:numId w:val="20"/>
        </w:numPr>
        <w:rPr>
          <w:bCs/>
        </w:rPr>
      </w:pPr>
      <w:r w:rsidRPr="00BB71BC">
        <w:rPr>
          <w:bCs/>
        </w:rPr>
        <w:t>Write down how you could be assertive in that situation.</w:t>
      </w:r>
    </w:p>
    <w:p w14:paraId="4041229C" w14:textId="26F2DE7B" w:rsidR="00BB71BC" w:rsidRPr="00BB71BC" w:rsidRDefault="00C26516" w:rsidP="00C26516">
      <w:pPr>
        <w:tabs>
          <w:tab w:val="right" w:leader="underscore" w:pos="9072"/>
        </w:tabs>
        <w:rPr>
          <w:bCs/>
        </w:rPr>
      </w:pPr>
      <w:r w:rsidRPr="00C26516">
        <w:rPr>
          <w:bCs/>
          <w:color w:val="808080" w:themeColor="background1" w:themeShade="80"/>
        </w:rPr>
        <w:tab/>
      </w:r>
    </w:p>
    <w:p w14:paraId="1DD99231" w14:textId="4D2C12FA" w:rsidR="00BB71BC" w:rsidRPr="00BB71BC" w:rsidRDefault="00BB71BC" w:rsidP="00BB71BC">
      <w:pPr>
        <w:rPr>
          <w:bCs/>
        </w:rPr>
      </w:pPr>
      <w:r w:rsidRPr="00BB71BC">
        <w:rPr>
          <w:b/>
          <w:bCs/>
        </w:rPr>
        <w:t>Scenario 1:</w:t>
      </w:r>
      <w:r w:rsidRPr="00BB71BC">
        <w:rPr>
          <w:bCs/>
        </w:rPr>
        <w:t xml:space="preserve"> You have a big presentation in front of the class and you feel nervous.</w:t>
      </w:r>
    </w:p>
    <w:p w14:paraId="3ECA1B45" w14:textId="3B497146" w:rsidR="00BB71BC" w:rsidRDefault="00BB71BC" w:rsidP="002E1408">
      <w:pPr>
        <w:numPr>
          <w:ilvl w:val="0"/>
          <w:numId w:val="15"/>
        </w:numPr>
        <w:spacing w:line="480" w:lineRule="auto"/>
        <w:rPr>
          <w:bCs/>
        </w:rPr>
      </w:pPr>
      <w:r w:rsidRPr="00BB71BC">
        <w:rPr>
          <w:b/>
          <w:bCs/>
        </w:rPr>
        <w:t xml:space="preserve">Positive </w:t>
      </w:r>
      <w:r w:rsidR="00C42BB1">
        <w:rPr>
          <w:b/>
          <w:bCs/>
        </w:rPr>
        <w:t>s</w:t>
      </w:r>
      <w:r w:rsidRPr="00BB71BC">
        <w:rPr>
          <w:b/>
          <w:bCs/>
        </w:rPr>
        <w:t>elf-</w:t>
      </w:r>
      <w:r w:rsidR="00C42BB1">
        <w:rPr>
          <w:b/>
          <w:bCs/>
        </w:rPr>
        <w:t>t</w:t>
      </w:r>
      <w:r w:rsidRPr="00BB71BC">
        <w:rPr>
          <w:b/>
          <w:bCs/>
        </w:rPr>
        <w:t>alk:</w:t>
      </w:r>
      <w:r w:rsidRPr="00BB71BC">
        <w:rPr>
          <w:bCs/>
        </w:rPr>
        <w:t xml:space="preserve"> </w:t>
      </w:r>
    </w:p>
    <w:p w14:paraId="71CAD6C6" w14:textId="33DA9D2C" w:rsidR="00D71F3C" w:rsidRDefault="00D71F3C" w:rsidP="00D71F3C">
      <w:pPr>
        <w:pStyle w:val="AnswerLinesindented"/>
        <w:spacing w:before="120" w:line="480" w:lineRule="auto"/>
      </w:pPr>
      <w:r>
        <w:tab/>
      </w:r>
    </w:p>
    <w:p w14:paraId="61968A5B" w14:textId="25722505" w:rsidR="00D71F3C" w:rsidRDefault="00D71F3C" w:rsidP="00D71F3C">
      <w:pPr>
        <w:pStyle w:val="AnswerLinesindented"/>
        <w:spacing w:line="480" w:lineRule="auto"/>
      </w:pPr>
      <w:r>
        <w:tab/>
      </w:r>
    </w:p>
    <w:p w14:paraId="6187762C" w14:textId="315BCB48" w:rsidR="00D71F3C" w:rsidRPr="00BB71BC" w:rsidRDefault="00D71F3C" w:rsidP="00D71F3C">
      <w:pPr>
        <w:pStyle w:val="AnswerLinesindented"/>
        <w:spacing w:line="480" w:lineRule="auto"/>
      </w:pPr>
      <w:r>
        <w:tab/>
      </w:r>
    </w:p>
    <w:p w14:paraId="6A850C1E" w14:textId="4A80DD52" w:rsidR="00BB71BC" w:rsidRDefault="00BB71BC" w:rsidP="002E1408">
      <w:pPr>
        <w:numPr>
          <w:ilvl w:val="0"/>
          <w:numId w:val="15"/>
        </w:numPr>
        <w:spacing w:before="120" w:line="480" w:lineRule="auto"/>
        <w:rPr>
          <w:bCs/>
        </w:rPr>
      </w:pPr>
      <w:r w:rsidRPr="00BB71BC">
        <w:rPr>
          <w:b/>
          <w:bCs/>
        </w:rPr>
        <w:t>Assertiveness:</w:t>
      </w:r>
      <w:r w:rsidRPr="00BB71BC">
        <w:rPr>
          <w:bCs/>
        </w:rPr>
        <w:t xml:space="preserve"> </w:t>
      </w:r>
    </w:p>
    <w:p w14:paraId="05A7783E" w14:textId="77777777" w:rsidR="00D71F3C" w:rsidRDefault="00D71F3C" w:rsidP="00D71F3C">
      <w:pPr>
        <w:pStyle w:val="AnswerLinesindented"/>
        <w:spacing w:before="120" w:line="480" w:lineRule="auto"/>
        <w:ind w:left="360"/>
      </w:pPr>
      <w:r>
        <w:tab/>
      </w:r>
    </w:p>
    <w:p w14:paraId="04BC8A04" w14:textId="77777777" w:rsidR="00D71F3C" w:rsidRDefault="00D71F3C" w:rsidP="00D71F3C">
      <w:pPr>
        <w:pStyle w:val="AnswerLinesindented"/>
        <w:spacing w:line="480" w:lineRule="auto"/>
        <w:ind w:left="360"/>
      </w:pPr>
      <w:r>
        <w:tab/>
      </w:r>
    </w:p>
    <w:p w14:paraId="5007645D" w14:textId="77777777" w:rsidR="00D71F3C" w:rsidRPr="00BB71BC" w:rsidRDefault="00D71F3C" w:rsidP="00D71F3C">
      <w:pPr>
        <w:pStyle w:val="AnswerLinesindented"/>
        <w:spacing w:line="480" w:lineRule="auto"/>
        <w:ind w:left="360"/>
      </w:pPr>
      <w:r>
        <w:tab/>
      </w:r>
    </w:p>
    <w:p w14:paraId="725F4E52" w14:textId="77777777" w:rsidR="00D71F3C" w:rsidRDefault="00D71F3C">
      <w:pPr>
        <w:spacing w:after="160" w:line="259" w:lineRule="auto"/>
        <w:rPr>
          <w:b/>
          <w:bCs/>
        </w:rPr>
      </w:pPr>
      <w:r>
        <w:rPr>
          <w:b/>
          <w:bCs/>
        </w:rPr>
        <w:br w:type="page"/>
      </w:r>
    </w:p>
    <w:p w14:paraId="0D2EC3E0" w14:textId="2E4ED09F" w:rsidR="00BB71BC" w:rsidRPr="00BB71BC" w:rsidRDefault="00BB71BC" w:rsidP="00BB71BC">
      <w:pPr>
        <w:rPr>
          <w:bCs/>
        </w:rPr>
      </w:pPr>
      <w:r w:rsidRPr="00BB71BC">
        <w:rPr>
          <w:b/>
          <w:bCs/>
        </w:rPr>
        <w:lastRenderedPageBreak/>
        <w:t>Scenario 2:</w:t>
      </w:r>
      <w:r w:rsidRPr="00BB71BC">
        <w:rPr>
          <w:bCs/>
        </w:rPr>
        <w:t xml:space="preserve"> You didn't do well on a test and you feel disappointed.</w:t>
      </w:r>
    </w:p>
    <w:p w14:paraId="561D2E35" w14:textId="5B51A94B" w:rsidR="00BB71BC" w:rsidRDefault="00BB71BC" w:rsidP="002E1408">
      <w:pPr>
        <w:numPr>
          <w:ilvl w:val="0"/>
          <w:numId w:val="16"/>
        </w:numPr>
        <w:spacing w:before="120"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30BDDB5F" w14:textId="77777777" w:rsidR="00D71F3C" w:rsidRDefault="00D71F3C" w:rsidP="00D71F3C">
      <w:pPr>
        <w:pStyle w:val="AnswerLinesindented"/>
        <w:spacing w:before="120" w:line="480" w:lineRule="auto"/>
        <w:ind w:left="360"/>
      </w:pPr>
      <w:r>
        <w:tab/>
      </w:r>
    </w:p>
    <w:p w14:paraId="7E95A9D8" w14:textId="77777777" w:rsidR="00D71F3C" w:rsidRDefault="00D71F3C" w:rsidP="00D71F3C">
      <w:pPr>
        <w:pStyle w:val="AnswerLinesindented"/>
        <w:spacing w:line="480" w:lineRule="auto"/>
        <w:ind w:left="360"/>
      </w:pPr>
      <w:r>
        <w:tab/>
      </w:r>
    </w:p>
    <w:p w14:paraId="4EA1B79B" w14:textId="77777777" w:rsidR="00D71F3C" w:rsidRPr="00BB71BC" w:rsidRDefault="00D71F3C" w:rsidP="00D71F3C">
      <w:pPr>
        <w:pStyle w:val="AnswerLinesindented"/>
        <w:spacing w:line="480" w:lineRule="auto"/>
        <w:ind w:left="360"/>
      </w:pPr>
      <w:r>
        <w:tab/>
      </w:r>
    </w:p>
    <w:p w14:paraId="225F1A33" w14:textId="77777777" w:rsidR="00D71F3C" w:rsidRDefault="00BB71BC" w:rsidP="002E1408">
      <w:pPr>
        <w:numPr>
          <w:ilvl w:val="0"/>
          <w:numId w:val="16"/>
        </w:numPr>
        <w:spacing w:after="160" w:line="259" w:lineRule="auto"/>
        <w:rPr>
          <w:bCs/>
        </w:rPr>
      </w:pPr>
      <w:r w:rsidRPr="00D71F3C">
        <w:rPr>
          <w:b/>
          <w:bCs/>
        </w:rPr>
        <w:t>Assertiveness:</w:t>
      </w:r>
    </w:p>
    <w:p w14:paraId="14B4EB32" w14:textId="77777777" w:rsidR="00D71F3C" w:rsidRDefault="00D71F3C" w:rsidP="00D71F3C">
      <w:pPr>
        <w:pStyle w:val="AnswerLinesindented"/>
        <w:spacing w:line="480" w:lineRule="auto"/>
        <w:ind w:left="360"/>
      </w:pPr>
      <w:r>
        <w:tab/>
      </w:r>
    </w:p>
    <w:p w14:paraId="7BAF92CF" w14:textId="77777777" w:rsidR="00D71F3C" w:rsidRDefault="00D71F3C" w:rsidP="00D71F3C">
      <w:pPr>
        <w:pStyle w:val="AnswerLinesindented"/>
        <w:spacing w:line="480" w:lineRule="auto"/>
        <w:ind w:left="360"/>
      </w:pPr>
      <w:r>
        <w:tab/>
      </w:r>
    </w:p>
    <w:p w14:paraId="34FBDC9B" w14:textId="79FD7331" w:rsidR="00C26516" w:rsidRPr="00D71F3C" w:rsidRDefault="00D71F3C" w:rsidP="00D71F3C">
      <w:pPr>
        <w:pStyle w:val="AnswerLinesindented"/>
        <w:spacing w:line="480" w:lineRule="auto"/>
        <w:ind w:left="360"/>
      </w:pPr>
      <w:r>
        <w:tab/>
      </w:r>
    </w:p>
    <w:p w14:paraId="0348B441" w14:textId="77777777" w:rsidR="00BB71BC" w:rsidRPr="00BB71BC" w:rsidRDefault="00BB71BC" w:rsidP="00BB71BC">
      <w:pPr>
        <w:rPr>
          <w:bCs/>
        </w:rPr>
      </w:pPr>
      <w:r w:rsidRPr="00BB71BC">
        <w:rPr>
          <w:b/>
          <w:bCs/>
        </w:rPr>
        <w:t>Scenario 3:</w:t>
      </w:r>
      <w:r w:rsidRPr="00BB71BC">
        <w:rPr>
          <w:bCs/>
        </w:rPr>
        <w:t xml:space="preserve"> A friend wants to copy your homework, but you know it's not the right thing to do.</w:t>
      </w:r>
    </w:p>
    <w:p w14:paraId="1737D88A" w14:textId="0DFF84A8" w:rsidR="00BB71BC" w:rsidRPr="00D71F3C" w:rsidRDefault="00BB71BC" w:rsidP="002E1408">
      <w:pPr>
        <w:numPr>
          <w:ilvl w:val="0"/>
          <w:numId w:val="17"/>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0D6033AB" w14:textId="77777777" w:rsidR="00D71F3C" w:rsidRDefault="00D71F3C" w:rsidP="00D71F3C">
      <w:pPr>
        <w:pStyle w:val="AnswerLinesindented"/>
        <w:spacing w:before="120" w:line="480" w:lineRule="auto"/>
        <w:ind w:left="360"/>
      </w:pPr>
      <w:r>
        <w:tab/>
      </w:r>
    </w:p>
    <w:p w14:paraId="3EAADC3F" w14:textId="77777777" w:rsidR="00D71F3C" w:rsidRDefault="00D71F3C" w:rsidP="00D71F3C">
      <w:pPr>
        <w:pStyle w:val="AnswerLinesindented"/>
        <w:spacing w:line="480" w:lineRule="auto"/>
        <w:ind w:left="360"/>
      </w:pPr>
      <w:r>
        <w:tab/>
      </w:r>
    </w:p>
    <w:p w14:paraId="3BD02E69" w14:textId="77777777" w:rsidR="00D71F3C" w:rsidRPr="00BB71BC" w:rsidRDefault="00D71F3C" w:rsidP="00D71F3C">
      <w:pPr>
        <w:pStyle w:val="AnswerLinesindented"/>
        <w:spacing w:line="480" w:lineRule="auto"/>
        <w:ind w:left="360"/>
      </w:pPr>
      <w:r>
        <w:tab/>
      </w:r>
    </w:p>
    <w:p w14:paraId="2188FE0B" w14:textId="482EA81E" w:rsidR="00D71F3C" w:rsidRDefault="00BB71BC" w:rsidP="002E1408">
      <w:pPr>
        <w:numPr>
          <w:ilvl w:val="0"/>
          <w:numId w:val="17"/>
        </w:numPr>
        <w:spacing w:line="480" w:lineRule="auto"/>
        <w:rPr>
          <w:bCs/>
        </w:rPr>
      </w:pPr>
      <w:r w:rsidRPr="00D71F3C">
        <w:rPr>
          <w:b/>
          <w:bCs/>
        </w:rPr>
        <w:t>Assertiveness:</w:t>
      </w:r>
    </w:p>
    <w:p w14:paraId="614FEADC" w14:textId="77777777" w:rsidR="00D71F3C" w:rsidRDefault="00D71F3C" w:rsidP="00D71F3C">
      <w:pPr>
        <w:pStyle w:val="AnswerLinesindented"/>
        <w:spacing w:before="120" w:line="480" w:lineRule="auto"/>
        <w:ind w:left="360"/>
      </w:pPr>
      <w:r>
        <w:tab/>
      </w:r>
    </w:p>
    <w:p w14:paraId="51F1F447" w14:textId="77777777" w:rsidR="00D71F3C" w:rsidRDefault="00D71F3C" w:rsidP="00D71F3C">
      <w:pPr>
        <w:pStyle w:val="AnswerLinesindented"/>
        <w:spacing w:line="480" w:lineRule="auto"/>
        <w:ind w:left="360"/>
      </w:pPr>
      <w:r>
        <w:tab/>
      </w:r>
    </w:p>
    <w:p w14:paraId="4A353962" w14:textId="62EFD2B8" w:rsidR="00D71F3C" w:rsidRDefault="00D71F3C" w:rsidP="00D71F3C">
      <w:pPr>
        <w:pStyle w:val="AnswerLinesindented"/>
        <w:spacing w:line="480" w:lineRule="auto"/>
        <w:ind w:left="360"/>
      </w:pPr>
      <w:r>
        <w:tab/>
      </w:r>
    </w:p>
    <w:p w14:paraId="2573C67F" w14:textId="77777777" w:rsidR="00D71F3C" w:rsidRDefault="00D71F3C">
      <w:pPr>
        <w:spacing w:after="160" w:line="259" w:lineRule="auto"/>
        <w:rPr>
          <w:lang w:eastAsia="en-AU"/>
        </w:rPr>
      </w:pPr>
      <w:r>
        <w:br w:type="page"/>
      </w:r>
    </w:p>
    <w:p w14:paraId="08CCF4E9" w14:textId="13BBAA82" w:rsidR="00BB71BC" w:rsidRPr="00D71F3C" w:rsidRDefault="00BB71BC" w:rsidP="00D71F3C">
      <w:pPr>
        <w:spacing w:line="480" w:lineRule="auto"/>
        <w:rPr>
          <w:bCs/>
        </w:rPr>
      </w:pPr>
      <w:r w:rsidRPr="00D71F3C">
        <w:rPr>
          <w:b/>
          <w:bCs/>
        </w:rPr>
        <w:lastRenderedPageBreak/>
        <w:t>Scenario 4:</w:t>
      </w:r>
      <w:r w:rsidRPr="00D71F3C">
        <w:rPr>
          <w:bCs/>
        </w:rPr>
        <w:t xml:space="preserve"> You feel left out because your friends are making plans without you.</w:t>
      </w:r>
    </w:p>
    <w:p w14:paraId="39DC3EAD" w14:textId="3CAD9E80" w:rsidR="00BB71BC" w:rsidRDefault="00BB71BC" w:rsidP="002E1408">
      <w:pPr>
        <w:numPr>
          <w:ilvl w:val="0"/>
          <w:numId w:val="18"/>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r w:rsidRPr="00BB71BC">
        <w:rPr>
          <w:bCs/>
        </w:rPr>
        <w:t xml:space="preserve"> </w:t>
      </w:r>
    </w:p>
    <w:p w14:paraId="16862F14" w14:textId="77777777" w:rsidR="00D71F3C" w:rsidRDefault="00D71F3C" w:rsidP="00D71F3C">
      <w:pPr>
        <w:pStyle w:val="AnswerLinesindented"/>
        <w:spacing w:before="120" w:line="480" w:lineRule="auto"/>
        <w:ind w:left="360"/>
      </w:pPr>
      <w:r>
        <w:tab/>
      </w:r>
    </w:p>
    <w:p w14:paraId="34C8DFD1" w14:textId="77777777" w:rsidR="00D71F3C" w:rsidRDefault="00D71F3C" w:rsidP="00D71F3C">
      <w:pPr>
        <w:pStyle w:val="AnswerLinesindented"/>
        <w:spacing w:line="480" w:lineRule="auto"/>
        <w:ind w:left="360"/>
      </w:pPr>
      <w:r>
        <w:tab/>
      </w:r>
    </w:p>
    <w:p w14:paraId="193F2EB1" w14:textId="77777777" w:rsidR="00D71F3C" w:rsidRPr="00BB71BC" w:rsidRDefault="00D71F3C" w:rsidP="00D71F3C">
      <w:pPr>
        <w:pStyle w:val="AnswerLinesindented"/>
        <w:spacing w:line="480" w:lineRule="auto"/>
        <w:ind w:left="360"/>
      </w:pPr>
      <w:r>
        <w:tab/>
      </w:r>
    </w:p>
    <w:p w14:paraId="515D36E2" w14:textId="14843D38" w:rsidR="00BB71BC" w:rsidRPr="00D71F3C" w:rsidRDefault="00BB71BC" w:rsidP="002E1408">
      <w:pPr>
        <w:pStyle w:val="ListParagraph"/>
        <w:numPr>
          <w:ilvl w:val="0"/>
          <w:numId w:val="22"/>
        </w:numPr>
        <w:spacing w:line="480" w:lineRule="auto"/>
        <w:ind w:left="723"/>
        <w:rPr>
          <w:bCs/>
        </w:rPr>
      </w:pPr>
      <w:r w:rsidRPr="00D71F3C">
        <w:rPr>
          <w:b/>
          <w:bCs/>
        </w:rPr>
        <w:t>Assertiveness:</w:t>
      </w:r>
      <w:r w:rsidRPr="00D71F3C">
        <w:rPr>
          <w:bCs/>
        </w:rPr>
        <w:t xml:space="preserve"> </w:t>
      </w:r>
    </w:p>
    <w:p w14:paraId="3B6508E6" w14:textId="77777777" w:rsidR="00D71F3C" w:rsidRDefault="00D71F3C" w:rsidP="00D71F3C">
      <w:pPr>
        <w:pStyle w:val="AnswerLinesindented"/>
        <w:spacing w:before="120" w:line="480" w:lineRule="auto"/>
        <w:ind w:left="360"/>
      </w:pPr>
      <w:r>
        <w:tab/>
      </w:r>
    </w:p>
    <w:p w14:paraId="2E133918" w14:textId="77777777" w:rsidR="00D71F3C" w:rsidRDefault="00D71F3C" w:rsidP="00D71F3C">
      <w:pPr>
        <w:pStyle w:val="AnswerLinesindented"/>
        <w:spacing w:line="480" w:lineRule="auto"/>
        <w:ind w:left="360"/>
      </w:pPr>
      <w:r>
        <w:tab/>
      </w:r>
    </w:p>
    <w:p w14:paraId="328229E2" w14:textId="77777777" w:rsidR="00D71F3C" w:rsidRPr="00BB71BC" w:rsidRDefault="00D71F3C" w:rsidP="00D71F3C">
      <w:pPr>
        <w:pStyle w:val="AnswerLinesindented"/>
        <w:spacing w:line="480" w:lineRule="auto"/>
        <w:ind w:left="360"/>
      </w:pPr>
      <w:r>
        <w:tab/>
      </w:r>
    </w:p>
    <w:p w14:paraId="000F533F" w14:textId="77777777" w:rsidR="00BB71BC" w:rsidRPr="00BB71BC" w:rsidRDefault="00BB71BC" w:rsidP="00BB71BC">
      <w:pPr>
        <w:rPr>
          <w:bCs/>
        </w:rPr>
      </w:pPr>
      <w:r w:rsidRPr="00BB71BC">
        <w:rPr>
          <w:b/>
          <w:bCs/>
        </w:rPr>
        <w:t>Scenario 5:</w:t>
      </w:r>
      <w:r w:rsidRPr="00BB71BC">
        <w:rPr>
          <w:bCs/>
        </w:rPr>
        <w:t xml:space="preserve"> You feel overwhelmed by all the changes happening in your life.</w:t>
      </w:r>
    </w:p>
    <w:p w14:paraId="66F954E0" w14:textId="49E648BC" w:rsidR="00C26516" w:rsidRPr="00D71F3C" w:rsidRDefault="00BB71BC" w:rsidP="002E1408">
      <w:pPr>
        <w:numPr>
          <w:ilvl w:val="0"/>
          <w:numId w:val="19"/>
        </w:numPr>
        <w:spacing w:line="480" w:lineRule="auto"/>
        <w:rPr>
          <w:bCs/>
        </w:rPr>
      </w:pPr>
      <w:r w:rsidRPr="00BB71BC">
        <w:rPr>
          <w:b/>
          <w:bCs/>
        </w:rPr>
        <w:t xml:space="preserve">Positive </w:t>
      </w:r>
      <w:r w:rsidR="00697358">
        <w:rPr>
          <w:b/>
          <w:bCs/>
        </w:rPr>
        <w:t>s</w:t>
      </w:r>
      <w:r w:rsidRPr="00BB71BC">
        <w:rPr>
          <w:b/>
          <w:bCs/>
        </w:rPr>
        <w:t>elf-</w:t>
      </w:r>
      <w:r w:rsidR="00697358">
        <w:rPr>
          <w:b/>
          <w:bCs/>
        </w:rPr>
        <w:t>t</w:t>
      </w:r>
      <w:r w:rsidRPr="00BB71BC">
        <w:rPr>
          <w:b/>
          <w:bCs/>
        </w:rPr>
        <w:t>alk:</w:t>
      </w:r>
    </w:p>
    <w:p w14:paraId="071B93B9" w14:textId="77777777" w:rsidR="00D71F3C" w:rsidRDefault="00D71F3C" w:rsidP="00D71F3C">
      <w:pPr>
        <w:pStyle w:val="AnswerLinesindented"/>
        <w:spacing w:before="120" w:line="480" w:lineRule="auto"/>
        <w:ind w:left="360"/>
      </w:pPr>
      <w:r>
        <w:tab/>
      </w:r>
    </w:p>
    <w:p w14:paraId="47FED5B5" w14:textId="77777777" w:rsidR="00D71F3C" w:rsidRDefault="00D71F3C" w:rsidP="00D71F3C">
      <w:pPr>
        <w:pStyle w:val="AnswerLinesindented"/>
        <w:spacing w:line="480" w:lineRule="auto"/>
        <w:ind w:left="360"/>
      </w:pPr>
      <w:r>
        <w:tab/>
      </w:r>
    </w:p>
    <w:p w14:paraId="16594EC2" w14:textId="77777777" w:rsidR="00D71F3C" w:rsidRPr="00BB71BC" w:rsidRDefault="00D71F3C" w:rsidP="00D71F3C">
      <w:pPr>
        <w:pStyle w:val="AnswerLinesindented"/>
        <w:spacing w:line="480" w:lineRule="auto"/>
        <w:ind w:left="360"/>
      </w:pPr>
      <w:r>
        <w:tab/>
      </w:r>
    </w:p>
    <w:p w14:paraId="063A100A" w14:textId="0364F9E2" w:rsidR="00BB71BC" w:rsidRDefault="00BB71BC" w:rsidP="002E1408">
      <w:pPr>
        <w:numPr>
          <w:ilvl w:val="0"/>
          <w:numId w:val="19"/>
        </w:numPr>
        <w:spacing w:line="480" w:lineRule="auto"/>
        <w:rPr>
          <w:bCs/>
        </w:rPr>
      </w:pPr>
      <w:r w:rsidRPr="00BB71BC">
        <w:rPr>
          <w:b/>
          <w:bCs/>
        </w:rPr>
        <w:t>Assertiveness:</w:t>
      </w:r>
    </w:p>
    <w:p w14:paraId="0C7BCB77" w14:textId="77777777" w:rsidR="00937FED" w:rsidRDefault="00937FED" w:rsidP="00937FED">
      <w:pPr>
        <w:pStyle w:val="AnswerLinesindented"/>
        <w:spacing w:before="0" w:line="480" w:lineRule="auto"/>
        <w:ind w:left="360"/>
      </w:pPr>
      <w:r>
        <w:tab/>
      </w:r>
    </w:p>
    <w:p w14:paraId="04393D25" w14:textId="77777777" w:rsidR="00937FED" w:rsidRDefault="00937FED" w:rsidP="00937FED">
      <w:pPr>
        <w:pStyle w:val="AnswerLinesindented"/>
        <w:spacing w:before="0" w:line="480" w:lineRule="auto"/>
        <w:ind w:left="360"/>
      </w:pPr>
      <w:r>
        <w:tab/>
      </w:r>
    </w:p>
    <w:p w14:paraId="22EB6EAA" w14:textId="3DD908D2" w:rsidR="002E1408" w:rsidRDefault="00937FED" w:rsidP="00937FED">
      <w:pPr>
        <w:pStyle w:val="AnswerLinesindented"/>
        <w:spacing w:before="0" w:line="480" w:lineRule="auto"/>
        <w:ind w:left="360"/>
      </w:pPr>
      <w:r>
        <w:tab/>
      </w:r>
    </w:p>
    <w:p w14:paraId="61E8DFA8" w14:textId="06158892" w:rsidR="00937FED" w:rsidRPr="00BB71BC" w:rsidRDefault="002E1408" w:rsidP="002E1408">
      <w:pPr>
        <w:rPr>
          <w:lang w:eastAsia="en-AU"/>
        </w:rPr>
      </w:pPr>
      <w:r>
        <w:br w:type="page"/>
      </w:r>
    </w:p>
    <w:p w14:paraId="3A7A4EA2" w14:textId="77777777" w:rsidR="00BB71BC" w:rsidRDefault="00BB71BC" w:rsidP="00BB71BC">
      <w:pPr>
        <w:rPr>
          <w:bCs/>
        </w:rPr>
      </w:pPr>
      <w:r w:rsidRPr="00BB71BC">
        <w:rPr>
          <w:b/>
          <w:bCs/>
        </w:rPr>
        <w:lastRenderedPageBreak/>
        <w:t>Reflection:</w:t>
      </w:r>
      <w:r w:rsidRPr="00BB71BC">
        <w:rPr>
          <w:bCs/>
        </w:rPr>
        <w:t xml:space="preserve"> Write about a time when you used positive self-talk or were assertive. How did it make you feel? What was the outcome?</w:t>
      </w:r>
    </w:p>
    <w:p w14:paraId="75BB9C48" w14:textId="77777777" w:rsidR="00937FED" w:rsidRDefault="00937FED" w:rsidP="00937FED">
      <w:pPr>
        <w:pStyle w:val="AnswerLinesindented"/>
        <w:spacing w:line="480" w:lineRule="auto"/>
        <w:rPr>
          <w:bCs/>
        </w:rPr>
      </w:pPr>
      <w:r>
        <w:rPr>
          <w:bCs/>
        </w:rPr>
        <w:tab/>
      </w:r>
    </w:p>
    <w:p w14:paraId="14D59A8D" w14:textId="77777777" w:rsidR="00937FED" w:rsidRDefault="00937FED" w:rsidP="00937FED">
      <w:pPr>
        <w:pStyle w:val="AnswerLinesindented"/>
        <w:spacing w:line="480" w:lineRule="auto"/>
        <w:rPr>
          <w:bCs/>
        </w:rPr>
      </w:pPr>
      <w:r>
        <w:rPr>
          <w:bCs/>
        </w:rPr>
        <w:tab/>
      </w:r>
    </w:p>
    <w:p w14:paraId="675B1F29" w14:textId="77777777" w:rsidR="00937FED" w:rsidRDefault="00937FED" w:rsidP="00937FED">
      <w:pPr>
        <w:pStyle w:val="AnswerLinesindented"/>
        <w:spacing w:line="480" w:lineRule="auto"/>
        <w:rPr>
          <w:bCs/>
        </w:rPr>
      </w:pPr>
      <w:r>
        <w:rPr>
          <w:bCs/>
        </w:rPr>
        <w:tab/>
      </w:r>
    </w:p>
    <w:p w14:paraId="57C1D832" w14:textId="77777777" w:rsidR="00937FED" w:rsidRDefault="00937FED" w:rsidP="00937FED">
      <w:pPr>
        <w:pStyle w:val="AnswerLinesindented"/>
        <w:spacing w:line="480" w:lineRule="auto"/>
        <w:rPr>
          <w:bCs/>
        </w:rPr>
      </w:pPr>
      <w:r>
        <w:rPr>
          <w:bCs/>
        </w:rPr>
        <w:tab/>
      </w:r>
    </w:p>
    <w:p w14:paraId="54C61364" w14:textId="77777777" w:rsidR="00937FED" w:rsidRDefault="00937FED" w:rsidP="00937FED">
      <w:pPr>
        <w:pStyle w:val="AnswerLinesindented"/>
        <w:spacing w:line="480" w:lineRule="auto"/>
        <w:rPr>
          <w:bCs/>
        </w:rPr>
      </w:pPr>
      <w:r>
        <w:rPr>
          <w:bCs/>
        </w:rPr>
        <w:tab/>
      </w:r>
    </w:p>
    <w:p w14:paraId="28CDDD2F" w14:textId="77777777" w:rsidR="00937FED" w:rsidRDefault="00937FED" w:rsidP="00937FED">
      <w:pPr>
        <w:pStyle w:val="AnswerLinesindented"/>
        <w:spacing w:line="480" w:lineRule="auto"/>
        <w:rPr>
          <w:bCs/>
        </w:rPr>
      </w:pPr>
      <w:r>
        <w:rPr>
          <w:bCs/>
        </w:rPr>
        <w:tab/>
      </w:r>
    </w:p>
    <w:p w14:paraId="38727166" w14:textId="77777777" w:rsidR="00937FED" w:rsidRDefault="00937FED" w:rsidP="00937FED">
      <w:pPr>
        <w:pStyle w:val="AnswerLinesindented"/>
        <w:spacing w:line="480" w:lineRule="auto"/>
        <w:rPr>
          <w:bCs/>
        </w:rPr>
      </w:pPr>
      <w:r>
        <w:rPr>
          <w:bCs/>
        </w:rPr>
        <w:tab/>
      </w:r>
    </w:p>
    <w:p w14:paraId="18645A90" w14:textId="77777777" w:rsidR="00937FED" w:rsidRDefault="00937FED" w:rsidP="00937FED">
      <w:pPr>
        <w:pStyle w:val="AnswerLinesindented"/>
        <w:spacing w:line="480" w:lineRule="auto"/>
        <w:rPr>
          <w:bCs/>
        </w:rPr>
      </w:pPr>
      <w:r>
        <w:rPr>
          <w:bCs/>
        </w:rPr>
        <w:tab/>
      </w:r>
    </w:p>
    <w:p w14:paraId="7E058F1D" w14:textId="77777777" w:rsidR="00937FED" w:rsidRDefault="00937FED" w:rsidP="00937FED">
      <w:pPr>
        <w:pStyle w:val="AnswerLinesindented"/>
        <w:spacing w:line="480" w:lineRule="auto"/>
        <w:rPr>
          <w:bCs/>
        </w:rPr>
      </w:pPr>
      <w:r>
        <w:rPr>
          <w:bCs/>
        </w:rPr>
        <w:tab/>
      </w:r>
    </w:p>
    <w:p w14:paraId="1DEC0EE3" w14:textId="77777777" w:rsidR="00937FED" w:rsidRDefault="00937FED" w:rsidP="00937FED">
      <w:pPr>
        <w:pStyle w:val="AnswerLinesindented"/>
        <w:spacing w:line="480" w:lineRule="auto"/>
        <w:rPr>
          <w:bCs/>
        </w:rPr>
      </w:pPr>
      <w:r>
        <w:rPr>
          <w:bCs/>
        </w:rPr>
        <w:tab/>
      </w:r>
    </w:p>
    <w:p w14:paraId="68DB93A1" w14:textId="77777777" w:rsidR="00937FED" w:rsidRDefault="00937FED" w:rsidP="00937FED">
      <w:pPr>
        <w:pStyle w:val="AnswerLinesindented"/>
        <w:spacing w:line="480" w:lineRule="auto"/>
        <w:rPr>
          <w:bCs/>
        </w:rPr>
      </w:pPr>
      <w:r>
        <w:rPr>
          <w:bCs/>
        </w:rPr>
        <w:tab/>
      </w:r>
    </w:p>
    <w:p w14:paraId="4BE21B3E" w14:textId="77777777" w:rsidR="00937FED" w:rsidRDefault="00937FED" w:rsidP="00937FED">
      <w:pPr>
        <w:pStyle w:val="AnswerLinesindented"/>
        <w:spacing w:line="480" w:lineRule="auto"/>
        <w:rPr>
          <w:bCs/>
        </w:rPr>
      </w:pPr>
      <w:r>
        <w:rPr>
          <w:bCs/>
        </w:rPr>
        <w:tab/>
      </w:r>
    </w:p>
    <w:p w14:paraId="3F89421C" w14:textId="77777777" w:rsidR="00937FED" w:rsidRDefault="00937FED" w:rsidP="00937FED">
      <w:pPr>
        <w:pStyle w:val="AnswerLinesindented"/>
        <w:spacing w:line="480" w:lineRule="auto"/>
        <w:rPr>
          <w:bCs/>
        </w:rPr>
      </w:pPr>
      <w:r>
        <w:rPr>
          <w:bCs/>
        </w:rPr>
        <w:tab/>
      </w:r>
    </w:p>
    <w:p w14:paraId="0B18F84A" w14:textId="6DF08773" w:rsidR="006D1EA7" w:rsidRPr="006D1EA7" w:rsidRDefault="00B51A2C" w:rsidP="00937FED">
      <w:pPr>
        <w:pStyle w:val="AnswerLinesindented"/>
        <w:rPr>
          <w:lang w:val="en-US"/>
        </w:rPr>
      </w:pPr>
      <w:r>
        <w:rPr>
          <w:lang w:val="en-US"/>
        </w:rPr>
        <w:br w:type="page"/>
      </w:r>
    </w:p>
    <w:p w14:paraId="74231E6F" w14:textId="390C62DD" w:rsidR="0054003C" w:rsidRPr="00C13899" w:rsidRDefault="0054003C" w:rsidP="0089232D">
      <w:pPr>
        <w:pStyle w:val="SCSALessonAppendixHeading2"/>
      </w:pPr>
      <w:r w:rsidRPr="00C13899">
        <w:lastRenderedPageBreak/>
        <w:t>Term 2</w:t>
      </w:r>
    </w:p>
    <w:tbl>
      <w:tblPr>
        <w:tblStyle w:val="SCSAExemplartable"/>
        <w:tblpPr w:leftFromText="180" w:rightFromText="180" w:vertAnchor="text" w:horzAnchor="margin" w:tblpY="181"/>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41"/>
        <w:gridCol w:w="3591"/>
        <w:gridCol w:w="4528"/>
      </w:tblGrid>
      <w:tr w:rsidR="000B6F3D" w:rsidRPr="00206DE3" w14:paraId="0213C00F" w14:textId="77777777" w:rsidTr="002E1408">
        <w:trPr>
          <w:cnfStyle w:val="100000000000" w:firstRow="1" w:lastRow="0" w:firstColumn="0" w:lastColumn="0" w:oddVBand="0" w:evenVBand="0" w:oddHBand="0" w:evenHBand="0" w:firstRowFirstColumn="0" w:firstRowLastColumn="0" w:lastRowFirstColumn="0" w:lastRowLastColumn="0"/>
          <w:trHeight w:val="13"/>
        </w:trPr>
        <w:tc>
          <w:tcPr>
            <w:tcW w:w="941" w:type="dxa"/>
            <w:vAlign w:val="center"/>
          </w:tcPr>
          <w:p w14:paraId="653DD5A0" w14:textId="77777777" w:rsidR="000B6F3D" w:rsidRPr="002E1408" w:rsidRDefault="000B6F3D" w:rsidP="002E1408">
            <w:pPr>
              <w:jc w:val="center"/>
            </w:pPr>
            <w:r w:rsidRPr="002E1408">
              <w:t>Week</w:t>
            </w:r>
          </w:p>
        </w:tc>
        <w:tc>
          <w:tcPr>
            <w:tcW w:w="3591" w:type="dxa"/>
          </w:tcPr>
          <w:p w14:paraId="10394D78" w14:textId="65FBEFB4" w:rsidR="000B6F3D" w:rsidRPr="002E1408" w:rsidRDefault="000B6F3D" w:rsidP="002E1408">
            <w:r w:rsidRPr="002E1408">
              <w:t>Resource</w:t>
            </w:r>
          </w:p>
        </w:tc>
        <w:tc>
          <w:tcPr>
            <w:tcW w:w="4528" w:type="dxa"/>
          </w:tcPr>
          <w:p w14:paraId="015DAF1E" w14:textId="77777777" w:rsidR="000B6F3D" w:rsidRPr="002E1408" w:rsidRDefault="000B6F3D" w:rsidP="002E1408">
            <w:r w:rsidRPr="002E1408">
              <w:t>Link/information</w:t>
            </w:r>
          </w:p>
        </w:tc>
      </w:tr>
      <w:tr w:rsidR="00CC03C3" w:rsidRPr="00206DE3" w14:paraId="4C3793BD" w14:textId="77777777" w:rsidTr="002E1408">
        <w:trPr>
          <w:trHeight w:val="540"/>
        </w:trPr>
        <w:tc>
          <w:tcPr>
            <w:tcW w:w="941" w:type="dxa"/>
            <w:vAlign w:val="center"/>
          </w:tcPr>
          <w:p w14:paraId="6FB576F6" w14:textId="5E6BB419" w:rsidR="00CC03C3" w:rsidRDefault="00CC03C3" w:rsidP="002E1408">
            <w:pPr>
              <w:jc w:val="center"/>
            </w:pPr>
            <w:r>
              <w:t>1</w:t>
            </w:r>
          </w:p>
        </w:tc>
        <w:tc>
          <w:tcPr>
            <w:tcW w:w="3591" w:type="dxa"/>
          </w:tcPr>
          <w:p w14:paraId="6D83859B" w14:textId="77777777" w:rsidR="00CC03C3" w:rsidRPr="00C13899" w:rsidRDefault="00CC03C3" w:rsidP="00C13899">
            <w:pPr>
              <w:pStyle w:val="CSPlistparagraph"/>
              <w:contextualSpacing w:val="0"/>
            </w:pPr>
            <w:r w:rsidRPr="00C13899">
              <w:t>Little Bee Library</w:t>
            </w:r>
          </w:p>
          <w:p w14:paraId="1FA1A099" w14:textId="1D43F457" w:rsidR="00CC03C3" w:rsidRPr="00C13899" w:rsidRDefault="00CC03C3" w:rsidP="00C13899">
            <w:pPr>
              <w:pStyle w:val="CSPlistparagraph"/>
            </w:pPr>
            <w:r>
              <w:t>What Does it Mean to be Safe?</w:t>
            </w:r>
          </w:p>
        </w:tc>
        <w:tc>
          <w:tcPr>
            <w:tcW w:w="4528" w:type="dxa"/>
          </w:tcPr>
          <w:p w14:paraId="169AD059" w14:textId="61D97505" w:rsidR="00CC03C3" w:rsidRDefault="00CC03C3" w:rsidP="00C26516">
            <w:r>
              <w:t>Little Bee Library</w:t>
            </w:r>
            <w:r w:rsidR="00C42BB1">
              <w:t xml:space="preserve"> </w:t>
            </w:r>
            <w:r w:rsidR="00C93991">
              <w:t xml:space="preserve">– </w:t>
            </w:r>
            <w:r w:rsidR="00C42BB1">
              <w:t>Educational Videos for Kids.</w:t>
            </w:r>
            <w:r>
              <w:t xml:space="preserve"> </w:t>
            </w:r>
            <w:r w:rsidRPr="00201AAC">
              <w:rPr>
                <w:i/>
                <w:iCs/>
              </w:rPr>
              <w:t>What Does it Mean to be Safe? | Books Read Aloud for Kids #safetyrulesforkids</w:t>
            </w:r>
            <w:r w:rsidR="00C42BB1">
              <w:t xml:space="preserve"> [Video]</w:t>
            </w:r>
            <w:r>
              <w:t>. YouTube</w:t>
            </w:r>
            <w:r w:rsidR="00C42BB1">
              <w:t>.</w:t>
            </w:r>
            <w:r>
              <w:t xml:space="preserve"> </w:t>
            </w:r>
            <w:hyperlink r:id="rId66" w:history="1">
              <w:r w:rsidRPr="00CC03C3">
                <w:rPr>
                  <w:rStyle w:val="Hyperlink"/>
                </w:rPr>
                <w:t>https://www.youtube.com/watch?v=imaFzA7StNE</w:t>
              </w:r>
            </w:hyperlink>
          </w:p>
        </w:tc>
      </w:tr>
      <w:tr w:rsidR="006856E9" w:rsidRPr="00206DE3" w14:paraId="1ED120A6" w14:textId="77777777" w:rsidTr="002E1408">
        <w:trPr>
          <w:trHeight w:val="540"/>
        </w:trPr>
        <w:tc>
          <w:tcPr>
            <w:tcW w:w="941" w:type="dxa"/>
            <w:vMerge w:val="restart"/>
            <w:vAlign w:val="center"/>
          </w:tcPr>
          <w:p w14:paraId="1D2B1283" w14:textId="3D749D37" w:rsidR="006856E9" w:rsidRDefault="006856E9" w:rsidP="002E1408">
            <w:pPr>
              <w:jc w:val="center"/>
            </w:pPr>
            <w:r>
              <w:t>3</w:t>
            </w:r>
          </w:p>
        </w:tc>
        <w:tc>
          <w:tcPr>
            <w:tcW w:w="3591" w:type="dxa"/>
          </w:tcPr>
          <w:p w14:paraId="18744DFA" w14:textId="0090F3A4" w:rsidR="006856E9" w:rsidRPr="00C13899" w:rsidRDefault="006856E9" w:rsidP="00C13899">
            <w:pPr>
              <w:rPr>
                <w:bCs/>
                <w:iCs/>
              </w:rPr>
            </w:pPr>
            <w:r w:rsidRPr="00C13899">
              <w:rPr>
                <w:bCs/>
                <w:iCs/>
              </w:rPr>
              <w:t>Daniel Morcombe Foundation Inc.</w:t>
            </w:r>
          </w:p>
          <w:p w14:paraId="1871FD44" w14:textId="4487A03A" w:rsidR="006856E9" w:rsidRPr="00201AAC" w:rsidRDefault="006856E9" w:rsidP="00C26516">
            <w:pPr>
              <w:rPr>
                <w:bCs/>
                <w:i/>
                <w:highlight w:val="yellow"/>
              </w:rPr>
            </w:pPr>
            <w:r>
              <w:rPr>
                <w:bCs/>
                <w:iCs/>
              </w:rPr>
              <w:t>Making a safety network</w:t>
            </w:r>
          </w:p>
        </w:tc>
        <w:tc>
          <w:tcPr>
            <w:tcW w:w="4528" w:type="dxa"/>
          </w:tcPr>
          <w:p w14:paraId="7473F028" w14:textId="6E6B3BD9" w:rsidR="006856E9" w:rsidRPr="003141CE" w:rsidRDefault="006856E9" w:rsidP="00C26516">
            <w:r>
              <w:t xml:space="preserve">Daniel Morcombe Foundation Inc. </w:t>
            </w:r>
            <w:r w:rsidRPr="00201AAC">
              <w:rPr>
                <w:i/>
                <w:iCs/>
              </w:rPr>
              <w:t>Year 4 to 6 | Making a safety network</w:t>
            </w:r>
            <w:r>
              <w:t xml:space="preserve"> [Video]. YouTube. </w:t>
            </w:r>
            <w:hyperlink r:id="rId67" w:history="1">
              <w:r w:rsidRPr="00E058A2">
                <w:rPr>
                  <w:rStyle w:val="Hyperlink"/>
                </w:rPr>
                <w:t>https://www.youtube.com/watch?v=ynkyPHWmbQM</w:t>
              </w:r>
            </w:hyperlink>
          </w:p>
        </w:tc>
      </w:tr>
      <w:tr w:rsidR="006856E9" w:rsidRPr="00206DE3" w14:paraId="5EA5FE02" w14:textId="77777777" w:rsidTr="002E1408">
        <w:trPr>
          <w:trHeight w:val="488"/>
        </w:trPr>
        <w:tc>
          <w:tcPr>
            <w:tcW w:w="941" w:type="dxa"/>
            <w:vMerge/>
            <w:vAlign w:val="center"/>
          </w:tcPr>
          <w:p w14:paraId="57DE4C5B" w14:textId="74AE729F" w:rsidR="006856E9" w:rsidRPr="00E058A2" w:rsidRDefault="006856E9" w:rsidP="002E1408">
            <w:pPr>
              <w:jc w:val="center"/>
            </w:pPr>
          </w:p>
        </w:tc>
        <w:tc>
          <w:tcPr>
            <w:tcW w:w="3591" w:type="dxa"/>
          </w:tcPr>
          <w:p w14:paraId="2FF49991" w14:textId="7669850B" w:rsidR="006856E9" w:rsidRPr="00C13899" w:rsidRDefault="006856E9" w:rsidP="00C26516">
            <w:pPr>
              <w:rPr>
                <w:bCs/>
              </w:rPr>
            </w:pPr>
            <w:r w:rsidRPr="00C13899">
              <w:rPr>
                <w:bCs/>
              </w:rPr>
              <w:t>Kids Helpline</w:t>
            </w:r>
          </w:p>
          <w:p w14:paraId="062426EA" w14:textId="05D0F02B" w:rsidR="006856E9" w:rsidRPr="00201AAC" w:rsidRDefault="006856E9" w:rsidP="00C26516">
            <w:pPr>
              <w:rPr>
                <w:bCs/>
                <w:highlight w:val="yellow"/>
              </w:rPr>
            </w:pPr>
            <w:r>
              <w:rPr>
                <w:bCs/>
              </w:rPr>
              <w:t>Kids – website for kids aged 5 to 12</w:t>
            </w:r>
          </w:p>
        </w:tc>
        <w:tc>
          <w:tcPr>
            <w:tcW w:w="4528" w:type="dxa"/>
          </w:tcPr>
          <w:p w14:paraId="6D974103" w14:textId="22E3D76A" w:rsidR="006856E9" w:rsidRPr="003141CE" w:rsidRDefault="006856E9" w:rsidP="00C26516">
            <w:r>
              <w:t xml:space="preserve">Kids Helpline. </w:t>
            </w:r>
            <w:r>
              <w:rPr>
                <w:i/>
                <w:iCs/>
              </w:rPr>
              <w:t>Kids</w:t>
            </w:r>
            <w:r>
              <w:t xml:space="preserve">. </w:t>
            </w:r>
            <w:hyperlink r:id="rId68" w:history="1">
              <w:r w:rsidRPr="0067492C">
                <w:rPr>
                  <w:rStyle w:val="Hyperlink"/>
                </w:rPr>
                <w:t>https://kidshelpline.com.au/kids</w:t>
              </w:r>
            </w:hyperlink>
          </w:p>
        </w:tc>
      </w:tr>
      <w:tr w:rsidR="006856E9" w:rsidRPr="00206DE3" w14:paraId="51F4E352" w14:textId="77777777" w:rsidTr="002E1408">
        <w:trPr>
          <w:trHeight w:val="488"/>
        </w:trPr>
        <w:tc>
          <w:tcPr>
            <w:tcW w:w="941" w:type="dxa"/>
            <w:vMerge/>
            <w:vAlign w:val="center"/>
          </w:tcPr>
          <w:p w14:paraId="16DB9449" w14:textId="77777777" w:rsidR="006856E9" w:rsidRPr="00E058A2" w:rsidRDefault="006856E9" w:rsidP="002E1408">
            <w:pPr>
              <w:jc w:val="center"/>
            </w:pPr>
          </w:p>
        </w:tc>
        <w:tc>
          <w:tcPr>
            <w:tcW w:w="3591" w:type="dxa"/>
          </w:tcPr>
          <w:p w14:paraId="6A7C130A" w14:textId="77777777" w:rsidR="006856E9" w:rsidRPr="00C13899" w:rsidRDefault="006856E9" w:rsidP="00C13899">
            <w:r w:rsidRPr="00C13899">
              <w:t>Growing &amp; developing healthy relationships</w:t>
            </w:r>
          </w:p>
          <w:p w14:paraId="00D463BB" w14:textId="34F366E9" w:rsidR="006856E9" w:rsidRPr="00201AAC" w:rsidRDefault="006856E9" w:rsidP="006856E9">
            <w:pPr>
              <w:rPr>
                <w:b/>
              </w:rPr>
            </w:pPr>
            <w:r>
              <w:t>Protective interrupting</w:t>
            </w:r>
          </w:p>
        </w:tc>
        <w:tc>
          <w:tcPr>
            <w:tcW w:w="4528" w:type="dxa"/>
          </w:tcPr>
          <w:p w14:paraId="6F029AAD" w14:textId="19CBC06C" w:rsidR="006856E9" w:rsidRDefault="006856E9" w:rsidP="006856E9">
            <w:hyperlink r:id="rId69"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r>
              <w:rPr>
                <w:rFonts w:ascii="Calibri" w:eastAsia="Times New Roman" w:hAnsi="Calibri" w:cs="Times New Roman"/>
              </w:rPr>
              <w:t xml:space="preserve">Department of Health. </w:t>
            </w:r>
            <w:hyperlink r:id="rId70" w:history="1">
              <w:r w:rsidRPr="00FE6022">
                <w:rPr>
                  <w:rStyle w:val="Hyperlink"/>
                </w:rPr>
                <w:t>https://gdhr.wa.gov.au/essential-tools/protective-interrupting</w:t>
              </w:r>
            </w:hyperlink>
          </w:p>
        </w:tc>
      </w:tr>
      <w:tr w:rsidR="00C26516" w:rsidRPr="00206DE3" w14:paraId="60AA2193" w14:textId="77777777" w:rsidTr="002E1408">
        <w:trPr>
          <w:trHeight w:val="540"/>
        </w:trPr>
        <w:tc>
          <w:tcPr>
            <w:tcW w:w="941" w:type="dxa"/>
            <w:vMerge w:val="restart"/>
            <w:vAlign w:val="center"/>
          </w:tcPr>
          <w:p w14:paraId="210E7E8D" w14:textId="77777777" w:rsidR="00C26516" w:rsidRPr="007B707A" w:rsidRDefault="00C26516" w:rsidP="002E1408">
            <w:pPr>
              <w:jc w:val="center"/>
            </w:pPr>
            <w:r>
              <w:t>5</w:t>
            </w:r>
          </w:p>
        </w:tc>
        <w:tc>
          <w:tcPr>
            <w:tcW w:w="3591" w:type="dxa"/>
          </w:tcPr>
          <w:p w14:paraId="0ADDACCB" w14:textId="7B0E935F" w:rsidR="00C26516" w:rsidRPr="00C26516" w:rsidRDefault="00C26516" w:rsidP="00201AAC">
            <w:r w:rsidRPr="00EE19B6">
              <w:rPr>
                <w:bCs/>
                <w:i/>
              </w:rPr>
              <w:t>Rules of the House</w:t>
            </w:r>
            <w:r>
              <w:rPr>
                <w:i/>
              </w:rPr>
              <w:t xml:space="preserve"> </w:t>
            </w:r>
            <w:r>
              <w:t>by Mac Barnett</w:t>
            </w:r>
          </w:p>
        </w:tc>
        <w:tc>
          <w:tcPr>
            <w:tcW w:w="4528" w:type="dxa"/>
          </w:tcPr>
          <w:p w14:paraId="0837D319" w14:textId="38A1AA94" w:rsidR="00C26516" w:rsidRPr="00C26516" w:rsidRDefault="00C26516" w:rsidP="00C26516">
            <w:pPr>
              <w:rPr>
                <w:rFonts w:eastAsia="Times New Roman" w:cstheme="minorHAnsi"/>
              </w:rPr>
            </w:pPr>
            <w:r w:rsidRPr="00F91748">
              <w:rPr>
                <w:rFonts w:eastAsia="Times New Roman" w:cstheme="minorHAnsi"/>
              </w:rPr>
              <w:t xml:space="preserve">Barnett, M. </w:t>
            </w:r>
            <w:r w:rsidRPr="00F91748">
              <w:rPr>
                <w:rFonts w:eastAsia="Times New Roman" w:cstheme="minorHAnsi"/>
                <w:i/>
                <w:iCs/>
              </w:rPr>
              <w:t>Rules of the House</w:t>
            </w:r>
            <w:r w:rsidRPr="00F91748">
              <w:rPr>
                <w:rFonts w:eastAsia="Times New Roman" w:cstheme="minorHAnsi"/>
              </w:rPr>
              <w:t xml:space="preserve"> (</w:t>
            </w:r>
            <w:r w:rsidR="00102158">
              <w:rPr>
                <w:rFonts w:eastAsia="Times New Roman" w:cstheme="minorHAnsi"/>
              </w:rPr>
              <w:t>M. Myers, Illus</w:t>
            </w:r>
            <w:r w:rsidRPr="00F91748">
              <w:rPr>
                <w:rFonts w:eastAsia="Times New Roman" w:cstheme="minorHAnsi"/>
              </w:rPr>
              <w:t>.). Little, Brown Books for Young Readers.</w:t>
            </w:r>
          </w:p>
        </w:tc>
      </w:tr>
      <w:tr w:rsidR="00C26516" w:rsidRPr="00206DE3" w14:paraId="6C27308D" w14:textId="77777777" w:rsidTr="002E1408">
        <w:trPr>
          <w:trHeight w:val="540"/>
        </w:trPr>
        <w:tc>
          <w:tcPr>
            <w:tcW w:w="941" w:type="dxa"/>
            <w:vMerge/>
            <w:vAlign w:val="center"/>
          </w:tcPr>
          <w:p w14:paraId="63978630" w14:textId="77777777" w:rsidR="00C26516" w:rsidRDefault="00C26516" w:rsidP="002E1408">
            <w:pPr>
              <w:jc w:val="center"/>
            </w:pPr>
          </w:p>
        </w:tc>
        <w:tc>
          <w:tcPr>
            <w:tcW w:w="3591" w:type="dxa"/>
          </w:tcPr>
          <w:p w14:paraId="70D0E3D9" w14:textId="0483C31D" w:rsidR="00C26516" w:rsidRPr="00C13899" w:rsidRDefault="00C26516" w:rsidP="00C13899">
            <w:r w:rsidRPr="00C13899">
              <w:t xml:space="preserve">Growing </w:t>
            </w:r>
            <w:r w:rsidR="00102158" w:rsidRPr="00C13899">
              <w:t>&amp;</w:t>
            </w:r>
            <w:r w:rsidRPr="00C13899">
              <w:t xml:space="preserve"> developing healthy relationships</w:t>
            </w:r>
          </w:p>
          <w:p w14:paraId="4703CDE2" w14:textId="6BA59852" w:rsidR="00C26516" w:rsidRPr="00BF4BF7" w:rsidRDefault="00C26516" w:rsidP="00C26516">
            <w:pPr>
              <w:rPr>
                <w:b/>
                <w:iCs/>
              </w:rPr>
            </w:pPr>
            <w:r>
              <w:t>Protective interrupting</w:t>
            </w:r>
          </w:p>
        </w:tc>
        <w:tc>
          <w:tcPr>
            <w:tcW w:w="4528" w:type="dxa"/>
          </w:tcPr>
          <w:p w14:paraId="77FE26E6" w14:textId="2D19C436" w:rsidR="00C26516" w:rsidRPr="00F91748" w:rsidRDefault="00C26516" w:rsidP="00C26516">
            <w:pPr>
              <w:rPr>
                <w:rFonts w:eastAsia="Times New Roman" w:cstheme="minorHAnsi"/>
              </w:rPr>
            </w:pPr>
            <w:hyperlink r:id="rId71" w:history="1"/>
            <w:r w:rsidRPr="00071EFF">
              <w:rPr>
                <w:rFonts w:ascii="Calibri" w:eastAsia="Times New Roman" w:hAnsi="Calibri" w:cs="Times New Roman"/>
              </w:rPr>
              <w:t xml:space="preserve">Growing &amp; </w:t>
            </w:r>
            <w:r w:rsidR="00102158">
              <w:rPr>
                <w:rFonts w:ascii="Calibri" w:eastAsia="Times New Roman" w:hAnsi="Calibri" w:cs="Times New Roman"/>
              </w:rPr>
              <w:t>d</w:t>
            </w:r>
            <w:r w:rsidRPr="00071EFF">
              <w:rPr>
                <w:rFonts w:ascii="Calibri" w:eastAsia="Times New Roman" w:hAnsi="Calibri" w:cs="Times New Roman"/>
              </w:rPr>
              <w:t xml:space="preserve">eveloping </w:t>
            </w:r>
            <w:r w:rsidR="00102158">
              <w:rPr>
                <w:rFonts w:ascii="Calibri" w:eastAsia="Times New Roman" w:hAnsi="Calibri" w:cs="Times New Roman"/>
              </w:rPr>
              <w:t>h</w:t>
            </w:r>
            <w:r w:rsidRPr="00071EFF">
              <w:rPr>
                <w:rFonts w:ascii="Calibri" w:eastAsia="Times New Roman" w:hAnsi="Calibri" w:cs="Times New Roman"/>
              </w:rPr>
              <w:t xml:space="preserve">ealthy </w:t>
            </w:r>
            <w:r w:rsidR="00102158">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BD52EA">
              <w:rPr>
                <w:rFonts w:ascii="Calibri" w:eastAsia="Times New Roman" w:hAnsi="Calibri" w:cs="Times New Roman"/>
              </w:rPr>
              <w:t xml:space="preserve">Department of Health. </w:t>
            </w:r>
            <w:hyperlink r:id="rId72" w:history="1">
              <w:r w:rsidR="00FE6022" w:rsidRPr="00FE6022">
                <w:rPr>
                  <w:rStyle w:val="Hyperlink"/>
                </w:rPr>
                <w:t>https://gdhr.wa.gov.au/essential-tools/protective-interrupting</w:t>
              </w:r>
            </w:hyperlink>
          </w:p>
        </w:tc>
      </w:tr>
      <w:tr w:rsidR="00FF32E3" w:rsidRPr="00206DE3" w14:paraId="2215B9EE" w14:textId="77777777" w:rsidTr="002E1408">
        <w:trPr>
          <w:trHeight w:val="540"/>
        </w:trPr>
        <w:tc>
          <w:tcPr>
            <w:tcW w:w="941" w:type="dxa"/>
            <w:vAlign w:val="center"/>
          </w:tcPr>
          <w:p w14:paraId="79D6E6C8" w14:textId="1B561BDE" w:rsidR="00FF32E3" w:rsidRDefault="0085198D" w:rsidP="002E1408">
            <w:pPr>
              <w:jc w:val="center"/>
            </w:pPr>
            <w:r>
              <w:t>6</w:t>
            </w:r>
            <w:r w:rsidR="00961F10">
              <w:t>–</w:t>
            </w:r>
            <w:r>
              <w:t>7</w:t>
            </w:r>
          </w:p>
        </w:tc>
        <w:tc>
          <w:tcPr>
            <w:tcW w:w="3591" w:type="dxa"/>
          </w:tcPr>
          <w:p w14:paraId="77CB17E2" w14:textId="77777777" w:rsidR="009805E4" w:rsidRPr="00C13899" w:rsidRDefault="009805E4" w:rsidP="00C13899">
            <w:r w:rsidRPr="00C13899">
              <w:t>SEMO Electric Cooperative &amp; GoSEMO Fiber</w:t>
            </w:r>
          </w:p>
          <w:p w14:paraId="44607374" w14:textId="310ECF3C" w:rsidR="00FF32E3" w:rsidRPr="009805E4" w:rsidRDefault="009805E4" w:rsidP="00C26516">
            <w:r>
              <w:t>Video about safety issue</w:t>
            </w:r>
            <w:r w:rsidR="00102158">
              <w:t>s</w:t>
            </w:r>
            <w:r>
              <w:t xml:space="preserve"> at home </w:t>
            </w:r>
            <w:r w:rsidRPr="009805E4">
              <w:t xml:space="preserve"> </w:t>
            </w:r>
          </w:p>
        </w:tc>
        <w:tc>
          <w:tcPr>
            <w:tcW w:w="4528" w:type="dxa"/>
          </w:tcPr>
          <w:p w14:paraId="14B5457F" w14:textId="50891A4B" w:rsidR="0085198D" w:rsidRDefault="0085198D" w:rsidP="00201AAC">
            <w:pPr>
              <w:pStyle w:val="CSPlistparagraph"/>
            </w:pPr>
            <w:r>
              <w:t xml:space="preserve">SEMO Electric Cooperative &amp; GoSEMO Fiber. </w:t>
            </w:r>
            <w:r w:rsidRPr="00201AAC">
              <w:rPr>
                <w:i/>
                <w:iCs/>
              </w:rPr>
              <w:t>Safety Sadie Video: Hidden Electrical Dangers Around the Home</w:t>
            </w:r>
            <w:r w:rsidR="00102158">
              <w:t xml:space="preserve"> [Video]</w:t>
            </w:r>
            <w:r w:rsidR="009805E4">
              <w:t>. YouTube</w:t>
            </w:r>
            <w:r w:rsidR="00102158">
              <w:t>.</w:t>
            </w:r>
            <w:r w:rsidR="009805E4">
              <w:t xml:space="preserve"> </w:t>
            </w:r>
          </w:p>
          <w:p w14:paraId="4339F917" w14:textId="4EC402EF" w:rsidR="00FF32E3" w:rsidRPr="00975A7B" w:rsidRDefault="009805E4" w:rsidP="00C26516">
            <w:hyperlink r:id="rId73" w:history="1">
              <w:r w:rsidRPr="009805E4">
                <w:rPr>
                  <w:rStyle w:val="Hyperlink"/>
                </w:rPr>
                <w:t>https://www.youtube.com/watch?v=1_UciWRyIBM</w:t>
              </w:r>
            </w:hyperlink>
          </w:p>
        </w:tc>
      </w:tr>
    </w:tbl>
    <w:p w14:paraId="66F9A96B" w14:textId="3E4FF4E6" w:rsidR="0047714F" w:rsidRPr="003141CE" w:rsidRDefault="003141CE" w:rsidP="003141CE">
      <w:pPr>
        <w:rPr>
          <w:b/>
        </w:rPr>
      </w:pPr>
      <w:r>
        <w:rPr>
          <w:b/>
        </w:rPr>
        <w:br w:type="page"/>
      </w:r>
    </w:p>
    <w:p w14:paraId="70CDD69D" w14:textId="60299071" w:rsidR="002B1A79" w:rsidRPr="00C13899" w:rsidRDefault="002B1A79" w:rsidP="0089232D">
      <w:pPr>
        <w:pStyle w:val="SCSALessonAppendixHeading2"/>
      </w:pPr>
      <w:r w:rsidRPr="00C13899">
        <w:lastRenderedPageBreak/>
        <w:t>Week 2: Examples of assertiveness role-play scenarios</w:t>
      </w:r>
    </w:p>
    <w:p w14:paraId="1C044E73" w14:textId="77777777" w:rsidR="00C13899" w:rsidRPr="006C7D06" w:rsidRDefault="00C13899" w:rsidP="00C13899">
      <w:pPr>
        <w:spacing w:after="0"/>
        <w:rPr>
          <w:b/>
          <w:bCs/>
        </w:rPr>
      </w:pPr>
      <w:bookmarkStart w:id="44" w:name="_Hlk187759768"/>
      <w:r w:rsidRPr="006C7D06">
        <w:rPr>
          <w:b/>
          <w:bCs/>
        </w:rPr>
        <w:t>Scenario 1</w:t>
      </w:r>
    </w:p>
    <w:p w14:paraId="1033DBBF" w14:textId="77777777" w:rsidR="00C13899" w:rsidRPr="00CB590E" w:rsidRDefault="00C13899" w:rsidP="00C13899">
      <w:pPr>
        <w:rPr>
          <w:lang w:val="en-US"/>
        </w:rPr>
      </w:pPr>
      <w:r>
        <w:rPr>
          <w:lang w:val="en-US"/>
        </w:rPr>
        <w:t>You are playing football with your friends at lunchtime. An older student joins in the game, but they keep tackling you. They are much bigger than you and you are worried you may get hurt.</w:t>
      </w:r>
    </w:p>
    <w:p w14:paraId="45084A87" w14:textId="2630560B" w:rsidR="00C13899" w:rsidRPr="006C7D06" w:rsidRDefault="00C13899" w:rsidP="00C13899">
      <w:pPr>
        <w:spacing w:after="0"/>
        <w:rPr>
          <w:b/>
          <w:bCs/>
        </w:rPr>
      </w:pPr>
      <w:r w:rsidRPr="006C7D06">
        <w:rPr>
          <w:b/>
          <w:bCs/>
        </w:rPr>
        <w:t xml:space="preserve">Scenario </w:t>
      </w:r>
      <w:r>
        <w:rPr>
          <w:b/>
          <w:bCs/>
        </w:rPr>
        <w:t>2</w:t>
      </w:r>
    </w:p>
    <w:p w14:paraId="3081E516" w14:textId="77777777" w:rsidR="00C13899" w:rsidRDefault="00C13899" w:rsidP="002E1408">
      <w:pPr>
        <w:rPr>
          <w:b/>
          <w:lang w:val="en-US"/>
        </w:rPr>
      </w:pPr>
      <w:r>
        <w:rPr>
          <w:lang w:val="en-US"/>
        </w:rPr>
        <w:t>You and your little brother have been left home alone while your mum goes to get something for dinner from the shops. Your little brother is lying on the lounge watching a movie. Your friend knocks at the door and wants you to go outside and play with them. You explain you are minding your little brother, but they insist, saying you can play in your front garden.</w:t>
      </w:r>
    </w:p>
    <w:p w14:paraId="6A200172" w14:textId="66616A1A" w:rsidR="00C13899" w:rsidRPr="006C7D06" w:rsidRDefault="00C13899" w:rsidP="00C13899">
      <w:pPr>
        <w:spacing w:after="0"/>
        <w:rPr>
          <w:b/>
          <w:bCs/>
        </w:rPr>
      </w:pPr>
      <w:r w:rsidRPr="006C7D06">
        <w:rPr>
          <w:b/>
          <w:bCs/>
        </w:rPr>
        <w:t xml:space="preserve">Scenario </w:t>
      </w:r>
      <w:r>
        <w:rPr>
          <w:b/>
          <w:bCs/>
        </w:rPr>
        <w:t>3</w:t>
      </w:r>
    </w:p>
    <w:p w14:paraId="023E4766" w14:textId="77777777" w:rsidR="00C13899" w:rsidRPr="00FC54CA" w:rsidRDefault="00C13899" w:rsidP="002E1408">
      <w:r>
        <w:t>During recess, you find a two-dollar coin on the floor. Your friend is excited and suggests you share the money with them and buy something from the canteen. You would really like a slushy; you never get money to buy something at school. Your friend is very insistent and starts dragging you in the direction of the canteen.</w:t>
      </w:r>
    </w:p>
    <w:p w14:paraId="68E45B89" w14:textId="5195B00F" w:rsidR="00C13899" w:rsidRPr="006C7D06" w:rsidRDefault="00C13899" w:rsidP="00C13899">
      <w:pPr>
        <w:spacing w:after="0"/>
        <w:rPr>
          <w:b/>
          <w:bCs/>
        </w:rPr>
      </w:pPr>
      <w:r w:rsidRPr="006C7D06">
        <w:rPr>
          <w:b/>
          <w:bCs/>
        </w:rPr>
        <w:t xml:space="preserve">Scenario </w:t>
      </w:r>
      <w:r>
        <w:rPr>
          <w:b/>
          <w:bCs/>
        </w:rPr>
        <w:t>4</w:t>
      </w:r>
    </w:p>
    <w:p w14:paraId="2A45D5B2" w14:textId="77777777" w:rsidR="00C13899" w:rsidRPr="00FC54CA" w:rsidRDefault="00C13899" w:rsidP="00C13899">
      <w:r w:rsidRPr="00FC54CA">
        <w:t>It’s a rainy day and you have to walk home from school.</w:t>
      </w:r>
      <w:r>
        <w:t xml:space="preserve"> It is a ten-minute walk and just two minutes into the walk, you are soaking wet and freezing cold. A car pulls up beside you and the driver tells you to hop in the car and they will give you a lift home.</w:t>
      </w:r>
    </w:p>
    <w:bookmarkEnd w:id="44"/>
    <w:p w14:paraId="1B9890E8" w14:textId="112B31C1" w:rsidR="00C13899" w:rsidRPr="006C7D06" w:rsidRDefault="00C13899" w:rsidP="00C13899">
      <w:pPr>
        <w:spacing w:after="0"/>
        <w:rPr>
          <w:b/>
          <w:bCs/>
        </w:rPr>
      </w:pPr>
      <w:r w:rsidRPr="006C7D06">
        <w:rPr>
          <w:b/>
          <w:bCs/>
        </w:rPr>
        <w:t xml:space="preserve">Scenario </w:t>
      </w:r>
      <w:r>
        <w:rPr>
          <w:b/>
          <w:bCs/>
        </w:rPr>
        <w:t>5</w:t>
      </w:r>
    </w:p>
    <w:p w14:paraId="5423C5A3" w14:textId="77777777" w:rsidR="00C13899" w:rsidRPr="00CB590E" w:rsidRDefault="00C13899" w:rsidP="00C13899">
      <w:pPr>
        <w:rPr>
          <w:lang w:val="en-US"/>
        </w:rPr>
      </w:pPr>
      <w:r>
        <w:rPr>
          <w:lang w:val="en-US"/>
        </w:rPr>
        <w:t>You and your friends are out ‘trick-or-treating’ for Halloween. When you get to Mrs Wilson’s house, your friends refuse to go to the door as everyone knows she is cranky. You decide you are going anyway, after all, if no one else goes, maybe she will give you lots of treats. When you knock on the door, Mrs Wilson calls out, ‘Come in, I am in the kitchen.’</w:t>
      </w:r>
    </w:p>
    <w:p w14:paraId="46FBCA9B" w14:textId="13577584" w:rsidR="00C13899" w:rsidRPr="006C7D06" w:rsidRDefault="00C13899" w:rsidP="00C13899">
      <w:pPr>
        <w:spacing w:after="0"/>
        <w:rPr>
          <w:b/>
          <w:bCs/>
        </w:rPr>
      </w:pPr>
      <w:r w:rsidRPr="006C7D06">
        <w:rPr>
          <w:b/>
          <w:bCs/>
        </w:rPr>
        <w:t xml:space="preserve">Scenario </w:t>
      </w:r>
      <w:r>
        <w:rPr>
          <w:b/>
          <w:bCs/>
        </w:rPr>
        <w:t>6</w:t>
      </w:r>
    </w:p>
    <w:p w14:paraId="7B61E2FD" w14:textId="77777777" w:rsidR="00C13899" w:rsidRPr="00BB734B" w:rsidRDefault="00C13899" w:rsidP="00C13899">
      <w:pPr>
        <w:rPr>
          <w:lang w:val="en-US"/>
        </w:rPr>
      </w:pPr>
      <w:r w:rsidRPr="00BB734B">
        <w:rPr>
          <w:lang w:val="en-US"/>
        </w:rPr>
        <w:t>While you are playing at the skate</w:t>
      </w:r>
      <w:r>
        <w:rPr>
          <w:lang w:val="en-US"/>
        </w:rPr>
        <w:t xml:space="preserve"> </w:t>
      </w:r>
      <w:r w:rsidRPr="00BB734B">
        <w:rPr>
          <w:lang w:val="en-US"/>
        </w:rPr>
        <w:t>park with your friends, you see a large group of high school kids coming towards you.</w:t>
      </w:r>
      <w:r>
        <w:rPr>
          <w:lang w:val="en-US"/>
        </w:rPr>
        <w:t xml:space="preserve"> They are swearing and a couple of them are smoking. One of them asks you if you want a drag of his cigarette.</w:t>
      </w:r>
    </w:p>
    <w:p w14:paraId="159F34D4" w14:textId="77777777" w:rsidR="00277CC4" w:rsidRDefault="00277CC4" w:rsidP="0047714F">
      <w:pPr>
        <w:rPr>
          <w:b/>
          <w:lang w:val="en-US"/>
        </w:rPr>
      </w:pPr>
    </w:p>
    <w:p w14:paraId="7B73066D" w14:textId="40194307" w:rsidR="00C26516" w:rsidRDefault="00C26516" w:rsidP="0047714F">
      <w:pPr>
        <w:rPr>
          <w:b/>
          <w:lang w:val="en-US"/>
        </w:rPr>
        <w:sectPr w:rsidR="00C26516" w:rsidSect="00D15BA9">
          <w:headerReference w:type="even" r:id="rId74"/>
          <w:headerReference w:type="default" r:id="rId75"/>
          <w:footerReference w:type="even" r:id="rId76"/>
          <w:footerReference w:type="default" r:id="rId77"/>
          <w:type w:val="oddPage"/>
          <w:pgSz w:w="11906" w:h="16838"/>
          <w:pgMar w:top="1644" w:right="1418" w:bottom="1276" w:left="1418" w:header="680" w:footer="567" w:gutter="0"/>
          <w:cols w:space="708"/>
          <w:docGrid w:linePitch="360"/>
        </w:sectPr>
      </w:pPr>
    </w:p>
    <w:p w14:paraId="33815202" w14:textId="73A40956" w:rsidR="00946630" w:rsidRPr="00C13899" w:rsidRDefault="002B1A79" w:rsidP="0089232D">
      <w:pPr>
        <w:pStyle w:val="SCSALessonAppendixHeading2"/>
      </w:pPr>
      <w:r w:rsidRPr="00C13899">
        <w:lastRenderedPageBreak/>
        <w:t xml:space="preserve">Week 8: Example of </w:t>
      </w:r>
      <w:r w:rsidR="006B3679" w:rsidRPr="00C13899">
        <w:t xml:space="preserve">a </w:t>
      </w:r>
      <w:r w:rsidR="00EA2D7C" w:rsidRPr="00C13899">
        <w:t>s</w:t>
      </w:r>
      <w:r w:rsidRPr="00C13899">
        <w:t xml:space="preserve">afety </w:t>
      </w:r>
      <w:r w:rsidR="00EA2D7C" w:rsidRPr="00C13899">
        <w:t>m</w:t>
      </w:r>
      <w:r w:rsidRPr="00C13899">
        <w:t xml:space="preserve">ind </w:t>
      </w:r>
      <w:r w:rsidR="00EA2D7C" w:rsidRPr="00C13899">
        <w:t>m</w:t>
      </w:r>
      <w:r w:rsidRPr="00C13899">
        <w:t>ap</w:t>
      </w:r>
    </w:p>
    <w:p w14:paraId="3BA857C0" w14:textId="634A67EB" w:rsidR="00946630" w:rsidRDefault="00C26516" w:rsidP="0047714F">
      <w:pPr>
        <w:rPr>
          <w:b/>
          <w:sz w:val="24"/>
          <w:szCs w:val="24"/>
          <w:lang w:val="en-US"/>
        </w:rPr>
      </w:pPr>
      <w:r>
        <w:rPr>
          <w:b/>
          <w:noProof/>
          <w:sz w:val="24"/>
          <w:szCs w:val="24"/>
          <w:lang w:val="en-US"/>
        </w:rPr>
        <mc:AlternateContent>
          <mc:Choice Requires="wpg">
            <w:drawing>
              <wp:anchor distT="0" distB="0" distL="114300" distR="114300" simplePos="0" relativeHeight="252030975" behindDoc="0" locked="0" layoutInCell="1" allowOverlap="1" wp14:anchorId="38817EAF" wp14:editId="07CE01A5">
                <wp:simplePos x="541655" y="1424305"/>
                <wp:positionH relativeFrom="margin">
                  <wp:align>center</wp:align>
                </wp:positionH>
                <wp:positionV relativeFrom="margin">
                  <wp:align>center</wp:align>
                </wp:positionV>
                <wp:extent cx="7246620" cy="5147945"/>
                <wp:effectExtent l="0" t="0" r="11430" b="14605"/>
                <wp:wrapSquare wrapText="bothSides"/>
                <wp:docPr id="1788799430" name="Group 1" descr="Example Safety and Wellbeing Mind Map. In the centre are the words 'safety and wellbeing at school', with two bubbles radiating out; 'strategies to keep safe' and 'strategies to maintain wellbeing'. Each bubbles has various ways connected; e.g. remain on school grounds, wear hats outside."/>
                <wp:cNvGraphicFramePr/>
                <a:graphic xmlns:a="http://schemas.openxmlformats.org/drawingml/2006/main">
                  <a:graphicData uri="http://schemas.microsoft.com/office/word/2010/wordprocessingGroup">
                    <wpg:wgp>
                      <wpg:cNvGrpSpPr/>
                      <wpg:grpSpPr>
                        <a:xfrm>
                          <a:off x="0" y="0"/>
                          <a:ext cx="7246620" cy="5147945"/>
                          <a:chOff x="0" y="-166469"/>
                          <a:chExt cx="7248077" cy="5149093"/>
                        </a:xfrm>
                      </wpg:grpSpPr>
                      <wpg:grpSp>
                        <wpg:cNvPr id="322" name="Group 322"/>
                        <wpg:cNvGrpSpPr/>
                        <wpg:grpSpPr>
                          <a:xfrm>
                            <a:off x="2371061" y="1648047"/>
                            <a:ext cx="2754000" cy="1605600"/>
                            <a:chOff x="0" y="0"/>
                            <a:chExt cx="2752725" cy="1604962"/>
                          </a:xfrm>
                          <a:solidFill>
                            <a:schemeClr val="bg1"/>
                          </a:solidFill>
                        </wpg:grpSpPr>
                        <wps:wsp>
                          <wps:cNvPr id="21" name="Oval 21"/>
                          <wps:cNvSpPr/>
                          <wps:spPr>
                            <a:xfrm>
                              <a:off x="0" y="0"/>
                              <a:ext cx="2752725" cy="160496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319088" y="466725"/>
                              <a:ext cx="2138362" cy="614363"/>
                            </a:xfrm>
                            <a:prstGeom prst="rect">
                              <a:avLst/>
                            </a:prstGeom>
                            <a:grpFill/>
                            <a:ln w="6350">
                              <a:noFill/>
                            </a:ln>
                          </wps:spPr>
                          <wps:txbx>
                            <w:txbxContent>
                              <w:p w14:paraId="323499E6" w14:textId="24F96B0D" w:rsidR="00C26516" w:rsidRPr="00946630" w:rsidRDefault="00C26516" w:rsidP="00C26516">
                                <w:pPr>
                                  <w:jc w:val="center"/>
                                  <w:rPr>
                                    <w:sz w:val="32"/>
                                  </w:rPr>
                                </w:pPr>
                                <w:r>
                                  <w:rPr>
                                    <w:sz w:val="32"/>
                                  </w:rPr>
                                  <w:t>Strategies to keep safe</w:t>
                                </w:r>
                                <w:r w:rsidRPr="00946630">
                                  <w:rPr>
                                    <w:sz w:val="32"/>
                                  </w:rPr>
                                  <w:t xml:space="preserve">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2" name="Group 332"/>
                        <wpg:cNvGrpSpPr/>
                        <wpg:grpSpPr>
                          <a:xfrm>
                            <a:off x="3182621" y="-166469"/>
                            <a:ext cx="1144905" cy="1144800"/>
                            <a:chOff x="-2899412" y="-1381013"/>
                            <a:chExt cx="1144988" cy="974034"/>
                          </a:xfrm>
                        </wpg:grpSpPr>
                        <wps:wsp>
                          <wps:cNvPr id="330" name="Oval 330"/>
                          <wps:cNvSpPr/>
                          <wps:spPr>
                            <a:xfrm>
                              <a:off x="-2899412" y="-1381013"/>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2701662" y="-1203189"/>
                              <a:ext cx="787179" cy="612735"/>
                            </a:xfrm>
                            <a:prstGeom prst="rect">
                              <a:avLst/>
                            </a:prstGeom>
                            <a:solidFill>
                              <a:schemeClr val="lt1"/>
                            </a:solidFill>
                            <a:ln w="6350">
                              <a:noFill/>
                            </a:ln>
                          </wps:spPr>
                          <wps:txbx>
                            <w:txbxContent>
                              <w:p w14:paraId="2700CF05" w14:textId="77777777" w:rsidR="00C26516" w:rsidRDefault="00C26516" w:rsidP="00C26516">
                                <w:r>
                                  <w:t>Enter the class with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3" name="Group 333"/>
                        <wpg:cNvGrpSpPr/>
                        <wpg:grpSpPr>
                          <a:xfrm>
                            <a:off x="6103089" y="42531"/>
                            <a:ext cx="1144988" cy="1144800"/>
                            <a:chOff x="0" y="0"/>
                            <a:chExt cx="1144988" cy="974034"/>
                          </a:xfrm>
                        </wpg:grpSpPr>
                        <wps:wsp>
                          <wps:cNvPr id="334" name="Oval 334"/>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335"/>
                          <wps:cNvSpPr txBox="1"/>
                          <wps:spPr>
                            <a:xfrm>
                              <a:off x="198783" y="250466"/>
                              <a:ext cx="787179" cy="489005"/>
                            </a:xfrm>
                            <a:prstGeom prst="rect">
                              <a:avLst/>
                            </a:prstGeom>
                            <a:solidFill>
                              <a:schemeClr val="lt1"/>
                            </a:solidFill>
                            <a:ln w="6350">
                              <a:noFill/>
                            </a:ln>
                          </wps:spPr>
                          <wps:txbx>
                            <w:txbxContent>
                              <w:p w14:paraId="6512AAB6" w14:textId="74D6C93E" w:rsidR="00C26516" w:rsidRDefault="00C26516" w:rsidP="00C26516">
                                <w:r>
                                  <w:t>Walk on verandahs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6" name="Group 336"/>
                        <wpg:cNvGrpSpPr/>
                        <wpg:grpSpPr>
                          <a:xfrm>
                            <a:off x="265814" y="0"/>
                            <a:ext cx="1144905" cy="1144800"/>
                            <a:chOff x="0" y="0"/>
                            <a:chExt cx="1144988" cy="974034"/>
                          </a:xfrm>
                        </wpg:grpSpPr>
                        <wps:wsp>
                          <wps:cNvPr id="337" name="Oval 337"/>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338"/>
                          <wps:cNvSpPr txBox="1"/>
                          <wps:spPr>
                            <a:xfrm>
                              <a:off x="206658" y="174407"/>
                              <a:ext cx="763401" cy="644473"/>
                            </a:xfrm>
                            <a:prstGeom prst="rect">
                              <a:avLst/>
                            </a:prstGeom>
                            <a:solidFill>
                              <a:schemeClr val="lt1"/>
                            </a:solidFill>
                            <a:ln w="6350">
                              <a:noFill/>
                            </a:ln>
                          </wps:spPr>
                          <wps:txbx>
                            <w:txbxContent>
                              <w:p w14:paraId="182BF54A" w14:textId="77777777" w:rsidR="00C26516" w:rsidRDefault="00C26516" w:rsidP="00C26516">
                                <w:r>
                                  <w:t>Remain on school 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9" name="Group 339"/>
                        <wpg:cNvGrpSpPr/>
                        <wpg:grpSpPr>
                          <a:xfrm>
                            <a:off x="5794744" y="3838354"/>
                            <a:ext cx="1144905" cy="1144270"/>
                            <a:chOff x="0" y="0"/>
                            <a:chExt cx="1144988" cy="974034"/>
                          </a:xfrm>
                        </wpg:grpSpPr>
                        <wps:wsp>
                          <wps:cNvPr id="340" name="Oval 340"/>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186842" y="198602"/>
                              <a:ext cx="787179" cy="608424"/>
                            </a:xfrm>
                            <a:prstGeom prst="rect">
                              <a:avLst/>
                            </a:prstGeom>
                            <a:solidFill>
                              <a:schemeClr val="lt1"/>
                            </a:solidFill>
                            <a:ln w="6350">
                              <a:noFill/>
                            </a:ln>
                          </wps:spPr>
                          <wps:txbx>
                            <w:txbxContent>
                              <w:p w14:paraId="696DE44F" w14:textId="77777777" w:rsidR="00C26516" w:rsidRDefault="00C26516" w:rsidP="00C26516">
                                <w:r>
                                  <w:t>Water in drink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2" name="Group 342"/>
                        <wpg:cNvGrpSpPr/>
                        <wpg:grpSpPr>
                          <a:xfrm>
                            <a:off x="0" y="2902689"/>
                            <a:ext cx="1144905" cy="1144270"/>
                            <a:chOff x="0" y="0"/>
                            <a:chExt cx="1144988" cy="974034"/>
                          </a:xfrm>
                        </wpg:grpSpPr>
                        <wps:wsp>
                          <wps:cNvPr id="343" name="Oval 343"/>
                          <wps:cNvSpPr/>
                          <wps:spPr>
                            <a:xfrm>
                              <a:off x="0" y="0"/>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344"/>
                          <wps:cNvSpPr txBox="1"/>
                          <wps:spPr>
                            <a:xfrm>
                              <a:off x="198783" y="250466"/>
                              <a:ext cx="787179" cy="489005"/>
                            </a:xfrm>
                            <a:prstGeom prst="rect">
                              <a:avLst/>
                            </a:prstGeom>
                            <a:solidFill>
                              <a:schemeClr val="lt1"/>
                            </a:solidFill>
                            <a:ln w="6350">
                              <a:noFill/>
                            </a:ln>
                          </wps:spPr>
                          <wps:txbx>
                            <w:txbxContent>
                              <w:p w14:paraId="37DC8F07" w14:textId="77777777" w:rsidR="00C26516" w:rsidRDefault="00C26516" w:rsidP="00C26516">
                                <w:r>
                                  <w:t>Wear hats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5" name="Group 345"/>
                        <wpg:cNvGrpSpPr/>
                        <wpg:grpSpPr>
                          <a:xfrm>
                            <a:off x="2765146" y="3803394"/>
                            <a:ext cx="1144905" cy="1144270"/>
                            <a:chOff x="2765346" y="-473244"/>
                            <a:chExt cx="1144988" cy="974034"/>
                          </a:xfrm>
                        </wpg:grpSpPr>
                        <wps:wsp>
                          <wps:cNvPr id="346" name="Oval 346"/>
                          <wps:cNvSpPr/>
                          <wps:spPr>
                            <a:xfrm>
                              <a:off x="2765346" y="-473244"/>
                              <a:ext cx="1144988" cy="9740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347"/>
                          <wps:cNvSpPr txBox="1"/>
                          <wps:spPr>
                            <a:xfrm>
                              <a:off x="2942182" y="-222778"/>
                              <a:ext cx="787179" cy="489005"/>
                            </a:xfrm>
                            <a:prstGeom prst="rect">
                              <a:avLst/>
                            </a:prstGeom>
                            <a:solidFill>
                              <a:schemeClr val="lt1"/>
                            </a:solidFill>
                            <a:ln w="6350">
                              <a:noFill/>
                            </a:ln>
                          </wps:spPr>
                          <wps:txbx>
                            <w:txbxContent>
                              <w:p w14:paraId="2367E1B3" w14:textId="77777777" w:rsidR="00C26516" w:rsidRDefault="00C26516" w:rsidP="00C26516">
                                <w:r>
                                  <w:t>Be kind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 name="Straight Connector 348"/>
                        <wps:cNvCnPr/>
                        <wps:spPr>
                          <a:xfrm>
                            <a:off x="3753293" y="978196"/>
                            <a:ext cx="0" cy="676800"/>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Straight Connector 349"/>
                        <wps:cNvCnPr/>
                        <wps:spPr>
                          <a:xfrm>
                            <a:off x="3753293" y="3253563"/>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Straight Connector 350"/>
                        <wps:cNvCnPr/>
                        <wps:spPr>
                          <a:xfrm flipV="1">
                            <a:off x="4974464" y="943272"/>
                            <a:ext cx="1219323" cy="1128933"/>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Straight Connector 352"/>
                        <wps:cNvCnPr/>
                        <wps:spPr>
                          <a:xfrm flipH="1" flipV="1">
                            <a:off x="1414094" y="584742"/>
                            <a:ext cx="1102335" cy="1478145"/>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flipH="1">
                            <a:off x="1105757" y="2801722"/>
                            <a:ext cx="1396042" cy="845197"/>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a:off x="4829525" y="2948026"/>
                            <a:ext cx="956387" cy="14431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817EAF" id="Group 1" o:spid="_x0000_s1026" alt="Example Safety and Wellbeing Mind Map. In the centre are the words 'safety and wellbeing at school', with two bubbles radiating out; 'strategies to keep safe' and 'strategies to maintain wellbeing'. Each bubbles has various ways connected; e.g. remain on school grounds, wear hats outside." style="position:absolute;margin-left:0;margin-top:0;width:570.6pt;height:405.35pt;z-index:252030975;mso-position-horizontal:center;mso-position-horizontal-relative:margin;mso-position-vertical:center;mso-position-vertical-relative:margin" coordorigin=",-1664" coordsize="72480,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">
                <v:group id="Group 322" o:spid="_x0000_s1027" style="position:absolute;left:23710;top:16480;width:27540;height:16056" coordsize="27527,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Oval 21" o:spid="_x0000_s1028" style="position:absolute;width:27527;height:16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" filled="f" strokecolor="black [3213]" strokeweight="1pt">
                    <v:stroke joinstyle="miter"/>
                  </v:oval>
                  <v:shapetype id="_x0000_t202" coordsize="21600,21600" o:spt="202" path="m,l,21600r21600,l21600,xe">
                    <v:stroke joinstyle="miter"/>
                    <v:path gradientshapeok="t" o:connecttype="rect"/>
                  </v:shapetype>
                  <v:shape id="Text Box 321" o:spid="_x0000_s1029" type="#_x0000_t202" style="position:absolute;left:3190;top:4667;width:21384;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323499E6" w14:textId="24F96B0D" w:rsidR="00C26516" w:rsidRPr="00946630" w:rsidRDefault="00C26516" w:rsidP="00C26516">
                          <w:pPr>
                            <w:jc w:val="center"/>
                            <w:rPr>
                              <w:sz w:val="32"/>
                            </w:rPr>
                          </w:pPr>
                          <w:r>
                            <w:rPr>
                              <w:sz w:val="32"/>
                            </w:rPr>
                            <w:t>Strategies to keep safe</w:t>
                          </w:r>
                          <w:r w:rsidRPr="00946630">
                            <w:rPr>
                              <w:sz w:val="32"/>
                            </w:rPr>
                            <w:t xml:space="preserve"> at school</w:t>
                          </w:r>
                        </w:p>
                      </w:txbxContent>
                    </v:textbox>
                  </v:shape>
                </v:group>
                <v:group id="Group 332" o:spid="_x0000_s1030" style="position:absolute;left:31826;top:-1664;width:11449;height:11447" coordorigin="-28994,-13810"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oval id="Oval 330" o:spid="_x0000_s1031" style="position:absolute;left:-28994;top:-13810;width:11450;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" filled="f" strokecolor="black [3213]" strokeweight="1pt">
                    <v:stroke joinstyle="miter"/>
                  </v:oval>
                  <v:shape id="Text Box 331" o:spid="_x0000_s1032" type="#_x0000_t202" style="position:absolute;left:-27016;top:-12031;width:7872;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45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OZ/B/JhwBufkDAAD//wMAUEsBAi0AFAAGAAgAAAAhANvh9svuAAAAhQEAABMAAAAAAAAA&#10;AAAAAAAAAAAAAFtDb250ZW50X1R5cGVzXS54bWxQSwECLQAUAAYACAAAACEAWvQsW78AAAAVAQAA&#10;CwAAAAAAAAAAAAAAAAAfAQAAX3JlbHMvLnJlbHNQSwECLQAUAAYACAAAACEA69Q+OcYAAADcAAAA&#10;DwAAAAAAAAAAAAAAAAAHAgAAZHJzL2Rvd25yZXYueG1sUEsFBgAAAAADAAMAtwAAAPoCAAAAAA==&#10;" fillcolor="white [3201]" stroked="f" strokeweight=".5pt">
                    <v:textbox>
                      <w:txbxContent>
                        <w:p w14:paraId="2700CF05" w14:textId="77777777" w:rsidR="00C26516" w:rsidRDefault="00C26516" w:rsidP="00C26516">
                          <w:r>
                            <w:t>Enter the class with a teacher</w:t>
                          </w:r>
                        </w:p>
                      </w:txbxContent>
                    </v:textbox>
                  </v:shape>
                </v:group>
                <v:group id="Group 333" o:spid="_x0000_s1033" style="position:absolute;left:61030;top:425;width:11450;height:11448"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Oval 334" o:spid="_x0000_s1034"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" filled="f" strokecolor="black [3213]" strokeweight="1pt">
                    <v:stroke joinstyle="miter"/>
                  </v:oval>
                  <v:shape id="Text Box 335" o:spid="_x0000_s1035" type="#_x0000_t202" style="position:absolute;left:1987;top:2504;width:7872;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" fillcolor="white [3201]" stroked="f" strokeweight=".5pt">
                    <v:textbox>
                      <w:txbxContent>
                        <w:p w14:paraId="6512AAB6" w14:textId="74D6C93E" w:rsidR="00C26516" w:rsidRDefault="00C26516" w:rsidP="00C26516">
                          <w:r>
                            <w:t>Walk on verandahs</w:t>
                          </w:r>
                        </w:p>
                      </w:txbxContent>
                    </v:textbox>
                  </v:shape>
                </v:group>
                <v:group id="Group 336" o:spid="_x0000_s1036" style="position:absolute;left:2658;width:11449;height:11448"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oval id="Oval 337" o:spid="_x0000_s1037"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" filled="f" strokecolor="black [3213]" strokeweight="1pt">
                    <v:stroke joinstyle="miter"/>
                  </v:oval>
                  <v:shape id="Text Box 338" o:spid="_x0000_s1038" type="#_x0000_t202" style="position:absolute;left:2066;top:1744;width:7634;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" fillcolor="white [3201]" stroked="f" strokeweight=".5pt">
                    <v:textbox>
                      <w:txbxContent>
                        <w:p w14:paraId="182BF54A" w14:textId="77777777" w:rsidR="00C26516" w:rsidRDefault="00C26516" w:rsidP="00C26516">
                          <w:r>
                            <w:t>Remain on school grounds</w:t>
                          </w:r>
                        </w:p>
                      </w:txbxContent>
                    </v:textbox>
                  </v:shape>
                </v:group>
                <v:group id="Group 339" o:spid="_x0000_s1039" style="position:absolute;left:57947;top:38383;width:11449;height:11443"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oval id="Oval 340" o:spid="_x0000_s1040"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" filled="f" strokecolor="black [3213]" strokeweight="1pt">
                    <v:stroke joinstyle="miter"/>
                  </v:oval>
                  <v:shape id="Text Box 341" o:spid="_x0000_s1041" type="#_x0000_t202" style="position:absolute;left:1868;top:1986;width:7872;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1E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no7heiYcAbm8AAAA//8DAFBLAQItABQABgAIAAAAIQDb4fbL7gAAAIUBAAATAAAAAAAA&#10;AAAAAAAAAAAAAABbQ29udGVudF9UeXBlc10ueG1sUEsBAi0AFAAGAAgAAAAhAFr0LFu/AAAAFQEA&#10;AAsAAAAAAAAAAAAAAAAAHwEAAF9yZWxzLy5yZWxzUEsBAi0AFAAGAAgAAAAhALPSTUTHAAAA3AAA&#10;AA8AAAAAAAAAAAAAAAAABwIAAGRycy9kb3ducmV2LnhtbFBLBQYAAAAAAwADALcAAAD7AgAAAAA=&#10;" fillcolor="white [3201]" stroked="f" strokeweight=".5pt">
                    <v:textbox>
                      <w:txbxContent>
                        <w:p w14:paraId="696DE44F" w14:textId="77777777" w:rsidR="00C26516" w:rsidRDefault="00C26516" w:rsidP="00C26516">
                          <w:r>
                            <w:t>Water in drink bottles</w:t>
                          </w:r>
                        </w:p>
                      </w:txbxContent>
                    </v:textbox>
                  </v:shape>
                </v:group>
                <v:group id="Group 342" o:spid="_x0000_s1042" style="position:absolute;top:29026;width:11449;height:11443"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343" o:spid="_x0000_s1043" style="position:absolute;width:11449;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" filled="f" strokecolor="black [3213]" strokeweight="1pt">
                    <v:stroke joinstyle="miter"/>
                  </v:oval>
                  <v:shape id="Text Box 344" o:spid="_x0000_s1044" type="#_x0000_t202" style="position:absolute;left:1987;top:2504;width:7872;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" fillcolor="white [3201]" stroked="f" strokeweight=".5pt">
                    <v:textbox>
                      <w:txbxContent>
                        <w:p w14:paraId="37DC8F07" w14:textId="77777777" w:rsidR="00C26516" w:rsidRDefault="00C26516" w:rsidP="00C26516">
                          <w:r>
                            <w:t>Wear hats outside</w:t>
                          </w:r>
                        </w:p>
                      </w:txbxContent>
                    </v:textbox>
                  </v:shape>
                </v:group>
                <v:group id="Group 345" o:spid="_x0000_s1045" style="position:absolute;left:27651;top:38033;width:11449;height:11443" coordorigin="27653,-4732" coordsize="1144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oval id="Oval 346" o:spid="_x0000_s1046" style="position:absolute;left:27653;top:-4732;width:11450;height:9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" filled="f" strokecolor="black [3213]" strokeweight="1pt">
                    <v:stroke joinstyle="miter"/>
                  </v:oval>
                  <v:shape id="Text Box 347" o:spid="_x0000_s1047" type="#_x0000_t202" style="position:absolute;left:29421;top:-2227;width:7872;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" fillcolor="white [3201]" stroked="f" strokeweight=".5pt">
                    <v:textbox>
                      <w:txbxContent>
                        <w:p w14:paraId="2367E1B3" w14:textId="77777777" w:rsidR="00C26516" w:rsidRDefault="00C26516" w:rsidP="00C26516">
                          <w:r>
                            <w:t>Be kind to others</w:t>
                          </w:r>
                        </w:p>
                      </w:txbxContent>
                    </v:textbox>
                  </v:shape>
                </v:group>
                <v:line id="Straight Connector 348" o:spid="_x0000_s1048" style="position:absolute;visibility:visible;mso-wrap-style:square" from="37532,9781" to="37532,16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v:line id="Straight Connector 349" o:spid="_x0000_s1049" style="position:absolute;visibility:visible;mso-wrap-style:square" from="37532,32535" to="37532,3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" strokecolor="black [3200]" strokeweight=".5pt">
                  <v:stroke joinstyle="miter"/>
                </v:line>
                <v:line id="Straight Connector 350" o:spid="_x0000_s1050" style="position:absolute;flip:y;visibility:visible;mso-wrap-style:square" from="49744,9432" to="61937,2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" strokecolor="black [3200]" strokeweight=".5pt">
                  <v:stroke joinstyle="miter"/>
                </v:line>
                <v:line id="Straight Connector 352" o:spid="_x0000_s1051" style="position:absolute;flip:x y;visibility:visible;mso-wrap-style:square" from="14140,5847" to="25164,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" strokecolor="black [3200]" strokeweight=".5pt">
                  <v:stroke joinstyle="miter"/>
                </v:line>
                <v:line id="Straight Connector 353" o:spid="_x0000_s1052" style="position:absolute;flip:x;visibility:visible;mso-wrap-style:square" from="11057,28017" to="25017,3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jvgAAANwAAAAPAAAAZHJzL2Rvd25yZXYueG1sRI/NCsIw&#10;EITvgu8QVvCmqYo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BNsWGO+AAAA3AAAAA8AAAAAAAAA&#10;AAAAAAAABwIAAGRycy9kb3ducmV2LnhtbFBLBQYAAAAAAwADALcAAADyAgAAAAA=&#10;" strokecolor="black [3200]" strokeweight=".5pt">
                  <v:stroke joinstyle="miter"/>
                </v:line>
                <v:line id="Straight Connector 354" o:spid="_x0000_s1053" style="position:absolute;visibility:visible;mso-wrap-style:square" from="48295,29480" to="57859,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square" anchorx="margin" anchory="margin"/>
              </v:group>
            </w:pict>
          </mc:Fallback>
        </mc:AlternateContent>
      </w:r>
    </w:p>
    <w:p w14:paraId="5FB6044C" w14:textId="0F44278C" w:rsidR="00C26516" w:rsidRDefault="00C26516" w:rsidP="0047714F">
      <w:pPr>
        <w:rPr>
          <w:b/>
          <w:sz w:val="24"/>
          <w:szCs w:val="24"/>
          <w:lang w:val="en-US"/>
        </w:rPr>
        <w:sectPr w:rsidR="00C26516" w:rsidSect="0037100A">
          <w:headerReference w:type="default" r:id="rId78"/>
          <w:footerReference w:type="even" r:id="rId79"/>
          <w:pgSz w:w="16838" w:h="11906" w:orient="landscape"/>
          <w:pgMar w:top="1644" w:right="1418" w:bottom="1418" w:left="1418" w:header="680" w:footer="567" w:gutter="0"/>
          <w:cols w:space="708"/>
          <w:docGrid w:linePitch="360"/>
        </w:sectPr>
      </w:pPr>
    </w:p>
    <w:p w14:paraId="18F70892" w14:textId="50DC9245" w:rsidR="0047714F" w:rsidRPr="00C13899" w:rsidRDefault="0047714F" w:rsidP="0089232D">
      <w:pPr>
        <w:pStyle w:val="SCSALessonAppendixHeading2"/>
      </w:pPr>
      <w:r w:rsidRPr="00C13899">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47714F" w:rsidRPr="00206DE3" w14:paraId="0EC3A5D0" w14:textId="77777777" w:rsidTr="002E1408">
        <w:trPr>
          <w:cnfStyle w:val="100000000000" w:firstRow="1" w:lastRow="0" w:firstColumn="0" w:lastColumn="0" w:oddVBand="0" w:evenVBand="0" w:oddHBand="0" w:evenHBand="0" w:firstRowFirstColumn="0" w:firstRowLastColumn="0" w:lastRowFirstColumn="0" w:lastRowLastColumn="0"/>
          <w:trHeight w:val="13"/>
        </w:trPr>
        <w:tc>
          <w:tcPr>
            <w:tcW w:w="939" w:type="dxa"/>
            <w:vAlign w:val="center"/>
          </w:tcPr>
          <w:p w14:paraId="58109876" w14:textId="77777777" w:rsidR="0047714F" w:rsidRPr="002E1408" w:rsidRDefault="0047714F" w:rsidP="002E1408">
            <w:pPr>
              <w:jc w:val="center"/>
            </w:pPr>
            <w:r w:rsidRPr="002E1408">
              <w:t>Week</w:t>
            </w:r>
          </w:p>
        </w:tc>
        <w:tc>
          <w:tcPr>
            <w:tcW w:w="3592" w:type="dxa"/>
          </w:tcPr>
          <w:p w14:paraId="0FB5D564" w14:textId="77777777" w:rsidR="0047714F" w:rsidRPr="002E1408" w:rsidRDefault="0047714F" w:rsidP="002E1408">
            <w:r w:rsidRPr="002E1408">
              <w:t>Resource</w:t>
            </w:r>
          </w:p>
        </w:tc>
        <w:tc>
          <w:tcPr>
            <w:tcW w:w="4529" w:type="dxa"/>
          </w:tcPr>
          <w:p w14:paraId="4DC80DBB" w14:textId="77777777" w:rsidR="0047714F" w:rsidRPr="002E1408" w:rsidRDefault="0047714F" w:rsidP="002E1408">
            <w:r w:rsidRPr="002E1408">
              <w:t>Link/information</w:t>
            </w:r>
          </w:p>
        </w:tc>
      </w:tr>
      <w:tr w:rsidR="00C26516" w:rsidRPr="00206DE3" w14:paraId="16776AF8" w14:textId="77777777" w:rsidTr="002E1408">
        <w:tc>
          <w:tcPr>
            <w:tcW w:w="939" w:type="dxa"/>
            <w:vMerge w:val="restart"/>
            <w:vAlign w:val="center"/>
          </w:tcPr>
          <w:p w14:paraId="02BCDF1A" w14:textId="734A5A20" w:rsidR="00C26516" w:rsidRPr="00C13899" w:rsidRDefault="00C26516" w:rsidP="002E1408">
            <w:pPr>
              <w:jc w:val="center"/>
            </w:pPr>
            <w:r w:rsidRPr="00C13899">
              <w:t>1</w:t>
            </w:r>
          </w:p>
        </w:tc>
        <w:tc>
          <w:tcPr>
            <w:tcW w:w="3592" w:type="dxa"/>
          </w:tcPr>
          <w:p w14:paraId="6D8E2B8D" w14:textId="727C1927" w:rsidR="00C26516" w:rsidRPr="00C13899" w:rsidRDefault="00C26516" w:rsidP="00C13899">
            <w:r w:rsidRPr="00C13899">
              <w:rPr>
                <w:i/>
              </w:rPr>
              <w:t>The Invisible Boy</w:t>
            </w:r>
            <w:r w:rsidRPr="00C13899">
              <w:t xml:space="preserve"> by Trudy Ludwig</w:t>
            </w:r>
          </w:p>
        </w:tc>
        <w:tc>
          <w:tcPr>
            <w:tcW w:w="4529" w:type="dxa"/>
          </w:tcPr>
          <w:p w14:paraId="0229BE55" w14:textId="5519EB89" w:rsidR="00C26516" w:rsidRPr="00C26516" w:rsidRDefault="00C26516" w:rsidP="00C13899">
            <w:pPr>
              <w:ind w:left="28"/>
              <w:rPr>
                <w:rFonts w:eastAsia="Times New Roman" w:cstheme="minorHAnsi"/>
                <w:szCs w:val="24"/>
                <w:lang w:eastAsia="en-AU"/>
              </w:rPr>
            </w:pPr>
            <w:r w:rsidRPr="00946C9C">
              <w:rPr>
                <w:rFonts w:eastAsia="Times New Roman" w:cstheme="minorHAnsi"/>
                <w:szCs w:val="24"/>
                <w:lang w:eastAsia="en-AU"/>
              </w:rPr>
              <w:t xml:space="preserve">Ludwig, T. </w:t>
            </w:r>
            <w:r w:rsidRPr="00946C9C">
              <w:rPr>
                <w:rFonts w:eastAsia="Times New Roman" w:cstheme="minorHAnsi"/>
                <w:i/>
                <w:iCs/>
                <w:szCs w:val="24"/>
                <w:lang w:eastAsia="en-AU"/>
              </w:rPr>
              <w:t>The Invisible Boy</w:t>
            </w:r>
            <w:r w:rsidRPr="00946C9C">
              <w:rPr>
                <w:rFonts w:eastAsia="Times New Roman" w:cstheme="minorHAnsi"/>
                <w:szCs w:val="24"/>
                <w:lang w:eastAsia="en-AU"/>
              </w:rPr>
              <w:t xml:space="preserve"> (</w:t>
            </w:r>
            <w:r w:rsidR="003169F7">
              <w:rPr>
                <w:rFonts w:eastAsia="Times New Roman" w:cstheme="minorHAnsi"/>
                <w:szCs w:val="24"/>
                <w:lang w:eastAsia="en-AU"/>
              </w:rPr>
              <w:t xml:space="preserve">P. Barton, </w:t>
            </w:r>
            <w:r w:rsidRPr="00946C9C">
              <w:rPr>
                <w:rFonts w:eastAsia="Times New Roman" w:cstheme="minorHAnsi"/>
                <w:szCs w:val="24"/>
                <w:lang w:eastAsia="en-AU"/>
              </w:rPr>
              <w:t>Illus). Knopf Books for Young Readers.</w:t>
            </w:r>
          </w:p>
        </w:tc>
      </w:tr>
      <w:tr w:rsidR="00C26516" w:rsidRPr="00206DE3" w14:paraId="44AB0B37" w14:textId="77777777" w:rsidTr="002E1408">
        <w:tc>
          <w:tcPr>
            <w:tcW w:w="939" w:type="dxa"/>
            <w:vMerge/>
            <w:vAlign w:val="center"/>
          </w:tcPr>
          <w:p w14:paraId="301266F8" w14:textId="77777777" w:rsidR="00C26516" w:rsidRPr="00C13899" w:rsidRDefault="00C26516" w:rsidP="002E1408">
            <w:pPr>
              <w:jc w:val="center"/>
            </w:pPr>
          </w:p>
        </w:tc>
        <w:tc>
          <w:tcPr>
            <w:tcW w:w="3592" w:type="dxa"/>
          </w:tcPr>
          <w:p w14:paraId="6D68CBD9" w14:textId="54228DAF" w:rsidR="00C26516" w:rsidRPr="00C13899" w:rsidRDefault="00C26516" w:rsidP="00C13899">
            <w:pPr>
              <w:pStyle w:val="CSPlistparagraph"/>
            </w:pPr>
            <w:r w:rsidRPr="00C13899">
              <w:t>ClassDojo</w:t>
            </w:r>
          </w:p>
          <w:p w14:paraId="4D0512D5" w14:textId="68613366" w:rsidR="00C26516" w:rsidRPr="00C13899" w:rsidRDefault="00C26516" w:rsidP="00C13899">
            <w:pPr>
              <w:rPr>
                <w:iCs/>
              </w:rPr>
            </w:pPr>
            <w:r w:rsidRPr="00C13899">
              <w:t>Empathy video</w:t>
            </w:r>
          </w:p>
        </w:tc>
        <w:tc>
          <w:tcPr>
            <w:tcW w:w="4529" w:type="dxa"/>
          </w:tcPr>
          <w:p w14:paraId="56B04DF1" w14:textId="5E6DC2B4" w:rsidR="00C26516" w:rsidRPr="00946C9C" w:rsidRDefault="00C26516" w:rsidP="00C13899">
            <w:pPr>
              <w:ind w:left="28"/>
              <w:rPr>
                <w:rFonts w:eastAsia="Times New Roman" w:cstheme="minorHAnsi"/>
                <w:szCs w:val="24"/>
                <w:lang w:eastAsia="en-AU"/>
              </w:rPr>
            </w:pPr>
            <w:r>
              <w:t xml:space="preserve">ClassDojo. </w:t>
            </w:r>
            <w:r w:rsidRPr="00B55C7E">
              <w:rPr>
                <w:i/>
                <w:iCs/>
              </w:rPr>
              <w:t>Empathy (1 of 3) | Social Emotional Learning for kids</w:t>
            </w:r>
            <w:r w:rsidR="003169F7">
              <w:t xml:space="preserve"> [Video]</w:t>
            </w:r>
            <w:r>
              <w:t>. YouTube</w:t>
            </w:r>
            <w:r w:rsidR="003169F7">
              <w:t>.</w:t>
            </w:r>
            <w:r>
              <w:t xml:space="preserve"> </w:t>
            </w:r>
            <w:hyperlink r:id="rId80" w:history="1">
              <w:r w:rsidRPr="00371080">
                <w:rPr>
                  <w:rStyle w:val="Hyperlink"/>
                </w:rPr>
                <w:t>https://www.youtube.com/watch?v=ENIB2H3S_oQ</w:t>
              </w:r>
            </w:hyperlink>
          </w:p>
        </w:tc>
      </w:tr>
      <w:tr w:rsidR="009A63CA" w:rsidRPr="00206DE3" w14:paraId="5923BD80" w14:textId="77777777" w:rsidTr="002E1408">
        <w:tc>
          <w:tcPr>
            <w:tcW w:w="939" w:type="dxa"/>
            <w:vAlign w:val="center"/>
          </w:tcPr>
          <w:p w14:paraId="356A367C" w14:textId="411EC007" w:rsidR="009A63CA" w:rsidRDefault="009A63CA" w:rsidP="002E1408">
            <w:pPr>
              <w:jc w:val="center"/>
            </w:pPr>
            <w:r>
              <w:t>2</w:t>
            </w:r>
          </w:p>
        </w:tc>
        <w:tc>
          <w:tcPr>
            <w:tcW w:w="3592" w:type="dxa"/>
          </w:tcPr>
          <w:p w14:paraId="0645D624" w14:textId="4B5390D9" w:rsidR="009A63CA" w:rsidRPr="00C13899" w:rsidRDefault="009A63CA" w:rsidP="00C13899">
            <w:pPr>
              <w:rPr>
                <w:bCs/>
                <w:iCs/>
              </w:rPr>
            </w:pPr>
            <w:r w:rsidRPr="00C13899">
              <w:rPr>
                <w:bCs/>
                <w:iCs/>
              </w:rPr>
              <w:t>Bullying No Way</w:t>
            </w:r>
          </w:p>
          <w:p w14:paraId="46B8FCDA" w14:textId="14E1C004" w:rsidR="00E256F2" w:rsidRPr="00B55C7E" w:rsidRDefault="00E256F2" w:rsidP="00C13899">
            <w:pPr>
              <w:rPr>
                <w:bCs/>
                <w:iCs/>
              </w:rPr>
            </w:pPr>
            <w:r>
              <w:rPr>
                <w:bCs/>
                <w:iCs/>
              </w:rPr>
              <w:t>Resources</w:t>
            </w:r>
          </w:p>
        </w:tc>
        <w:tc>
          <w:tcPr>
            <w:tcW w:w="4529" w:type="dxa"/>
          </w:tcPr>
          <w:p w14:paraId="41C90DD0" w14:textId="33D36EB9" w:rsidR="009A63CA" w:rsidRPr="0061731C" w:rsidRDefault="00E256F2" w:rsidP="00C13899">
            <w:pPr>
              <w:rPr>
                <w:rFonts w:cstheme="minorHAnsi"/>
                <w:color w:val="000000"/>
                <w:szCs w:val="17"/>
                <w:shd w:val="clear" w:color="auto" w:fill="FFFFFF"/>
              </w:rPr>
            </w:pPr>
            <w:r>
              <w:t xml:space="preserve">Bullying No Way. </w:t>
            </w:r>
            <w:r w:rsidRPr="00B55C7E">
              <w:rPr>
                <w:i/>
                <w:iCs/>
              </w:rPr>
              <w:t>Resources &amp; Support for Bullying Prevention</w:t>
            </w:r>
            <w:r>
              <w:t xml:space="preserve">. </w:t>
            </w:r>
            <w:hyperlink r:id="rId81" w:history="1">
              <w:r w:rsidRPr="00E256F2">
                <w:rPr>
                  <w:rStyle w:val="Hyperlink"/>
                  <w:rFonts w:cstheme="minorHAnsi"/>
                  <w:szCs w:val="17"/>
                  <w:shd w:val="clear" w:color="auto" w:fill="FFFFFF"/>
                </w:rPr>
                <w:t>https://bullyingnoway.gov.au/</w:t>
              </w:r>
            </w:hyperlink>
          </w:p>
        </w:tc>
      </w:tr>
      <w:tr w:rsidR="009A63CA" w:rsidRPr="00206DE3" w14:paraId="46A5841D" w14:textId="77777777" w:rsidTr="002E1408">
        <w:tc>
          <w:tcPr>
            <w:tcW w:w="939" w:type="dxa"/>
            <w:vAlign w:val="center"/>
          </w:tcPr>
          <w:p w14:paraId="32300662" w14:textId="2DE40638" w:rsidR="009A63CA" w:rsidRDefault="00E256F2" w:rsidP="002E1408">
            <w:pPr>
              <w:jc w:val="center"/>
            </w:pPr>
            <w:r>
              <w:t>3</w:t>
            </w:r>
            <w:r w:rsidR="00961F10">
              <w:t>–</w:t>
            </w:r>
            <w:r w:rsidR="0034570A">
              <w:t>4</w:t>
            </w:r>
          </w:p>
        </w:tc>
        <w:tc>
          <w:tcPr>
            <w:tcW w:w="3592" w:type="dxa"/>
          </w:tcPr>
          <w:p w14:paraId="64B579E9" w14:textId="2E8528A4" w:rsidR="00E256F2" w:rsidRPr="00C13899" w:rsidRDefault="00E256F2" w:rsidP="00C13899">
            <w:r w:rsidRPr="00C13899">
              <w:t xml:space="preserve">Growing </w:t>
            </w:r>
            <w:r w:rsidR="003169F7" w:rsidRPr="00C13899">
              <w:t>&amp;</w:t>
            </w:r>
            <w:r w:rsidRPr="00C13899">
              <w:t xml:space="preserve"> developing healthy relationships</w:t>
            </w:r>
          </w:p>
          <w:p w14:paraId="7771AAD9" w14:textId="0E4C4204" w:rsidR="009A63CA" w:rsidRPr="00403484" w:rsidRDefault="00E256F2" w:rsidP="00C13899">
            <w:r>
              <w:t>Protective interrupting</w:t>
            </w:r>
          </w:p>
        </w:tc>
        <w:tc>
          <w:tcPr>
            <w:tcW w:w="4529" w:type="dxa"/>
          </w:tcPr>
          <w:p w14:paraId="5EB45173" w14:textId="514B884C" w:rsidR="009A63CA" w:rsidRPr="00EF0E34" w:rsidRDefault="009A63CA" w:rsidP="00C13899">
            <w:pPr>
              <w:rPr>
                <w:rFonts w:eastAsia="Times New Roman" w:cstheme="minorHAnsi"/>
                <w:szCs w:val="24"/>
                <w:lang w:eastAsia="en-AU"/>
              </w:rPr>
            </w:pPr>
            <w:hyperlink r:id="rId82" w:history="1"/>
            <w:r w:rsidR="00E256F2" w:rsidRPr="00071EFF">
              <w:rPr>
                <w:rFonts w:ascii="Calibri" w:eastAsia="Times New Roman" w:hAnsi="Calibri" w:cs="Times New Roman"/>
              </w:rPr>
              <w:t xml:space="preserve">Growing &amp; </w:t>
            </w:r>
            <w:r w:rsidR="003169F7">
              <w:rPr>
                <w:rFonts w:ascii="Calibri" w:eastAsia="Times New Roman" w:hAnsi="Calibri" w:cs="Times New Roman"/>
              </w:rPr>
              <w:t>d</w:t>
            </w:r>
            <w:r w:rsidR="00E256F2" w:rsidRPr="00071EFF">
              <w:rPr>
                <w:rFonts w:ascii="Calibri" w:eastAsia="Times New Roman" w:hAnsi="Calibri" w:cs="Times New Roman"/>
              </w:rPr>
              <w:t xml:space="preserve">eveloping </w:t>
            </w:r>
            <w:r w:rsidR="003169F7">
              <w:rPr>
                <w:rFonts w:ascii="Calibri" w:eastAsia="Times New Roman" w:hAnsi="Calibri" w:cs="Times New Roman"/>
              </w:rPr>
              <w:t>h</w:t>
            </w:r>
            <w:r w:rsidR="00E256F2" w:rsidRPr="00071EFF">
              <w:rPr>
                <w:rFonts w:ascii="Calibri" w:eastAsia="Times New Roman" w:hAnsi="Calibri" w:cs="Times New Roman"/>
              </w:rPr>
              <w:t xml:space="preserve">ealthy </w:t>
            </w:r>
            <w:r w:rsidR="003169F7">
              <w:rPr>
                <w:rFonts w:ascii="Calibri" w:eastAsia="Times New Roman" w:hAnsi="Calibri" w:cs="Times New Roman"/>
              </w:rPr>
              <w:t>r</w:t>
            </w:r>
            <w:r w:rsidR="00E256F2" w:rsidRPr="00071EFF">
              <w:rPr>
                <w:rFonts w:ascii="Calibri" w:eastAsia="Times New Roman" w:hAnsi="Calibri" w:cs="Times New Roman"/>
              </w:rPr>
              <w:t xml:space="preserve">elationships. </w:t>
            </w:r>
            <w:r w:rsidR="00E256F2">
              <w:rPr>
                <w:rFonts w:ascii="Calibri" w:eastAsia="Times New Roman" w:hAnsi="Calibri" w:cs="Times New Roman"/>
                <w:i/>
              </w:rPr>
              <w:t>Protective interrupting</w:t>
            </w:r>
            <w:r w:rsidR="00E256F2" w:rsidRPr="00071EFF">
              <w:rPr>
                <w:rFonts w:ascii="Calibri" w:eastAsia="Times New Roman" w:hAnsi="Calibri" w:cs="Times New Roman"/>
                <w:i/>
              </w:rPr>
              <w:t xml:space="preserve">. </w:t>
            </w:r>
            <w:r w:rsidR="003169F7">
              <w:rPr>
                <w:rFonts w:ascii="Calibri" w:eastAsia="Times New Roman" w:hAnsi="Calibri" w:cs="Times New Roman"/>
                <w:iCs/>
              </w:rPr>
              <w:t xml:space="preserve">Department of Health. </w:t>
            </w:r>
            <w:hyperlink r:id="rId83" w:history="1">
              <w:r w:rsidR="008004D6" w:rsidRPr="008004D6">
                <w:rPr>
                  <w:rStyle w:val="Hyperlink"/>
                  <w:rFonts w:ascii="Calibri" w:eastAsia="Times New Roman" w:hAnsi="Calibri" w:cs="Times New Roman"/>
                </w:rPr>
                <w:t>https://gdhr.wa.gov.au/essential-tools/protective-interrupting</w:t>
              </w:r>
            </w:hyperlink>
          </w:p>
        </w:tc>
      </w:tr>
      <w:tr w:rsidR="006856E9" w:rsidRPr="00206DE3" w14:paraId="63F36F86" w14:textId="77777777" w:rsidTr="002E1408">
        <w:tc>
          <w:tcPr>
            <w:tcW w:w="939" w:type="dxa"/>
            <w:vMerge w:val="restart"/>
            <w:vAlign w:val="center"/>
          </w:tcPr>
          <w:p w14:paraId="328CEF60" w14:textId="7A45BF0A" w:rsidR="006856E9" w:rsidRDefault="006856E9" w:rsidP="002E1408">
            <w:pPr>
              <w:jc w:val="center"/>
            </w:pPr>
            <w:r>
              <w:t>5</w:t>
            </w:r>
          </w:p>
        </w:tc>
        <w:tc>
          <w:tcPr>
            <w:tcW w:w="3592" w:type="dxa"/>
          </w:tcPr>
          <w:p w14:paraId="513E5176" w14:textId="77777777" w:rsidR="006856E9" w:rsidRPr="00C13899" w:rsidRDefault="006856E9" w:rsidP="00C13899">
            <w:pPr>
              <w:rPr>
                <w:bCs/>
                <w:iCs/>
              </w:rPr>
            </w:pPr>
            <w:r w:rsidRPr="00C13899">
              <w:rPr>
                <w:bCs/>
                <w:iCs/>
              </w:rPr>
              <w:t>Resilience, Rights &amp; Respectful Relationships</w:t>
            </w:r>
          </w:p>
          <w:p w14:paraId="63C7F244" w14:textId="40A3CAD8" w:rsidR="006856E9" w:rsidRPr="001B5AD3" w:rsidRDefault="006856E9" w:rsidP="00C13899">
            <w:r w:rsidRPr="00B55C7E">
              <w:rPr>
                <w:bCs/>
                <w:iCs/>
              </w:rPr>
              <w:t>Level 3</w:t>
            </w:r>
            <w:r w:rsidR="00961F10">
              <w:rPr>
                <w:bCs/>
                <w:iCs/>
              </w:rPr>
              <w:t>–</w:t>
            </w:r>
            <w:r w:rsidRPr="00B55C7E">
              <w:rPr>
                <w:bCs/>
                <w:iCs/>
              </w:rPr>
              <w:t xml:space="preserve">4 </w:t>
            </w:r>
            <w:r w:rsidR="00B349E5">
              <w:rPr>
                <w:bCs/>
                <w:iCs/>
              </w:rPr>
              <w:t>Resilience, Rights and Respectful Relationships</w:t>
            </w:r>
            <w:r w:rsidR="007C3703">
              <w:rPr>
                <w:bCs/>
                <w:iCs/>
              </w:rPr>
              <w:t>,</w:t>
            </w:r>
            <w:r w:rsidR="007C3703" w:rsidRPr="00CF1D6A">
              <w:rPr>
                <w:rStyle w:val="Hyperlink"/>
                <w:rFonts w:cstheme="minorHAnsi"/>
                <w:color w:val="auto"/>
                <w:u w:val="none"/>
                <w:shd w:val="clear" w:color="auto" w:fill="FFFFFF"/>
              </w:rPr>
              <w:t xml:space="preserve"> </w:t>
            </w:r>
            <w:r w:rsidR="00324825">
              <w:rPr>
                <w:rStyle w:val="Hyperlink"/>
                <w:rFonts w:cstheme="minorHAnsi"/>
                <w:bCs/>
                <w:color w:val="auto"/>
                <w:u w:val="none"/>
                <w:shd w:val="clear" w:color="auto" w:fill="FFFFFF"/>
              </w:rPr>
              <w:t>p.</w:t>
            </w:r>
            <w:r w:rsidR="007C3703">
              <w:rPr>
                <w:rStyle w:val="Hyperlink"/>
                <w:rFonts w:cstheme="minorHAnsi"/>
                <w:bCs/>
                <w:color w:val="auto"/>
                <w:u w:val="none"/>
                <w:shd w:val="clear" w:color="auto" w:fill="FFFFFF"/>
              </w:rPr>
              <w:t xml:space="preserve"> </w:t>
            </w:r>
            <w:r w:rsidR="00B349E5">
              <w:rPr>
                <w:rStyle w:val="Hyperlink"/>
                <w:rFonts w:cstheme="minorHAnsi"/>
                <w:bCs/>
                <w:color w:val="auto"/>
                <w:u w:val="none"/>
                <w:shd w:val="clear" w:color="auto" w:fill="FFFFFF"/>
              </w:rPr>
              <w:t>56</w:t>
            </w:r>
            <w:r w:rsidR="007C3703">
              <w:rPr>
                <w:rStyle w:val="Hyperlink"/>
                <w:rFonts w:cstheme="minorHAnsi"/>
                <w:bCs/>
                <w:color w:val="auto"/>
                <w:u w:val="none"/>
                <w:shd w:val="clear" w:color="auto" w:fill="FFFFFF"/>
              </w:rPr>
              <w:t xml:space="preserve">, </w:t>
            </w:r>
            <w:r w:rsidR="007C3703" w:rsidRPr="00CF1D6A">
              <w:rPr>
                <w:rStyle w:val="Hyperlink"/>
                <w:rFonts w:cstheme="minorHAnsi"/>
                <w:color w:val="auto"/>
                <w:u w:val="none"/>
                <w:shd w:val="clear" w:color="auto" w:fill="FFFFFF"/>
              </w:rPr>
              <w:t>Taming angry feelings</w:t>
            </w:r>
          </w:p>
        </w:tc>
        <w:tc>
          <w:tcPr>
            <w:tcW w:w="4529" w:type="dxa"/>
          </w:tcPr>
          <w:p w14:paraId="08A603FB" w14:textId="59B8A453" w:rsidR="006856E9" w:rsidRPr="00CF1D6A" w:rsidRDefault="006856E9" w:rsidP="00C13899">
            <w:pPr>
              <w:rPr>
                <w:rFonts w:cstheme="minorHAnsi"/>
                <w:shd w:val="clear" w:color="auto" w:fill="FFFFFF"/>
              </w:rPr>
            </w:pPr>
            <w:r>
              <w:rPr>
                <w:rFonts w:eastAsia="Arial Unicode MS" w:cstheme="minorHAnsi"/>
                <w:color w:val="000000"/>
                <w:shd w:val="clear" w:color="auto" w:fill="FFFFFF"/>
              </w:rPr>
              <w:t xml:space="preserve">Arc. </w:t>
            </w:r>
            <w:r w:rsidRPr="00B55C7E">
              <w:rPr>
                <w:rFonts w:eastAsia="Arial Unicode MS" w:cstheme="minorHAnsi"/>
                <w:i/>
                <w:iCs/>
                <w:color w:val="000000"/>
                <w:shd w:val="clear" w:color="auto" w:fill="FFFFFF"/>
              </w:rPr>
              <w:t>Level 3</w:t>
            </w:r>
            <w:r w:rsidR="00961F10">
              <w:rPr>
                <w:rFonts w:eastAsia="Arial Unicode MS" w:cstheme="minorHAnsi"/>
                <w:i/>
                <w:iCs/>
                <w:color w:val="000000"/>
                <w:shd w:val="clear" w:color="auto" w:fill="FFFFFF"/>
              </w:rPr>
              <w:t>–</w:t>
            </w:r>
            <w:r w:rsidRPr="00B55C7E">
              <w:rPr>
                <w:rFonts w:eastAsia="Arial Unicode MS" w:cstheme="minorHAnsi"/>
                <w:i/>
                <w:iCs/>
                <w:color w:val="000000"/>
                <w:shd w:val="clear" w:color="auto" w:fill="FFFFFF"/>
              </w:rPr>
              <w:t>4 Resilience, Rights and Respectful Relationships</w:t>
            </w:r>
            <w:r>
              <w:rPr>
                <w:rFonts w:eastAsia="Arial Unicode MS" w:cstheme="minorHAnsi"/>
                <w:color w:val="000000"/>
                <w:shd w:val="clear" w:color="auto" w:fill="FFFFFF"/>
              </w:rPr>
              <w:t xml:space="preserve">. State of Victoria, Department of Education. </w:t>
            </w:r>
            <w:hyperlink r:id="rId84" w:history="1">
              <w:r w:rsidR="00B349E5" w:rsidRPr="00B349E5">
                <w:rPr>
                  <w:rStyle w:val="Hyperlink"/>
                </w:rPr>
                <w:t>https://arc.educationapps.vic.gov.au/learning/resource/76409</w:t>
              </w:r>
            </w:hyperlink>
          </w:p>
        </w:tc>
      </w:tr>
      <w:tr w:rsidR="006856E9" w:rsidRPr="00206DE3" w14:paraId="7DB294C9" w14:textId="77777777" w:rsidTr="002E1408">
        <w:tc>
          <w:tcPr>
            <w:tcW w:w="939" w:type="dxa"/>
            <w:vMerge/>
            <w:vAlign w:val="center"/>
          </w:tcPr>
          <w:p w14:paraId="3847EBC3" w14:textId="77777777" w:rsidR="006856E9" w:rsidRDefault="006856E9" w:rsidP="002E1408">
            <w:pPr>
              <w:jc w:val="center"/>
            </w:pPr>
          </w:p>
        </w:tc>
        <w:tc>
          <w:tcPr>
            <w:tcW w:w="3592" w:type="dxa"/>
          </w:tcPr>
          <w:p w14:paraId="1B34F040" w14:textId="77777777" w:rsidR="006856E9" w:rsidRPr="00C13899" w:rsidRDefault="007C3703" w:rsidP="00C13899">
            <w:pPr>
              <w:rPr>
                <w:bCs/>
                <w:iCs/>
              </w:rPr>
            </w:pPr>
            <w:r w:rsidRPr="00C13899">
              <w:rPr>
                <w:bCs/>
                <w:iCs/>
              </w:rPr>
              <w:t>Laia Garcia</w:t>
            </w:r>
          </w:p>
          <w:p w14:paraId="3A2C701B" w14:textId="65FC4B5E" w:rsidR="007C3703" w:rsidRPr="007C3703" w:rsidRDefault="007C3703" w:rsidP="00C13899">
            <w:pPr>
              <w:rPr>
                <w:bCs/>
                <w:iCs/>
              </w:rPr>
            </w:pPr>
            <w:r w:rsidRPr="00A35659">
              <w:rPr>
                <w:bCs/>
                <w:iCs/>
              </w:rPr>
              <w:t>Inside Out: Guessing the feelings</w:t>
            </w:r>
          </w:p>
        </w:tc>
        <w:tc>
          <w:tcPr>
            <w:tcW w:w="4529" w:type="dxa"/>
          </w:tcPr>
          <w:p w14:paraId="55D59499" w14:textId="7718080C" w:rsidR="006856E9" w:rsidRDefault="006856E9" w:rsidP="00C13899">
            <w:pPr>
              <w:rPr>
                <w:rFonts w:eastAsia="Arial Unicode MS" w:cstheme="minorHAnsi"/>
                <w:color w:val="000000"/>
                <w:shd w:val="clear" w:color="auto" w:fill="FFFFFF"/>
              </w:rPr>
            </w:pPr>
            <w:r w:rsidRPr="00A35659">
              <w:rPr>
                <w:rFonts w:eastAsia="Arial Unicode MS" w:cstheme="minorHAnsi"/>
                <w:color w:val="000000"/>
                <w:shd w:val="clear" w:color="auto" w:fill="FFFFFF"/>
              </w:rPr>
              <w:t xml:space="preserve">Laia Garcia. </w:t>
            </w:r>
            <w:r w:rsidRPr="00A35659">
              <w:rPr>
                <w:rFonts w:eastAsia="Arial Unicode MS" w:cstheme="minorHAnsi"/>
                <w:i/>
                <w:iCs/>
                <w:color w:val="000000"/>
                <w:shd w:val="clear" w:color="auto" w:fill="FFFFFF"/>
              </w:rPr>
              <w:t>Inside Out: Guessing the feelings</w:t>
            </w:r>
            <w:r w:rsidR="007C3703" w:rsidRPr="00A35659">
              <w:rPr>
                <w:rFonts w:eastAsia="Arial Unicode MS" w:cstheme="minorHAnsi"/>
                <w:color w:val="000000"/>
                <w:shd w:val="clear" w:color="auto" w:fill="FFFFFF"/>
              </w:rPr>
              <w:t xml:space="preserve"> [Video]</w:t>
            </w:r>
            <w:r w:rsidRPr="00A35659">
              <w:rPr>
                <w:rFonts w:eastAsia="Arial Unicode MS" w:cstheme="minorHAnsi"/>
                <w:color w:val="000000"/>
                <w:shd w:val="clear" w:color="auto" w:fill="FFFFFF"/>
              </w:rPr>
              <w:t xml:space="preserve">. </w:t>
            </w:r>
            <w:r w:rsidR="007C3703" w:rsidRPr="00A35659">
              <w:rPr>
                <w:rFonts w:eastAsia="Arial Unicode MS" w:cstheme="minorHAnsi"/>
                <w:color w:val="000000"/>
                <w:shd w:val="clear" w:color="auto" w:fill="FFFFFF"/>
              </w:rPr>
              <w:t xml:space="preserve">YouTube. </w:t>
            </w:r>
            <w:hyperlink r:id="rId85" w:history="1">
              <w:r w:rsidRPr="00EE19B6">
                <w:rPr>
                  <w:rStyle w:val="Hyperlink"/>
                  <w:rFonts w:eastAsia="Arial Unicode MS" w:cstheme="minorHAnsi"/>
                  <w:shd w:val="clear" w:color="auto" w:fill="FFFFFF"/>
                </w:rPr>
                <w:t>https://www.youtube.com/watch?v=dOkyKyVFnSs</w:t>
              </w:r>
            </w:hyperlink>
          </w:p>
        </w:tc>
      </w:tr>
      <w:tr w:rsidR="00CF1D6A" w:rsidRPr="00206DE3" w14:paraId="03A6CA53" w14:textId="77777777" w:rsidTr="002E1408">
        <w:tc>
          <w:tcPr>
            <w:tcW w:w="939" w:type="dxa"/>
            <w:vAlign w:val="center"/>
          </w:tcPr>
          <w:p w14:paraId="4F8FF962" w14:textId="161CC5A6" w:rsidR="00CF1D6A" w:rsidRDefault="00CF1D6A" w:rsidP="002E1408">
            <w:pPr>
              <w:jc w:val="center"/>
            </w:pPr>
            <w:r>
              <w:t>6</w:t>
            </w:r>
          </w:p>
        </w:tc>
        <w:tc>
          <w:tcPr>
            <w:tcW w:w="3592" w:type="dxa"/>
          </w:tcPr>
          <w:p w14:paraId="0BB44908" w14:textId="77777777" w:rsidR="00C641D4" w:rsidRPr="00C13899" w:rsidRDefault="00C641D4" w:rsidP="00C13899">
            <w:pPr>
              <w:rPr>
                <w:bCs/>
              </w:rPr>
            </w:pPr>
            <w:r w:rsidRPr="00C13899">
              <w:rPr>
                <w:bCs/>
              </w:rPr>
              <w:t>School Drug Education and Road Aware</w:t>
            </w:r>
          </w:p>
          <w:p w14:paraId="1E6274AD" w14:textId="77777777" w:rsidR="00C641D4" w:rsidRDefault="00C641D4" w:rsidP="00C13899">
            <w:r w:rsidRPr="008B6985">
              <w:t>Challenges and Choices</w:t>
            </w:r>
            <w:r>
              <w:t xml:space="preserve"> Year 4</w:t>
            </w:r>
          </w:p>
          <w:p w14:paraId="615F070F" w14:textId="065F7B65" w:rsidR="00CF1D6A" w:rsidRPr="00922CFB" w:rsidRDefault="00C641D4" w:rsidP="00C13899">
            <w:pPr>
              <w:rPr>
                <w:b/>
                <w:i/>
              </w:rPr>
            </w:pPr>
            <w:r w:rsidRPr="008B6985">
              <w:t xml:space="preserve">Focus Area 1: Resilience and wellbeing, </w:t>
            </w:r>
            <w:r w:rsidR="00324825">
              <w:t>p. </w:t>
            </w:r>
            <w:r>
              <w:t>8</w:t>
            </w:r>
            <w:r w:rsidRPr="008B6985">
              <w:t xml:space="preserve">, Activity </w:t>
            </w:r>
            <w:r>
              <w:t>7</w:t>
            </w:r>
            <w:r w:rsidRPr="008B6985">
              <w:t xml:space="preserve">, </w:t>
            </w:r>
            <w:r>
              <w:t>Different kinds of courage</w:t>
            </w:r>
          </w:p>
        </w:tc>
        <w:tc>
          <w:tcPr>
            <w:tcW w:w="4529" w:type="dxa"/>
          </w:tcPr>
          <w:p w14:paraId="159EAEDB" w14:textId="6FF9A8DF" w:rsidR="00CF1D6A" w:rsidRPr="00C13899" w:rsidRDefault="00C641D4" w:rsidP="00C13899">
            <w:pPr>
              <w:rPr>
                <w:color w:val="580F8B"/>
                <w:u w:val="single"/>
              </w:rPr>
            </w:pPr>
            <w:r>
              <w:t>School Drug Education and Road Aware</w:t>
            </w:r>
            <w:r w:rsidR="005A0919">
              <w:t xml:space="preserve"> (SDERA)</w:t>
            </w:r>
            <w:r>
              <w:t xml:space="preserve">. </w:t>
            </w:r>
            <w:r>
              <w:rPr>
                <w:i/>
              </w:rPr>
              <w:t>Challenges and Choices Primary.</w:t>
            </w:r>
            <w:r>
              <w:t xml:space="preserve"> </w:t>
            </w:r>
            <w:hyperlink r:id="rId86" w:history="1">
              <w:r w:rsidRPr="00D357EE">
                <w:rPr>
                  <w:rStyle w:val="Hyperlink"/>
                </w:rPr>
                <w:t>https://www.sdera.wa.edu.au/resources/primary-resources/challenges-and-choices-primary/</w:t>
              </w:r>
            </w:hyperlink>
          </w:p>
        </w:tc>
      </w:tr>
      <w:tr w:rsidR="000C03A2" w:rsidRPr="00206DE3" w14:paraId="56EF32B2" w14:textId="77777777" w:rsidTr="002E1408">
        <w:tc>
          <w:tcPr>
            <w:tcW w:w="939" w:type="dxa"/>
            <w:vAlign w:val="center"/>
          </w:tcPr>
          <w:p w14:paraId="2851D67A" w14:textId="48D8B692" w:rsidR="000C03A2" w:rsidRPr="002F32B9" w:rsidRDefault="002F32B9" w:rsidP="002E1408">
            <w:pPr>
              <w:jc w:val="center"/>
            </w:pPr>
            <w:r>
              <w:t>7</w:t>
            </w:r>
          </w:p>
        </w:tc>
        <w:tc>
          <w:tcPr>
            <w:tcW w:w="3592" w:type="dxa"/>
          </w:tcPr>
          <w:p w14:paraId="12E4DC48" w14:textId="77777777" w:rsidR="000C03A2" w:rsidRPr="00C13899" w:rsidRDefault="000C03A2" w:rsidP="002F32B9">
            <w:pPr>
              <w:rPr>
                <w:iCs/>
              </w:rPr>
            </w:pPr>
            <w:r w:rsidRPr="00C13899">
              <w:rPr>
                <w:iCs/>
              </w:rPr>
              <w:t>Jesse Lewis Choose Love Movement</w:t>
            </w:r>
          </w:p>
          <w:p w14:paraId="669DD0A6" w14:textId="2C897A52" w:rsidR="000C03A2" w:rsidRPr="000C03A2" w:rsidRDefault="000C03A2" w:rsidP="002F32B9">
            <w:pPr>
              <w:rPr>
                <w:iCs/>
              </w:rPr>
            </w:pPr>
            <w:r w:rsidRPr="00C13899">
              <w:rPr>
                <w:iCs/>
              </w:rPr>
              <w:t>What is Courage?</w:t>
            </w:r>
          </w:p>
        </w:tc>
        <w:tc>
          <w:tcPr>
            <w:tcW w:w="4529" w:type="dxa"/>
          </w:tcPr>
          <w:p w14:paraId="4F5A5156" w14:textId="57D05E3C" w:rsidR="000C03A2" w:rsidRDefault="000C03A2" w:rsidP="002F32B9">
            <w:r>
              <w:t xml:space="preserve">The Jesse Lewis Choose Love Movement. </w:t>
            </w:r>
            <w:r w:rsidRPr="00B55C7E">
              <w:rPr>
                <w:i/>
                <w:iCs/>
              </w:rPr>
              <w:t>What is Courage? Written &amp; Voiced by Stephanie Bierman, Program Director</w:t>
            </w:r>
            <w:r w:rsidR="00875F3B">
              <w:t xml:space="preserve"> [Video]</w:t>
            </w:r>
            <w:r>
              <w:t>. YouTube</w:t>
            </w:r>
            <w:r w:rsidR="00875F3B">
              <w:t>.</w:t>
            </w:r>
            <w:r>
              <w:t xml:space="preserve"> </w:t>
            </w:r>
            <w:hyperlink r:id="rId87" w:history="1">
              <w:r w:rsidRPr="008D7807">
                <w:rPr>
                  <w:rStyle w:val="Hyperlink"/>
                </w:rPr>
                <w:t>https://www.youtube.com/watch?v=rkg-ffNGv_E</w:t>
              </w:r>
            </w:hyperlink>
          </w:p>
        </w:tc>
      </w:tr>
      <w:tr w:rsidR="00E60B01" w:rsidRPr="00206DE3" w14:paraId="68274D50" w14:textId="77777777" w:rsidTr="002E1408">
        <w:trPr>
          <w:trHeight w:val="412"/>
        </w:trPr>
        <w:tc>
          <w:tcPr>
            <w:tcW w:w="939" w:type="dxa"/>
            <w:vAlign w:val="center"/>
          </w:tcPr>
          <w:p w14:paraId="74458AF4" w14:textId="1C172F04" w:rsidR="00E60B01" w:rsidRDefault="002436D0" w:rsidP="002E1408">
            <w:pPr>
              <w:jc w:val="center"/>
            </w:pPr>
            <w:r>
              <w:t>7</w:t>
            </w:r>
          </w:p>
        </w:tc>
        <w:tc>
          <w:tcPr>
            <w:tcW w:w="3592" w:type="dxa"/>
          </w:tcPr>
          <w:p w14:paraId="67B5B44C" w14:textId="101283FC" w:rsidR="00E60B01" w:rsidRPr="002F32B9" w:rsidRDefault="00B7616D" w:rsidP="002F32B9">
            <w:pPr>
              <w:rPr>
                <w:bCs/>
                <w:iCs/>
              </w:rPr>
            </w:pPr>
            <w:r w:rsidRPr="002F32B9">
              <w:rPr>
                <w:bCs/>
                <w:iCs/>
              </w:rPr>
              <w:t>AMAZE</w:t>
            </w:r>
            <w:r w:rsidR="00AB48B8" w:rsidRPr="002F32B9">
              <w:rPr>
                <w:bCs/>
                <w:iCs/>
              </w:rPr>
              <w:t xml:space="preserve"> Org</w:t>
            </w:r>
          </w:p>
          <w:p w14:paraId="2AF0ADF9" w14:textId="41E3649E" w:rsidR="00B7616D" w:rsidRPr="00B7616D" w:rsidRDefault="00B7616D" w:rsidP="00C13899">
            <w:pPr>
              <w:rPr>
                <w:bCs/>
              </w:rPr>
            </w:pPr>
            <w:r>
              <w:rPr>
                <w:bCs/>
                <w:iCs/>
              </w:rPr>
              <w:t>Fighting Fair: How Do You Resolve Conflict?</w:t>
            </w:r>
          </w:p>
        </w:tc>
        <w:tc>
          <w:tcPr>
            <w:tcW w:w="4529" w:type="dxa"/>
          </w:tcPr>
          <w:p w14:paraId="6E4F02B2" w14:textId="6FBBFAF0" w:rsidR="00E60B01" w:rsidRPr="00B55C7E" w:rsidRDefault="00B7616D" w:rsidP="002F32B9">
            <w:pPr>
              <w:pStyle w:val="CSPlistparagraph"/>
            </w:pPr>
            <w:r>
              <w:t xml:space="preserve">AMAZE Org. </w:t>
            </w:r>
            <w:r w:rsidRPr="00B55C7E">
              <w:rPr>
                <w:i/>
                <w:iCs/>
              </w:rPr>
              <w:t>Fighting Fair: How Do You Resolve Conflict?</w:t>
            </w:r>
            <w:r>
              <w:t xml:space="preserve"> [</w:t>
            </w:r>
            <w:r w:rsidR="00875F3B">
              <w:t>Video</w:t>
            </w:r>
            <w:r>
              <w:t>]</w:t>
            </w:r>
            <w:r w:rsidR="00875F3B">
              <w:t>. YouTube.</w:t>
            </w:r>
            <w:r>
              <w:t xml:space="preserve"> </w:t>
            </w:r>
            <w:hyperlink r:id="rId88" w:history="1">
              <w:r w:rsidRPr="00B7616D">
                <w:rPr>
                  <w:rStyle w:val="Hyperlink"/>
                </w:rPr>
                <w:t>https://www.youtube.com/watch?v=gu8gSuF_lvw</w:t>
              </w:r>
            </w:hyperlink>
          </w:p>
        </w:tc>
      </w:tr>
    </w:tbl>
    <w:p w14:paraId="291CECF8" w14:textId="0A680F18" w:rsidR="001018E8" w:rsidRDefault="001018E8" w:rsidP="0047714F">
      <w:pPr>
        <w:rPr>
          <w:b/>
          <w:lang w:val="en-US"/>
        </w:rPr>
        <w:sectPr w:rsidR="001018E8" w:rsidSect="00160603">
          <w:headerReference w:type="default" r:id="rId89"/>
          <w:footerReference w:type="default" r:id="rId90"/>
          <w:pgSz w:w="11906" w:h="16838"/>
          <w:pgMar w:top="1644" w:right="1418" w:bottom="1276" w:left="1418" w:header="680" w:footer="567" w:gutter="0"/>
          <w:cols w:space="708"/>
          <w:docGrid w:linePitch="360"/>
        </w:sectPr>
      </w:pPr>
    </w:p>
    <w:p w14:paraId="09428647" w14:textId="256FEA96" w:rsidR="001018E8" w:rsidRPr="002F32B9" w:rsidRDefault="00925CC0" w:rsidP="0089232D">
      <w:pPr>
        <w:pStyle w:val="SCSALessonAppendixHeading2"/>
        <w:sectPr w:rsidR="001018E8" w:rsidRPr="002F32B9" w:rsidSect="0037100A">
          <w:headerReference w:type="default" r:id="rId91"/>
          <w:footerReference w:type="even" r:id="rId92"/>
          <w:pgSz w:w="16838" w:h="11906" w:orient="landscape"/>
          <w:pgMar w:top="1644" w:right="1418" w:bottom="1418" w:left="1418" w:header="680" w:footer="567" w:gutter="0"/>
          <w:cols w:space="708"/>
          <w:docGrid w:linePitch="360"/>
        </w:sectPr>
      </w:pPr>
      <w:r w:rsidRPr="002F32B9">
        <w:rPr>
          <w:noProof/>
        </w:rPr>
        <w:lastRenderedPageBreak/>
        <mc:AlternateContent>
          <mc:Choice Requires="wpg">
            <w:drawing>
              <wp:anchor distT="0" distB="0" distL="114300" distR="114300" simplePos="0" relativeHeight="251971583" behindDoc="0" locked="0" layoutInCell="1" allowOverlap="1" wp14:anchorId="131C2587" wp14:editId="5024EA60">
                <wp:simplePos x="0" y="0"/>
                <wp:positionH relativeFrom="page">
                  <wp:align>center</wp:align>
                </wp:positionH>
                <wp:positionV relativeFrom="paragraph">
                  <wp:posOffset>613410</wp:posOffset>
                </wp:positionV>
                <wp:extent cx="9115200" cy="4914000"/>
                <wp:effectExtent l="0" t="0" r="10160" b="20320"/>
                <wp:wrapNone/>
                <wp:docPr id="361" name="Group 361" descr="Sample Decision Making Flow Chart for a Respect and Empathy Scenario. There is writing space for a scenario, with addition spaces to write choices, consequences for others if I make this choice, and consequences for others if I do not make this choice."/>
                <wp:cNvGraphicFramePr/>
                <a:graphic xmlns:a="http://schemas.openxmlformats.org/drawingml/2006/main">
                  <a:graphicData uri="http://schemas.microsoft.com/office/word/2010/wordprocessingGroup">
                    <wpg:wgp>
                      <wpg:cNvGrpSpPr/>
                      <wpg:grpSpPr>
                        <a:xfrm>
                          <a:off x="0" y="0"/>
                          <a:ext cx="9115200" cy="4914000"/>
                          <a:chOff x="0" y="0"/>
                          <a:chExt cx="9115425" cy="4914900"/>
                        </a:xfrm>
                      </wpg:grpSpPr>
                      <wpg:grpSp>
                        <wpg:cNvPr id="9" name="Group 9"/>
                        <wpg:cNvGrpSpPr/>
                        <wpg:grpSpPr>
                          <a:xfrm>
                            <a:off x="0" y="323850"/>
                            <a:ext cx="9115425" cy="4591050"/>
                            <a:chOff x="0" y="0"/>
                            <a:chExt cx="9115425" cy="4591050"/>
                          </a:xfrm>
                        </wpg:grpSpPr>
                        <wps:wsp>
                          <wps:cNvPr id="10" name="Rounded Rectangle 10"/>
                          <wps:cNvSpPr/>
                          <wps:spPr>
                            <a:xfrm>
                              <a:off x="730567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73056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73056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0" y="0"/>
                              <a:ext cx="7315200" cy="4591050"/>
                              <a:chOff x="0" y="0"/>
                              <a:chExt cx="7315200" cy="4591050"/>
                            </a:xfrm>
                          </wpg:grpSpPr>
                          <wps:wsp>
                            <wps:cNvPr id="263" name="Rounded Rectangle 263"/>
                            <wps:cNvSpPr/>
                            <wps:spPr>
                              <a:xfrm>
                                <a:off x="5029200"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49815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wps:spPr>
                              <a:xfrm>
                                <a:off x="4981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 name="Group 269"/>
                            <wpg:cNvGrpSpPr/>
                            <wpg:grpSpPr>
                              <a:xfrm>
                                <a:off x="0" y="0"/>
                                <a:ext cx="5029200" cy="4591050"/>
                                <a:chOff x="0" y="0"/>
                                <a:chExt cx="5029200" cy="4591050"/>
                              </a:xfrm>
                            </wpg:grpSpPr>
                            <wps:wsp>
                              <wps:cNvPr id="270" name="Rounded Rectangle 270"/>
                              <wps:cNvSpPr/>
                              <wps:spPr>
                                <a:xfrm>
                                  <a:off x="2695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ounded Rectangle 271"/>
                              <wps:cNvSpPr/>
                              <wps:spPr>
                                <a:xfrm>
                                  <a:off x="271462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272"/>
                              <wps:cNvSpPr/>
                              <wps:spPr>
                                <a:xfrm>
                                  <a:off x="271462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3" name="Group 273"/>
                              <wpg:cNvGrpSpPr/>
                              <wpg:grpSpPr>
                                <a:xfrm>
                                  <a:off x="0" y="0"/>
                                  <a:ext cx="2714625" cy="4591050"/>
                                  <a:chOff x="0" y="0"/>
                                  <a:chExt cx="2714625" cy="4591050"/>
                                </a:xfrm>
                              </wpg:grpSpPr>
                              <wps:wsp>
                                <wps:cNvPr id="274" name="Rounded Rectangle 274"/>
                                <wps:cNvSpPr/>
                                <wps:spPr>
                                  <a:xfrm>
                                    <a:off x="0" y="0"/>
                                    <a:ext cx="2343150" cy="4591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Straight Connector 275"/>
                                <wps:cNvCnPr/>
                                <wps:spPr>
                                  <a:xfrm>
                                    <a:off x="2333625" y="84772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Straight Connector 276"/>
                                <wps:cNvCnPr/>
                                <wps:spPr>
                                  <a:xfrm>
                                    <a:off x="2343150" y="24384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77" name="Straight Connector 277"/>
                                <wps:cNvCnPr/>
                                <wps:spPr>
                                  <a:xfrm>
                                    <a:off x="2352675" y="3981450"/>
                                    <a:ext cx="3619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8" name="Straight Connector 278"/>
                              <wps:cNvCnPr/>
                              <wps:spPr>
                                <a:xfrm>
                                  <a:off x="4505325" y="828675"/>
                                  <a:ext cx="466725" cy="0"/>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Straight Connector 279"/>
                              <wps:cNvCnPr/>
                              <wps:spPr>
                                <a:xfrm flipV="1">
                                  <a:off x="4514850" y="2419350"/>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a:off x="4533900" y="3933825"/>
                                  <a:ext cx="4953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1" name="Straight Connector 281"/>
                            <wps:cNvCnPr/>
                            <wps:spPr>
                              <a:xfrm>
                                <a:off x="6781800" y="809625"/>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flipV="1">
                                <a:off x="6791325" y="2419350"/>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6838950" y="4029075"/>
                                <a:ext cx="4667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84" name="Group 284"/>
                        <wpg:cNvGrpSpPr/>
                        <wpg:grpSpPr>
                          <a:xfrm>
                            <a:off x="3276600" y="0"/>
                            <a:ext cx="5838825" cy="514350"/>
                            <a:chOff x="0" y="0"/>
                            <a:chExt cx="5838825" cy="514350"/>
                          </a:xfrm>
                        </wpg:grpSpPr>
                        <wps:wsp>
                          <wps:cNvPr id="285" name="Text Box 285"/>
                          <wps:cNvSpPr txBox="1"/>
                          <wps:spPr>
                            <a:xfrm>
                              <a:off x="0" y="123825"/>
                              <a:ext cx="771525" cy="314325"/>
                            </a:xfrm>
                            <a:prstGeom prst="rect">
                              <a:avLst/>
                            </a:prstGeom>
                            <a:noFill/>
                            <a:ln w="6350">
                              <a:noFill/>
                            </a:ln>
                          </wps:spPr>
                          <wps:txbx>
                            <w:txbxContent>
                              <w:p w14:paraId="298A5CD3" w14:textId="33079712" w:rsidR="00BB7867" w:rsidRPr="00B93A95" w:rsidRDefault="00BB7867" w:rsidP="00C90CA7">
                                <w:pPr>
                                  <w:rPr>
                                    <w:sz w:val="24"/>
                                  </w:rPr>
                                </w:pPr>
                                <w:r>
                                  <w:rPr>
                                    <w:sz w:val="24"/>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1657350" y="19050"/>
                              <a:ext cx="1885950" cy="495300"/>
                            </a:xfrm>
                            <a:prstGeom prst="rect">
                              <a:avLst/>
                            </a:prstGeom>
                            <a:noFill/>
                            <a:ln w="6350">
                              <a:noFill/>
                            </a:ln>
                          </wps:spPr>
                          <wps:txbx>
                            <w:txbxContent>
                              <w:p w14:paraId="774A399F" w14:textId="13E22C66" w:rsidR="00BB7867" w:rsidRPr="00B93A95" w:rsidRDefault="00BB7867" w:rsidP="00C90CA7">
                                <w:pPr>
                                  <w:jc w:val="center"/>
                                  <w:rPr>
                                    <w:sz w:val="28"/>
                                  </w:rPr>
                                </w:pPr>
                                <w:r w:rsidRPr="00B93A95">
                                  <w:rPr>
                                    <w:sz w:val="24"/>
                                  </w:rPr>
                                  <w:t xml:space="preserve">Consequences </w:t>
                                </w:r>
                                <w:r>
                                  <w:rPr>
                                    <w:sz w:val="24"/>
                                  </w:rPr>
                                  <w:t xml:space="preserve">for others </w:t>
                                </w:r>
                                <w:r w:rsidRPr="00B93A95">
                                  <w:rPr>
                                    <w:sz w:val="24"/>
                                  </w:rPr>
                                  <w:t>if I make</w:t>
                                </w:r>
                                <w:r>
                                  <w:rPr>
                                    <w:sz w:val="28"/>
                                  </w:rPr>
                                  <w:t xml:space="preserve"> </w:t>
                                </w:r>
                                <w:r w:rsidRPr="00B93A95">
                                  <w:rPr>
                                    <w:sz w:val="24"/>
                                  </w:rPr>
                                  <w:t>this choice</w:t>
                                </w:r>
                              </w:p>
                              <w:p w14:paraId="75917C39" w14:textId="77777777" w:rsidR="00BB7867" w:rsidRPr="00B93A95" w:rsidRDefault="00BB7867" w:rsidP="001018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3952875" y="0"/>
                              <a:ext cx="1885950" cy="495300"/>
                            </a:xfrm>
                            <a:prstGeom prst="rect">
                              <a:avLst/>
                            </a:prstGeom>
                            <a:noFill/>
                            <a:ln w="6350">
                              <a:noFill/>
                            </a:ln>
                          </wps:spPr>
                          <wps:txbx>
                            <w:txbxContent>
                              <w:p w14:paraId="5FC10057" w14:textId="12303CAF" w:rsidR="00BB7867" w:rsidRPr="00B93A95" w:rsidRDefault="00BB7867" w:rsidP="00C90CA7">
                                <w:pPr>
                                  <w:jc w:val="center"/>
                                  <w:rPr>
                                    <w:sz w:val="28"/>
                                  </w:rPr>
                                </w:pPr>
                                <w:r w:rsidRPr="00B93A95">
                                  <w:rPr>
                                    <w:sz w:val="24"/>
                                  </w:rPr>
                                  <w:t>Consequences</w:t>
                                </w:r>
                                <w:r>
                                  <w:rPr>
                                    <w:sz w:val="24"/>
                                  </w:rPr>
                                  <w:t xml:space="preserve"> for others</w:t>
                                </w:r>
                                <w:r w:rsidRPr="00B93A95">
                                  <w:rPr>
                                    <w:sz w:val="24"/>
                                  </w:rPr>
                                  <w:t xml:space="preserve"> if I </w:t>
                                </w:r>
                                <w:r>
                                  <w:rPr>
                                    <w:sz w:val="24"/>
                                  </w:rPr>
                                  <w:t xml:space="preserve">DON’T </w:t>
                                </w:r>
                                <w:r w:rsidRPr="00B93A95">
                                  <w:rPr>
                                    <w:sz w:val="24"/>
                                  </w:rPr>
                                  <w:t>make</w:t>
                                </w:r>
                                <w:r>
                                  <w:rPr>
                                    <w:sz w:val="28"/>
                                  </w:rPr>
                                  <w:t xml:space="preserve"> </w:t>
                                </w:r>
                                <w:r w:rsidRPr="00B93A95">
                                  <w:rPr>
                                    <w:sz w:val="24"/>
                                  </w:rPr>
                                  <w:t>this choice</w:t>
                                </w:r>
                              </w:p>
                              <w:p w14:paraId="0A36E7B8" w14:textId="77777777" w:rsidR="00BB7867" w:rsidRPr="00B93A95" w:rsidRDefault="00BB7867" w:rsidP="001018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1C2587" id="Group 361" o:spid="_x0000_s1054" alt="Sample Decision Making Flow Chart for a Respect and Empathy Scenario. There is writing space for a scenario, with addition spaces to write choices, consequences for others if I make this choice, and consequences for others if I do not make this choice." style="position:absolute;margin-left:0;margin-top:48.3pt;width:717.75pt;height:386.95pt;z-index:251971583;mso-position-horizontal:center;mso-position-horizontal-relative:page;mso-width-relative:margin;mso-height-relative:margin" coordsize="91154,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">
                <v:group id="Group 9" o:spid="_x0000_s1055" style="position:absolute;top:3238;width:91154;height:45911" coordsize="91154,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0" o:spid="_x0000_s1056" style="position:absolute;left:73056;top:32766;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" filled="f" strokecolor="black [3213]" strokeweight="1pt">
                    <v:stroke joinstyle="miter"/>
                  </v:roundrect>
                  <v:roundrect id="Rounded Rectangle 15" o:spid="_x0000_s1057" style="position:absolute;left:73056;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" filled="f" strokecolor="black [3213]" strokeweight="1pt">
                    <v:stroke joinstyle="miter"/>
                  </v:roundrect>
                  <v:roundrect id="Rounded Rectangle 17" o:spid="_x0000_s1058" style="position:absolute;left:73056;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" filled="f" strokecolor="black [3213]" strokeweight="1pt">
                    <v:stroke joinstyle="miter"/>
                  </v:roundrect>
                  <v:group id="Group 260" o:spid="_x0000_s1059" style="position:absolute;width:73152;height:45910" coordsize="73152,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Rounded Rectangle 263" o:spid="_x0000_s1060" style="position:absolute;left:50292;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" filled="f" strokecolor="black [3213]" strokeweight="1pt">
                      <v:stroke joinstyle="miter"/>
                    </v:roundrect>
                    <v:roundrect id="Rounded Rectangle 264" o:spid="_x0000_s1061" style="position:absolute;left:49815;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" filled="f" strokecolor="black [3213]" strokeweight="1pt">
                      <v:stroke joinstyle="miter"/>
                    </v:roundrect>
                    <v:roundrect id="Rounded Rectangle 265" o:spid="_x0000_s1062" style="position:absolute;left:4981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" filled="f" strokecolor="black [3213]" strokeweight="1pt">
                      <v:stroke joinstyle="miter"/>
                    </v:roundrect>
                    <v:group id="Group 269" o:spid="_x0000_s1063" style="position:absolute;width:50292;height:45910" coordsize="50292,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Rounded Rectangle 270" o:spid="_x0000_s1064" style="position:absolute;left:2695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" filled="f" strokecolor="black [3213]" strokeweight="1pt">
                        <v:stroke joinstyle="miter"/>
                      </v:roundrect>
                      <v:roundrect id="Rounded Rectangle 271" o:spid="_x0000_s1065" style="position:absolute;left:27146;top:17335;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" filled="f" strokecolor="black [3213]" strokeweight="1pt">
                        <v:stroke joinstyle="miter"/>
                      </v:roundrect>
                      <v:roundrect id="Rounded Rectangle 272" o:spid="_x0000_s1066" style="position:absolute;left:27146;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" filled="f" strokecolor="black [3213]" strokeweight="1pt">
                        <v:stroke joinstyle="miter"/>
                      </v:roundrect>
                      <v:group id="Group 273" o:spid="_x0000_s1067" style="position:absolute;width:27146;height:45910" coordsize="27146,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oundrect id="Rounded Rectangle 274" o:spid="_x0000_s1068" style="position:absolute;width:23431;height:45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" filled="f" strokecolor="black [3213]" strokeweight="1pt">
                          <v:stroke joinstyle="miter"/>
                        </v:roundrect>
                        <v:line id="Straight Connector 275" o:spid="_x0000_s1069" style="position:absolute;visibility:visible;mso-wrap-style:square" from="23336,8477" to="26955,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x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E5OJccYAAADcAAAA&#10;DwAAAAAAAAAAAAAAAAAHAgAAZHJzL2Rvd25yZXYueG1sUEsFBgAAAAADAAMAtwAAAPoCAAAAAA==&#10;" strokecolor="black [3200]" strokeweight=".5pt">
                          <v:stroke joinstyle="miter"/>
                        </v:line>
                        <v:line id="Straight Connector 276" o:spid="_x0000_s1070" style="position:absolute;visibility:visible;mso-wrap-style:square" from="23431,24384" to="27051,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v:line id="Straight Connector 277" o:spid="_x0000_s1071" style="position:absolute;visibility:visible;mso-wrap-style:square" from="23526,39814" to="27146,3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group>
                      <v:line id="Straight Connector 278" o:spid="_x0000_s1072" style="position:absolute;visibility:visible;mso-wrap-style:square" from="45053,8286" to="4972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" strokecolor="black [3200]" strokeweight=".5pt">
                        <v:stroke joinstyle="miter"/>
                      </v:line>
                      <v:line id="Straight Connector 279" o:spid="_x0000_s1073" style="position:absolute;flip:y;visibility:visible;mso-wrap-style:square" from="45148,24193" to="49911,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" strokecolor="black [3200]" strokeweight=".5pt">
                        <v:stroke joinstyle="miter"/>
                      </v:line>
                      <v:line id="Straight Connector 280" o:spid="_x0000_s1074" style="position:absolute;visibility:visible;mso-wrap-style:square" from="45339,39338" to="50292,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group>
                    <v:line id="Straight Connector 281" o:spid="_x0000_s1075" style="position:absolute;visibility:visible;mso-wrap-style:square" from="67818,8096" to="7315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" strokecolor="black [3200]" strokeweight=".5pt">
                      <v:stroke joinstyle="miter"/>
                    </v:line>
                    <v:line id="Straight Connector 282" o:spid="_x0000_s1076" style="position:absolute;flip:y;visibility:visible;mso-wrap-style:square" from="67913,24193" to="73056,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" strokecolor="black [3200]" strokeweight=".5pt">
                      <v:stroke joinstyle="miter"/>
                    </v:line>
                    <v:line id="Straight Connector 283" o:spid="_x0000_s1077" style="position:absolute;visibility:visible;mso-wrap-style:square" from="68389,40290" to="73056,4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" strokecolor="black [3200]" strokeweight=".5pt">
                      <v:stroke joinstyle="miter"/>
                    </v:line>
                  </v:group>
                </v:group>
                <v:group id="Group 284" o:spid="_x0000_s1078" style="position:absolute;left:32766;width:58388;height:5143" coordsize="5838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285" o:spid="_x0000_s1079" type="#_x0000_t202" style="position:absolute;top:1238;width:7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298A5CD3" w14:textId="33079712" w:rsidR="00BB7867" w:rsidRPr="00B93A95" w:rsidRDefault="00BB7867" w:rsidP="00C90CA7">
                          <w:pPr>
                            <w:rPr>
                              <w:sz w:val="24"/>
                            </w:rPr>
                          </w:pPr>
                          <w:r>
                            <w:rPr>
                              <w:sz w:val="24"/>
                            </w:rPr>
                            <w:t>Choice</w:t>
                          </w:r>
                        </w:p>
                      </w:txbxContent>
                    </v:textbox>
                  </v:shape>
                  <v:shape id="Text Box 286" o:spid="_x0000_s1080" type="#_x0000_t202" style="position:absolute;left:16573;top:190;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774A399F" w14:textId="13E22C66" w:rsidR="00BB7867" w:rsidRPr="00B93A95" w:rsidRDefault="00BB7867" w:rsidP="00C90CA7">
                          <w:pPr>
                            <w:jc w:val="center"/>
                            <w:rPr>
                              <w:sz w:val="28"/>
                            </w:rPr>
                          </w:pPr>
                          <w:r w:rsidRPr="00B93A95">
                            <w:rPr>
                              <w:sz w:val="24"/>
                            </w:rPr>
                            <w:t xml:space="preserve">Consequences </w:t>
                          </w:r>
                          <w:r>
                            <w:rPr>
                              <w:sz w:val="24"/>
                            </w:rPr>
                            <w:t xml:space="preserve">for others </w:t>
                          </w:r>
                          <w:r w:rsidRPr="00B93A95">
                            <w:rPr>
                              <w:sz w:val="24"/>
                            </w:rPr>
                            <w:t>if I make</w:t>
                          </w:r>
                          <w:r>
                            <w:rPr>
                              <w:sz w:val="28"/>
                            </w:rPr>
                            <w:t xml:space="preserve"> </w:t>
                          </w:r>
                          <w:r w:rsidRPr="00B93A95">
                            <w:rPr>
                              <w:sz w:val="24"/>
                            </w:rPr>
                            <w:t>this choice</w:t>
                          </w:r>
                        </w:p>
                        <w:p w14:paraId="75917C39" w14:textId="77777777" w:rsidR="00BB7867" w:rsidRPr="00B93A95" w:rsidRDefault="00BB7867" w:rsidP="001018E8">
                          <w:pPr>
                            <w:rPr>
                              <w:sz w:val="28"/>
                            </w:rPr>
                          </w:pPr>
                        </w:p>
                      </w:txbxContent>
                    </v:textbox>
                  </v:shape>
                  <v:shape id="Text Box 287" o:spid="_x0000_s1081" type="#_x0000_t202" style="position:absolute;left:39528;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5FC10057" w14:textId="12303CAF" w:rsidR="00BB7867" w:rsidRPr="00B93A95" w:rsidRDefault="00BB7867" w:rsidP="00C90CA7">
                          <w:pPr>
                            <w:jc w:val="center"/>
                            <w:rPr>
                              <w:sz w:val="28"/>
                            </w:rPr>
                          </w:pPr>
                          <w:r w:rsidRPr="00B93A95">
                            <w:rPr>
                              <w:sz w:val="24"/>
                            </w:rPr>
                            <w:t>Consequences</w:t>
                          </w:r>
                          <w:r>
                            <w:rPr>
                              <w:sz w:val="24"/>
                            </w:rPr>
                            <w:t xml:space="preserve"> for others</w:t>
                          </w:r>
                          <w:r w:rsidRPr="00B93A95">
                            <w:rPr>
                              <w:sz w:val="24"/>
                            </w:rPr>
                            <w:t xml:space="preserve"> if I </w:t>
                          </w:r>
                          <w:r>
                            <w:rPr>
                              <w:sz w:val="24"/>
                            </w:rPr>
                            <w:t xml:space="preserve">DON’T </w:t>
                          </w:r>
                          <w:r w:rsidRPr="00B93A95">
                            <w:rPr>
                              <w:sz w:val="24"/>
                            </w:rPr>
                            <w:t>make</w:t>
                          </w:r>
                          <w:r>
                            <w:rPr>
                              <w:sz w:val="28"/>
                            </w:rPr>
                            <w:t xml:space="preserve"> </w:t>
                          </w:r>
                          <w:r w:rsidRPr="00B93A95">
                            <w:rPr>
                              <w:sz w:val="24"/>
                            </w:rPr>
                            <w:t>this choice</w:t>
                          </w:r>
                        </w:p>
                        <w:p w14:paraId="0A36E7B8" w14:textId="77777777" w:rsidR="00BB7867" w:rsidRPr="00B93A95" w:rsidRDefault="00BB7867" w:rsidP="001018E8">
                          <w:pPr>
                            <w:rPr>
                              <w:sz w:val="28"/>
                            </w:rPr>
                          </w:pPr>
                        </w:p>
                      </w:txbxContent>
                    </v:textbox>
                  </v:shape>
                </v:group>
                <w10:wrap anchorx="page"/>
              </v:group>
            </w:pict>
          </mc:Fallback>
        </mc:AlternateContent>
      </w:r>
      <w:r w:rsidR="00AD0801" w:rsidRPr="002F32B9">
        <w:t xml:space="preserve">Week 1: </w:t>
      </w:r>
      <w:r w:rsidRPr="002F32B9">
        <w:t>Sample</w:t>
      </w:r>
      <w:r w:rsidR="00AD0801" w:rsidRPr="002F32B9">
        <w:t xml:space="preserve"> of a</w:t>
      </w:r>
      <w:r w:rsidR="006B3679" w:rsidRPr="002F32B9">
        <w:t xml:space="preserve"> </w:t>
      </w:r>
      <w:r w:rsidR="00AD0801" w:rsidRPr="002F32B9">
        <w:t>d</w:t>
      </w:r>
      <w:r w:rsidRPr="002F32B9">
        <w:t>ecision</w:t>
      </w:r>
      <w:r w:rsidR="0002788F" w:rsidRPr="002F32B9">
        <w:t>-m</w:t>
      </w:r>
      <w:r w:rsidRPr="002F32B9">
        <w:t xml:space="preserve">aking </w:t>
      </w:r>
      <w:r w:rsidR="0002788F" w:rsidRPr="002F32B9">
        <w:t>f</w:t>
      </w:r>
      <w:r w:rsidRPr="002F32B9">
        <w:t xml:space="preserve">low </w:t>
      </w:r>
      <w:r w:rsidR="0002788F" w:rsidRPr="002F32B9">
        <w:t>c</w:t>
      </w:r>
      <w:r w:rsidRPr="002F32B9">
        <w:t xml:space="preserve">hart for a </w:t>
      </w:r>
      <w:r w:rsidR="0002788F" w:rsidRPr="002F32B9">
        <w:t>r</w:t>
      </w:r>
      <w:r w:rsidRPr="002F32B9">
        <w:t xml:space="preserve">espect and </w:t>
      </w:r>
      <w:r w:rsidR="0002788F" w:rsidRPr="002F32B9">
        <w:t>e</w:t>
      </w:r>
      <w:r w:rsidRPr="002F32B9">
        <w:t xml:space="preserve">mpathy </w:t>
      </w:r>
      <w:r w:rsidR="0002788F" w:rsidRPr="002F32B9">
        <w:t>s</w:t>
      </w:r>
      <w:r w:rsidRPr="002F32B9">
        <w:t>cenario</w:t>
      </w:r>
    </w:p>
    <w:p w14:paraId="330E4B2F" w14:textId="176477BD" w:rsidR="00CC32D1" w:rsidRPr="002F32B9" w:rsidRDefault="00CC32D1" w:rsidP="0089232D">
      <w:pPr>
        <w:pStyle w:val="SCSALessonAppendixHeading2"/>
      </w:pPr>
      <w:r w:rsidRPr="002F32B9">
        <w:lastRenderedPageBreak/>
        <w:t xml:space="preserve">Week 2: </w:t>
      </w:r>
      <w:r w:rsidR="006C7E02" w:rsidRPr="002F32B9">
        <w:t>Example</w:t>
      </w:r>
      <w:r w:rsidRPr="002F32B9">
        <w:t xml:space="preserve"> </w:t>
      </w:r>
      <w:r w:rsidR="00B55C7E" w:rsidRPr="002F32B9">
        <w:t>s</w:t>
      </w:r>
      <w:r w:rsidRPr="002F32B9">
        <w:t>cenarios</w:t>
      </w:r>
      <w:r w:rsidR="006C7E02" w:rsidRPr="002F32B9">
        <w:t xml:space="preserve"> for ‘</w:t>
      </w:r>
      <w:r w:rsidRPr="002F32B9">
        <w:t>Is it mean or is it bullying?</w:t>
      </w:r>
      <w:r w:rsidR="006C7E02" w:rsidRPr="002F32B9">
        <w:t>’</w:t>
      </w:r>
    </w:p>
    <w:p w14:paraId="0B7584D5" w14:textId="77777777" w:rsidR="00265A59" w:rsidRPr="00265A59" w:rsidRDefault="00265A59" w:rsidP="002F32B9">
      <w:pPr>
        <w:spacing w:after="0"/>
        <w:rPr>
          <w:b/>
          <w:bCs/>
          <w:lang w:val="en-US"/>
        </w:rPr>
      </w:pPr>
      <w:r w:rsidRPr="00265A59">
        <w:rPr>
          <w:b/>
          <w:bCs/>
          <w:lang w:val="en-US"/>
        </w:rPr>
        <w:t>Scenario 1</w:t>
      </w:r>
    </w:p>
    <w:p w14:paraId="7D35D80D" w14:textId="06EB49A9" w:rsidR="00CC32D1" w:rsidRPr="00265A59" w:rsidRDefault="00CC32D1" w:rsidP="002E1408">
      <w:pPr>
        <w:rPr>
          <w:lang w:val="en-US"/>
        </w:rPr>
      </w:pPr>
      <w:r w:rsidRPr="00265A59">
        <w:rPr>
          <w:lang w:val="en-US"/>
        </w:rPr>
        <w:t>Jenny goes to sit next to Amber on the mat. Amber tells her that she can’t sit there because she is sa</w:t>
      </w:r>
      <w:r w:rsidR="00DC6EE8" w:rsidRPr="00265A59">
        <w:rPr>
          <w:lang w:val="en-US"/>
        </w:rPr>
        <w:t>ving the spot for someone else.</w:t>
      </w:r>
    </w:p>
    <w:p w14:paraId="66EBA552" w14:textId="711F4600" w:rsidR="00265A59" w:rsidRPr="00265A59" w:rsidRDefault="00265A59" w:rsidP="002F32B9">
      <w:pPr>
        <w:spacing w:after="0"/>
        <w:rPr>
          <w:b/>
          <w:bCs/>
          <w:lang w:val="en-US"/>
        </w:rPr>
      </w:pPr>
      <w:r w:rsidRPr="00265A59">
        <w:rPr>
          <w:b/>
          <w:bCs/>
          <w:lang w:val="en-US"/>
        </w:rPr>
        <w:t>Scenario 2</w:t>
      </w:r>
    </w:p>
    <w:p w14:paraId="39A207DB" w14:textId="1D088E93" w:rsidR="00CC32D1" w:rsidRPr="00265A59" w:rsidRDefault="00CC32D1" w:rsidP="002E1408">
      <w:pPr>
        <w:rPr>
          <w:lang w:val="en-US"/>
        </w:rPr>
      </w:pPr>
      <w:r w:rsidRPr="00265A59">
        <w:rPr>
          <w:lang w:val="en-US"/>
        </w:rPr>
        <w:t xml:space="preserve">Brendan joined the line for a game of Four Square. Paul told him he couldn’t play as they had enough people in the </w:t>
      </w:r>
      <w:r w:rsidRPr="002E1408">
        <w:t>game</w:t>
      </w:r>
      <w:r w:rsidRPr="00265A59">
        <w:rPr>
          <w:lang w:val="en-US"/>
        </w:rPr>
        <w:t>. The next day, Paul pushed in front of Brendan in the canteen line. Later during their Physical Education lesson, Paul deliberately ran into Brendan causing</w:t>
      </w:r>
      <w:r w:rsidR="00DC6EE8" w:rsidRPr="00265A59">
        <w:rPr>
          <w:lang w:val="en-US"/>
        </w:rPr>
        <w:t xml:space="preserve"> him to fall and bang </w:t>
      </w:r>
      <w:r w:rsidR="007E0800">
        <w:rPr>
          <w:lang w:val="en-US"/>
        </w:rPr>
        <w:br/>
      </w:r>
      <w:r w:rsidR="00DC6EE8" w:rsidRPr="00265A59">
        <w:rPr>
          <w:lang w:val="en-US"/>
        </w:rPr>
        <w:t>his head.</w:t>
      </w:r>
    </w:p>
    <w:p w14:paraId="7B903F53" w14:textId="04D708CD" w:rsidR="00265A59" w:rsidRPr="00265A59" w:rsidRDefault="00265A59" w:rsidP="002F32B9">
      <w:pPr>
        <w:spacing w:after="0"/>
        <w:rPr>
          <w:b/>
          <w:bCs/>
          <w:lang w:val="en-US"/>
        </w:rPr>
      </w:pPr>
      <w:r w:rsidRPr="00265A59">
        <w:rPr>
          <w:b/>
          <w:bCs/>
          <w:lang w:val="en-US"/>
        </w:rPr>
        <w:t>Scenario 3</w:t>
      </w:r>
    </w:p>
    <w:p w14:paraId="4A6A1E3B" w14:textId="5A7953C9" w:rsidR="00C57BE7" w:rsidRPr="00265A59" w:rsidRDefault="00C57BE7" w:rsidP="002E1408">
      <w:pPr>
        <w:rPr>
          <w:lang w:val="en-US"/>
        </w:rPr>
      </w:pPr>
      <w:r w:rsidRPr="00265A59">
        <w:rPr>
          <w:lang w:val="en-US"/>
        </w:rPr>
        <w:t>Kaitlyn is having a birthday party in a couple of weeks. She hands out invitations to all the girls</w:t>
      </w:r>
      <w:r w:rsidR="00DC6EE8" w:rsidRPr="00265A59">
        <w:rPr>
          <w:lang w:val="en-US"/>
        </w:rPr>
        <w:t xml:space="preserve"> in the class, except </w:t>
      </w:r>
      <w:r w:rsidR="00DC6EE8" w:rsidRPr="002E1408">
        <w:t>for</w:t>
      </w:r>
      <w:r w:rsidR="00DC6EE8" w:rsidRPr="00265A59">
        <w:rPr>
          <w:lang w:val="en-US"/>
        </w:rPr>
        <w:t xml:space="preserve"> Isla.</w:t>
      </w:r>
    </w:p>
    <w:p w14:paraId="506E6B38" w14:textId="6D6112E8" w:rsidR="00265A59" w:rsidRPr="00265A59" w:rsidRDefault="00265A59" w:rsidP="002F32B9">
      <w:pPr>
        <w:spacing w:after="0"/>
        <w:rPr>
          <w:b/>
          <w:bCs/>
          <w:lang w:val="en-US"/>
        </w:rPr>
      </w:pPr>
      <w:r w:rsidRPr="00265A59">
        <w:rPr>
          <w:b/>
          <w:bCs/>
          <w:lang w:val="en-US"/>
        </w:rPr>
        <w:t>Scenario 4</w:t>
      </w:r>
    </w:p>
    <w:p w14:paraId="7B7893CB" w14:textId="4968B181" w:rsidR="00CF67E1" w:rsidRPr="00265A59" w:rsidRDefault="00CF67E1" w:rsidP="002E1408">
      <w:pPr>
        <w:rPr>
          <w:lang w:val="en-US"/>
        </w:rPr>
      </w:pPr>
      <w:r w:rsidRPr="00265A59">
        <w:rPr>
          <w:lang w:val="en-US"/>
        </w:rPr>
        <w:t xml:space="preserve">Jayden accidentally knocked Tonia’s pencil case off her desk, causing the contents to spill all over the floor. Tonia </w:t>
      </w:r>
      <w:r w:rsidRPr="002E1408">
        <w:t>react</w:t>
      </w:r>
      <w:r w:rsidR="00DC6EE8" w:rsidRPr="002E1408">
        <w:t>ed</w:t>
      </w:r>
      <w:r w:rsidR="00DC6EE8" w:rsidRPr="00265A59">
        <w:rPr>
          <w:lang w:val="en-US"/>
        </w:rPr>
        <w:t xml:space="preserve"> by </w:t>
      </w:r>
      <w:r w:rsidR="00931564" w:rsidRPr="00265A59">
        <w:rPr>
          <w:lang w:val="en-US"/>
        </w:rPr>
        <w:t xml:space="preserve">calling </w:t>
      </w:r>
      <w:r w:rsidR="00DC6EE8" w:rsidRPr="00265A59">
        <w:rPr>
          <w:lang w:val="en-US"/>
        </w:rPr>
        <w:t>Jayden an ‘idiot’.</w:t>
      </w:r>
    </w:p>
    <w:p w14:paraId="2D340D93" w14:textId="08F9DBEE" w:rsidR="00265A59" w:rsidRPr="00265A59" w:rsidRDefault="00265A59" w:rsidP="002F32B9">
      <w:pPr>
        <w:spacing w:after="0"/>
        <w:rPr>
          <w:b/>
          <w:bCs/>
          <w:lang w:val="en-US"/>
        </w:rPr>
      </w:pPr>
      <w:r w:rsidRPr="00265A59">
        <w:rPr>
          <w:b/>
          <w:bCs/>
          <w:lang w:val="en-US"/>
        </w:rPr>
        <w:t>Scenario 5</w:t>
      </w:r>
    </w:p>
    <w:p w14:paraId="64394952" w14:textId="157E66A2" w:rsidR="004E0A14" w:rsidRPr="00265A59" w:rsidRDefault="00CF67E1" w:rsidP="002E1408">
      <w:pPr>
        <w:rPr>
          <w:lang w:val="en-US"/>
        </w:rPr>
      </w:pPr>
      <w:r w:rsidRPr="00265A59">
        <w:rPr>
          <w:lang w:val="en-US"/>
        </w:rPr>
        <w:t xml:space="preserve">Jeremy’s shoes have holes in </w:t>
      </w:r>
      <w:r w:rsidR="00931564" w:rsidRPr="00265A59">
        <w:rPr>
          <w:lang w:val="en-US"/>
        </w:rPr>
        <w:t>them,</w:t>
      </w:r>
      <w:r w:rsidRPr="00265A59">
        <w:rPr>
          <w:lang w:val="en-US"/>
        </w:rPr>
        <w:t xml:space="preserve"> and his parents</w:t>
      </w:r>
      <w:r w:rsidR="000F5EE1" w:rsidRPr="00265A59">
        <w:rPr>
          <w:lang w:val="en-US"/>
        </w:rPr>
        <w:t xml:space="preserve"> don’t have the money to buy him</w:t>
      </w:r>
      <w:r w:rsidRPr="00265A59">
        <w:rPr>
          <w:lang w:val="en-US"/>
        </w:rPr>
        <w:t xml:space="preserve"> new ones. Mark makes fun of him in front of the other students, joking and laughing about the condition of his shoes. On the </w:t>
      </w:r>
      <w:r w:rsidRPr="002E1408">
        <w:t>way</w:t>
      </w:r>
      <w:r w:rsidRPr="00265A59">
        <w:rPr>
          <w:lang w:val="en-US"/>
        </w:rPr>
        <w:t xml:space="preserve"> home from school, Mark crosses to </w:t>
      </w:r>
      <w:r w:rsidR="00931564" w:rsidRPr="00265A59">
        <w:rPr>
          <w:lang w:val="en-US"/>
        </w:rPr>
        <w:t xml:space="preserve">the </w:t>
      </w:r>
      <w:r w:rsidRPr="00265A59">
        <w:rPr>
          <w:lang w:val="en-US"/>
        </w:rPr>
        <w:t>other side of the road saying he didn’t want to be seen with the ‘poor kid’.</w:t>
      </w:r>
      <w:r w:rsidR="00FC3E57" w:rsidRPr="00265A59">
        <w:rPr>
          <w:lang w:val="en-US"/>
        </w:rPr>
        <w:t xml:space="preserve"> The next day, Jeremy catches Mark and his friends pointing to his shoes and laughing.</w:t>
      </w:r>
      <w:r w:rsidR="00DC6EE8" w:rsidRPr="00265A59">
        <w:rPr>
          <w:lang w:val="en-US"/>
        </w:rPr>
        <w:br w:type="page"/>
      </w:r>
    </w:p>
    <w:p w14:paraId="26028AC0" w14:textId="2C22C72A" w:rsidR="004E0A14" w:rsidRPr="002F32B9" w:rsidRDefault="004E0A14" w:rsidP="0089232D">
      <w:pPr>
        <w:pStyle w:val="SCSALessonAppendixHeading2"/>
      </w:pPr>
      <w:r w:rsidRPr="002F32B9">
        <w:lastRenderedPageBreak/>
        <w:t>Week 4: Example of a decision tree</w:t>
      </w:r>
    </w:p>
    <w:p w14:paraId="1282F73A" w14:textId="4D3F6E99" w:rsidR="004E0A14" w:rsidRDefault="00A44A0E" w:rsidP="0047714F">
      <w:pPr>
        <w:rPr>
          <w:b/>
          <w:lang w:val="en-US"/>
        </w:rPr>
      </w:pPr>
      <w:r>
        <w:rPr>
          <w:noProof/>
          <w:lang w:eastAsia="en-AU"/>
        </w:rPr>
        <mc:AlternateContent>
          <mc:Choice Requires="wpg">
            <w:drawing>
              <wp:anchor distT="0" distB="0" distL="114300" distR="114300" simplePos="0" relativeHeight="251983871" behindDoc="0" locked="0" layoutInCell="1" allowOverlap="1" wp14:anchorId="49719539" wp14:editId="667B7230">
                <wp:simplePos x="0" y="0"/>
                <wp:positionH relativeFrom="margin">
                  <wp:align>center</wp:align>
                </wp:positionH>
                <wp:positionV relativeFrom="page">
                  <wp:posOffset>2051685</wp:posOffset>
                </wp:positionV>
                <wp:extent cx="6582410" cy="5855970"/>
                <wp:effectExtent l="0" t="0" r="27940" b="11430"/>
                <wp:wrapNone/>
                <wp:docPr id="25" name="Group 25" descr="'A friend shares your secret with others' leads to the feeling ‘get angry’ with two options: ‘yell at your friend’ or ‘walk away and take calming breaths’. Both options continue with resulting actions and feelings."/>
                <wp:cNvGraphicFramePr/>
                <a:graphic xmlns:a="http://schemas.openxmlformats.org/drawingml/2006/main">
                  <a:graphicData uri="http://schemas.microsoft.com/office/word/2010/wordprocessingGroup">
                    <wpg:wgp>
                      <wpg:cNvGrpSpPr/>
                      <wpg:grpSpPr>
                        <a:xfrm>
                          <a:off x="0" y="0"/>
                          <a:ext cx="6582410" cy="5855970"/>
                          <a:chOff x="0" y="0"/>
                          <a:chExt cx="5076825" cy="4457700"/>
                        </a:xfrm>
                      </wpg:grpSpPr>
                      <wpg:grpSp>
                        <wpg:cNvPr id="26" name="Group 26"/>
                        <wpg:cNvGrpSpPr/>
                        <wpg:grpSpPr>
                          <a:xfrm>
                            <a:off x="714375" y="0"/>
                            <a:ext cx="3638550" cy="1619250"/>
                            <a:chOff x="0" y="0"/>
                            <a:chExt cx="3638550" cy="1619250"/>
                          </a:xfrm>
                        </wpg:grpSpPr>
                        <wpg:grpSp>
                          <wpg:cNvPr id="29" name="Group 29"/>
                          <wpg:cNvGrpSpPr/>
                          <wpg:grpSpPr>
                            <a:xfrm>
                              <a:off x="1038225" y="0"/>
                              <a:ext cx="1562100" cy="666750"/>
                              <a:chOff x="0" y="0"/>
                              <a:chExt cx="1562100" cy="666750"/>
                            </a:xfrm>
                          </wpg:grpSpPr>
                          <wps:wsp>
                            <wps:cNvPr id="30" name="Oval 30"/>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49937" y="166224"/>
                                <a:ext cx="1213687" cy="370324"/>
                              </a:xfrm>
                              <a:prstGeom prst="rect">
                                <a:avLst/>
                              </a:prstGeom>
                              <a:solidFill>
                                <a:schemeClr val="lt1"/>
                              </a:solidFill>
                              <a:ln w="6350">
                                <a:noFill/>
                              </a:ln>
                            </wps:spPr>
                            <wps:txbx>
                              <w:txbxContent>
                                <w:p w14:paraId="3DFABAD6" w14:textId="77777777" w:rsidR="00BB7867" w:rsidRPr="00D02DDE" w:rsidRDefault="00BB7867" w:rsidP="00C90CA7">
                                  <w:pPr>
                                    <w:spacing w:after="0"/>
                                    <w:jc w:val="center"/>
                                    <w:rPr>
                                      <w:sz w:val="20"/>
                                      <w:szCs w:val="20"/>
                                    </w:rPr>
                                  </w:pPr>
                                  <w:r w:rsidRPr="00D02DDE">
                                    <w:rPr>
                                      <w:sz w:val="20"/>
                                      <w:szCs w:val="20"/>
                                    </w:rPr>
                                    <w:t>A friend shares your secret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1038225" y="952500"/>
                              <a:ext cx="1562100" cy="666750"/>
                              <a:chOff x="0" y="0"/>
                              <a:chExt cx="1562100" cy="666750"/>
                            </a:xfrm>
                          </wpg:grpSpPr>
                          <wps:wsp>
                            <wps:cNvPr id="311" name="Oval 311"/>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166338" y="253760"/>
                                <a:ext cx="1213687" cy="258371"/>
                              </a:xfrm>
                              <a:prstGeom prst="rect">
                                <a:avLst/>
                              </a:prstGeom>
                              <a:solidFill>
                                <a:schemeClr val="lt1"/>
                              </a:solidFill>
                              <a:ln w="6350">
                                <a:noFill/>
                              </a:ln>
                            </wps:spPr>
                            <wps:txbx>
                              <w:txbxContent>
                                <w:p w14:paraId="2DB02F64" w14:textId="77777777" w:rsidR="00BB7867" w:rsidRPr="00D02DDE" w:rsidRDefault="00BB7867" w:rsidP="00C90CA7">
                                  <w:pPr>
                                    <w:spacing w:after="0"/>
                                    <w:jc w:val="center"/>
                                    <w:rPr>
                                      <w:sz w:val="20"/>
                                      <w:szCs w:val="20"/>
                                    </w:rPr>
                                  </w:pPr>
                                  <w:r w:rsidRPr="00D02DDE">
                                    <w:rPr>
                                      <w:sz w:val="20"/>
                                      <w:szCs w:val="20"/>
                                    </w:rPr>
                                    <w:t>Get angry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Straight Arrow Connector 313"/>
                          <wps:cNvCnPr/>
                          <wps:spPr>
                            <a:xfrm>
                              <a:off x="1809750" y="66675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Straight Connector 314"/>
                          <wps:cNvCnPr/>
                          <wps:spPr>
                            <a:xfrm flipV="1">
                              <a:off x="2600325" y="1285875"/>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Straight Connector 315"/>
                          <wps:cNvCnPr/>
                          <wps:spPr>
                            <a:xfrm flipV="1">
                              <a:off x="0" y="1295400"/>
                              <a:ext cx="10382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6" name="Group 316"/>
                        <wpg:cNvGrpSpPr/>
                        <wpg:grpSpPr>
                          <a:xfrm>
                            <a:off x="0" y="1304925"/>
                            <a:ext cx="1562100" cy="3152775"/>
                            <a:chOff x="0" y="0"/>
                            <a:chExt cx="1562100" cy="3152775"/>
                          </a:xfrm>
                        </wpg:grpSpPr>
                        <wpg:grpSp>
                          <wpg:cNvPr id="317" name="Group 317"/>
                          <wpg:cNvGrpSpPr/>
                          <wpg:grpSpPr>
                            <a:xfrm>
                              <a:off x="0" y="571500"/>
                              <a:ext cx="1562100" cy="666750"/>
                              <a:chOff x="0" y="0"/>
                              <a:chExt cx="1562100" cy="666750"/>
                            </a:xfrm>
                          </wpg:grpSpPr>
                          <wps:wsp>
                            <wps:cNvPr id="318" name="Oval 318"/>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205698" y="161008"/>
                                <a:ext cx="1168071" cy="369783"/>
                              </a:xfrm>
                              <a:prstGeom prst="rect">
                                <a:avLst/>
                              </a:prstGeom>
                              <a:solidFill>
                                <a:schemeClr val="lt1"/>
                              </a:solidFill>
                              <a:ln w="6350">
                                <a:noFill/>
                              </a:ln>
                            </wps:spPr>
                            <wps:txbx>
                              <w:txbxContent>
                                <w:p w14:paraId="1952246A" w14:textId="77777777" w:rsidR="00BB7867" w:rsidRPr="00D02DDE" w:rsidRDefault="00BB7867" w:rsidP="00D02DDE">
                                  <w:pPr>
                                    <w:spacing w:after="0"/>
                                    <w:jc w:val="center"/>
                                    <w:rPr>
                                      <w:sz w:val="20"/>
                                      <w:szCs w:val="20"/>
                                    </w:rPr>
                                  </w:pPr>
                                  <w:r w:rsidRPr="00D02DDE">
                                    <w:rPr>
                                      <w:sz w:val="20"/>
                                      <w:szCs w:val="20"/>
                                    </w:rPr>
                                    <w:t>Yell at your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 name="Group 128"/>
                          <wpg:cNvGrpSpPr/>
                          <wpg:grpSpPr>
                            <a:xfrm>
                              <a:off x="0" y="1571625"/>
                              <a:ext cx="1562100" cy="666750"/>
                              <a:chOff x="0" y="0"/>
                              <a:chExt cx="1562100" cy="666750"/>
                            </a:xfrm>
                          </wpg:grpSpPr>
                          <wps:wsp>
                            <wps:cNvPr id="129" name="Oval 129"/>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227737" y="125219"/>
                                <a:ext cx="1087261" cy="427788"/>
                              </a:xfrm>
                              <a:prstGeom prst="rect">
                                <a:avLst/>
                              </a:prstGeom>
                              <a:solidFill>
                                <a:schemeClr val="lt1"/>
                              </a:solidFill>
                              <a:ln w="6350">
                                <a:noFill/>
                              </a:ln>
                            </wps:spPr>
                            <wps:txbx>
                              <w:txbxContent>
                                <w:p w14:paraId="192BC787" w14:textId="77777777" w:rsidR="00BB7867" w:rsidRPr="00D02DDE" w:rsidRDefault="00BB7867" w:rsidP="00D02DDE">
                                  <w:pPr>
                                    <w:spacing w:after="0"/>
                                    <w:jc w:val="center"/>
                                    <w:rPr>
                                      <w:sz w:val="20"/>
                                      <w:szCs w:val="20"/>
                                    </w:rPr>
                                  </w:pPr>
                                  <w:r w:rsidRPr="00D02DDE">
                                    <w:rPr>
                                      <w:sz w:val="20"/>
                                      <w:szCs w:val="20"/>
                                    </w:rPr>
                                    <w:t>Refuse to speak to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wpg:grpSpPr>
                            <a:xfrm>
                              <a:off x="0" y="2486025"/>
                              <a:ext cx="1562100" cy="666750"/>
                              <a:chOff x="0" y="0"/>
                              <a:chExt cx="1562100" cy="666750"/>
                            </a:xfrm>
                          </wpg:grpSpPr>
                          <wps:wsp>
                            <wps:cNvPr id="133" name="Oval 133"/>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198447" y="138903"/>
                                <a:ext cx="1167976" cy="391535"/>
                              </a:xfrm>
                              <a:prstGeom prst="rect">
                                <a:avLst/>
                              </a:prstGeom>
                              <a:solidFill>
                                <a:schemeClr val="lt1"/>
                              </a:solidFill>
                              <a:ln w="6350">
                                <a:noFill/>
                              </a:ln>
                            </wps:spPr>
                            <wps:txbx>
                              <w:txbxContent>
                                <w:p w14:paraId="6708FCBF" w14:textId="77777777" w:rsidR="00BB7867" w:rsidRPr="00D02DDE" w:rsidRDefault="00BB7867" w:rsidP="00C90CA7">
                                  <w:pPr>
                                    <w:spacing w:after="0"/>
                                    <w:jc w:val="center"/>
                                    <w:rPr>
                                      <w:sz w:val="20"/>
                                      <w:szCs w:val="20"/>
                                    </w:rPr>
                                  </w:pPr>
                                  <w:r w:rsidRPr="00D02DDE">
                                    <w:rPr>
                                      <w:sz w:val="20"/>
                                      <w:szCs w:val="20"/>
                                    </w:rPr>
                                    <w:t>Go home feeling sad and betrayed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Straight Arrow Connector 135"/>
                          <wps:cNvCnPr/>
                          <wps:spPr>
                            <a:xfrm>
                              <a:off x="800100" y="125730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a:off x="828675" y="221932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wps:spPr>
                            <a:xfrm>
                              <a:off x="72390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40" name="Group 140"/>
                        <wpg:cNvGrpSpPr/>
                        <wpg:grpSpPr>
                          <a:xfrm>
                            <a:off x="3514725" y="1285875"/>
                            <a:ext cx="1562100" cy="3171825"/>
                            <a:chOff x="0" y="0"/>
                            <a:chExt cx="1562100" cy="3171825"/>
                          </a:xfrm>
                        </wpg:grpSpPr>
                        <wpg:grpSp>
                          <wpg:cNvPr id="141" name="Group 141"/>
                          <wpg:cNvGrpSpPr/>
                          <wpg:grpSpPr>
                            <a:xfrm>
                              <a:off x="0" y="590550"/>
                              <a:ext cx="1562100" cy="666750"/>
                              <a:chOff x="0" y="0"/>
                              <a:chExt cx="1562100" cy="666750"/>
                            </a:xfrm>
                          </wpg:grpSpPr>
                          <wps:wsp>
                            <wps:cNvPr id="142" name="Oval 142"/>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51109" y="146507"/>
                                <a:ext cx="1248881" cy="369784"/>
                              </a:xfrm>
                              <a:prstGeom prst="rect">
                                <a:avLst/>
                              </a:prstGeom>
                              <a:solidFill>
                                <a:schemeClr val="lt1"/>
                              </a:solidFill>
                              <a:ln w="6350">
                                <a:noFill/>
                              </a:ln>
                            </wps:spPr>
                            <wps:txbx>
                              <w:txbxContent>
                                <w:p w14:paraId="2FB47708" w14:textId="77777777" w:rsidR="00BB7867" w:rsidRPr="00D02DDE" w:rsidRDefault="00BB7867" w:rsidP="00C90CA7">
                                  <w:pPr>
                                    <w:jc w:val="center"/>
                                    <w:rPr>
                                      <w:sz w:val="20"/>
                                      <w:szCs w:val="20"/>
                                    </w:rPr>
                                  </w:pPr>
                                  <w:r w:rsidRPr="00D02DDE">
                                    <w:rPr>
                                      <w:sz w:val="20"/>
                                      <w:szCs w:val="20"/>
                                    </w:rPr>
                                    <w:t>Walk away and take calming breaths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144"/>
                          <wpg:cNvGrpSpPr/>
                          <wpg:grpSpPr>
                            <a:xfrm>
                              <a:off x="0" y="1543050"/>
                              <a:ext cx="1562100" cy="666750"/>
                              <a:chOff x="0" y="0"/>
                              <a:chExt cx="1562100" cy="666750"/>
                            </a:xfrm>
                          </wpg:grpSpPr>
                          <wps:wsp>
                            <wps:cNvPr id="145" name="Oval 145"/>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245002" y="107589"/>
                                <a:ext cx="1114425" cy="442289"/>
                              </a:xfrm>
                              <a:prstGeom prst="rect">
                                <a:avLst/>
                              </a:prstGeom>
                              <a:solidFill>
                                <a:schemeClr val="lt1"/>
                              </a:solidFill>
                              <a:ln w="6350">
                                <a:noFill/>
                              </a:ln>
                            </wps:spPr>
                            <wps:txbx>
                              <w:txbxContent>
                                <w:p w14:paraId="7F6732BE" w14:textId="77777777" w:rsidR="00BB7867" w:rsidRPr="00D02DDE" w:rsidRDefault="00BB7867" w:rsidP="00C90CA7">
                                  <w:pPr>
                                    <w:spacing w:after="0"/>
                                    <w:jc w:val="center"/>
                                    <w:rPr>
                                      <w:sz w:val="20"/>
                                      <w:szCs w:val="20"/>
                                    </w:rPr>
                                  </w:pPr>
                                  <w:r w:rsidRPr="00D02DDE">
                                    <w:rPr>
                                      <w:sz w:val="20"/>
                                      <w:szCs w:val="20"/>
                                    </w:rPr>
                                    <w:t>Tell your friend how you are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oup 147"/>
                          <wpg:cNvGrpSpPr/>
                          <wpg:grpSpPr>
                            <a:xfrm>
                              <a:off x="0" y="2505075"/>
                              <a:ext cx="1562100" cy="666750"/>
                              <a:chOff x="0" y="0"/>
                              <a:chExt cx="1562100" cy="666750"/>
                            </a:xfrm>
                          </wpg:grpSpPr>
                          <wps:wsp>
                            <wps:cNvPr id="148" name="Oval 148"/>
                            <wps:cNvSpPr/>
                            <wps:spPr>
                              <a:xfrm>
                                <a:off x="0" y="0"/>
                                <a:ext cx="1562100" cy="666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165802" y="167905"/>
                                <a:ext cx="1219496" cy="369783"/>
                              </a:xfrm>
                              <a:prstGeom prst="rect">
                                <a:avLst/>
                              </a:prstGeom>
                              <a:solidFill>
                                <a:schemeClr val="lt1"/>
                              </a:solidFill>
                              <a:ln w="6350">
                                <a:noFill/>
                              </a:ln>
                            </wps:spPr>
                            <wps:txbx>
                              <w:txbxContent>
                                <w:p w14:paraId="28826902" w14:textId="77777777" w:rsidR="00BB7867" w:rsidRPr="00D02DDE" w:rsidRDefault="00BB7867" w:rsidP="00C90CA7">
                                  <w:pPr>
                                    <w:spacing w:after="0"/>
                                    <w:jc w:val="center"/>
                                    <w:rPr>
                                      <w:sz w:val="20"/>
                                      <w:szCs w:val="20"/>
                                    </w:rPr>
                                  </w:pPr>
                                  <w:r w:rsidRPr="00D02DDE">
                                    <w:rPr>
                                      <w:sz w:val="20"/>
                                      <w:szCs w:val="20"/>
                                    </w:rPr>
                                    <w:t>Go home feeling disappointed but okay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Straight Arrow Connector 151"/>
                          <wps:cNvCnPr/>
                          <wps:spPr>
                            <a:xfrm>
                              <a:off x="847725" y="22383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809625" y="128587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Straight Arrow Connector 159"/>
                          <wps:cNvCnPr/>
                          <wps:spPr>
                            <a:xfrm>
                              <a:off x="847725"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9719539" id="Group 25" o:spid="_x0000_s1082" alt="'A friend shares your secret with others' leads to the feeling ‘get angry’ with two options: ‘yell at your friend’ or ‘walk away and take calming breaths’. Both options continue with resulting actions and feelings." style="position:absolute;margin-left:0;margin-top:161.55pt;width:518.3pt;height:461.1pt;z-index:251983871;mso-position-horizontal:center;mso-position-horizontal-relative:margin;mso-position-vertical-relative:page;mso-width-relative:margin;mso-height-relative:margin" coordsize="50768,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">
                <v:group id="Group 26" o:spid="_x0000_s1083" style="position:absolute;left:7143;width:36386;height:16192" coordsize="36385,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9" o:spid="_x0000_s1084" style="position:absolute;left:10382;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85"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" fillcolor="white [3212]" strokecolor="black [3213]" strokeweight="1pt">
                      <v:stroke joinstyle="miter"/>
                    </v:oval>
                    <v:shape id="Text Box 31" o:spid="_x0000_s1086" type="#_x0000_t202" style="position:absolute;left:1499;top:1662;width:12137;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3DFABAD6" w14:textId="77777777" w:rsidR="00BB7867" w:rsidRPr="00D02DDE" w:rsidRDefault="00BB7867" w:rsidP="00C90CA7">
                            <w:pPr>
                              <w:spacing w:after="0"/>
                              <w:jc w:val="center"/>
                              <w:rPr>
                                <w:sz w:val="20"/>
                                <w:szCs w:val="20"/>
                              </w:rPr>
                            </w:pPr>
                            <w:r w:rsidRPr="00D02DDE">
                              <w:rPr>
                                <w:sz w:val="20"/>
                                <w:szCs w:val="20"/>
                              </w:rPr>
                              <w:t>A friend shares your secret with others</w:t>
                            </w:r>
                          </w:p>
                        </w:txbxContent>
                      </v:textbox>
                    </v:shape>
                  </v:group>
                  <v:group id="Group 310" o:spid="_x0000_s1087" style="position:absolute;left:10382;top:9525;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311" o:spid="_x0000_s108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" fillcolor="white [3212]" strokecolor="black [3213]" strokeweight="1pt">
                      <v:stroke joinstyle="miter"/>
                    </v:oval>
                    <v:shape id="Text Box 312" o:spid="_x0000_s1089" type="#_x0000_t202" style="position:absolute;left:1663;top:2537;width:1213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" fillcolor="white [3201]" stroked="f" strokeweight=".5pt">
                      <v:textbox>
                        <w:txbxContent>
                          <w:p w14:paraId="2DB02F64" w14:textId="77777777" w:rsidR="00BB7867" w:rsidRPr="00D02DDE" w:rsidRDefault="00BB7867" w:rsidP="00C90CA7">
                            <w:pPr>
                              <w:spacing w:after="0"/>
                              <w:jc w:val="center"/>
                              <w:rPr>
                                <w:sz w:val="20"/>
                                <w:szCs w:val="20"/>
                              </w:rPr>
                            </w:pPr>
                            <w:r w:rsidRPr="00D02DDE">
                              <w:rPr>
                                <w:sz w:val="20"/>
                                <w:szCs w:val="20"/>
                              </w:rPr>
                              <w:t>Get angry</w:t>
                            </w:r>
                          </w:p>
                        </w:txbxContent>
                      </v:textbox>
                    </v:shape>
                  </v:group>
                  <v:shapetype id="_x0000_t32" coordsize="21600,21600" o:spt="32" o:oned="t" path="m,l21600,21600e" filled="f">
                    <v:path arrowok="t" fillok="f" o:connecttype="none"/>
                    <o:lock v:ext="edit" shapetype="t"/>
                  </v:shapetype>
                  <v:shape id="Straight Arrow Connector 313" o:spid="_x0000_s1090" type="#_x0000_t32" style="position:absolute;left:18097;top:6667;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" strokecolor="black [3200]" strokeweight=".5pt">
                    <v:stroke endarrow="block" joinstyle="miter"/>
                  </v:shape>
                  <v:line id="Straight Connector 314" o:spid="_x0000_s1091" style="position:absolute;flip:y;visibility:visible;mso-wrap-style:square" from="26003,12858" to="36385,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" strokecolor="black [3200]" strokeweight=".5pt">
                    <v:stroke joinstyle="miter"/>
                  </v:line>
                  <v:line id="Straight Connector 315" o:spid="_x0000_s1092" style="position:absolute;flip:y;visibility:visible;mso-wrap-style:square" from="0,12954" to="10382,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" strokecolor="black [3200]" strokeweight=".5pt">
                    <v:stroke joinstyle="miter"/>
                  </v:line>
                </v:group>
                <v:group id="Group 316" o:spid="_x0000_s1093" style="position:absolute;top:13049;width:15621;height:31528" coordsize="15621,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317" o:spid="_x0000_s1094" style="position:absolute;top:5715;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8" o:spid="_x0000_s1095"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" fillcolor="white [3212]" strokecolor="black [3213]" strokeweight="1pt">
                      <v:stroke joinstyle="miter"/>
                    </v:oval>
                    <v:shape id="Text Box 319" o:spid="_x0000_s1096" type="#_x0000_t202" style="position:absolute;left:2056;top:1610;width:11681;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" fillcolor="white [3201]" stroked="f" strokeweight=".5pt">
                      <v:textbox>
                        <w:txbxContent>
                          <w:p w14:paraId="1952246A" w14:textId="77777777" w:rsidR="00BB7867" w:rsidRPr="00D02DDE" w:rsidRDefault="00BB7867" w:rsidP="00D02DDE">
                            <w:pPr>
                              <w:spacing w:after="0"/>
                              <w:jc w:val="center"/>
                              <w:rPr>
                                <w:sz w:val="20"/>
                                <w:szCs w:val="20"/>
                              </w:rPr>
                            </w:pPr>
                            <w:r w:rsidRPr="00D02DDE">
                              <w:rPr>
                                <w:sz w:val="20"/>
                                <w:szCs w:val="20"/>
                              </w:rPr>
                              <w:t>Yell at your friend</w:t>
                            </w:r>
                          </w:p>
                        </w:txbxContent>
                      </v:textbox>
                    </v:shape>
                  </v:group>
                  <v:group id="Group 128" o:spid="_x0000_s1097" style="position:absolute;top:15716;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29" o:spid="_x0000_s109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" fillcolor="white [3212]" strokecolor="black [3213]" strokeweight="1pt">
                      <v:stroke joinstyle="miter"/>
                    </v:oval>
                    <v:shape id="Text Box 130" o:spid="_x0000_s1099" type="#_x0000_t202" style="position:absolute;left:2277;top:1252;width:10872;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" fillcolor="white [3201]" stroked="f" strokeweight=".5pt">
                      <v:textbox>
                        <w:txbxContent>
                          <w:p w14:paraId="192BC787" w14:textId="77777777" w:rsidR="00BB7867" w:rsidRPr="00D02DDE" w:rsidRDefault="00BB7867" w:rsidP="00D02DDE">
                            <w:pPr>
                              <w:spacing w:after="0"/>
                              <w:jc w:val="center"/>
                              <w:rPr>
                                <w:sz w:val="20"/>
                                <w:szCs w:val="20"/>
                              </w:rPr>
                            </w:pPr>
                            <w:r w:rsidRPr="00D02DDE">
                              <w:rPr>
                                <w:sz w:val="20"/>
                                <w:szCs w:val="20"/>
                              </w:rPr>
                              <w:t>Refuse to speak to them</w:t>
                            </w:r>
                          </w:p>
                        </w:txbxContent>
                      </v:textbox>
                    </v:shape>
                  </v:group>
                  <v:group id="Group 132" o:spid="_x0000_s1100" style="position:absolute;top:24860;width:15621;height:6667"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33" o:spid="_x0000_s1101"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" fillcolor="white [3212]" strokecolor="black [3213]" strokeweight="1pt">
                      <v:stroke joinstyle="miter"/>
                    </v:oval>
                    <v:shape id="Text Box 134" o:spid="_x0000_s1102" type="#_x0000_t202" style="position:absolute;left:1984;top:1389;width:11680;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" fillcolor="white [3201]" stroked="f" strokeweight=".5pt">
                      <v:textbox>
                        <w:txbxContent>
                          <w:p w14:paraId="6708FCBF" w14:textId="77777777" w:rsidR="00BB7867" w:rsidRPr="00D02DDE" w:rsidRDefault="00BB7867" w:rsidP="00C90CA7">
                            <w:pPr>
                              <w:spacing w:after="0"/>
                              <w:jc w:val="center"/>
                              <w:rPr>
                                <w:sz w:val="20"/>
                                <w:szCs w:val="20"/>
                              </w:rPr>
                            </w:pPr>
                            <w:r w:rsidRPr="00D02DDE">
                              <w:rPr>
                                <w:sz w:val="20"/>
                                <w:szCs w:val="20"/>
                              </w:rPr>
                              <w:t>Go home feeling sad and betrayed</w:t>
                            </w:r>
                          </w:p>
                        </w:txbxContent>
                      </v:textbox>
                    </v:shape>
                  </v:group>
                  <v:shape id="Straight Arrow Connector 135" o:spid="_x0000_s1103" type="#_x0000_t32" style="position:absolute;left:8001;top:12573;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Straight Arrow Connector 136" o:spid="_x0000_s1104" type="#_x0000_t32" style="position:absolute;left:8286;top:22193;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Straight Arrow Connector 139" o:spid="_x0000_s1105" type="#_x0000_t32" style="position:absolute;left:723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1qwAAAANwAAAAPAAAAZHJzL2Rvd25yZXYueG1sRE/LqsIw&#10;EN0L/kMY4e401Yu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BBbtasAAAADcAAAADwAAAAAA&#10;AAAAAAAAAAAHAgAAZHJzL2Rvd25yZXYueG1sUEsFBgAAAAADAAMAtwAAAPQCAAAAAA==&#10;" strokecolor="black [3200]" strokeweight=".5pt">
                    <v:stroke endarrow="block" joinstyle="miter"/>
                  </v:shape>
                </v:group>
                <v:group id="Group 140" o:spid="_x0000_s1106" style="position:absolute;left:35147;top:12858;width:15621;height:31719" coordsize="15621,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07" style="position:absolute;top:5905;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Oval 142" o:spid="_x0000_s1108"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" fillcolor="white [3212]" strokecolor="black [3213]" strokeweight="1pt">
                      <v:stroke joinstyle="miter"/>
                    </v:oval>
                    <v:shape id="Text Box 143" o:spid="_x0000_s1109" type="#_x0000_t202" style="position:absolute;left:1511;top:1465;width:12488;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2FB47708" w14:textId="77777777" w:rsidR="00BB7867" w:rsidRPr="00D02DDE" w:rsidRDefault="00BB7867" w:rsidP="00C90CA7">
                            <w:pPr>
                              <w:jc w:val="center"/>
                              <w:rPr>
                                <w:sz w:val="20"/>
                                <w:szCs w:val="20"/>
                              </w:rPr>
                            </w:pPr>
                            <w:r w:rsidRPr="00D02DDE">
                              <w:rPr>
                                <w:sz w:val="20"/>
                                <w:szCs w:val="20"/>
                              </w:rPr>
                              <w:t>Walk away and take calming breaths</w:t>
                            </w:r>
                          </w:p>
                        </w:txbxContent>
                      </v:textbox>
                    </v:shape>
                  </v:group>
                  <v:group id="Group 144" o:spid="_x0000_s1110" style="position:absolute;top:15430;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145" o:spid="_x0000_s1111"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" fillcolor="white [3212]" strokecolor="black [3213]" strokeweight="1pt">
                      <v:stroke joinstyle="miter"/>
                    </v:oval>
                    <v:shape id="Text Box 146" o:spid="_x0000_s1112" type="#_x0000_t202" style="position:absolute;left:2450;top:1075;width:11144;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" fillcolor="white [3201]" stroked="f" strokeweight=".5pt">
                      <v:textbox>
                        <w:txbxContent>
                          <w:p w14:paraId="7F6732BE" w14:textId="77777777" w:rsidR="00BB7867" w:rsidRPr="00D02DDE" w:rsidRDefault="00BB7867" w:rsidP="00C90CA7">
                            <w:pPr>
                              <w:spacing w:after="0"/>
                              <w:jc w:val="center"/>
                              <w:rPr>
                                <w:sz w:val="20"/>
                                <w:szCs w:val="20"/>
                              </w:rPr>
                            </w:pPr>
                            <w:r w:rsidRPr="00D02DDE">
                              <w:rPr>
                                <w:sz w:val="20"/>
                                <w:szCs w:val="20"/>
                              </w:rPr>
                              <w:t>Tell your friend how you are feeling</w:t>
                            </w:r>
                          </w:p>
                        </w:txbxContent>
                      </v:textbox>
                    </v:shape>
                  </v:group>
                  <v:group id="Group 147" o:spid="_x0000_s1113" style="position:absolute;top:25050;width:15621;height:6668" coordsize="1562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Oval 148" o:spid="_x0000_s1114" style="position:absolute;width:1562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" fillcolor="white [3212]" strokecolor="black [3213]" strokeweight="1pt">
                      <v:stroke joinstyle="miter"/>
                    </v:oval>
                    <v:shape id="Text Box 149" o:spid="_x0000_s1115" type="#_x0000_t202" style="position:absolute;left:1658;top:1679;width:12194;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" fillcolor="white [3201]" stroked="f" strokeweight=".5pt">
                      <v:textbox>
                        <w:txbxContent>
                          <w:p w14:paraId="28826902" w14:textId="77777777" w:rsidR="00BB7867" w:rsidRPr="00D02DDE" w:rsidRDefault="00BB7867" w:rsidP="00C90CA7">
                            <w:pPr>
                              <w:spacing w:after="0"/>
                              <w:jc w:val="center"/>
                              <w:rPr>
                                <w:sz w:val="20"/>
                                <w:szCs w:val="20"/>
                              </w:rPr>
                            </w:pPr>
                            <w:r w:rsidRPr="00D02DDE">
                              <w:rPr>
                                <w:sz w:val="20"/>
                                <w:szCs w:val="20"/>
                              </w:rPr>
                              <w:t>Go home feeling disappointed but okay</w:t>
                            </w:r>
                          </w:p>
                        </w:txbxContent>
                      </v:textbox>
                    </v:shape>
                  </v:group>
                  <v:shape id="Straight Arrow Connector 151" o:spid="_x0000_s1116" type="#_x0000_t32" style="position:absolute;left:8477;top:22383;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v:shape>
                  <v:shape id="Straight Arrow Connector 152" o:spid="_x0000_s1117" type="#_x0000_t32" style="position:absolute;left:8096;top:12858;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" strokecolor="black [3200]" strokeweight=".5pt">
                    <v:stroke endarrow="block" joinstyle="miter"/>
                  </v:shape>
                  <v:shape id="Straight Arrow Connector 159" o:spid="_x0000_s1118" type="#_x0000_t32" style="position:absolute;left:8477;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" strokecolor="black [3200]" strokeweight=".5pt">
                    <v:stroke endarrow="block" joinstyle="miter"/>
                  </v:shape>
                </v:group>
                <w10:wrap anchorx="margin" anchory="page"/>
              </v:group>
            </w:pict>
          </mc:Fallback>
        </mc:AlternateContent>
      </w:r>
      <w:r w:rsidR="00AD5D12">
        <w:rPr>
          <w:b/>
          <w:lang w:val="en-US"/>
        </w:rPr>
        <w:br w:type="page"/>
      </w:r>
    </w:p>
    <w:p w14:paraId="431A5EE3" w14:textId="042BEAB9" w:rsidR="00952320" w:rsidRPr="002F32B9" w:rsidRDefault="00A7019B" w:rsidP="0089232D">
      <w:pPr>
        <w:pStyle w:val="SCSALessonAppendixHeading2"/>
      </w:pPr>
      <w:r w:rsidRPr="002F32B9">
        <w:lastRenderedPageBreak/>
        <w:t xml:space="preserve">Week 7: </w:t>
      </w:r>
      <w:r w:rsidR="00B21666" w:rsidRPr="002F32B9">
        <w:t>E</w:t>
      </w:r>
      <w:r w:rsidRPr="002F32B9">
        <w:t>xample</w:t>
      </w:r>
      <w:r w:rsidR="00B21666" w:rsidRPr="002F32B9">
        <w:t xml:space="preserve"> scenario</w:t>
      </w:r>
      <w:r w:rsidRPr="002F32B9">
        <w:t>s for being brave</w:t>
      </w:r>
    </w:p>
    <w:p w14:paraId="4A9FF876" w14:textId="77777777" w:rsidR="002F32B9" w:rsidRPr="002F32B9" w:rsidRDefault="002F32B9" w:rsidP="002F32B9">
      <w:pPr>
        <w:spacing w:after="0"/>
        <w:rPr>
          <w:b/>
          <w:bCs/>
        </w:rPr>
      </w:pPr>
      <w:r w:rsidRPr="002F32B9">
        <w:rPr>
          <w:b/>
          <w:bCs/>
        </w:rPr>
        <w:t>Scenario 1</w:t>
      </w:r>
    </w:p>
    <w:p w14:paraId="74F70E0A" w14:textId="7E70DB74" w:rsidR="002F32B9" w:rsidRPr="002F32B9" w:rsidRDefault="002F32B9" w:rsidP="002F32B9">
      <w:r w:rsidRPr="002F32B9">
        <w:t>Your mum asks you to clean your room, but you are playing an online game with a friend.</w:t>
      </w:r>
    </w:p>
    <w:p w14:paraId="1BFB8FC4" w14:textId="1979BE2A" w:rsidR="002F32B9" w:rsidRPr="002F32B9" w:rsidRDefault="002F32B9" w:rsidP="002F32B9">
      <w:pPr>
        <w:spacing w:after="0"/>
        <w:rPr>
          <w:b/>
          <w:bCs/>
        </w:rPr>
      </w:pPr>
      <w:r w:rsidRPr="002F32B9">
        <w:rPr>
          <w:b/>
          <w:bCs/>
        </w:rPr>
        <w:t>Scenario 2</w:t>
      </w:r>
    </w:p>
    <w:p w14:paraId="44E29A68" w14:textId="77777777" w:rsidR="002F32B9" w:rsidRPr="002F32B9" w:rsidRDefault="002F32B9" w:rsidP="002E1408">
      <w:r w:rsidRPr="002F32B9">
        <w:t xml:space="preserve">You are messaging a friend, and she asks you to take $5 out of your mum’s purse and meet her at the shops to buy </w:t>
      </w:r>
      <w:r w:rsidRPr="002E1408">
        <w:t>lollies</w:t>
      </w:r>
      <w:r w:rsidRPr="002F32B9">
        <w:t>.</w:t>
      </w:r>
    </w:p>
    <w:p w14:paraId="6E80FF7C" w14:textId="66A31C22" w:rsidR="002F32B9" w:rsidRPr="002F32B9" w:rsidRDefault="002F32B9" w:rsidP="002F32B9">
      <w:pPr>
        <w:spacing w:after="0"/>
        <w:rPr>
          <w:b/>
          <w:bCs/>
        </w:rPr>
      </w:pPr>
      <w:r w:rsidRPr="002F32B9">
        <w:rPr>
          <w:b/>
          <w:bCs/>
        </w:rPr>
        <w:t>Scenario 3</w:t>
      </w:r>
    </w:p>
    <w:p w14:paraId="444A5C86" w14:textId="77777777" w:rsidR="002F32B9" w:rsidRPr="002F32B9" w:rsidRDefault="002F32B9" w:rsidP="002E1408">
      <w:r w:rsidRPr="002F32B9">
        <w:t xml:space="preserve">All the kids are talking about a new TV show. You are not allowed to watch it, but you don’t want everyone to </w:t>
      </w:r>
      <w:r w:rsidRPr="002E1408">
        <w:t>know</w:t>
      </w:r>
      <w:r w:rsidRPr="002F32B9">
        <w:t>. You join in with the conversation saying how much you like it. You friend invites you over to their house after school to watch the next episode.</w:t>
      </w:r>
    </w:p>
    <w:p w14:paraId="1A7B4515" w14:textId="0CE75B33" w:rsidR="002F32B9" w:rsidRPr="002F32B9" w:rsidRDefault="002F32B9" w:rsidP="002F32B9">
      <w:pPr>
        <w:spacing w:after="0"/>
        <w:rPr>
          <w:b/>
          <w:bCs/>
        </w:rPr>
      </w:pPr>
      <w:r w:rsidRPr="002F32B9">
        <w:rPr>
          <w:b/>
          <w:bCs/>
        </w:rPr>
        <w:t>Scenario 4</w:t>
      </w:r>
    </w:p>
    <w:p w14:paraId="73CC6B3A" w14:textId="77777777" w:rsidR="002F32B9" w:rsidRPr="002F32B9" w:rsidRDefault="002F32B9" w:rsidP="002F32B9">
      <w:r w:rsidRPr="002F32B9">
        <w:t>You ask your parents for a new bike for your birthday, hoping they will buy you the latest mountain bike that some of the other kids at school have. On the day of your birthday, your parents are so excited to give you the new bike. It isn’t the brand you were hoping for, but a much cheaper version.</w:t>
      </w:r>
    </w:p>
    <w:p w14:paraId="0615EC5B" w14:textId="4950FA50" w:rsidR="002F32B9" w:rsidRPr="002F32B9" w:rsidRDefault="002F32B9" w:rsidP="002F32B9">
      <w:pPr>
        <w:spacing w:after="0"/>
        <w:rPr>
          <w:b/>
          <w:bCs/>
        </w:rPr>
      </w:pPr>
      <w:r w:rsidRPr="002F32B9">
        <w:rPr>
          <w:b/>
          <w:bCs/>
        </w:rPr>
        <w:t>Scenario 5</w:t>
      </w:r>
    </w:p>
    <w:p w14:paraId="043A7527" w14:textId="77777777" w:rsidR="002F32B9" w:rsidRPr="002F32B9" w:rsidRDefault="002F32B9" w:rsidP="002E1408">
      <w:r w:rsidRPr="002F32B9">
        <w:t xml:space="preserve">You accidentally spill your yoghurt on your classmate’s bag. Before you have a chance to clean it up, they have walked over and flipped out. You want to apologise and clean it up, but you are scared because they </w:t>
      </w:r>
      <w:r w:rsidRPr="002E1408">
        <w:t>are</w:t>
      </w:r>
      <w:r w:rsidRPr="002F32B9">
        <w:t xml:space="preserve"> really angry.</w:t>
      </w:r>
    </w:p>
    <w:p w14:paraId="12191B9B" w14:textId="03FCA220" w:rsidR="002F32B9" w:rsidRPr="002F32B9" w:rsidRDefault="002F32B9" w:rsidP="002F32B9">
      <w:pPr>
        <w:spacing w:after="0"/>
        <w:rPr>
          <w:b/>
          <w:bCs/>
        </w:rPr>
      </w:pPr>
      <w:r w:rsidRPr="002F32B9">
        <w:rPr>
          <w:b/>
          <w:bCs/>
        </w:rPr>
        <w:t>Scenario 6</w:t>
      </w:r>
    </w:p>
    <w:p w14:paraId="51AD0DFE" w14:textId="6C526E8C" w:rsidR="002F32B9" w:rsidRPr="002F32B9" w:rsidRDefault="002F32B9" w:rsidP="002E1408">
      <w:r w:rsidRPr="002F32B9">
        <w:t xml:space="preserve">The teacher tells the students that everyone will be required to perform an oral presentation to the class. You are </w:t>
      </w:r>
      <w:r w:rsidRPr="002E1408">
        <w:t>petrified</w:t>
      </w:r>
      <w:r w:rsidRPr="002F32B9">
        <w:t xml:space="preserve"> of speaking in front of everyone, but you know the teacher will make you </w:t>
      </w:r>
      <w:r w:rsidR="007E0800">
        <w:br/>
      </w:r>
      <w:r w:rsidRPr="002F32B9">
        <w:t>do it.</w:t>
      </w:r>
    </w:p>
    <w:p w14:paraId="6844B3CA" w14:textId="0D2101C6" w:rsidR="002F32B9" w:rsidRPr="002F32B9" w:rsidRDefault="002F32B9" w:rsidP="002F32B9">
      <w:pPr>
        <w:spacing w:after="0"/>
        <w:rPr>
          <w:b/>
          <w:bCs/>
        </w:rPr>
      </w:pPr>
      <w:r w:rsidRPr="002F32B9">
        <w:rPr>
          <w:b/>
          <w:bCs/>
        </w:rPr>
        <w:t>Scenario 7</w:t>
      </w:r>
    </w:p>
    <w:p w14:paraId="76FEA548" w14:textId="77777777" w:rsidR="002F32B9" w:rsidRPr="002F32B9" w:rsidRDefault="002F32B9" w:rsidP="002E1408">
      <w:r w:rsidRPr="002F32B9">
        <w:t>Your parents take the family on an outing to go rock climbing. You have never been rock climbing before and are scared of heights.</w:t>
      </w:r>
    </w:p>
    <w:p w14:paraId="2EB24C36" w14:textId="31865955" w:rsidR="002F32B9" w:rsidRPr="002F32B9" w:rsidRDefault="002F32B9" w:rsidP="002F32B9">
      <w:pPr>
        <w:spacing w:after="0"/>
        <w:rPr>
          <w:b/>
          <w:bCs/>
        </w:rPr>
      </w:pPr>
      <w:r w:rsidRPr="002F32B9">
        <w:rPr>
          <w:b/>
          <w:bCs/>
        </w:rPr>
        <w:t>Scenario 8</w:t>
      </w:r>
    </w:p>
    <w:p w14:paraId="0987540C" w14:textId="0A1DD073" w:rsidR="002F32B9" w:rsidRPr="002F32B9" w:rsidRDefault="002F32B9" w:rsidP="002E1408">
      <w:r w:rsidRPr="002F32B9">
        <w:t xml:space="preserve">One of the students in the class has just had braces put on their teeth. The other kids start calling them names and </w:t>
      </w:r>
      <w:r w:rsidRPr="002E1408">
        <w:t>laughing</w:t>
      </w:r>
      <w:r w:rsidRPr="002F32B9">
        <w:t>. You can see this is upsetting the student and you want the teasing to stop.</w:t>
      </w:r>
    </w:p>
    <w:p w14:paraId="055EAADC" w14:textId="2ADD5EB7" w:rsidR="006F5014" w:rsidRDefault="006F5014" w:rsidP="002F32B9">
      <w:pPr>
        <w:spacing w:after="0"/>
        <w:rPr>
          <w:b/>
          <w:lang w:val="en-US"/>
        </w:rPr>
      </w:pPr>
      <w:r>
        <w:rPr>
          <w:b/>
          <w:lang w:val="en-US"/>
        </w:rPr>
        <w:br w:type="page"/>
      </w:r>
    </w:p>
    <w:p w14:paraId="29EC8AC9" w14:textId="37A40E76" w:rsidR="0047714F" w:rsidRPr="00C13899" w:rsidRDefault="0047714F" w:rsidP="0089232D">
      <w:pPr>
        <w:pStyle w:val="SCSALessonAppendixHeading2"/>
      </w:pPr>
      <w:r w:rsidRPr="00C13899">
        <w:lastRenderedPageBreak/>
        <w:t>Term 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8"/>
        <w:gridCol w:w="3573"/>
        <w:gridCol w:w="4549"/>
      </w:tblGrid>
      <w:tr w:rsidR="001A7221" w:rsidRPr="00206DE3" w14:paraId="0482F4AD" w14:textId="77777777" w:rsidTr="002E1408">
        <w:trPr>
          <w:cnfStyle w:val="100000000000" w:firstRow="1" w:lastRow="0" w:firstColumn="0" w:lastColumn="0" w:oddVBand="0" w:evenVBand="0" w:oddHBand="0" w:evenHBand="0" w:firstRowFirstColumn="0" w:firstRowLastColumn="0" w:lastRowFirstColumn="0" w:lastRowLastColumn="0"/>
          <w:trHeight w:val="13"/>
        </w:trPr>
        <w:tc>
          <w:tcPr>
            <w:tcW w:w="938" w:type="dxa"/>
            <w:vAlign w:val="center"/>
          </w:tcPr>
          <w:p w14:paraId="19D44078" w14:textId="77777777" w:rsidR="001A7221" w:rsidRPr="002E1408" w:rsidRDefault="001A7221" w:rsidP="002E1408">
            <w:pPr>
              <w:jc w:val="center"/>
            </w:pPr>
            <w:r w:rsidRPr="002E1408">
              <w:t>Week</w:t>
            </w:r>
          </w:p>
        </w:tc>
        <w:tc>
          <w:tcPr>
            <w:tcW w:w="3573" w:type="dxa"/>
          </w:tcPr>
          <w:p w14:paraId="7EBA01CC" w14:textId="77777777" w:rsidR="001A7221" w:rsidRPr="002E1408" w:rsidRDefault="001A7221" w:rsidP="002E1408">
            <w:r w:rsidRPr="002E1408">
              <w:t>Resource</w:t>
            </w:r>
          </w:p>
        </w:tc>
        <w:tc>
          <w:tcPr>
            <w:tcW w:w="4549" w:type="dxa"/>
          </w:tcPr>
          <w:p w14:paraId="40E3F6E1" w14:textId="77777777" w:rsidR="001A7221" w:rsidRPr="002E1408" w:rsidRDefault="001A7221" w:rsidP="002E1408">
            <w:r w:rsidRPr="002E1408">
              <w:t>Link/information</w:t>
            </w:r>
          </w:p>
        </w:tc>
      </w:tr>
      <w:tr w:rsidR="00901025" w:rsidRPr="00206DE3" w14:paraId="2244A8FC" w14:textId="77777777" w:rsidTr="002E1408">
        <w:tc>
          <w:tcPr>
            <w:tcW w:w="938" w:type="dxa"/>
            <w:vAlign w:val="center"/>
          </w:tcPr>
          <w:p w14:paraId="1A7BC4F2" w14:textId="7E95F6BA" w:rsidR="00901025" w:rsidRDefault="00AB7D4E" w:rsidP="002E1408">
            <w:pPr>
              <w:jc w:val="center"/>
            </w:pPr>
            <w:r>
              <w:t>1</w:t>
            </w:r>
          </w:p>
        </w:tc>
        <w:tc>
          <w:tcPr>
            <w:tcW w:w="3573" w:type="dxa"/>
          </w:tcPr>
          <w:p w14:paraId="7538CCF7" w14:textId="77777777" w:rsidR="00901025" w:rsidRPr="002F32B9" w:rsidRDefault="00901025" w:rsidP="002F32B9">
            <w:r w:rsidRPr="002F32B9">
              <w:t>Growing &amp; developing healthy relationships</w:t>
            </w:r>
          </w:p>
          <w:p w14:paraId="193F4924" w14:textId="1F1C1A04" w:rsidR="00901025" w:rsidRPr="00B55C7E" w:rsidRDefault="00901025" w:rsidP="00901025">
            <w:pPr>
              <w:rPr>
                <w:b/>
                <w:iCs/>
              </w:rPr>
            </w:pPr>
            <w:r>
              <w:t>Protective interrupting</w:t>
            </w:r>
          </w:p>
        </w:tc>
        <w:tc>
          <w:tcPr>
            <w:tcW w:w="4549" w:type="dxa"/>
          </w:tcPr>
          <w:p w14:paraId="2BE599A9" w14:textId="446624F1" w:rsidR="00901025" w:rsidRDefault="00901025" w:rsidP="00901025">
            <w:hyperlink r:id="rId93"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r>
              <w:rPr>
                <w:rFonts w:ascii="Calibri" w:eastAsia="Times New Roman" w:hAnsi="Calibri" w:cs="Times New Roman"/>
                <w:iCs/>
              </w:rPr>
              <w:t xml:space="preserve">Department of Health. </w:t>
            </w:r>
            <w:hyperlink r:id="rId94" w:history="1">
              <w:r w:rsidRPr="008004D6">
                <w:rPr>
                  <w:rStyle w:val="Hyperlink"/>
                  <w:rFonts w:ascii="Calibri" w:eastAsia="Times New Roman" w:hAnsi="Calibri" w:cs="Times New Roman"/>
                </w:rPr>
                <w:t>https://gdhr.wa.gov.au/essential-tools/protective-interrupting</w:t>
              </w:r>
            </w:hyperlink>
          </w:p>
        </w:tc>
      </w:tr>
      <w:tr w:rsidR="002F32B9" w:rsidRPr="00206DE3" w14:paraId="1AC4EC22" w14:textId="77777777" w:rsidTr="002E1408">
        <w:trPr>
          <w:trHeight w:val="1237"/>
        </w:trPr>
        <w:tc>
          <w:tcPr>
            <w:tcW w:w="938" w:type="dxa"/>
            <w:vMerge w:val="restart"/>
            <w:vAlign w:val="center"/>
          </w:tcPr>
          <w:p w14:paraId="62106957" w14:textId="77777777" w:rsidR="002F32B9" w:rsidRPr="00206DE3" w:rsidRDefault="002F32B9" w:rsidP="002E1408">
            <w:pPr>
              <w:jc w:val="center"/>
            </w:pPr>
            <w:r>
              <w:t>3</w:t>
            </w:r>
          </w:p>
        </w:tc>
        <w:tc>
          <w:tcPr>
            <w:tcW w:w="3573" w:type="dxa"/>
          </w:tcPr>
          <w:p w14:paraId="59F2955D" w14:textId="77777777" w:rsidR="002F32B9" w:rsidRPr="002F32B9" w:rsidRDefault="002F32B9" w:rsidP="00C1062D">
            <w:pPr>
              <w:rPr>
                <w:bCs/>
                <w:iCs/>
              </w:rPr>
            </w:pPr>
            <w:r w:rsidRPr="002F32B9">
              <w:rPr>
                <w:bCs/>
                <w:iCs/>
              </w:rPr>
              <w:t>MedlinePlus</w:t>
            </w:r>
          </w:p>
          <w:p w14:paraId="3FDB00DC" w14:textId="4A58E6CD" w:rsidR="002F32B9" w:rsidRPr="002F32B9" w:rsidRDefault="002F32B9" w:rsidP="00C90CA7">
            <w:pPr>
              <w:rPr>
                <w:bCs/>
                <w:iCs/>
              </w:rPr>
            </w:pPr>
            <w:r w:rsidRPr="002F32B9">
              <w:rPr>
                <w:bCs/>
              </w:rPr>
              <w:t>Evaluating Health Information</w:t>
            </w:r>
          </w:p>
        </w:tc>
        <w:tc>
          <w:tcPr>
            <w:tcW w:w="4549" w:type="dxa"/>
          </w:tcPr>
          <w:p w14:paraId="4FBCD85B" w14:textId="1DA4003A" w:rsidR="002F32B9" w:rsidRPr="00B55C7E" w:rsidRDefault="002F32B9" w:rsidP="00C90CA7">
            <w:pPr>
              <w:rPr>
                <w:u w:val="single"/>
              </w:rPr>
            </w:pPr>
            <w:r>
              <w:t xml:space="preserve">MedlinePlus. </w:t>
            </w:r>
            <w:r w:rsidRPr="00B55C7E">
              <w:rPr>
                <w:i/>
                <w:iCs/>
              </w:rPr>
              <w:t>Evaluating Health Information</w:t>
            </w:r>
            <w:r>
              <w:t xml:space="preserve">. National Library of Medicine (NLM), National Institutes of Health (NIH). </w:t>
            </w:r>
            <w:hyperlink r:id="rId95" w:history="1">
              <w:r w:rsidRPr="0067492C">
                <w:rPr>
                  <w:rStyle w:val="Hyperlink"/>
                </w:rPr>
                <w:t>https://medlineplus.gov/evaluatinghealthinformation.html</w:t>
              </w:r>
            </w:hyperlink>
          </w:p>
        </w:tc>
      </w:tr>
      <w:tr w:rsidR="00C90CA7" w:rsidRPr="00206DE3" w14:paraId="01DEC5C9" w14:textId="77777777" w:rsidTr="002E1408">
        <w:tc>
          <w:tcPr>
            <w:tcW w:w="938" w:type="dxa"/>
            <w:vMerge/>
            <w:vAlign w:val="center"/>
          </w:tcPr>
          <w:p w14:paraId="68F0B9C3" w14:textId="77777777" w:rsidR="00C90CA7" w:rsidRDefault="00C90CA7" w:rsidP="002E1408">
            <w:pPr>
              <w:jc w:val="center"/>
            </w:pPr>
          </w:p>
        </w:tc>
        <w:tc>
          <w:tcPr>
            <w:tcW w:w="3573" w:type="dxa"/>
          </w:tcPr>
          <w:p w14:paraId="5477ACFC" w14:textId="77777777" w:rsidR="00C90CA7" w:rsidRPr="002F32B9" w:rsidRDefault="00C90CA7" w:rsidP="00C1062D">
            <w:pPr>
              <w:rPr>
                <w:bCs/>
                <w:iCs/>
              </w:rPr>
            </w:pPr>
            <w:r w:rsidRPr="002F32B9">
              <w:rPr>
                <w:bCs/>
                <w:iCs/>
              </w:rPr>
              <w:t>Health Direct</w:t>
            </w:r>
          </w:p>
          <w:p w14:paraId="7613589C" w14:textId="79C5D920" w:rsidR="00C90CA7" w:rsidRPr="002F32B9" w:rsidRDefault="00C90CA7" w:rsidP="00C90CA7">
            <w:pPr>
              <w:rPr>
                <w:bCs/>
                <w:iCs/>
              </w:rPr>
            </w:pPr>
            <w:r w:rsidRPr="002F32B9">
              <w:rPr>
                <w:bCs/>
              </w:rPr>
              <w:t xml:space="preserve">Assessing </w:t>
            </w:r>
            <w:r w:rsidR="0097531A" w:rsidRPr="002F32B9">
              <w:rPr>
                <w:bCs/>
              </w:rPr>
              <w:t>h</w:t>
            </w:r>
            <w:r w:rsidRPr="002F32B9">
              <w:rPr>
                <w:bCs/>
              </w:rPr>
              <w:t xml:space="preserve">ealth </w:t>
            </w:r>
            <w:r w:rsidR="0097531A" w:rsidRPr="002F32B9">
              <w:rPr>
                <w:bCs/>
              </w:rPr>
              <w:t>i</w:t>
            </w:r>
            <w:r w:rsidRPr="002F32B9">
              <w:rPr>
                <w:bCs/>
              </w:rPr>
              <w:t xml:space="preserve">nformation </w:t>
            </w:r>
            <w:r w:rsidR="0097531A" w:rsidRPr="002F32B9">
              <w:rPr>
                <w:bCs/>
              </w:rPr>
              <w:t>i</w:t>
            </w:r>
            <w:r w:rsidRPr="002F32B9">
              <w:rPr>
                <w:bCs/>
              </w:rPr>
              <w:t>nfographic</w:t>
            </w:r>
          </w:p>
        </w:tc>
        <w:tc>
          <w:tcPr>
            <w:tcW w:w="4549" w:type="dxa"/>
          </w:tcPr>
          <w:p w14:paraId="5F3B52A7" w14:textId="37A98045" w:rsidR="00C90CA7" w:rsidRDefault="00901025" w:rsidP="00C90CA7">
            <w:r>
              <w:t xml:space="preserve">Healthdirect Australia. </w:t>
            </w:r>
            <w:r w:rsidRPr="00901025">
              <w:rPr>
                <w:i/>
                <w:iCs/>
              </w:rPr>
              <w:t>Facts or Fict</w:t>
            </w:r>
            <w:r>
              <w:rPr>
                <w:i/>
                <w:iCs/>
              </w:rPr>
              <w:t>i</w:t>
            </w:r>
            <w:r w:rsidRPr="00901025">
              <w:rPr>
                <w:i/>
                <w:iCs/>
              </w:rPr>
              <w:t>on?</w:t>
            </w:r>
            <w:r>
              <w:t xml:space="preserve"> [Fact sheet]. </w:t>
            </w:r>
            <w:hyperlink r:id="rId96" w:history="1">
              <w:r w:rsidRPr="00901025">
                <w:rPr>
                  <w:rStyle w:val="Hyperlink"/>
                </w:rPr>
                <w:t>https://media.healthdirect.org.au/publications/health-info-online_healthdirect.pdf</w:t>
              </w:r>
            </w:hyperlink>
          </w:p>
        </w:tc>
      </w:tr>
      <w:tr w:rsidR="00C90CA7" w:rsidRPr="00206DE3" w14:paraId="4E0BD2BA" w14:textId="77777777" w:rsidTr="002E1408">
        <w:tc>
          <w:tcPr>
            <w:tcW w:w="938" w:type="dxa"/>
            <w:vMerge w:val="restart"/>
            <w:vAlign w:val="center"/>
          </w:tcPr>
          <w:p w14:paraId="0D2301E2" w14:textId="4FE6A369" w:rsidR="00C90CA7" w:rsidRDefault="00C90CA7" w:rsidP="002E1408">
            <w:pPr>
              <w:spacing w:before="120"/>
              <w:jc w:val="center"/>
            </w:pPr>
            <w:r>
              <w:t>5</w:t>
            </w:r>
            <w:r w:rsidR="00B55C7E">
              <w:t>–</w:t>
            </w:r>
            <w:r>
              <w:t>6</w:t>
            </w:r>
          </w:p>
        </w:tc>
        <w:tc>
          <w:tcPr>
            <w:tcW w:w="3573" w:type="dxa"/>
          </w:tcPr>
          <w:p w14:paraId="62C84247" w14:textId="5FFCEE14" w:rsidR="00C90CA7" w:rsidRPr="002F32B9" w:rsidRDefault="00C90CA7" w:rsidP="00C1062D">
            <w:pPr>
              <w:rPr>
                <w:bCs/>
              </w:rPr>
            </w:pPr>
            <w:r w:rsidRPr="002F32B9">
              <w:rPr>
                <w:bCs/>
              </w:rPr>
              <w:t xml:space="preserve">Growing </w:t>
            </w:r>
            <w:r w:rsidR="00C26C7F" w:rsidRPr="002F32B9">
              <w:rPr>
                <w:bCs/>
              </w:rPr>
              <w:t>&amp;</w:t>
            </w:r>
            <w:r w:rsidRPr="002F32B9">
              <w:rPr>
                <w:bCs/>
              </w:rPr>
              <w:t xml:space="preserve"> developing healthy relationships</w:t>
            </w:r>
          </w:p>
          <w:p w14:paraId="130C00A3" w14:textId="7166C4D4" w:rsidR="00C90CA7" w:rsidRPr="002F32B9" w:rsidRDefault="00C90CA7" w:rsidP="00C90CA7">
            <w:pPr>
              <w:rPr>
                <w:bCs/>
                <w:iCs/>
              </w:rPr>
            </w:pPr>
            <w:r w:rsidRPr="002F32B9">
              <w:rPr>
                <w:bCs/>
                <w:iCs/>
              </w:rPr>
              <w:t>Consent</w:t>
            </w:r>
          </w:p>
        </w:tc>
        <w:tc>
          <w:tcPr>
            <w:tcW w:w="4549" w:type="dxa"/>
          </w:tcPr>
          <w:p w14:paraId="4E813645" w14:textId="7CAAB0AD" w:rsidR="00C90CA7" w:rsidRPr="00C90CA7" w:rsidRDefault="00C90CA7" w:rsidP="00B55C7E">
            <w:pPr>
              <w:rPr>
                <w:bCs/>
              </w:rPr>
            </w:pPr>
            <w:hyperlink r:id="rId97" w:history="1"/>
            <w:r w:rsidRPr="00071EFF">
              <w:rPr>
                <w:rFonts w:ascii="Calibri" w:eastAsia="Times New Roman" w:hAnsi="Calibri" w:cs="Times New Roman"/>
              </w:rPr>
              <w:t xml:space="preserve">Growing &amp; </w:t>
            </w:r>
            <w:r w:rsidR="00E57FAD">
              <w:rPr>
                <w:rFonts w:ascii="Calibri" w:eastAsia="Times New Roman" w:hAnsi="Calibri" w:cs="Times New Roman"/>
              </w:rPr>
              <w:t>d</w:t>
            </w:r>
            <w:r w:rsidRPr="00071EFF">
              <w:rPr>
                <w:rFonts w:ascii="Calibri" w:eastAsia="Times New Roman" w:hAnsi="Calibri" w:cs="Times New Roman"/>
              </w:rPr>
              <w:t xml:space="preserve">eveloping </w:t>
            </w:r>
            <w:r w:rsidR="00E57FAD">
              <w:rPr>
                <w:rFonts w:ascii="Calibri" w:eastAsia="Times New Roman" w:hAnsi="Calibri" w:cs="Times New Roman"/>
              </w:rPr>
              <w:t>h</w:t>
            </w:r>
            <w:r w:rsidRPr="00071EFF">
              <w:rPr>
                <w:rFonts w:ascii="Calibri" w:eastAsia="Times New Roman" w:hAnsi="Calibri" w:cs="Times New Roman"/>
              </w:rPr>
              <w:t xml:space="preserve">ealthy </w:t>
            </w:r>
            <w:r w:rsidR="00E57FAD">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Consent</w:t>
            </w:r>
            <w:r w:rsidRPr="00071EFF">
              <w:rPr>
                <w:rFonts w:ascii="Calibri" w:eastAsia="Times New Roman" w:hAnsi="Calibri" w:cs="Times New Roman"/>
                <w:i/>
              </w:rPr>
              <w:t xml:space="preserve">. </w:t>
            </w:r>
            <w:r w:rsidR="00E57FAD">
              <w:rPr>
                <w:rFonts w:ascii="Calibri" w:eastAsia="Times New Roman" w:hAnsi="Calibri" w:cs="Times New Roman"/>
                <w:iCs/>
              </w:rPr>
              <w:t xml:space="preserve">Department of Health. </w:t>
            </w:r>
            <w:hyperlink r:id="rId98" w:history="1">
              <w:r w:rsidR="00063F8E" w:rsidRPr="00297EA4">
                <w:rPr>
                  <w:rStyle w:val="Hyperlink"/>
                  <w:rFonts w:ascii="Calibri" w:eastAsia="Times New Roman" w:hAnsi="Calibri" w:cs="Times New Roman"/>
                  <w:iCs/>
                </w:rPr>
                <w:t>https://gdhr.wa.gov.au/before-you-start/educator-notes/consent</w:t>
              </w:r>
            </w:hyperlink>
            <w:r w:rsidR="00063F8E" w:rsidDel="00063F8E">
              <w:t xml:space="preserve"> </w:t>
            </w:r>
          </w:p>
        </w:tc>
      </w:tr>
      <w:tr w:rsidR="00C90CA7" w:rsidRPr="00206DE3" w14:paraId="347DA8D2" w14:textId="77777777" w:rsidTr="002E1408">
        <w:tc>
          <w:tcPr>
            <w:tcW w:w="938" w:type="dxa"/>
            <w:vMerge/>
          </w:tcPr>
          <w:p w14:paraId="666D32DD" w14:textId="77777777" w:rsidR="00C90CA7" w:rsidRDefault="00C90CA7" w:rsidP="00C90CA7">
            <w:pPr>
              <w:jc w:val="center"/>
            </w:pPr>
          </w:p>
        </w:tc>
        <w:tc>
          <w:tcPr>
            <w:tcW w:w="3573" w:type="dxa"/>
          </w:tcPr>
          <w:p w14:paraId="7248A0A5" w14:textId="77777777" w:rsidR="00C90CA7" w:rsidRPr="002F32B9" w:rsidRDefault="00C90CA7" w:rsidP="00C1062D">
            <w:pPr>
              <w:rPr>
                <w:bCs/>
                <w:iCs/>
              </w:rPr>
            </w:pPr>
            <w:r w:rsidRPr="002F32B9">
              <w:rPr>
                <w:bCs/>
                <w:iCs/>
              </w:rPr>
              <w:t>Gloucestershire OPCC</w:t>
            </w:r>
          </w:p>
          <w:p w14:paraId="06453203" w14:textId="6747CDB4" w:rsidR="00C90CA7" w:rsidRPr="002F32B9" w:rsidRDefault="00C90CA7" w:rsidP="00C90CA7">
            <w:pPr>
              <w:rPr>
                <w:bCs/>
              </w:rPr>
            </w:pPr>
            <w:r w:rsidRPr="002F32B9">
              <w:rPr>
                <w:bCs/>
                <w:iCs/>
              </w:rPr>
              <w:t>Consent for Kids</w:t>
            </w:r>
          </w:p>
        </w:tc>
        <w:tc>
          <w:tcPr>
            <w:tcW w:w="4549" w:type="dxa"/>
          </w:tcPr>
          <w:p w14:paraId="279C5BE2" w14:textId="3B48E657" w:rsidR="00C90CA7" w:rsidRDefault="00C90CA7" w:rsidP="00C90CA7">
            <w:r>
              <w:t xml:space="preserve">Gloucestershire OPCC. </w:t>
            </w:r>
            <w:r w:rsidRPr="00B55C7E">
              <w:rPr>
                <w:i/>
                <w:iCs/>
              </w:rPr>
              <w:t>Consent for Kids #Consent</w:t>
            </w:r>
            <w:r w:rsidR="00C26C7F">
              <w:rPr>
                <w:i/>
                <w:iCs/>
              </w:rPr>
              <w:t>F</w:t>
            </w:r>
            <w:r w:rsidRPr="00AE1634">
              <w:rPr>
                <w:i/>
                <w:iCs/>
                <w:lang w:eastAsia="ja-JP"/>
              </w:rPr>
              <w:t>orKids</w:t>
            </w:r>
            <w:r>
              <w:t xml:space="preserve"> [</w:t>
            </w:r>
            <w:r w:rsidR="00C26C7F">
              <w:t xml:space="preserve">Video]. </w:t>
            </w:r>
            <w:r>
              <w:t>YouTube</w:t>
            </w:r>
            <w:r w:rsidR="00C26C7F">
              <w:t>.</w:t>
            </w:r>
            <w:r>
              <w:t xml:space="preserve"> </w:t>
            </w:r>
            <w:hyperlink r:id="rId99" w:history="1">
              <w:r w:rsidRPr="005870D1">
                <w:rPr>
                  <w:rStyle w:val="Hyperlink"/>
                  <w:bCs/>
                </w:rPr>
                <w:t>https://www.youtube.com/watch?v=AArIv-tvxWE</w:t>
              </w:r>
            </w:hyperlink>
          </w:p>
        </w:tc>
      </w:tr>
    </w:tbl>
    <w:p w14:paraId="0B322352" w14:textId="77777777" w:rsidR="00DE5D63" w:rsidRPr="0089232D" w:rsidRDefault="00DE5D63" w:rsidP="0089232D">
      <w:r w:rsidRPr="0089232D">
        <w:br w:type="page"/>
      </w:r>
    </w:p>
    <w:p w14:paraId="14C9199E" w14:textId="2EA85784" w:rsidR="00320D1F" w:rsidRPr="00C1062D" w:rsidRDefault="00320D1F" w:rsidP="00F97E60">
      <w:pPr>
        <w:pStyle w:val="SCSALessonAppendixHeading2"/>
      </w:pPr>
      <w:r w:rsidRPr="00C1062D">
        <w:lastRenderedPageBreak/>
        <w:t>Week 5</w:t>
      </w:r>
      <w:r w:rsidR="00BD2745" w:rsidRPr="00C1062D">
        <w:t>:</w:t>
      </w:r>
      <w:r w:rsidRPr="00C1062D">
        <w:t xml:space="preserve"> </w:t>
      </w:r>
      <w:r w:rsidR="00B21666" w:rsidRPr="00C1062D">
        <w:t>Example c</w:t>
      </w:r>
      <w:r w:rsidR="006B0369" w:rsidRPr="00C1062D">
        <w:t>onsent s</w:t>
      </w:r>
      <w:r w:rsidRPr="00C1062D">
        <w:t>cenario cards</w:t>
      </w:r>
    </w:p>
    <w:p w14:paraId="44465BD8" w14:textId="77777777" w:rsidR="00C1062D" w:rsidRPr="00C1062D" w:rsidRDefault="00C1062D" w:rsidP="00C1062D">
      <w:pPr>
        <w:spacing w:after="0"/>
        <w:rPr>
          <w:b/>
          <w:bCs/>
        </w:rPr>
      </w:pPr>
      <w:r w:rsidRPr="00C1062D">
        <w:rPr>
          <w:b/>
          <w:bCs/>
        </w:rPr>
        <w:t>Scenario 1</w:t>
      </w:r>
    </w:p>
    <w:p w14:paraId="4492D0A6" w14:textId="77777777" w:rsidR="00C1062D" w:rsidRPr="00C1062D" w:rsidRDefault="00C1062D" w:rsidP="002E1408">
      <w:r w:rsidRPr="00C1062D">
        <w:t xml:space="preserve">You want to </w:t>
      </w:r>
      <w:r w:rsidRPr="002E1408">
        <w:t>borrow</w:t>
      </w:r>
      <w:r w:rsidRPr="00C1062D">
        <w:t xml:space="preserve"> a toy from your friend during recess.</w:t>
      </w:r>
    </w:p>
    <w:p w14:paraId="1B09F6EC" w14:textId="1B2BE38A" w:rsidR="00C1062D" w:rsidRPr="00C1062D" w:rsidRDefault="00C1062D" w:rsidP="00C1062D">
      <w:pPr>
        <w:spacing w:after="0"/>
        <w:rPr>
          <w:b/>
          <w:bCs/>
        </w:rPr>
      </w:pPr>
      <w:r w:rsidRPr="00C1062D">
        <w:rPr>
          <w:b/>
          <w:bCs/>
        </w:rPr>
        <w:t xml:space="preserve">Scenario </w:t>
      </w:r>
      <w:r>
        <w:rPr>
          <w:b/>
          <w:bCs/>
        </w:rPr>
        <w:t>2</w:t>
      </w:r>
    </w:p>
    <w:p w14:paraId="4F5B3BAF" w14:textId="77777777" w:rsidR="00C1062D" w:rsidRPr="00C1062D" w:rsidRDefault="00C1062D" w:rsidP="002E1408">
      <w:r w:rsidRPr="00C1062D">
        <w:t>You see a group of classmates playing a game you want to join.</w:t>
      </w:r>
    </w:p>
    <w:p w14:paraId="68527B6C" w14:textId="03520EE0" w:rsidR="00C1062D" w:rsidRPr="00C1062D" w:rsidRDefault="00C1062D" w:rsidP="00C1062D">
      <w:pPr>
        <w:spacing w:after="0"/>
        <w:rPr>
          <w:b/>
          <w:bCs/>
        </w:rPr>
      </w:pPr>
      <w:r w:rsidRPr="00C1062D">
        <w:rPr>
          <w:b/>
          <w:bCs/>
        </w:rPr>
        <w:t xml:space="preserve">Scenario </w:t>
      </w:r>
      <w:r>
        <w:rPr>
          <w:b/>
          <w:bCs/>
        </w:rPr>
        <w:t>3</w:t>
      </w:r>
    </w:p>
    <w:p w14:paraId="7A0D7812" w14:textId="77777777" w:rsidR="00C1062D" w:rsidRPr="00C1062D" w:rsidRDefault="00C1062D" w:rsidP="00C1062D">
      <w:r w:rsidRPr="00C1062D">
        <w:t>You have a snack you want to share with a classmate.</w:t>
      </w:r>
    </w:p>
    <w:p w14:paraId="3F55C736" w14:textId="79673F6C" w:rsidR="00C1062D" w:rsidRPr="00C1062D" w:rsidRDefault="00C1062D" w:rsidP="00C1062D">
      <w:pPr>
        <w:spacing w:after="0"/>
        <w:rPr>
          <w:b/>
          <w:bCs/>
        </w:rPr>
      </w:pPr>
      <w:r w:rsidRPr="00C1062D">
        <w:rPr>
          <w:b/>
          <w:bCs/>
        </w:rPr>
        <w:t xml:space="preserve">Scenario </w:t>
      </w:r>
      <w:r>
        <w:rPr>
          <w:b/>
          <w:bCs/>
        </w:rPr>
        <w:t>4</w:t>
      </w:r>
    </w:p>
    <w:p w14:paraId="71C44006" w14:textId="77777777" w:rsidR="00C1062D" w:rsidRPr="00C1062D" w:rsidRDefault="00C1062D" w:rsidP="00C1062D">
      <w:r w:rsidRPr="00C1062D">
        <w:t>You notice a friend struggling with their homework.</w:t>
      </w:r>
    </w:p>
    <w:p w14:paraId="58C82873" w14:textId="5273D067" w:rsidR="00C1062D" w:rsidRPr="00C1062D" w:rsidRDefault="00C1062D" w:rsidP="00C1062D">
      <w:pPr>
        <w:spacing w:after="0"/>
        <w:rPr>
          <w:b/>
          <w:bCs/>
        </w:rPr>
      </w:pPr>
      <w:r w:rsidRPr="00C1062D">
        <w:rPr>
          <w:b/>
          <w:bCs/>
        </w:rPr>
        <w:t xml:space="preserve">Scenario </w:t>
      </w:r>
      <w:r>
        <w:rPr>
          <w:b/>
          <w:bCs/>
        </w:rPr>
        <w:t>5</w:t>
      </w:r>
    </w:p>
    <w:p w14:paraId="10D91F31" w14:textId="77777777" w:rsidR="00C1062D" w:rsidRPr="00C1062D" w:rsidRDefault="00C1062D" w:rsidP="00C1062D">
      <w:r w:rsidRPr="00C1062D">
        <w:t>You need to borrow a crayon from a classmate to finish your drawing.</w:t>
      </w:r>
    </w:p>
    <w:p w14:paraId="11C4A8B5" w14:textId="18ADFCBE" w:rsidR="00C1062D" w:rsidRPr="00C1062D" w:rsidRDefault="00C1062D" w:rsidP="00C1062D">
      <w:pPr>
        <w:spacing w:after="0"/>
        <w:rPr>
          <w:b/>
          <w:bCs/>
        </w:rPr>
      </w:pPr>
      <w:r w:rsidRPr="00C1062D">
        <w:rPr>
          <w:b/>
          <w:bCs/>
        </w:rPr>
        <w:t xml:space="preserve">Scenario </w:t>
      </w:r>
      <w:r>
        <w:rPr>
          <w:b/>
          <w:bCs/>
        </w:rPr>
        <w:t>6</w:t>
      </w:r>
    </w:p>
    <w:p w14:paraId="748E5BC3" w14:textId="77777777" w:rsidR="00C1062D" w:rsidRPr="00C1062D" w:rsidRDefault="00C1062D" w:rsidP="00C1062D">
      <w:r w:rsidRPr="00C1062D">
        <w:t>You want to sit next to a friend during a school assembly.</w:t>
      </w:r>
    </w:p>
    <w:p w14:paraId="4088F4EE" w14:textId="6C6C41DE" w:rsidR="00C1062D" w:rsidRPr="00C1062D" w:rsidRDefault="00C1062D" w:rsidP="00C1062D">
      <w:pPr>
        <w:spacing w:after="0"/>
        <w:rPr>
          <w:b/>
          <w:bCs/>
        </w:rPr>
      </w:pPr>
      <w:r w:rsidRPr="00C1062D">
        <w:rPr>
          <w:b/>
          <w:bCs/>
        </w:rPr>
        <w:t xml:space="preserve">Scenario </w:t>
      </w:r>
      <w:r>
        <w:rPr>
          <w:b/>
          <w:bCs/>
        </w:rPr>
        <w:t>7</w:t>
      </w:r>
    </w:p>
    <w:p w14:paraId="14633430" w14:textId="77777777" w:rsidR="00C1062D" w:rsidRPr="00C1062D" w:rsidRDefault="00C1062D" w:rsidP="00C1062D">
      <w:r w:rsidRPr="00C1062D">
        <w:t>You want to borrow a book from the class library that someone else is reading.</w:t>
      </w:r>
    </w:p>
    <w:p w14:paraId="61292BBF" w14:textId="655256E4" w:rsidR="00C1062D" w:rsidRPr="00C1062D" w:rsidRDefault="00C1062D" w:rsidP="00C1062D">
      <w:pPr>
        <w:spacing w:after="0"/>
        <w:rPr>
          <w:b/>
          <w:bCs/>
        </w:rPr>
      </w:pPr>
      <w:r w:rsidRPr="00C1062D">
        <w:rPr>
          <w:b/>
          <w:bCs/>
        </w:rPr>
        <w:t xml:space="preserve">Scenario </w:t>
      </w:r>
      <w:r>
        <w:rPr>
          <w:b/>
          <w:bCs/>
        </w:rPr>
        <w:t>8</w:t>
      </w:r>
    </w:p>
    <w:p w14:paraId="3CD5E1F1" w14:textId="77777777" w:rsidR="00C1062D" w:rsidRPr="00C1062D" w:rsidRDefault="00C1062D" w:rsidP="00C1062D">
      <w:r w:rsidRPr="00C1062D">
        <w:t>You want to listen to music with a friend using their headphones.</w:t>
      </w:r>
    </w:p>
    <w:p w14:paraId="03801DB3" w14:textId="79F02985" w:rsidR="00C1062D" w:rsidRPr="00C1062D" w:rsidRDefault="00C1062D" w:rsidP="00C1062D">
      <w:pPr>
        <w:spacing w:after="0"/>
        <w:rPr>
          <w:b/>
          <w:bCs/>
        </w:rPr>
      </w:pPr>
      <w:r w:rsidRPr="00C1062D">
        <w:rPr>
          <w:b/>
          <w:bCs/>
        </w:rPr>
        <w:t xml:space="preserve">Scenario </w:t>
      </w:r>
      <w:r>
        <w:rPr>
          <w:b/>
          <w:bCs/>
        </w:rPr>
        <w:t>9</w:t>
      </w:r>
    </w:p>
    <w:p w14:paraId="74499F7B" w14:textId="77777777" w:rsidR="00C1062D" w:rsidRPr="00C1062D" w:rsidRDefault="00C1062D" w:rsidP="00C1062D">
      <w:r w:rsidRPr="00C1062D">
        <w:t>You want to take a photo with your friend.</w:t>
      </w:r>
    </w:p>
    <w:p w14:paraId="6500114D" w14:textId="0D75C12A" w:rsidR="00C1062D" w:rsidRPr="00C1062D" w:rsidRDefault="00C1062D" w:rsidP="00C1062D">
      <w:pPr>
        <w:spacing w:after="0"/>
        <w:rPr>
          <w:b/>
          <w:bCs/>
        </w:rPr>
      </w:pPr>
      <w:r w:rsidRPr="00C1062D">
        <w:rPr>
          <w:b/>
          <w:bCs/>
        </w:rPr>
        <w:t>Scenario 1</w:t>
      </w:r>
      <w:r>
        <w:rPr>
          <w:b/>
          <w:bCs/>
        </w:rPr>
        <w:t>0</w:t>
      </w:r>
    </w:p>
    <w:p w14:paraId="47783615" w14:textId="77777777" w:rsidR="00C1062D" w:rsidRPr="00C1062D" w:rsidRDefault="00C1062D" w:rsidP="00C1062D">
      <w:r w:rsidRPr="00C1062D">
        <w:t>You want to play a game on a friend’s tablet.</w:t>
      </w:r>
    </w:p>
    <w:p w14:paraId="7CFFB7F7" w14:textId="77777777" w:rsidR="00287776" w:rsidRDefault="00287776">
      <w:pPr>
        <w:spacing w:after="160" w:line="259" w:lineRule="auto"/>
        <w:rPr>
          <w:b/>
          <w:lang w:val="en-US"/>
        </w:rPr>
      </w:pPr>
      <w:r>
        <w:rPr>
          <w:b/>
          <w:lang w:val="en-US"/>
        </w:rPr>
        <w:br w:type="page"/>
      </w:r>
    </w:p>
    <w:p w14:paraId="307AF9E4" w14:textId="2E137683" w:rsidR="00320D1F" w:rsidRPr="00C1062D" w:rsidRDefault="00320D1F" w:rsidP="00F97E60">
      <w:pPr>
        <w:pStyle w:val="SCSALessonAppendixHeading2"/>
      </w:pPr>
      <w:r w:rsidRPr="00C1062D">
        <w:lastRenderedPageBreak/>
        <w:t>Week 6</w:t>
      </w:r>
      <w:r w:rsidR="00BD2745" w:rsidRPr="00C1062D">
        <w:t>:</w:t>
      </w:r>
      <w:r w:rsidRPr="00C1062D">
        <w:t xml:space="preserve"> </w:t>
      </w:r>
      <w:r w:rsidR="00B21666" w:rsidRPr="00C1062D">
        <w:t>Example s</w:t>
      </w:r>
      <w:r w:rsidR="00223EF6" w:rsidRPr="00C1062D">
        <w:t>afe and unsafe s</w:t>
      </w:r>
      <w:r w:rsidRPr="00C1062D">
        <w:t>cenario cards</w:t>
      </w:r>
    </w:p>
    <w:p w14:paraId="20920FD9" w14:textId="64C8D4ED" w:rsidR="00C1062D" w:rsidRPr="00C1062D" w:rsidRDefault="00C1062D" w:rsidP="00C1062D">
      <w:pPr>
        <w:spacing w:after="0"/>
        <w:rPr>
          <w:b/>
          <w:bCs/>
        </w:rPr>
      </w:pPr>
      <w:r w:rsidRPr="00C1062D">
        <w:rPr>
          <w:b/>
          <w:bCs/>
        </w:rPr>
        <w:t xml:space="preserve">Scenario </w:t>
      </w:r>
      <w:r>
        <w:rPr>
          <w:b/>
          <w:bCs/>
        </w:rPr>
        <w:t>1</w:t>
      </w:r>
    </w:p>
    <w:p w14:paraId="10232CF8" w14:textId="77777777" w:rsidR="00C1062D" w:rsidRPr="00C1062D" w:rsidRDefault="00C1062D" w:rsidP="00C1062D">
      <w:r w:rsidRPr="00C1062D">
        <w:t>A stranger online asks you for your home address.</w:t>
      </w:r>
    </w:p>
    <w:p w14:paraId="4CD8B95B" w14:textId="53390C12" w:rsidR="00C1062D" w:rsidRPr="00C1062D" w:rsidRDefault="00C1062D" w:rsidP="00C1062D">
      <w:pPr>
        <w:spacing w:after="0"/>
        <w:rPr>
          <w:b/>
          <w:bCs/>
        </w:rPr>
      </w:pPr>
      <w:r w:rsidRPr="00C1062D">
        <w:rPr>
          <w:b/>
          <w:bCs/>
        </w:rPr>
        <w:t xml:space="preserve">Scenario </w:t>
      </w:r>
      <w:r>
        <w:rPr>
          <w:b/>
          <w:bCs/>
        </w:rPr>
        <w:t>2</w:t>
      </w:r>
    </w:p>
    <w:p w14:paraId="3080E855" w14:textId="77777777" w:rsidR="00C1062D" w:rsidRPr="00C1062D" w:rsidRDefault="00C1062D" w:rsidP="00C1062D">
      <w:r w:rsidRPr="00C1062D">
        <w:t>Someone touches you in a way that makes you feel uncomfortable.</w:t>
      </w:r>
    </w:p>
    <w:p w14:paraId="314BB1C0" w14:textId="2B48FF38" w:rsidR="00C1062D" w:rsidRPr="00C1062D" w:rsidRDefault="00C1062D" w:rsidP="00C1062D">
      <w:pPr>
        <w:spacing w:after="0"/>
        <w:rPr>
          <w:b/>
          <w:bCs/>
        </w:rPr>
      </w:pPr>
      <w:r w:rsidRPr="00C1062D">
        <w:rPr>
          <w:b/>
          <w:bCs/>
        </w:rPr>
        <w:t xml:space="preserve">Scenario </w:t>
      </w:r>
      <w:r>
        <w:rPr>
          <w:b/>
          <w:bCs/>
        </w:rPr>
        <w:t>3</w:t>
      </w:r>
    </w:p>
    <w:p w14:paraId="5C5DCE3B" w14:textId="77777777" w:rsidR="00C1062D" w:rsidRPr="00C1062D" w:rsidRDefault="00C1062D" w:rsidP="00C1062D">
      <w:r w:rsidRPr="00C1062D">
        <w:t>A classmate takes a photo of you making a funny face and wants to post it online without asking.</w:t>
      </w:r>
    </w:p>
    <w:p w14:paraId="3FEED67C" w14:textId="36C70576" w:rsidR="00C1062D" w:rsidRPr="00C1062D" w:rsidRDefault="00C1062D" w:rsidP="00C1062D">
      <w:pPr>
        <w:spacing w:after="0"/>
        <w:rPr>
          <w:b/>
          <w:bCs/>
        </w:rPr>
      </w:pPr>
      <w:r w:rsidRPr="00C1062D">
        <w:rPr>
          <w:b/>
          <w:bCs/>
        </w:rPr>
        <w:t xml:space="preserve">Scenario </w:t>
      </w:r>
      <w:r>
        <w:rPr>
          <w:b/>
          <w:bCs/>
        </w:rPr>
        <w:t>4</w:t>
      </w:r>
    </w:p>
    <w:p w14:paraId="15BDA6F8" w14:textId="77777777" w:rsidR="00C1062D" w:rsidRPr="00C1062D" w:rsidRDefault="00C1062D" w:rsidP="00C1062D">
      <w:r w:rsidRPr="00C1062D">
        <w:t>A stranger approaches you when you’re alone in the park and asks you to come with them.</w:t>
      </w:r>
    </w:p>
    <w:p w14:paraId="0CF882DA" w14:textId="255874FC" w:rsidR="00C1062D" w:rsidRPr="00C1062D" w:rsidRDefault="00C1062D" w:rsidP="00C1062D">
      <w:pPr>
        <w:spacing w:after="0"/>
        <w:rPr>
          <w:b/>
          <w:bCs/>
        </w:rPr>
      </w:pPr>
      <w:r w:rsidRPr="00C1062D">
        <w:rPr>
          <w:b/>
          <w:bCs/>
        </w:rPr>
        <w:t xml:space="preserve">Scenario </w:t>
      </w:r>
      <w:r>
        <w:rPr>
          <w:b/>
          <w:bCs/>
        </w:rPr>
        <w:t>5</w:t>
      </w:r>
    </w:p>
    <w:p w14:paraId="27BB4366" w14:textId="77777777" w:rsidR="00C1062D" w:rsidRPr="00C1062D" w:rsidRDefault="00C1062D" w:rsidP="00C1062D">
      <w:r w:rsidRPr="00C1062D">
        <w:t>Someone sends you mean messages online.</w:t>
      </w:r>
    </w:p>
    <w:p w14:paraId="34C0A5C9" w14:textId="29EF9B24" w:rsidR="00C1062D" w:rsidRPr="00C1062D" w:rsidRDefault="00C1062D" w:rsidP="00C1062D">
      <w:pPr>
        <w:spacing w:after="0"/>
        <w:rPr>
          <w:b/>
          <w:bCs/>
        </w:rPr>
      </w:pPr>
      <w:r w:rsidRPr="00C1062D">
        <w:rPr>
          <w:b/>
          <w:bCs/>
        </w:rPr>
        <w:t xml:space="preserve">Scenario </w:t>
      </w:r>
      <w:r>
        <w:rPr>
          <w:b/>
          <w:bCs/>
        </w:rPr>
        <w:t>6</w:t>
      </w:r>
    </w:p>
    <w:p w14:paraId="56156896" w14:textId="77777777" w:rsidR="00C1062D" w:rsidRPr="00C1062D" w:rsidRDefault="00C1062D" w:rsidP="00C1062D">
      <w:r w:rsidRPr="00C1062D">
        <w:t>An older child tells you to keep a secret about touching your private parts.</w:t>
      </w:r>
    </w:p>
    <w:p w14:paraId="5DA4D986" w14:textId="1BBCD741" w:rsidR="00C1062D" w:rsidRPr="00C1062D" w:rsidRDefault="00C1062D" w:rsidP="00C1062D">
      <w:pPr>
        <w:spacing w:after="0"/>
        <w:rPr>
          <w:b/>
          <w:bCs/>
        </w:rPr>
      </w:pPr>
      <w:r w:rsidRPr="00C1062D">
        <w:rPr>
          <w:b/>
          <w:bCs/>
        </w:rPr>
        <w:t xml:space="preserve">Scenario </w:t>
      </w:r>
      <w:r>
        <w:rPr>
          <w:b/>
          <w:bCs/>
        </w:rPr>
        <w:t>7</w:t>
      </w:r>
    </w:p>
    <w:p w14:paraId="0E5A15BE" w14:textId="77777777" w:rsidR="00C1062D" w:rsidRPr="00C1062D" w:rsidRDefault="00C1062D" w:rsidP="00C1062D">
      <w:r w:rsidRPr="00C1062D">
        <w:t>A friend pressures you to steal a candy bar from the store.</w:t>
      </w:r>
    </w:p>
    <w:p w14:paraId="1839CACA" w14:textId="657837EF" w:rsidR="00C1062D" w:rsidRPr="00C1062D" w:rsidRDefault="00C1062D" w:rsidP="00C1062D">
      <w:pPr>
        <w:spacing w:after="0"/>
        <w:rPr>
          <w:b/>
          <w:bCs/>
        </w:rPr>
      </w:pPr>
      <w:r w:rsidRPr="00C1062D">
        <w:rPr>
          <w:b/>
          <w:bCs/>
        </w:rPr>
        <w:t xml:space="preserve">Scenario </w:t>
      </w:r>
      <w:r>
        <w:rPr>
          <w:b/>
          <w:bCs/>
        </w:rPr>
        <w:t>8</w:t>
      </w:r>
    </w:p>
    <w:p w14:paraId="3100C5EF" w14:textId="77777777" w:rsidR="00C1062D" w:rsidRPr="00C1062D" w:rsidRDefault="00C1062D" w:rsidP="00C1062D">
      <w:r w:rsidRPr="00C1062D">
        <w:t>Someone sends you a picture that makes you uncomfortable.</w:t>
      </w:r>
    </w:p>
    <w:p w14:paraId="7C256A71" w14:textId="2E020EE9" w:rsidR="00C1062D" w:rsidRPr="00C1062D" w:rsidRDefault="00C1062D" w:rsidP="00C1062D">
      <w:pPr>
        <w:spacing w:after="0"/>
        <w:rPr>
          <w:b/>
          <w:bCs/>
        </w:rPr>
      </w:pPr>
      <w:r w:rsidRPr="00C1062D">
        <w:rPr>
          <w:b/>
          <w:bCs/>
        </w:rPr>
        <w:t xml:space="preserve">Scenario </w:t>
      </w:r>
      <w:r>
        <w:rPr>
          <w:b/>
          <w:bCs/>
        </w:rPr>
        <w:t>9</w:t>
      </w:r>
    </w:p>
    <w:p w14:paraId="05B6263D" w14:textId="77777777" w:rsidR="00C1062D" w:rsidRPr="00C1062D" w:rsidRDefault="00C1062D" w:rsidP="00C1062D">
      <w:r w:rsidRPr="00C1062D">
        <w:t>You’re at a friend’s house and feel uncomfortable with how their older sibling is behaving.</w:t>
      </w:r>
    </w:p>
    <w:p w14:paraId="427160B2" w14:textId="39D11660" w:rsidR="00C1062D" w:rsidRPr="00C1062D" w:rsidRDefault="00C1062D" w:rsidP="00C1062D">
      <w:pPr>
        <w:spacing w:after="0"/>
        <w:rPr>
          <w:b/>
          <w:bCs/>
        </w:rPr>
      </w:pPr>
      <w:r w:rsidRPr="00C1062D">
        <w:rPr>
          <w:b/>
          <w:bCs/>
        </w:rPr>
        <w:t xml:space="preserve">Scenario </w:t>
      </w:r>
      <w:r>
        <w:rPr>
          <w:b/>
          <w:bCs/>
        </w:rPr>
        <w:t>10</w:t>
      </w:r>
    </w:p>
    <w:p w14:paraId="37E59F6B" w14:textId="77777777" w:rsidR="00C1062D" w:rsidRPr="00C1062D" w:rsidRDefault="00C1062D" w:rsidP="00C1062D">
      <w:r w:rsidRPr="00C1062D">
        <w:t>Other kids are playing a rough game on the playground that looks dangerous.</w:t>
      </w:r>
    </w:p>
    <w:p w14:paraId="7B8582BA" w14:textId="77777777" w:rsidR="00320D1F" w:rsidRDefault="00320D1F" w:rsidP="0047714F">
      <w:pPr>
        <w:rPr>
          <w:b/>
          <w:lang w:val="en-US"/>
        </w:rPr>
      </w:pPr>
    </w:p>
    <w:p w14:paraId="7CAB9259" w14:textId="5A703875" w:rsidR="00320D1F" w:rsidRDefault="00320D1F" w:rsidP="0047714F">
      <w:pPr>
        <w:rPr>
          <w:b/>
          <w:lang w:val="en-US"/>
        </w:rPr>
        <w:sectPr w:rsidR="00320D1F" w:rsidSect="002E1408">
          <w:headerReference w:type="default" r:id="rId100"/>
          <w:footerReference w:type="even" r:id="rId101"/>
          <w:footerReference w:type="default" r:id="rId102"/>
          <w:pgSz w:w="11906" w:h="16838" w:code="9"/>
          <w:pgMar w:top="1644" w:right="1418" w:bottom="1418" w:left="1418" w:header="680" w:footer="567" w:gutter="0"/>
          <w:cols w:space="708"/>
          <w:docGrid w:linePitch="360"/>
        </w:sectPr>
      </w:pPr>
    </w:p>
    <w:p w14:paraId="2E05343D" w14:textId="1117C131" w:rsidR="00F86BEB" w:rsidRDefault="00F86BEB" w:rsidP="00F86BEB">
      <w:r>
        <w:rPr>
          <w:noProof/>
          <w:lang w:eastAsia="en-AU"/>
        </w:rPr>
        <w:lastRenderedPageBreak/>
        <w:drawing>
          <wp:anchor distT="0" distB="0" distL="114300" distR="114300" simplePos="0" relativeHeight="251883519" behindDoc="1" locked="0" layoutInCell="1" allowOverlap="1" wp14:anchorId="02504393" wp14:editId="4B2BE34D">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93E6165" w14:textId="77777777" w:rsidR="002E1408" w:rsidRPr="00F97E60" w:rsidRDefault="00F86BEB" w:rsidP="00F97E60">
      <w:pPr>
        <w:pStyle w:val="SCSASplashHeading"/>
        <w:pBdr>
          <w:bottom w:val="single" w:sz="4" w:space="1" w:color="auto"/>
        </w:pBdr>
        <w:spacing w:before="10560"/>
        <w:ind w:left="0"/>
        <w:rPr>
          <w:color w:val="000000" w:themeColor="text1"/>
        </w:rPr>
      </w:pPr>
      <w:bookmarkStart w:id="45" w:name="_Toc215586869"/>
      <w:bookmarkStart w:id="46" w:name="_Toc182382230"/>
      <w:r w:rsidRPr="00F97E60">
        <w:rPr>
          <w:color w:val="000000" w:themeColor="text1"/>
        </w:rPr>
        <w:t>Appendix B</w:t>
      </w:r>
      <w:bookmarkEnd w:id="45"/>
    </w:p>
    <w:p w14:paraId="50E2D9E5" w14:textId="40A5C237" w:rsidR="00F97E60" w:rsidRDefault="004F339A" w:rsidP="00F97E60">
      <w:pPr>
        <w:pStyle w:val="SCSASplashSubheading"/>
        <w:ind w:left="0"/>
        <w:rPr>
          <w:color w:val="000000" w:themeColor="text1"/>
        </w:rPr>
      </w:pPr>
      <w:r w:rsidRPr="00F97E60">
        <w:rPr>
          <w:color w:val="000000" w:themeColor="text1"/>
        </w:rPr>
        <w:t xml:space="preserve">Assessment </w:t>
      </w:r>
      <w:r w:rsidR="004F08A6" w:rsidRPr="00F97E60">
        <w:rPr>
          <w:color w:val="000000" w:themeColor="text1"/>
        </w:rPr>
        <w:t>task</w:t>
      </w:r>
      <w:r w:rsidR="00E8272B" w:rsidRPr="00F97E60">
        <w:rPr>
          <w:color w:val="000000" w:themeColor="text1"/>
        </w:rPr>
        <w:t xml:space="preserve"> 1</w:t>
      </w:r>
      <w:bookmarkEnd w:id="46"/>
      <w:r w:rsidR="00F97E60" w:rsidRPr="00F97E60">
        <w:rPr>
          <w:color w:val="000000" w:themeColor="text1"/>
        </w:rPr>
        <w:br/>
      </w:r>
      <w:r w:rsidR="00493800" w:rsidRPr="00F97E60">
        <w:rPr>
          <w:color w:val="000000" w:themeColor="text1"/>
        </w:rPr>
        <w:t>Stand up for yourself</w:t>
      </w:r>
    </w:p>
    <w:p w14:paraId="32189F9C" w14:textId="77777777" w:rsidR="00F97E60" w:rsidRDefault="00F97E60">
      <w:pPr>
        <w:rPr>
          <w:rFonts w:cstheme="minorHAnsi"/>
          <w:color w:val="000000" w:themeColor="text1"/>
          <w:sz w:val="40"/>
          <w:szCs w:val="40"/>
          <w:lang w:eastAsia="x-none"/>
        </w:rPr>
      </w:pPr>
      <w:r>
        <w:rPr>
          <w:color w:val="000000" w:themeColor="text1"/>
        </w:rPr>
        <w:br w:type="page"/>
      </w:r>
    </w:p>
    <w:p w14:paraId="11140702" w14:textId="77777777" w:rsidR="00493800" w:rsidRPr="00542D96" w:rsidRDefault="00493800" w:rsidP="00F97E60">
      <w:pPr>
        <w:pStyle w:val="SCSALessonLinedHeading2"/>
      </w:pPr>
      <w:r w:rsidRPr="00542D96">
        <w:lastRenderedPageBreak/>
        <w:t>Task details</w:t>
      </w:r>
    </w:p>
    <w:p w14:paraId="4AAF9340" w14:textId="1D5D791E" w:rsidR="006E66D2" w:rsidRPr="006E66D2" w:rsidRDefault="006E66D2" w:rsidP="00F97E60">
      <w:pPr>
        <w:pStyle w:val="SCSATaskText"/>
      </w:pPr>
      <w:r>
        <w:rPr>
          <w:b/>
        </w:rPr>
        <w:t>Title</w:t>
      </w:r>
      <w:r w:rsidRPr="006E66D2">
        <w:tab/>
      </w:r>
      <w:r w:rsidRPr="00E8272B">
        <w:t xml:space="preserve">Stand </w:t>
      </w:r>
      <w:r w:rsidRPr="002E1408">
        <w:t>up</w:t>
      </w:r>
      <w:r w:rsidRPr="00E8272B">
        <w:t xml:space="preserve"> for yourself</w:t>
      </w:r>
    </w:p>
    <w:p w14:paraId="485D7F70" w14:textId="13DE7D11" w:rsidR="00493800" w:rsidRPr="003B1D99" w:rsidRDefault="00493800" w:rsidP="00F97E60">
      <w:pPr>
        <w:pStyle w:val="SCSATaskText"/>
        <w:rPr>
          <w:b/>
        </w:rPr>
      </w:pPr>
      <w:r w:rsidRPr="003B1D99">
        <w:rPr>
          <w:b/>
        </w:rPr>
        <w:t>Description</w:t>
      </w:r>
      <w:r w:rsidRPr="006E66D2">
        <w:tab/>
      </w:r>
      <w:r>
        <w:t xml:space="preserve">Students respond to a variety of scenarios, using assertive responses </w:t>
      </w:r>
    </w:p>
    <w:p w14:paraId="45EECFDE" w14:textId="782674BB" w:rsidR="00493800" w:rsidRPr="003B1D99" w:rsidRDefault="00493800" w:rsidP="00F97E60">
      <w:pPr>
        <w:pStyle w:val="SCSATaskText"/>
        <w:rPr>
          <w:b/>
        </w:rPr>
      </w:pPr>
      <w:r w:rsidRPr="003B1D99">
        <w:rPr>
          <w:b/>
        </w:rPr>
        <w:t>Type of assessment</w:t>
      </w:r>
      <w:r>
        <w:rPr>
          <w:b/>
        </w:rPr>
        <w:tab/>
      </w:r>
      <w:r>
        <w:t>Summative</w:t>
      </w:r>
    </w:p>
    <w:p w14:paraId="224BDA96" w14:textId="48CBD1AC" w:rsidR="00AC0316" w:rsidRPr="00307B74" w:rsidRDefault="00493800" w:rsidP="00F97E60">
      <w:pPr>
        <w:pStyle w:val="SCSATaskText"/>
      </w:pPr>
      <w:r w:rsidRPr="003B1D99">
        <w:rPr>
          <w:b/>
        </w:rPr>
        <w:t>Purpose of assessment</w:t>
      </w:r>
      <w:r>
        <w:rPr>
          <w:b/>
        </w:rPr>
        <w:tab/>
      </w:r>
      <w:r>
        <w:t xml:space="preserve">To assess students’ ability </w:t>
      </w:r>
      <w:r w:rsidR="00AC0316">
        <w:t>to provide appropriate strategies for how to react in uncomfortable or unsafe situations</w:t>
      </w:r>
    </w:p>
    <w:p w14:paraId="1EA59666" w14:textId="2BEB9274" w:rsidR="00AC0316" w:rsidRPr="00AC0316" w:rsidRDefault="00493800" w:rsidP="00F97E60">
      <w:pPr>
        <w:pStyle w:val="SCSATaskText"/>
        <w:rPr>
          <w:shd w:val="clear" w:color="auto" w:fill="FFFFFF"/>
        </w:rPr>
      </w:pPr>
      <w:r w:rsidRPr="003B1D99">
        <w:rPr>
          <w:b/>
        </w:rPr>
        <w:t>Evidence to be collected</w:t>
      </w:r>
      <w:r>
        <w:rPr>
          <w:b/>
        </w:rPr>
        <w:tab/>
      </w:r>
      <w:r w:rsidR="001A2341">
        <w:rPr>
          <w:shd w:val="clear" w:color="auto" w:fill="FFFFFF"/>
        </w:rPr>
        <w:t xml:space="preserve">Teacher observations relating to </w:t>
      </w:r>
      <w:r w:rsidR="009051D0">
        <w:rPr>
          <w:shd w:val="clear" w:color="auto" w:fill="FFFFFF"/>
        </w:rPr>
        <w:t>students’</w:t>
      </w:r>
      <w:r w:rsidR="001A2341">
        <w:rPr>
          <w:shd w:val="clear" w:color="auto" w:fill="FFFFFF"/>
        </w:rPr>
        <w:t xml:space="preserve"> knowledge of assertive behaviour and language</w:t>
      </w:r>
    </w:p>
    <w:p w14:paraId="28612942" w14:textId="1ECE8F6E" w:rsidR="00493800" w:rsidRPr="00BF2715" w:rsidRDefault="00493800" w:rsidP="00F97E60">
      <w:pPr>
        <w:pStyle w:val="SCSATaskText"/>
        <w:spacing w:after="240"/>
      </w:pPr>
      <w:r w:rsidRPr="003B1D99">
        <w:rPr>
          <w:b/>
        </w:rPr>
        <w:t>Suggested time</w:t>
      </w:r>
      <w:r>
        <w:tab/>
      </w:r>
      <w:r w:rsidR="00AC0316">
        <w:t>1</w:t>
      </w:r>
      <w:r>
        <w:t xml:space="preserve"> x 60</w:t>
      </w:r>
      <w:r w:rsidR="004F08A6">
        <w:t xml:space="preserve"> </w:t>
      </w:r>
      <w:r>
        <w:t>minute</w:t>
      </w:r>
      <w:r w:rsidR="004F08A6">
        <w:t>s</w:t>
      </w:r>
    </w:p>
    <w:p w14:paraId="3278946E" w14:textId="180D82FF" w:rsidR="00493800" w:rsidRPr="00542D96" w:rsidRDefault="00E8272B" w:rsidP="00F97E60">
      <w:pPr>
        <w:pStyle w:val="SCSALessonLinedHeading2"/>
      </w:pPr>
      <w:r>
        <w:t>Content description</w:t>
      </w:r>
      <w:r w:rsidR="00324825">
        <w:t>s</w:t>
      </w:r>
    </w:p>
    <w:p w14:paraId="0E4BAFE8" w14:textId="2AFF96D3" w:rsidR="002E1408" w:rsidRDefault="002E1408" w:rsidP="00E172E8">
      <w:pPr>
        <w:pStyle w:val="SCSALessonAppendixHeading3"/>
      </w:pPr>
      <w:r>
        <w:t>Personal, social and community health</w:t>
      </w:r>
    </w:p>
    <w:p w14:paraId="3CE45C48" w14:textId="7FCD9EA2" w:rsidR="006C2744" w:rsidRDefault="00714D98" w:rsidP="002E1408">
      <w:pPr>
        <w:spacing w:after="0" w:line="269" w:lineRule="auto"/>
        <w:rPr>
          <w:rFonts w:ascii="Calibri" w:eastAsia="Times New Roman" w:hAnsi="Calibri"/>
          <w:b/>
        </w:rPr>
      </w:pPr>
      <w:r>
        <w:rPr>
          <w:rFonts w:ascii="Calibri" w:eastAsia="Times New Roman" w:hAnsi="Calibri"/>
          <w:b/>
        </w:rPr>
        <w:t>Staying safe</w:t>
      </w:r>
    </w:p>
    <w:p w14:paraId="66FF3F5E" w14:textId="70B5E7C0" w:rsidR="00714D98" w:rsidRPr="002E1408" w:rsidRDefault="00714D98" w:rsidP="00F97E60">
      <w:pPr>
        <w:pStyle w:val="ListParagraph"/>
        <w:numPr>
          <w:ilvl w:val="0"/>
          <w:numId w:val="35"/>
        </w:numPr>
      </w:pPr>
      <w:r w:rsidRPr="002E1408">
        <w:t xml:space="preserve">Protective </w:t>
      </w:r>
      <w:r w:rsidR="00AC0316" w:rsidRPr="002E1408">
        <w:t>behaviours and strategies to remain safe in uncomfortable or unsafe situations</w:t>
      </w:r>
    </w:p>
    <w:p w14:paraId="1CF7FE75" w14:textId="77777777" w:rsidR="00493800" w:rsidRPr="00BF2715" w:rsidRDefault="00493800" w:rsidP="00F97E60">
      <w:pPr>
        <w:pStyle w:val="SCSALessonLinedHeading2"/>
      </w:pPr>
      <w:r w:rsidRPr="00BF2715">
        <w:t>Task preparation</w:t>
      </w:r>
    </w:p>
    <w:p w14:paraId="70E9A0FF" w14:textId="77777777" w:rsidR="00493800" w:rsidRPr="002E1408" w:rsidRDefault="00493800" w:rsidP="004B784F">
      <w:pPr>
        <w:pStyle w:val="SCSALessonAppendixHeading3"/>
      </w:pPr>
      <w:r w:rsidRPr="002E1408">
        <w:t>Prior learning</w:t>
      </w:r>
    </w:p>
    <w:p w14:paraId="213D1B41" w14:textId="71C7E7EA" w:rsidR="00B10F3E" w:rsidRPr="00307B74" w:rsidRDefault="001A2341" w:rsidP="00F97E60">
      <w:pPr>
        <w:rPr>
          <w:rFonts w:ascii="Calibri" w:eastAsia="Times New Roman" w:hAnsi="Calibri" w:cs="Calibri"/>
          <w:lang w:eastAsia="en-AU"/>
        </w:rPr>
      </w:pPr>
      <w:r>
        <w:rPr>
          <w:rFonts w:ascii="Calibri" w:eastAsia="Times New Roman" w:hAnsi="Calibri" w:cs="Calibri"/>
          <w:lang w:eastAsia="en-AU"/>
        </w:rPr>
        <w:t xml:space="preserve">Students have prior knowledge of assertive language and behaviour, and have practised using the words, body language, facial expressions and movements for assertive behaviours. They are aware that assertive </w:t>
      </w:r>
      <w:r w:rsidRPr="002E1408">
        <w:t>language</w:t>
      </w:r>
      <w:r>
        <w:rPr>
          <w:rFonts w:ascii="Calibri" w:eastAsia="Times New Roman" w:hAnsi="Calibri" w:cs="Calibri"/>
          <w:lang w:eastAsia="en-AU"/>
        </w:rPr>
        <w:t xml:space="preserve"> includes ‘I’ statements and ways to express needs. They know how to stand up for themselves while considering and remaining respectful of others.</w:t>
      </w:r>
    </w:p>
    <w:p w14:paraId="033269B5" w14:textId="77777777" w:rsidR="00493800" w:rsidRPr="00BF2715" w:rsidRDefault="00493800" w:rsidP="00F97E60">
      <w:pPr>
        <w:pStyle w:val="SCSALessonLinedHeading2"/>
      </w:pPr>
      <w:r w:rsidRPr="00BF2715">
        <w:t>Assessment task</w:t>
      </w:r>
    </w:p>
    <w:p w14:paraId="400DF229" w14:textId="77777777" w:rsidR="00493800" w:rsidRPr="002E1408" w:rsidRDefault="00493800" w:rsidP="004B784F">
      <w:pPr>
        <w:pStyle w:val="SCSALessonAppendixHeading3"/>
      </w:pPr>
      <w:r w:rsidRPr="002E1408">
        <w:t>Assessment conditions</w:t>
      </w:r>
    </w:p>
    <w:p w14:paraId="02C1E6F7" w14:textId="2511C06D" w:rsidR="00287776" w:rsidRPr="002E1408" w:rsidRDefault="00493800" w:rsidP="002E1408">
      <w:r w:rsidRPr="00F97E60">
        <w:t>Students</w:t>
      </w:r>
      <w:r w:rsidRPr="002E1408">
        <w:t xml:space="preserve"> will work in </w:t>
      </w:r>
      <w:r w:rsidR="00B10F3E" w:rsidRPr="002E1408">
        <w:t>small pairs, in an open space, where the teacher can move easily among groups.</w:t>
      </w:r>
    </w:p>
    <w:p w14:paraId="41D329B6" w14:textId="77777777" w:rsidR="00E8272B" w:rsidRPr="002E1408" w:rsidRDefault="00E8272B" w:rsidP="004B784F">
      <w:pPr>
        <w:pStyle w:val="SCSALessonAppendixHeading3"/>
      </w:pPr>
      <w:r w:rsidRPr="002E1408">
        <w:t>Differentiation</w:t>
      </w:r>
    </w:p>
    <w:p w14:paraId="42B89013" w14:textId="44202295" w:rsidR="00E8272B" w:rsidRPr="006C2744" w:rsidRDefault="00E8272B" w:rsidP="002E1408">
      <w:pPr>
        <w:rPr>
          <w:rFonts w:eastAsiaTheme="minorHAnsi"/>
          <w:lang w:eastAsia="en-US"/>
        </w:rPr>
      </w:pPr>
      <w:r>
        <w:t xml:space="preserve">Teachers </w:t>
      </w:r>
      <w:r w:rsidRPr="002E1408">
        <w:t>should</w:t>
      </w:r>
      <w:r>
        <w:t xml:space="preserve">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D0A715B" w14:textId="77777777" w:rsidR="00E8272B" w:rsidRPr="00AE24A8" w:rsidRDefault="00E8272B" w:rsidP="00F97E60">
      <w:pPr>
        <w:pStyle w:val="SCSALessonLinedHeading2"/>
      </w:pPr>
      <w:r w:rsidRPr="00AE24A8">
        <w:t>Resources</w:t>
      </w:r>
    </w:p>
    <w:p w14:paraId="4624FFFB" w14:textId="30B6677B" w:rsidR="00493800" w:rsidRPr="00E8272B" w:rsidRDefault="00B10F3E" w:rsidP="002E1408">
      <w:pPr>
        <w:pStyle w:val="CSPlistparagraph"/>
        <w:numPr>
          <w:ilvl w:val="0"/>
          <w:numId w:val="5"/>
        </w:numPr>
        <w:rPr>
          <w:rFonts w:eastAsia="Times New Roman"/>
        </w:rPr>
      </w:pPr>
      <w:r w:rsidRPr="00E8272B">
        <w:rPr>
          <w:rFonts w:eastAsia="Times New Roman"/>
        </w:rPr>
        <w:t>Scenario cards</w:t>
      </w:r>
      <w:r w:rsidR="00493800" w:rsidRPr="00E8272B">
        <w:rPr>
          <w:rFonts w:eastAsia="Times New Roman"/>
        </w:rPr>
        <w:br w:type="page"/>
      </w:r>
    </w:p>
    <w:p w14:paraId="147D1C20" w14:textId="75613DA2" w:rsidR="00493800" w:rsidRPr="009F33E0" w:rsidRDefault="00493800" w:rsidP="00F97E60">
      <w:pPr>
        <w:pStyle w:val="SCSALessonAppendixHeading2"/>
      </w:pPr>
      <w:r w:rsidRPr="009F33E0">
        <w:lastRenderedPageBreak/>
        <w:t>Instructions for teacher</w:t>
      </w:r>
      <w:r w:rsidR="004F08A6">
        <w:t>s</w:t>
      </w:r>
    </w:p>
    <w:p w14:paraId="1EACA63C" w14:textId="5209E5E7" w:rsidR="00493800" w:rsidRPr="00A502BC" w:rsidRDefault="00B10F3E" w:rsidP="00F97E60">
      <w:pPr>
        <w:pStyle w:val="SCSALessonAppendixHeading3"/>
      </w:pPr>
      <w:r>
        <w:t>Stand up for yourself</w:t>
      </w:r>
    </w:p>
    <w:p w14:paraId="00610788" w14:textId="5967380B" w:rsidR="001B66BF" w:rsidRDefault="00B10F3E" w:rsidP="002E1408">
      <w:pPr>
        <w:rPr>
          <w:rFonts w:eastAsia="Times New Roman"/>
          <w:lang w:eastAsia="en-AU"/>
        </w:rPr>
      </w:pPr>
      <w:r>
        <w:rPr>
          <w:rFonts w:eastAsia="Times New Roman"/>
          <w:lang w:eastAsia="en-AU"/>
        </w:rPr>
        <w:t xml:space="preserve">This activity is to be completed in pairs with the whole class practising at the same time. It is not a </w:t>
      </w:r>
      <w:r w:rsidRPr="002E1408">
        <w:t>performance</w:t>
      </w:r>
      <w:r>
        <w:rPr>
          <w:rFonts w:eastAsia="Times New Roman"/>
          <w:lang w:eastAsia="en-AU"/>
        </w:rPr>
        <w:t>, unless students would like to perform their role-play in front of the class as an example. The task sh</w:t>
      </w:r>
      <w:r w:rsidR="000445BD">
        <w:rPr>
          <w:rFonts w:eastAsia="Times New Roman"/>
          <w:lang w:eastAsia="en-AU"/>
        </w:rPr>
        <w:t xml:space="preserve">ould be assessed using </w:t>
      </w:r>
      <w:r>
        <w:rPr>
          <w:rFonts w:eastAsia="Times New Roman"/>
          <w:lang w:eastAsia="en-AU"/>
        </w:rPr>
        <w:t>observation</w:t>
      </w:r>
      <w:r w:rsidR="000445BD">
        <w:rPr>
          <w:rFonts w:eastAsia="Times New Roman"/>
          <w:lang w:eastAsia="en-AU"/>
        </w:rPr>
        <w:t xml:space="preserve"> checklists</w:t>
      </w:r>
      <w:r>
        <w:rPr>
          <w:rFonts w:eastAsia="Times New Roman"/>
          <w:lang w:eastAsia="en-AU"/>
        </w:rPr>
        <w:t xml:space="preserve"> an</w:t>
      </w:r>
      <w:r w:rsidR="00B239AB">
        <w:rPr>
          <w:rFonts w:eastAsia="Times New Roman"/>
          <w:lang w:eastAsia="en-AU"/>
        </w:rPr>
        <w:t>d</w:t>
      </w:r>
      <w:r>
        <w:rPr>
          <w:rFonts w:eastAsia="Times New Roman"/>
          <w:lang w:eastAsia="en-AU"/>
        </w:rPr>
        <w:t xml:space="preserve"> anecdotal notes to see if students understand what assertive communication looks and sounds like. Break the class into two even groups, with one group focusing on scenarios 1, 3 and 5 and the other group on scenarios </w:t>
      </w:r>
      <w:r w:rsidR="002B6030">
        <w:rPr>
          <w:rFonts w:eastAsia="Times New Roman"/>
          <w:lang w:eastAsia="en-AU"/>
        </w:rPr>
        <w:br/>
      </w:r>
      <w:r>
        <w:rPr>
          <w:rFonts w:eastAsia="Times New Roman"/>
          <w:lang w:eastAsia="en-AU"/>
        </w:rPr>
        <w:t>2, 4 and 6.</w:t>
      </w:r>
      <w:r w:rsidR="007E2688">
        <w:rPr>
          <w:rFonts w:eastAsia="Times New Roman"/>
          <w:lang w:eastAsia="en-AU"/>
        </w:rPr>
        <w:br w:type="page"/>
      </w:r>
    </w:p>
    <w:p w14:paraId="5314943A" w14:textId="01A88CB2" w:rsidR="001B66BF" w:rsidRDefault="001B66BF" w:rsidP="00F97E60">
      <w:pPr>
        <w:pStyle w:val="SCSALessonAppendixHeading2"/>
      </w:pPr>
      <w:r w:rsidRPr="009F33E0">
        <w:lastRenderedPageBreak/>
        <w:t xml:space="preserve">Instructions </w:t>
      </w:r>
      <w:r>
        <w:t>to students</w:t>
      </w:r>
    </w:p>
    <w:p w14:paraId="00B5F2BD" w14:textId="77777777" w:rsidR="001B66BF" w:rsidRPr="00A502BC" w:rsidRDefault="001B66BF" w:rsidP="00F97E60">
      <w:pPr>
        <w:pStyle w:val="SCSALessonAppendixHeading3"/>
      </w:pPr>
      <w:r>
        <w:t>Stand up for yourself</w:t>
      </w:r>
    </w:p>
    <w:p w14:paraId="2AEE3D3F" w14:textId="3E24C3DD" w:rsidR="001B66BF" w:rsidRDefault="001B66BF" w:rsidP="002E1408">
      <w:pPr>
        <w:rPr>
          <w:rFonts w:eastAsia="Times New Roman"/>
          <w:lang w:eastAsia="en-AU"/>
        </w:rPr>
      </w:pPr>
      <w:r>
        <w:rPr>
          <w:rFonts w:eastAsia="Times New Roman"/>
          <w:lang w:eastAsia="en-AU"/>
        </w:rPr>
        <w:t xml:space="preserve">You will be working with a partner for this activity. You will have three scenarios to perform, </w:t>
      </w:r>
      <w:r w:rsidRPr="002E1408">
        <w:t>demonstrating</w:t>
      </w:r>
      <w:r>
        <w:rPr>
          <w:rFonts w:eastAsia="Times New Roman"/>
          <w:lang w:eastAsia="en-AU"/>
        </w:rPr>
        <w:t xml:space="preserve"> your ability to respond in an assertive way.</w:t>
      </w:r>
    </w:p>
    <w:p w14:paraId="384AD166" w14:textId="04204466" w:rsidR="001B66BF" w:rsidRDefault="001B66BF" w:rsidP="002E1408">
      <w:pPr>
        <w:pStyle w:val="CSPlistparagraph"/>
        <w:numPr>
          <w:ilvl w:val="0"/>
          <w:numId w:val="25"/>
        </w:numPr>
        <w:rPr>
          <w:rFonts w:eastAsia="Times New Roman"/>
        </w:rPr>
      </w:pPr>
      <w:r>
        <w:rPr>
          <w:rFonts w:eastAsia="Times New Roman"/>
        </w:rPr>
        <w:t>Read the scenarios your teacher has given to you. Together, brainstorm some different ways you could respond, demonstrating assertive behaviour and language for each scenario.</w:t>
      </w:r>
    </w:p>
    <w:p w14:paraId="64ECBF5D" w14:textId="437E1B0A" w:rsidR="001B66BF" w:rsidRDefault="001B66BF" w:rsidP="002E1408">
      <w:pPr>
        <w:pStyle w:val="CSPlistparagraph"/>
        <w:numPr>
          <w:ilvl w:val="0"/>
          <w:numId w:val="25"/>
        </w:numPr>
        <w:rPr>
          <w:rFonts w:eastAsia="Times New Roman"/>
        </w:rPr>
      </w:pPr>
      <w:r>
        <w:rPr>
          <w:rFonts w:eastAsia="Times New Roman"/>
        </w:rPr>
        <w:t xml:space="preserve">Taking turns, read out the scenario. The other person responds in an assertive way </w:t>
      </w:r>
      <w:r w:rsidR="0061735B">
        <w:rPr>
          <w:rFonts w:eastAsia="Times New Roman"/>
        </w:rPr>
        <w:t xml:space="preserve">– </w:t>
      </w:r>
      <w:r>
        <w:rPr>
          <w:rFonts w:eastAsia="Times New Roman"/>
        </w:rPr>
        <w:t>you can stand up to act out the scenario.</w:t>
      </w:r>
    </w:p>
    <w:p w14:paraId="3EC24988" w14:textId="7355F87B" w:rsidR="001B66BF" w:rsidRDefault="001B66BF" w:rsidP="002E1408">
      <w:pPr>
        <w:pStyle w:val="CSPlistparagraph"/>
        <w:numPr>
          <w:ilvl w:val="0"/>
          <w:numId w:val="25"/>
        </w:numPr>
        <w:rPr>
          <w:rFonts w:eastAsia="Times New Roman"/>
        </w:rPr>
      </w:pPr>
      <w:r>
        <w:rPr>
          <w:rFonts w:eastAsia="Times New Roman"/>
        </w:rPr>
        <w:t>After each response, talk about how assertive behaviour was demonstrated, or some other things that could have been said or done to get your point across firmly and confidently. You can then swap roles with your partner and they respond to the same scenario.</w:t>
      </w:r>
    </w:p>
    <w:p w14:paraId="442A823E" w14:textId="6A57FB38" w:rsidR="001B66BF" w:rsidRDefault="001B66BF" w:rsidP="002E1408">
      <w:pPr>
        <w:pStyle w:val="CSPlistparagraph"/>
        <w:numPr>
          <w:ilvl w:val="0"/>
          <w:numId w:val="25"/>
        </w:numPr>
        <w:rPr>
          <w:rFonts w:eastAsia="Times New Roman"/>
        </w:rPr>
      </w:pPr>
      <w:r>
        <w:rPr>
          <w:rFonts w:eastAsia="Times New Roman"/>
        </w:rPr>
        <w:t>Continue changing roles with each scenario.</w:t>
      </w:r>
    </w:p>
    <w:p w14:paraId="778F8A8E" w14:textId="77777777" w:rsidR="00C1062D" w:rsidRDefault="00C1062D" w:rsidP="00C1062D">
      <w:pPr>
        <w:spacing w:after="0"/>
        <w:rPr>
          <w:rFonts w:eastAsia="Times New Roman"/>
          <w:b/>
          <w:lang w:eastAsia="en-AU"/>
        </w:rPr>
      </w:pPr>
      <w:r>
        <w:rPr>
          <w:rFonts w:eastAsia="Times New Roman"/>
          <w:b/>
          <w:lang w:eastAsia="en-AU"/>
        </w:rPr>
        <w:t>Scenario 1</w:t>
      </w:r>
    </w:p>
    <w:p w14:paraId="58C36B23" w14:textId="77777777" w:rsidR="00C1062D" w:rsidRPr="001B66BF" w:rsidRDefault="00C1062D" w:rsidP="002E1408">
      <w:pPr>
        <w:rPr>
          <w:rFonts w:eastAsia="Times New Roman"/>
          <w:lang w:eastAsia="en-AU"/>
        </w:rPr>
      </w:pPr>
      <w:r>
        <w:rPr>
          <w:rFonts w:eastAsia="Times New Roman"/>
          <w:lang w:eastAsia="en-AU"/>
        </w:rPr>
        <w:t xml:space="preserve">The person you sit next to in class keeps borrowing your special-coloured pencils without asking and leaves them </w:t>
      </w:r>
      <w:r w:rsidRPr="002E1408">
        <w:t>lying</w:t>
      </w:r>
      <w:r>
        <w:rPr>
          <w:rFonts w:eastAsia="Times New Roman"/>
          <w:lang w:eastAsia="en-AU"/>
        </w:rPr>
        <w:t xml:space="preserve"> around. Two have already been lost. How do you react?</w:t>
      </w:r>
    </w:p>
    <w:p w14:paraId="5BF1F9CD" w14:textId="77777777" w:rsidR="00C1062D" w:rsidRDefault="00C1062D" w:rsidP="00C1062D">
      <w:pPr>
        <w:spacing w:after="0"/>
        <w:rPr>
          <w:rFonts w:eastAsia="Times New Roman"/>
          <w:b/>
          <w:lang w:eastAsia="en-AU"/>
        </w:rPr>
      </w:pPr>
      <w:r>
        <w:rPr>
          <w:rFonts w:eastAsia="Times New Roman"/>
          <w:b/>
          <w:lang w:eastAsia="en-AU"/>
        </w:rPr>
        <w:t>Scenario 2</w:t>
      </w:r>
    </w:p>
    <w:p w14:paraId="6D091060" w14:textId="77777777" w:rsidR="00C1062D" w:rsidRDefault="00C1062D" w:rsidP="002E1408">
      <w:pPr>
        <w:rPr>
          <w:rFonts w:eastAsia="Times New Roman"/>
          <w:lang w:eastAsia="en-AU"/>
        </w:rPr>
      </w:pPr>
      <w:r>
        <w:rPr>
          <w:rFonts w:eastAsia="Times New Roman"/>
          <w:lang w:eastAsia="en-AU"/>
        </w:rPr>
        <w:t>Your friend promised to meet you after school yesterday and didn’t turn up. The next day he shrugged it off and said he forgot. How do you react?</w:t>
      </w:r>
    </w:p>
    <w:p w14:paraId="0FC62A17" w14:textId="77777777" w:rsidR="00C1062D" w:rsidRDefault="00C1062D" w:rsidP="00C1062D">
      <w:pPr>
        <w:spacing w:after="0"/>
        <w:rPr>
          <w:rFonts w:eastAsia="Times New Roman"/>
          <w:b/>
          <w:lang w:eastAsia="en-AU"/>
        </w:rPr>
      </w:pPr>
      <w:r>
        <w:rPr>
          <w:rFonts w:eastAsia="Times New Roman"/>
          <w:b/>
          <w:lang w:eastAsia="en-AU"/>
        </w:rPr>
        <w:t>Scenario 3</w:t>
      </w:r>
    </w:p>
    <w:p w14:paraId="40496788" w14:textId="77777777" w:rsidR="00C1062D" w:rsidRDefault="00C1062D" w:rsidP="002E1408">
      <w:pPr>
        <w:rPr>
          <w:rFonts w:eastAsia="Times New Roman"/>
          <w:lang w:eastAsia="en-AU"/>
        </w:rPr>
      </w:pPr>
      <w:r>
        <w:rPr>
          <w:rFonts w:eastAsia="Times New Roman"/>
          <w:lang w:eastAsia="en-AU"/>
        </w:rPr>
        <w:t>Your friend asks to share your lunch, but you don’t have enough and you know you are going to be hungry. It has happened every day this week because they don’t like what their parents packs for them. How do you react?</w:t>
      </w:r>
    </w:p>
    <w:p w14:paraId="5B15A891" w14:textId="77777777" w:rsidR="00C1062D" w:rsidRDefault="00C1062D" w:rsidP="00C1062D">
      <w:pPr>
        <w:spacing w:after="0"/>
        <w:rPr>
          <w:rFonts w:eastAsia="Times New Roman"/>
          <w:b/>
          <w:lang w:eastAsia="en-AU"/>
        </w:rPr>
      </w:pPr>
      <w:r>
        <w:rPr>
          <w:rFonts w:eastAsia="Times New Roman"/>
          <w:b/>
          <w:lang w:eastAsia="en-AU"/>
        </w:rPr>
        <w:t>Scenario 4</w:t>
      </w:r>
    </w:p>
    <w:p w14:paraId="68F0AC8C" w14:textId="77777777" w:rsidR="00C1062D" w:rsidRDefault="00C1062D" w:rsidP="002E1408">
      <w:pPr>
        <w:rPr>
          <w:rFonts w:eastAsia="Times New Roman"/>
          <w:lang w:eastAsia="en-AU"/>
        </w:rPr>
      </w:pPr>
      <w:r>
        <w:rPr>
          <w:rFonts w:eastAsia="Times New Roman"/>
          <w:lang w:eastAsia="en-AU"/>
        </w:rPr>
        <w:t>You have been away sick for a week and when you return to school, your friends are playing a new game that you do not know. One person says you can’t play because you don’t know the rules. How do you react?</w:t>
      </w:r>
    </w:p>
    <w:p w14:paraId="741869F2" w14:textId="77777777" w:rsidR="00C1062D" w:rsidRDefault="00C1062D" w:rsidP="00C1062D">
      <w:pPr>
        <w:spacing w:after="0"/>
        <w:rPr>
          <w:rFonts w:eastAsia="Times New Roman"/>
          <w:b/>
          <w:lang w:eastAsia="en-AU"/>
        </w:rPr>
      </w:pPr>
      <w:r>
        <w:rPr>
          <w:rFonts w:eastAsia="Times New Roman"/>
          <w:b/>
          <w:lang w:eastAsia="en-AU"/>
        </w:rPr>
        <w:t>Scenario 5</w:t>
      </w:r>
    </w:p>
    <w:p w14:paraId="67A5691D" w14:textId="77777777" w:rsidR="00C1062D" w:rsidRDefault="00C1062D" w:rsidP="002E1408">
      <w:pPr>
        <w:rPr>
          <w:rFonts w:eastAsia="Times New Roman"/>
          <w:lang w:eastAsia="en-AU"/>
        </w:rPr>
      </w:pPr>
      <w:r>
        <w:rPr>
          <w:rFonts w:eastAsia="Times New Roman"/>
          <w:lang w:eastAsia="en-AU"/>
        </w:rPr>
        <w:t xml:space="preserve">Your friend </w:t>
      </w:r>
      <w:r w:rsidRPr="002E1408">
        <w:t>returns</w:t>
      </w:r>
      <w:r>
        <w:rPr>
          <w:rFonts w:eastAsia="Times New Roman"/>
          <w:lang w:eastAsia="en-AU"/>
        </w:rPr>
        <w:t xml:space="preserve"> your top that she borrowed, and it has a big black ink stain on it. How do you react?</w:t>
      </w:r>
    </w:p>
    <w:p w14:paraId="4FBE75A5" w14:textId="77777777" w:rsidR="00C1062D" w:rsidRDefault="00C1062D" w:rsidP="00C1062D">
      <w:pPr>
        <w:spacing w:after="0"/>
        <w:rPr>
          <w:rFonts w:eastAsia="Times New Roman"/>
          <w:b/>
          <w:lang w:eastAsia="en-AU"/>
        </w:rPr>
      </w:pPr>
      <w:r>
        <w:rPr>
          <w:rFonts w:eastAsia="Times New Roman"/>
          <w:b/>
          <w:lang w:eastAsia="en-AU"/>
        </w:rPr>
        <w:t>Scenario 6</w:t>
      </w:r>
    </w:p>
    <w:p w14:paraId="58B41B4C" w14:textId="77777777" w:rsidR="00C1062D" w:rsidRDefault="00C1062D" w:rsidP="00287776">
      <w:pPr>
        <w:rPr>
          <w:rFonts w:eastAsia="Times New Roman"/>
          <w:lang w:eastAsia="en-AU"/>
        </w:rPr>
      </w:pPr>
      <w:r>
        <w:rPr>
          <w:rFonts w:eastAsia="Times New Roman"/>
          <w:lang w:eastAsia="en-AU"/>
        </w:rPr>
        <w:t>Your best friend is very funny and popular, but he often makes fun of you to make other people laugh. You usually laugh along even though you are hurt and embarrassed inside. You want it to stop. How do you react?</w:t>
      </w:r>
    </w:p>
    <w:p w14:paraId="51196211" w14:textId="0BCDEA19" w:rsidR="0088285B" w:rsidRPr="007E2688" w:rsidRDefault="007E2688" w:rsidP="00493800">
      <w:pPr>
        <w:rPr>
          <w:rFonts w:eastAsia="Times New Roman"/>
          <w:lang w:eastAsia="en-AU"/>
        </w:rPr>
      </w:pPr>
      <w:r>
        <w:rPr>
          <w:rFonts w:eastAsia="Times New Roman"/>
          <w:lang w:eastAsia="en-AU"/>
        </w:rPr>
        <w:br w:type="page"/>
      </w:r>
    </w:p>
    <w:p w14:paraId="2877B78E" w14:textId="0208D2FE" w:rsidR="000C6E70" w:rsidRDefault="000C6E70" w:rsidP="00F97E60">
      <w:pPr>
        <w:pStyle w:val="SCSALessonAppendixHeading2"/>
      </w:pPr>
      <w:r w:rsidRPr="000C6E70">
        <w:lastRenderedPageBreak/>
        <w:t>Marking key</w:t>
      </w:r>
    </w:p>
    <w:p w14:paraId="2DC6B924" w14:textId="7F4D8B36" w:rsidR="000C6E70" w:rsidRPr="000C6E70" w:rsidRDefault="000C6E70" w:rsidP="002E1408">
      <w:r w:rsidRPr="000C6E70">
        <w:t xml:space="preserve">While the students are acting out their scenarios, the teacher should move among the groups to gauge the students’ understanding of assertive communication and behaviour. The guide below includes typical indicators for assertive behaviour and language, as well as aggressive and passive </w:t>
      </w:r>
      <w:r w:rsidRPr="002E1408">
        <w:t>behaviour</w:t>
      </w:r>
      <w:r w:rsidRPr="000C6E70">
        <w:t xml:space="preserve"> and language. These behaviours should be avoided in each scenario. Students are not expected to demonstrate every indicator of assertive language and behaviour. Feedback should be given to students at the time the task is being completed.</w:t>
      </w:r>
    </w:p>
    <w:tbl>
      <w:tblPr>
        <w:tblStyle w:val="SCSAExemplarmarkingkeytable"/>
        <w:tblW w:w="5001" w:type="pct"/>
        <w:tblLayout w:type="fixed"/>
        <w:tblLook w:val="04A0" w:firstRow="1" w:lastRow="0" w:firstColumn="1" w:lastColumn="0" w:noHBand="0" w:noVBand="1"/>
        <w:tblCaption w:val="Marking Key – Assessment Task 1"/>
        <w:tblDescription w:val="Marking Key – Assessment Task 1 for Summative Assessment."/>
      </w:tblPr>
      <w:tblGrid>
        <w:gridCol w:w="9062"/>
      </w:tblGrid>
      <w:tr w:rsidR="00DD6646" w:rsidRPr="00F97E60" w14:paraId="27D6AF49" w14:textId="77777777" w:rsidTr="00F97E60">
        <w:trPr>
          <w:cnfStyle w:val="100000000000" w:firstRow="1" w:lastRow="0" w:firstColumn="0" w:lastColumn="0" w:oddVBand="0" w:evenVBand="0" w:oddHBand="0" w:evenHBand="0" w:firstRowFirstColumn="0" w:firstRowLastColumn="0" w:lastRowFirstColumn="0" w:lastRowLastColumn="0"/>
          <w:trHeight w:val="20"/>
        </w:trPr>
        <w:tc>
          <w:tcPr>
            <w:tcW w:w="9062" w:type="dxa"/>
            <w:shd w:val="clear" w:color="auto" w:fill="CCE4DC" w:themeFill="accent5"/>
            <w:noWrap/>
          </w:tcPr>
          <w:p w14:paraId="164673D7" w14:textId="77777777" w:rsidR="00EB6D3F" w:rsidRPr="00F97E60" w:rsidRDefault="00EB6D3F" w:rsidP="004532C5">
            <w:pPr>
              <w:contextualSpacing/>
              <w:rPr>
                <w:rFonts w:eastAsia="Times New Roman"/>
                <w:color w:val="000000" w:themeColor="text1"/>
                <w:lang w:eastAsia="en-AU"/>
              </w:rPr>
            </w:pPr>
            <w:r w:rsidRPr="00F97E60">
              <w:rPr>
                <w:rFonts w:eastAsia="Times New Roman"/>
                <w:color w:val="000000" w:themeColor="text1"/>
                <w:lang w:eastAsia="en-AU"/>
              </w:rPr>
              <w:t>Assertive language and behaviour</w:t>
            </w:r>
          </w:p>
        </w:tc>
      </w:tr>
      <w:tr w:rsidR="00EB6D3F" w:rsidRPr="00F97E60" w14:paraId="39BCEADF" w14:textId="77777777" w:rsidTr="00F97E60">
        <w:trPr>
          <w:trHeight w:val="20"/>
        </w:trPr>
        <w:tc>
          <w:tcPr>
            <w:tcW w:w="9062" w:type="dxa"/>
            <w:noWrap/>
          </w:tcPr>
          <w:p w14:paraId="720F557D" w14:textId="7AA807E6" w:rsidR="00EB6D3F" w:rsidRPr="00F97E60" w:rsidRDefault="0080533D" w:rsidP="002E1408">
            <w:pPr>
              <w:pStyle w:val="CSPlistparagraph"/>
              <w:numPr>
                <w:ilvl w:val="0"/>
                <w:numId w:val="11"/>
              </w:numPr>
              <w:rPr>
                <w:rFonts w:cstheme="minorHAnsi"/>
                <w:b/>
              </w:rPr>
            </w:pPr>
            <w:r w:rsidRPr="00F97E60">
              <w:rPr>
                <w:rFonts w:cstheme="minorHAnsi"/>
              </w:rPr>
              <w:t xml:space="preserve">Using assertive words or </w:t>
            </w:r>
            <w:r w:rsidR="00EB6D3F" w:rsidRPr="00F97E60">
              <w:rPr>
                <w:rFonts w:cstheme="minorHAnsi"/>
              </w:rPr>
              <w:t>statements in a non-threatening way, such as ‘I’ statements</w:t>
            </w:r>
          </w:p>
          <w:p w14:paraId="514F91AC" w14:textId="77777777" w:rsidR="00EB6D3F" w:rsidRPr="00F97E60" w:rsidRDefault="00EB6D3F" w:rsidP="002E1408">
            <w:pPr>
              <w:pStyle w:val="CSPlistparagraph"/>
              <w:numPr>
                <w:ilvl w:val="0"/>
                <w:numId w:val="11"/>
              </w:numPr>
              <w:rPr>
                <w:rFonts w:cstheme="minorHAnsi"/>
                <w:b/>
              </w:rPr>
            </w:pPr>
            <w:r w:rsidRPr="00F97E60">
              <w:rPr>
                <w:rFonts w:cstheme="minorHAnsi"/>
              </w:rPr>
              <w:t>Stating needs without blame</w:t>
            </w:r>
          </w:p>
          <w:p w14:paraId="749457A9" w14:textId="77777777" w:rsidR="00EB6D3F" w:rsidRPr="00F97E60" w:rsidRDefault="00EB6D3F" w:rsidP="002E1408">
            <w:pPr>
              <w:pStyle w:val="CSPlistparagraph"/>
              <w:numPr>
                <w:ilvl w:val="0"/>
                <w:numId w:val="11"/>
              </w:numPr>
              <w:rPr>
                <w:rFonts w:cstheme="minorHAnsi"/>
                <w:b/>
              </w:rPr>
            </w:pPr>
            <w:r w:rsidRPr="00F97E60">
              <w:rPr>
                <w:rFonts w:cstheme="minorHAnsi"/>
              </w:rPr>
              <w:t>Discussing the behaviour, not the person</w:t>
            </w:r>
          </w:p>
          <w:p w14:paraId="79F3E8F9" w14:textId="77777777" w:rsidR="00EB6D3F" w:rsidRPr="00F97E60" w:rsidRDefault="00EB6D3F" w:rsidP="002E1408">
            <w:pPr>
              <w:pStyle w:val="CSPlistparagraph"/>
              <w:numPr>
                <w:ilvl w:val="0"/>
                <w:numId w:val="11"/>
              </w:numPr>
              <w:rPr>
                <w:rFonts w:cstheme="minorHAnsi"/>
                <w:b/>
              </w:rPr>
            </w:pPr>
            <w:r w:rsidRPr="00F97E60">
              <w:rPr>
                <w:rFonts w:cstheme="minorHAnsi"/>
              </w:rPr>
              <w:t>Considering the other person and their point of view</w:t>
            </w:r>
          </w:p>
          <w:p w14:paraId="1D3D9EF5" w14:textId="2798CB63" w:rsidR="00EB6D3F" w:rsidRPr="00F97E60" w:rsidRDefault="00EB6D3F" w:rsidP="002E1408">
            <w:pPr>
              <w:pStyle w:val="CSPlistparagraph"/>
              <w:numPr>
                <w:ilvl w:val="0"/>
                <w:numId w:val="11"/>
              </w:numPr>
              <w:rPr>
                <w:rFonts w:cstheme="minorHAnsi"/>
                <w:b/>
              </w:rPr>
            </w:pPr>
            <w:r w:rsidRPr="00F97E60">
              <w:rPr>
                <w:rFonts w:cstheme="minorHAnsi"/>
              </w:rPr>
              <w:t xml:space="preserve">Standing up for themselves while respecting others, e.g. ‘I feel hurt when you make fun of me in front of others. I understand it is a </w:t>
            </w:r>
            <w:r w:rsidR="009051D0" w:rsidRPr="00F97E60">
              <w:rPr>
                <w:rFonts w:cstheme="minorHAnsi"/>
              </w:rPr>
              <w:t>joke,</w:t>
            </w:r>
            <w:r w:rsidRPr="00F97E60">
              <w:rPr>
                <w:rFonts w:cstheme="minorHAnsi"/>
              </w:rPr>
              <w:t xml:space="preserve"> but I would really like you to stop as it is </w:t>
            </w:r>
            <w:r w:rsidR="002B6030" w:rsidRPr="00F97E60">
              <w:rPr>
                <w:rFonts w:cstheme="minorHAnsi"/>
              </w:rPr>
              <w:br/>
            </w:r>
            <w:r w:rsidRPr="00F97E60">
              <w:rPr>
                <w:rFonts w:cstheme="minorHAnsi"/>
              </w:rPr>
              <w:t>upsetting me.’</w:t>
            </w:r>
          </w:p>
          <w:p w14:paraId="6007D247" w14:textId="77777777" w:rsidR="00EB6D3F" w:rsidRPr="00F97E60" w:rsidRDefault="00EB6D3F" w:rsidP="002E1408">
            <w:pPr>
              <w:pStyle w:val="CSPlistparagraph"/>
              <w:numPr>
                <w:ilvl w:val="0"/>
                <w:numId w:val="11"/>
              </w:numPr>
              <w:rPr>
                <w:rFonts w:cstheme="minorHAnsi"/>
                <w:b/>
              </w:rPr>
            </w:pPr>
            <w:r w:rsidRPr="00F97E60">
              <w:rPr>
                <w:rFonts w:cstheme="minorHAnsi"/>
              </w:rPr>
              <w:t>Calm, level voice</w:t>
            </w:r>
          </w:p>
          <w:p w14:paraId="271ACD41" w14:textId="77777777" w:rsidR="00EB6D3F" w:rsidRPr="00F97E60" w:rsidRDefault="00EB6D3F" w:rsidP="002E1408">
            <w:pPr>
              <w:pStyle w:val="CSPlistparagraph"/>
              <w:numPr>
                <w:ilvl w:val="0"/>
                <w:numId w:val="11"/>
              </w:numPr>
              <w:rPr>
                <w:rFonts w:cstheme="minorHAnsi"/>
                <w:b/>
              </w:rPr>
            </w:pPr>
            <w:r w:rsidRPr="00F97E60">
              <w:rPr>
                <w:rFonts w:cstheme="minorHAnsi"/>
              </w:rPr>
              <w:t>Eye contact is made and maintained while listening and speaking</w:t>
            </w:r>
          </w:p>
          <w:p w14:paraId="4A40F9D3" w14:textId="77777777" w:rsidR="00EB6D3F" w:rsidRPr="00F97E60" w:rsidRDefault="00EB6D3F" w:rsidP="002E1408">
            <w:pPr>
              <w:pStyle w:val="CSPlistparagraph"/>
              <w:numPr>
                <w:ilvl w:val="0"/>
                <w:numId w:val="11"/>
              </w:numPr>
              <w:rPr>
                <w:rFonts w:eastAsia="Times New Roman"/>
              </w:rPr>
            </w:pPr>
            <w:r w:rsidRPr="00F97E60">
              <w:rPr>
                <w:rFonts w:cstheme="minorHAnsi"/>
              </w:rPr>
              <w:t>Body is relaxed and movements are unthreatening</w:t>
            </w:r>
          </w:p>
        </w:tc>
      </w:tr>
      <w:tr w:rsidR="00EB6D3F" w:rsidRPr="00F97E60" w14:paraId="39E290A2" w14:textId="77777777" w:rsidTr="00F97E60">
        <w:trPr>
          <w:trHeight w:val="20"/>
        </w:trPr>
        <w:tc>
          <w:tcPr>
            <w:tcW w:w="9062" w:type="dxa"/>
            <w:shd w:val="clear" w:color="auto" w:fill="CCE4DC" w:themeFill="accent5"/>
            <w:noWrap/>
          </w:tcPr>
          <w:p w14:paraId="1F8B30F9" w14:textId="77777777" w:rsidR="00EB6D3F" w:rsidRPr="00F97E60" w:rsidRDefault="00EB6D3F" w:rsidP="00287776">
            <w:pPr>
              <w:rPr>
                <w:rFonts w:ascii="Calibri" w:eastAsia="Times New Roman" w:hAnsi="Calibri"/>
                <w:b/>
                <w:bCs/>
                <w:color w:val="000000" w:themeColor="text1"/>
                <w:lang w:eastAsia="en-AU"/>
              </w:rPr>
            </w:pPr>
            <w:r w:rsidRPr="00F97E60">
              <w:rPr>
                <w:rFonts w:ascii="Calibri" w:eastAsia="Times New Roman" w:hAnsi="Calibri"/>
                <w:b/>
                <w:bCs/>
                <w:color w:val="000000" w:themeColor="text1"/>
                <w:lang w:eastAsia="en-AU"/>
              </w:rPr>
              <w:t>Passive language and behaviour</w:t>
            </w:r>
          </w:p>
        </w:tc>
      </w:tr>
      <w:tr w:rsidR="00EB6D3F" w:rsidRPr="00F97E60" w14:paraId="0D94E670" w14:textId="77777777" w:rsidTr="00F97E60">
        <w:trPr>
          <w:trHeight w:val="20"/>
        </w:trPr>
        <w:tc>
          <w:tcPr>
            <w:tcW w:w="9062" w:type="dxa"/>
            <w:noWrap/>
          </w:tcPr>
          <w:p w14:paraId="43D357F7" w14:textId="2BBF4FA3" w:rsidR="00EB6D3F" w:rsidRPr="00F97E60" w:rsidRDefault="00EB6D3F" w:rsidP="002E1408">
            <w:pPr>
              <w:pStyle w:val="CSPlistparagraph"/>
              <w:numPr>
                <w:ilvl w:val="0"/>
                <w:numId w:val="11"/>
              </w:numPr>
              <w:rPr>
                <w:rFonts w:cstheme="minorHAnsi"/>
                <w:b/>
              </w:rPr>
            </w:pPr>
            <w:r w:rsidRPr="00F97E60">
              <w:rPr>
                <w:rFonts w:cstheme="minorHAnsi"/>
              </w:rPr>
              <w:t>Using passive wo</w:t>
            </w:r>
            <w:r w:rsidR="0080533D" w:rsidRPr="00F97E60">
              <w:rPr>
                <w:rFonts w:cstheme="minorHAnsi"/>
              </w:rPr>
              <w:t xml:space="preserve">rds or </w:t>
            </w:r>
            <w:r w:rsidRPr="00F97E60">
              <w:rPr>
                <w:rFonts w:cstheme="minorHAnsi"/>
              </w:rPr>
              <w:t xml:space="preserve">statements, e.g. apologising, saying it’s okay, not saying </w:t>
            </w:r>
            <w:r w:rsidR="002B6030" w:rsidRPr="00F97E60">
              <w:rPr>
                <w:rFonts w:cstheme="minorHAnsi"/>
              </w:rPr>
              <w:br/>
            </w:r>
            <w:r w:rsidRPr="00F97E60">
              <w:rPr>
                <w:rFonts w:cstheme="minorHAnsi"/>
              </w:rPr>
              <w:t>anything, nodding</w:t>
            </w:r>
          </w:p>
          <w:p w14:paraId="1DE272A7" w14:textId="77777777" w:rsidR="00EB6D3F" w:rsidRPr="00F97E60" w:rsidRDefault="00EB6D3F" w:rsidP="002E1408">
            <w:pPr>
              <w:pStyle w:val="CSPlistparagraph"/>
              <w:numPr>
                <w:ilvl w:val="0"/>
                <w:numId w:val="11"/>
              </w:numPr>
              <w:rPr>
                <w:rFonts w:cstheme="minorHAnsi"/>
                <w:b/>
              </w:rPr>
            </w:pPr>
            <w:r w:rsidRPr="00F97E60">
              <w:rPr>
                <w:rFonts w:cstheme="minorHAnsi"/>
              </w:rPr>
              <w:t>Quiet, timid voice</w:t>
            </w:r>
          </w:p>
          <w:p w14:paraId="135534EE" w14:textId="77777777" w:rsidR="00EB6D3F" w:rsidRPr="00F97E60" w:rsidRDefault="00EB6D3F" w:rsidP="002E1408">
            <w:pPr>
              <w:pStyle w:val="CSPlistparagraph"/>
              <w:numPr>
                <w:ilvl w:val="0"/>
                <w:numId w:val="11"/>
              </w:numPr>
              <w:rPr>
                <w:rFonts w:cstheme="minorHAnsi"/>
                <w:b/>
              </w:rPr>
            </w:pPr>
            <w:r w:rsidRPr="00F97E60">
              <w:rPr>
                <w:rFonts w:cstheme="minorHAnsi"/>
              </w:rPr>
              <w:t>Facial expressions, e.g. not making eye contact, looking down</w:t>
            </w:r>
          </w:p>
          <w:p w14:paraId="46DC5425" w14:textId="5F430145" w:rsidR="00EB6D3F" w:rsidRPr="00F97E60" w:rsidRDefault="00EB6D3F" w:rsidP="002E1408">
            <w:pPr>
              <w:pStyle w:val="CSPlistparagraph"/>
              <w:numPr>
                <w:ilvl w:val="0"/>
                <w:numId w:val="11"/>
              </w:numPr>
              <w:rPr>
                <w:rFonts w:eastAsia="Times New Roman"/>
              </w:rPr>
            </w:pPr>
            <w:r w:rsidRPr="00F97E60">
              <w:rPr>
                <w:rFonts w:cstheme="minorHAnsi"/>
              </w:rPr>
              <w:t xml:space="preserve">Submissive body language movements, e.g. hunched, little movement, nodding to </w:t>
            </w:r>
            <w:r w:rsidR="002B6030" w:rsidRPr="00F97E60">
              <w:rPr>
                <w:rFonts w:cstheme="minorHAnsi"/>
              </w:rPr>
              <w:br/>
            </w:r>
            <w:r w:rsidRPr="00F97E60">
              <w:rPr>
                <w:rFonts w:cstheme="minorHAnsi"/>
              </w:rPr>
              <w:t xml:space="preserve">answer </w:t>
            </w:r>
            <w:r w:rsidR="002B6030" w:rsidRPr="00F97E60">
              <w:rPr>
                <w:rFonts w:cstheme="minorHAnsi"/>
              </w:rPr>
              <w:t xml:space="preserve">a </w:t>
            </w:r>
            <w:r w:rsidRPr="00F97E60">
              <w:rPr>
                <w:rFonts w:cstheme="minorHAnsi"/>
              </w:rPr>
              <w:t>question</w:t>
            </w:r>
          </w:p>
        </w:tc>
      </w:tr>
      <w:tr w:rsidR="00EB6D3F" w:rsidRPr="00F97E60" w14:paraId="71D812F2" w14:textId="77777777" w:rsidTr="00F97E60">
        <w:trPr>
          <w:trHeight w:val="20"/>
        </w:trPr>
        <w:tc>
          <w:tcPr>
            <w:tcW w:w="9062" w:type="dxa"/>
            <w:shd w:val="clear" w:color="auto" w:fill="CCE4DC" w:themeFill="accent5"/>
            <w:noWrap/>
          </w:tcPr>
          <w:p w14:paraId="5BBCB77D" w14:textId="6F9C8752" w:rsidR="00EB6D3F" w:rsidRPr="00F97E60" w:rsidRDefault="00EB6D3F" w:rsidP="00287776">
            <w:pPr>
              <w:rPr>
                <w:rFonts w:ascii="Calibri" w:eastAsia="Times New Roman" w:hAnsi="Calibri"/>
                <w:b/>
                <w:bCs/>
                <w:color w:val="000000" w:themeColor="text1"/>
                <w:lang w:eastAsia="en-AU"/>
              </w:rPr>
            </w:pPr>
            <w:r w:rsidRPr="00F97E60">
              <w:rPr>
                <w:rFonts w:ascii="Calibri" w:eastAsia="Times New Roman" w:hAnsi="Calibri"/>
                <w:b/>
                <w:bCs/>
                <w:color w:val="000000" w:themeColor="text1"/>
                <w:lang w:eastAsia="en-AU"/>
              </w:rPr>
              <w:t>Aggressive language and behaviour</w:t>
            </w:r>
          </w:p>
        </w:tc>
      </w:tr>
      <w:tr w:rsidR="00EB6D3F" w:rsidRPr="00F97E60" w14:paraId="6113FB75" w14:textId="77777777" w:rsidTr="00F97E60">
        <w:trPr>
          <w:trHeight w:val="20"/>
        </w:trPr>
        <w:tc>
          <w:tcPr>
            <w:tcW w:w="9062" w:type="dxa"/>
            <w:noWrap/>
          </w:tcPr>
          <w:p w14:paraId="75863C5F" w14:textId="2042A25C" w:rsidR="00EB6D3F" w:rsidRPr="00F97E60" w:rsidRDefault="0080533D" w:rsidP="002E1408">
            <w:pPr>
              <w:pStyle w:val="CSPlistparagraph"/>
              <w:numPr>
                <w:ilvl w:val="0"/>
                <w:numId w:val="11"/>
              </w:numPr>
              <w:rPr>
                <w:rFonts w:cstheme="minorHAnsi"/>
                <w:b/>
              </w:rPr>
            </w:pPr>
            <w:r w:rsidRPr="00F97E60">
              <w:rPr>
                <w:rFonts w:cstheme="minorHAnsi"/>
              </w:rPr>
              <w:t xml:space="preserve">Using aggressive words or </w:t>
            </w:r>
            <w:r w:rsidR="00EB6D3F" w:rsidRPr="00F97E60">
              <w:rPr>
                <w:rFonts w:cstheme="minorHAnsi"/>
              </w:rPr>
              <w:t>statements, e.g. name-calling, blaming, accusing</w:t>
            </w:r>
          </w:p>
          <w:p w14:paraId="670900B2" w14:textId="77777777" w:rsidR="00EB6D3F" w:rsidRPr="00F97E60" w:rsidRDefault="00EB6D3F" w:rsidP="002E1408">
            <w:pPr>
              <w:pStyle w:val="CSPlistparagraph"/>
              <w:numPr>
                <w:ilvl w:val="0"/>
                <w:numId w:val="11"/>
              </w:numPr>
              <w:rPr>
                <w:rFonts w:cstheme="minorHAnsi"/>
                <w:b/>
              </w:rPr>
            </w:pPr>
            <w:r w:rsidRPr="00F97E60">
              <w:rPr>
                <w:rFonts w:cstheme="minorHAnsi"/>
              </w:rPr>
              <w:t>Raising voice or shouting</w:t>
            </w:r>
          </w:p>
          <w:p w14:paraId="236CA313" w14:textId="77777777" w:rsidR="00EB6D3F" w:rsidRPr="00F97E60" w:rsidRDefault="00EB6D3F" w:rsidP="002E1408">
            <w:pPr>
              <w:pStyle w:val="CSPlistparagraph"/>
              <w:numPr>
                <w:ilvl w:val="0"/>
                <w:numId w:val="11"/>
              </w:numPr>
              <w:rPr>
                <w:rFonts w:cstheme="minorHAnsi"/>
                <w:b/>
              </w:rPr>
            </w:pPr>
            <w:r w:rsidRPr="00F97E60">
              <w:rPr>
                <w:rFonts w:cstheme="minorHAnsi"/>
              </w:rPr>
              <w:t>Facial expressions showing anger, aggression</w:t>
            </w:r>
          </w:p>
          <w:p w14:paraId="5ED3092D" w14:textId="000A2854" w:rsidR="00EB6D3F" w:rsidRPr="00F97E60" w:rsidRDefault="00EB6D3F" w:rsidP="002E1408">
            <w:pPr>
              <w:pStyle w:val="CSPlistparagraph"/>
              <w:numPr>
                <w:ilvl w:val="0"/>
                <w:numId w:val="11"/>
              </w:numPr>
              <w:spacing w:after="120"/>
              <w:rPr>
                <w:rFonts w:eastAsia="Times New Roman"/>
              </w:rPr>
            </w:pPr>
            <w:r w:rsidRPr="00F97E60">
              <w:rPr>
                <w:rFonts w:cstheme="minorHAnsi"/>
              </w:rPr>
              <w:t>Threatening, intimidating body language and movements</w:t>
            </w:r>
          </w:p>
        </w:tc>
      </w:tr>
    </w:tbl>
    <w:p w14:paraId="3EFC9A04" w14:textId="77777777" w:rsidR="00DD1169" w:rsidRDefault="00DD1169">
      <w:pPr>
        <w:spacing w:after="160" w:line="259" w:lineRule="auto"/>
        <w:rPr>
          <w:rFonts w:ascii="Calibri" w:eastAsia="Times New Roman" w:hAnsi="Calibri" w:cs="Times New Roman"/>
          <w:lang w:eastAsia="en-AU"/>
        </w:rPr>
      </w:pPr>
      <w:r>
        <w:rPr>
          <w:rFonts w:ascii="Calibri" w:eastAsia="Times New Roman" w:hAnsi="Calibri" w:cs="Times New Roman"/>
          <w:lang w:eastAsia="en-AU"/>
        </w:rPr>
        <w:br w:type="page"/>
      </w:r>
    </w:p>
    <w:p w14:paraId="25E3A4E4" w14:textId="69A8B7B9" w:rsidR="00DD6646" w:rsidRDefault="00DD6646" w:rsidP="00F97E60">
      <w:pPr>
        <w:pStyle w:val="SCSALessonAppendixHeading2"/>
      </w:pPr>
      <w:r w:rsidRPr="00DD6646">
        <w:lastRenderedPageBreak/>
        <w:t>Marking key</w:t>
      </w:r>
      <w:r w:rsidR="008B5DEC">
        <w:t xml:space="preserve"> </w:t>
      </w:r>
    </w:p>
    <w:p w14:paraId="5FF4F20E" w14:textId="5412D3A0" w:rsidR="008B5DEC" w:rsidRPr="00F97E60" w:rsidRDefault="008B5DEC" w:rsidP="00F97E60">
      <w:pPr>
        <w:rPr>
          <w:b/>
          <w:bCs/>
        </w:rPr>
      </w:pPr>
      <w:r w:rsidRPr="00F97E60">
        <w:rPr>
          <w:b/>
          <w:bCs/>
        </w:rPr>
        <w:t>Knowledge of assertiveness and language behaviour</w:t>
      </w:r>
    </w:p>
    <w:tbl>
      <w:tblPr>
        <w:tblStyle w:val="SCSAExemplarmarkingkeytable"/>
        <w:tblW w:w="5000" w:type="pct"/>
        <w:tblLayout w:type="fixed"/>
        <w:tblLook w:val="04A0" w:firstRow="1" w:lastRow="0" w:firstColumn="1" w:lastColumn="0" w:noHBand="0" w:noVBand="1"/>
        <w:tblCaption w:val="Marking Key – Assessment Task 1"/>
        <w:tblDescription w:val="Marking Key – Assessment Task 1 for Summative Assessment."/>
      </w:tblPr>
      <w:tblGrid>
        <w:gridCol w:w="7377"/>
        <w:gridCol w:w="1683"/>
      </w:tblGrid>
      <w:tr w:rsidR="008B5DEC" w:rsidRPr="00CB4295" w14:paraId="05A1A6AE" w14:textId="77777777" w:rsidTr="00F97E60">
        <w:trPr>
          <w:cnfStyle w:val="100000000000" w:firstRow="1" w:lastRow="0" w:firstColumn="0" w:lastColumn="0" w:oddVBand="0" w:evenVBand="0" w:oddHBand="0" w:evenHBand="0" w:firstRowFirstColumn="0" w:firstRowLastColumn="0" w:lastRowFirstColumn="0" w:lastRowLastColumn="0"/>
          <w:trHeight w:val="283"/>
        </w:trPr>
        <w:tc>
          <w:tcPr>
            <w:tcW w:w="7377" w:type="dxa"/>
            <w:noWrap/>
          </w:tcPr>
          <w:p w14:paraId="6CA99B00" w14:textId="77777777" w:rsidR="008B5DEC" w:rsidRPr="002E1408" w:rsidRDefault="008B5DEC" w:rsidP="002E1408">
            <w:pPr>
              <w:rPr>
                <w:color w:val="FFFFFF" w:themeColor="background1"/>
              </w:rPr>
            </w:pPr>
            <w:bookmarkStart w:id="47" w:name="_Hlk191039670"/>
            <w:r w:rsidRPr="002E1408">
              <w:rPr>
                <w:color w:val="FFFFFF" w:themeColor="background1"/>
              </w:rPr>
              <w:t>Description</w:t>
            </w:r>
          </w:p>
        </w:tc>
        <w:tc>
          <w:tcPr>
            <w:tcW w:w="1683" w:type="dxa"/>
            <w:noWrap/>
          </w:tcPr>
          <w:p w14:paraId="41AC2F5C" w14:textId="77777777" w:rsidR="008B5DEC" w:rsidRPr="002E1408" w:rsidRDefault="008B5DEC" w:rsidP="002E1408">
            <w:pPr>
              <w:jc w:val="center"/>
              <w:rPr>
                <w:color w:val="FFFFFF" w:themeColor="background1"/>
              </w:rPr>
            </w:pPr>
            <w:r w:rsidRPr="002E1408">
              <w:rPr>
                <w:color w:val="FFFFFF" w:themeColor="background1"/>
              </w:rPr>
              <w:t>Marks</w:t>
            </w:r>
          </w:p>
        </w:tc>
      </w:tr>
      <w:tr w:rsidR="002E1408" w:rsidRPr="00CB4295" w14:paraId="77F1F8BB" w14:textId="77777777" w:rsidTr="00F97E60">
        <w:trPr>
          <w:trHeight w:val="276"/>
        </w:trPr>
        <w:tc>
          <w:tcPr>
            <w:tcW w:w="9060" w:type="dxa"/>
            <w:gridSpan w:val="2"/>
            <w:shd w:val="clear" w:color="auto" w:fill="CCE4DC" w:themeFill="accent5"/>
            <w:noWrap/>
          </w:tcPr>
          <w:p w14:paraId="258414EA" w14:textId="33EA23AB" w:rsidR="002E1408" w:rsidRPr="002E1408" w:rsidRDefault="002E1408" w:rsidP="008B5DEC">
            <w:pPr>
              <w:pStyle w:val="CSPlistparagraph"/>
              <w:spacing w:line="240" w:lineRule="auto"/>
              <w:rPr>
                <w:rFonts w:ascii="Calibri" w:hAnsi="Calibri" w:cs="Calibri"/>
                <w:b/>
                <w:bCs/>
              </w:rPr>
            </w:pPr>
            <w:r w:rsidRPr="002E1408">
              <w:rPr>
                <w:rFonts w:ascii="Calibri" w:hAnsi="Calibri" w:cs="Calibri"/>
                <w:b/>
                <w:bCs/>
                <w:szCs w:val="22"/>
              </w:rPr>
              <w:t>Scenario 1</w:t>
            </w:r>
          </w:p>
        </w:tc>
      </w:tr>
      <w:tr w:rsidR="008B5DEC" w:rsidRPr="008B5DEC" w14:paraId="4877CFE0" w14:textId="77777777" w:rsidTr="00F97E60">
        <w:trPr>
          <w:trHeight w:val="290"/>
        </w:trPr>
        <w:tc>
          <w:tcPr>
            <w:tcW w:w="7377" w:type="dxa"/>
            <w:noWrap/>
          </w:tcPr>
          <w:p w14:paraId="057CB7CA" w14:textId="5D140B94" w:rsidR="008B5DEC" w:rsidRPr="008B5DEC" w:rsidRDefault="008B5DEC" w:rsidP="008B5DEC">
            <w:pPr>
              <w:spacing w:line="240" w:lineRule="auto"/>
              <w:textAlignment w:val="baseline"/>
              <w:rPr>
                <w:rFonts w:ascii="Calibri" w:eastAsia="Times New Roman" w:hAnsi="Calibri" w:cs="Calibri"/>
                <w:b/>
                <w:szCs w:val="22"/>
                <w:lang w:eastAsia="en-AU"/>
              </w:rPr>
            </w:pPr>
            <w:bookmarkStart w:id="48" w:name="_Hlk191039113"/>
            <w:r w:rsidRPr="008B5DEC">
              <w:rPr>
                <w:rFonts w:ascii="Calibri" w:eastAsia="Times New Roman" w:hAnsi="Calibri" w:cs="Calibri"/>
                <w:szCs w:val="22"/>
                <w:lang w:eastAsia="en-AU"/>
              </w:rPr>
              <w:t>Displays consistent appropriate body language and behaviour that indicate knowledge of assertiveness</w:t>
            </w:r>
          </w:p>
        </w:tc>
        <w:tc>
          <w:tcPr>
            <w:tcW w:w="1683" w:type="dxa"/>
            <w:noWrap/>
          </w:tcPr>
          <w:p w14:paraId="1CA386D1" w14:textId="5CAB0838" w:rsidR="008B5DEC" w:rsidRPr="008B5DEC" w:rsidRDefault="008B5DEC" w:rsidP="008B5DEC">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3</w:t>
            </w:r>
          </w:p>
        </w:tc>
      </w:tr>
      <w:tr w:rsidR="008B5DEC" w:rsidRPr="008B5DEC" w14:paraId="5BD841A9" w14:textId="77777777" w:rsidTr="00F97E60">
        <w:trPr>
          <w:trHeight w:val="276"/>
        </w:trPr>
        <w:tc>
          <w:tcPr>
            <w:tcW w:w="7377" w:type="dxa"/>
            <w:noWrap/>
          </w:tcPr>
          <w:p w14:paraId="376E96F2" w14:textId="7CE59B20" w:rsidR="008B5DEC" w:rsidRPr="008B5DEC" w:rsidRDefault="008B5DEC" w:rsidP="008B5DEC">
            <w:pPr>
              <w:pStyle w:val="CSPlistparagraph"/>
              <w:spacing w:line="240" w:lineRule="auto"/>
              <w:rPr>
                <w:rFonts w:ascii="Calibri" w:eastAsia="Times New Roman" w:hAnsi="Calibri" w:cs="Calibri"/>
                <w:b/>
                <w:szCs w:val="22"/>
              </w:rPr>
            </w:pPr>
            <w:r w:rsidRPr="008B5DEC">
              <w:rPr>
                <w:rFonts w:ascii="Calibri" w:eastAsia="Times New Roman" w:hAnsi="Calibri" w:cs="Calibri"/>
                <w:szCs w:val="22"/>
                <w:lang w:eastAsia="en-AU"/>
              </w:rPr>
              <w:t>Displays mostly appropriate body language and behaviour that indicate knowledge of assertiveness</w:t>
            </w:r>
          </w:p>
        </w:tc>
        <w:tc>
          <w:tcPr>
            <w:tcW w:w="1683" w:type="dxa"/>
            <w:noWrap/>
          </w:tcPr>
          <w:p w14:paraId="28A1A233" w14:textId="3DC225AF" w:rsidR="008B5DEC" w:rsidRPr="008B5DEC" w:rsidRDefault="008B5DEC" w:rsidP="008B5DEC">
            <w:pPr>
              <w:spacing w:line="240" w:lineRule="auto"/>
              <w:jc w:val="center"/>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8B5DEC" w:rsidRPr="008B5DEC" w14:paraId="3E03977E" w14:textId="77777777" w:rsidTr="00F97E60">
        <w:trPr>
          <w:trHeight w:val="276"/>
        </w:trPr>
        <w:tc>
          <w:tcPr>
            <w:tcW w:w="7377" w:type="dxa"/>
            <w:noWrap/>
          </w:tcPr>
          <w:p w14:paraId="53C9A23E" w14:textId="0160A176" w:rsidR="008B5DEC" w:rsidRPr="008B5DEC" w:rsidRDefault="008B5DEC" w:rsidP="008B5DEC">
            <w:pPr>
              <w:pStyle w:val="CSPlistparagraph"/>
              <w:spacing w:line="240" w:lineRule="auto"/>
              <w:rPr>
                <w:rFonts w:ascii="Calibri" w:eastAsia="Times New Roman" w:hAnsi="Calibri" w:cs="Calibri"/>
                <w:b/>
                <w:lang w:eastAsia="en-AU"/>
              </w:rPr>
            </w:pPr>
            <w:r w:rsidRPr="008B5DEC">
              <w:rPr>
                <w:rFonts w:ascii="Calibri" w:eastAsia="Times New Roman" w:hAnsi="Calibri" w:cs="Calibri"/>
                <w:lang w:eastAsia="en-AU"/>
              </w:rPr>
              <w:t>Consistently displays appropriate body language and behaviour that indicate knowledge of assertiveness</w:t>
            </w:r>
          </w:p>
        </w:tc>
        <w:tc>
          <w:tcPr>
            <w:tcW w:w="1683" w:type="dxa"/>
            <w:noWrap/>
          </w:tcPr>
          <w:p w14:paraId="7961F511" w14:textId="41C85DC4" w:rsidR="008B5DEC" w:rsidRPr="008B5DEC" w:rsidRDefault="008B5DEC" w:rsidP="008B5DEC">
            <w:pPr>
              <w:spacing w:line="240" w:lineRule="auto"/>
              <w:jc w:val="center"/>
              <w:rPr>
                <w:rFonts w:ascii="Calibri" w:eastAsia="Times New Roman" w:hAnsi="Calibri" w:cs="Calibri"/>
                <w:lang w:eastAsia="en-AU"/>
              </w:rPr>
            </w:pPr>
            <w:r>
              <w:rPr>
                <w:rFonts w:ascii="Calibri" w:eastAsia="Times New Roman" w:hAnsi="Calibri" w:cs="Calibri"/>
                <w:lang w:eastAsia="en-AU"/>
              </w:rPr>
              <w:t>1</w:t>
            </w:r>
          </w:p>
        </w:tc>
      </w:tr>
      <w:bookmarkEnd w:id="48"/>
      <w:tr w:rsidR="008B5DEC" w:rsidRPr="0020592A" w14:paraId="7C9777FF" w14:textId="77777777" w:rsidTr="00F97E60">
        <w:trPr>
          <w:trHeight w:val="169"/>
        </w:trPr>
        <w:tc>
          <w:tcPr>
            <w:tcW w:w="7377" w:type="dxa"/>
            <w:noWrap/>
          </w:tcPr>
          <w:p w14:paraId="125BE702" w14:textId="77777777"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Subtotal</w:t>
            </w:r>
          </w:p>
        </w:tc>
        <w:tc>
          <w:tcPr>
            <w:tcW w:w="1683" w:type="dxa"/>
            <w:noWrap/>
          </w:tcPr>
          <w:p w14:paraId="6AB9FFCE" w14:textId="7BE7C356"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/3</w:t>
            </w:r>
          </w:p>
        </w:tc>
      </w:tr>
      <w:tr w:rsidR="002E1408" w:rsidRPr="00CB4295" w14:paraId="0F069AA1" w14:textId="77777777" w:rsidTr="00F97E60">
        <w:trPr>
          <w:trHeight w:val="20"/>
        </w:trPr>
        <w:tc>
          <w:tcPr>
            <w:tcW w:w="9060" w:type="dxa"/>
            <w:gridSpan w:val="2"/>
            <w:shd w:val="clear" w:color="auto" w:fill="CCE4DC" w:themeFill="accent5"/>
            <w:noWrap/>
          </w:tcPr>
          <w:p w14:paraId="59E35CA2" w14:textId="5ACED6C0" w:rsidR="002E1408" w:rsidRPr="002E1408" w:rsidRDefault="002E1408" w:rsidP="008B5DEC">
            <w:pPr>
              <w:pStyle w:val="CSPlistparagraph"/>
              <w:pBdr>
                <w:top w:val="nil"/>
                <w:left w:val="nil"/>
                <w:bottom w:val="nil"/>
                <w:right w:val="nil"/>
                <w:between w:val="nil"/>
                <w:bar w:val="nil"/>
              </w:pBdr>
              <w:shd w:val="clear" w:color="auto" w:fill="CCE4DC"/>
              <w:spacing w:line="240" w:lineRule="auto"/>
              <w:rPr>
                <w:rFonts w:ascii="Calibri" w:hAnsi="Calibri" w:cs="Calibri"/>
                <w:b/>
                <w:bCs/>
              </w:rPr>
            </w:pPr>
            <w:r w:rsidRPr="002E1408">
              <w:rPr>
                <w:rFonts w:ascii="Calibri" w:hAnsi="Calibri" w:cs="Calibri"/>
                <w:b/>
                <w:bCs/>
              </w:rPr>
              <w:t>Scenario 2</w:t>
            </w:r>
          </w:p>
        </w:tc>
      </w:tr>
      <w:tr w:rsidR="008B5DEC" w:rsidRPr="008B5DEC" w14:paraId="5F58A636" w14:textId="77777777" w:rsidTr="00F97E60">
        <w:trPr>
          <w:trHeight w:val="290"/>
        </w:trPr>
        <w:tc>
          <w:tcPr>
            <w:tcW w:w="7377" w:type="dxa"/>
            <w:noWrap/>
          </w:tcPr>
          <w:p w14:paraId="3E69049D" w14:textId="77777777" w:rsidR="008B5DEC" w:rsidRPr="008B5DEC" w:rsidRDefault="008B5DEC" w:rsidP="0000653C">
            <w:pPr>
              <w:spacing w:line="240" w:lineRule="auto"/>
              <w:textAlignment w:val="baseline"/>
              <w:rPr>
                <w:rFonts w:ascii="Calibri" w:eastAsia="Times New Roman" w:hAnsi="Calibri" w:cs="Calibri"/>
                <w:b/>
                <w:szCs w:val="22"/>
                <w:lang w:eastAsia="en-AU"/>
              </w:rPr>
            </w:pPr>
            <w:r w:rsidRPr="008B5DEC">
              <w:rPr>
                <w:rFonts w:ascii="Calibri" w:eastAsia="Times New Roman" w:hAnsi="Calibri" w:cs="Calibri"/>
                <w:szCs w:val="22"/>
                <w:lang w:eastAsia="en-AU"/>
              </w:rPr>
              <w:t>Displays consistent appropriate body language and behaviour that indicate knowledge of assertiveness</w:t>
            </w:r>
          </w:p>
        </w:tc>
        <w:tc>
          <w:tcPr>
            <w:tcW w:w="1683" w:type="dxa"/>
            <w:noWrap/>
          </w:tcPr>
          <w:p w14:paraId="5DE2C2D1" w14:textId="77777777" w:rsidR="008B5DEC" w:rsidRPr="008B5DEC" w:rsidRDefault="008B5DEC" w:rsidP="0000653C">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3</w:t>
            </w:r>
          </w:p>
        </w:tc>
      </w:tr>
      <w:tr w:rsidR="008B5DEC" w:rsidRPr="008B5DEC" w14:paraId="58BF79A5" w14:textId="77777777" w:rsidTr="00F97E60">
        <w:trPr>
          <w:trHeight w:val="276"/>
        </w:trPr>
        <w:tc>
          <w:tcPr>
            <w:tcW w:w="7377" w:type="dxa"/>
            <w:noWrap/>
          </w:tcPr>
          <w:p w14:paraId="66ED6119" w14:textId="7E150002" w:rsidR="008B5DEC" w:rsidRPr="008B5DEC" w:rsidRDefault="008B5DEC" w:rsidP="0000653C">
            <w:pPr>
              <w:pStyle w:val="CSPlistparagraph"/>
              <w:spacing w:line="240" w:lineRule="auto"/>
              <w:rPr>
                <w:rFonts w:ascii="Calibri" w:eastAsia="Times New Roman" w:hAnsi="Calibri" w:cs="Calibri"/>
                <w:b/>
                <w:szCs w:val="22"/>
              </w:rPr>
            </w:pPr>
            <w:r w:rsidRPr="008B5DEC">
              <w:rPr>
                <w:rFonts w:ascii="Calibri" w:eastAsia="Times New Roman" w:hAnsi="Calibri" w:cs="Calibri"/>
                <w:szCs w:val="22"/>
                <w:lang w:eastAsia="en-AU"/>
              </w:rPr>
              <w:t>Displays mostly appropriate body language and behaviour that indicate knowledge of assertiveness</w:t>
            </w:r>
          </w:p>
        </w:tc>
        <w:tc>
          <w:tcPr>
            <w:tcW w:w="1683" w:type="dxa"/>
            <w:noWrap/>
          </w:tcPr>
          <w:p w14:paraId="3BB2E31C" w14:textId="77777777" w:rsidR="008B5DEC" w:rsidRPr="008B5DEC" w:rsidRDefault="008B5DEC" w:rsidP="0000653C">
            <w:pPr>
              <w:spacing w:line="240" w:lineRule="auto"/>
              <w:jc w:val="center"/>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8B5DEC" w:rsidRPr="008B5DEC" w14:paraId="337AF950" w14:textId="77777777" w:rsidTr="00F97E60">
        <w:trPr>
          <w:trHeight w:val="276"/>
        </w:trPr>
        <w:tc>
          <w:tcPr>
            <w:tcW w:w="7377" w:type="dxa"/>
            <w:noWrap/>
          </w:tcPr>
          <w:p w14:paraId="44AA8BED" w14:textId="2B6876CA" w:rsidR="008B5DEC" w:rsidRPr="008B5DEC" w:rsidRDefault="008B5DEC" w:rsidP="0000653C">
            <w:pPr>
              <w:pStyle w:val="CSPlistparagraph"/>
              <w:spacing w:line="240" w:lineRule="auto"/>
              <w:rPr>
                <w:rFonts w:ascii="Calibri" w:eastAsia="Times New Roman" w:hAnsi="Calibri" w:cs="Calibri"/>
                <w:b/>
                <w:lang w:eastAsia="en-AU"/>
              </w:rPr>
            </w:pPr>
            <w:r w:rsidRPr="008B5DEC">
              <w:rPr>
                <w:rFonts w:ascii="Calibri" w:eastAsia="Times New Roman" w:hAnsi="Calibri" w:cs="Calibri"/>
                <w:lang w:eastAsia="en-AU"/>
              </w:rPr>
              <w:t>Displays some language or behaviour that indicate knowledge of assertiveness</w:t>
            </w:r>
          </w:p>
        </w:tc>
        <w:tc>
          <w:tcPr>
            <w:tcW w:w="1683" w:type="dxa"/>
            <w:noWrap/>
          </w:tcPr>
          <w:p w14:paraId="5DC6ECE5" w14:textId="77777777" w:rsidR="008B5DEC" w:rsidRPr="008B5DEC" w:rsidRDefault="008B5DEC" w:rsidP="0000653C">
            <w:pPr>
              <w:spacing w:line="240" w:lineRule="auto"/>
              <w:jc w:val="center"/>
              <w:rPr>
                <w:rFonts w:ascii="Calibri" w:eastAsia="Times New Roman" w:hAnsi="Calibri" w:cs="Calibri"/>
                <w:lang w:eastAsia="en-AU"/>
              </w:rPr>
            </w:pPr>
            <w:r>
              <w:rPr>
                <w:rFonts w:ascii="Calibri" w:eastAsia="Times New Roman" w:hAnsi="Calibri" w:cs="Calibri"/>
                <w:lang w:eastAsia="en-AU"/>
              </w:rPr>
              <w:t>1</w:t>
            </w:r>
          </w:p>
        </w:tc>
      </w:tr>
      <w:tr w:rsidR="008B5DEC" w:rsidRPr="0020592A" w14:paraId="2BD6F797" w14:textId="77777777" w:rsidTr="00F97E60">
        <w:trPr>
          <w:trHeight w:val="283"/>
        </w:trPr>
        <w:tc>
          <w:tcPr>
            <w:tcW w:w="7377" w:type="dxa"/>
            <w:noWrap/>
          </w:tcPr>
          <w:p w14:paraId="0A274CE6" w14:textId="77777777"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Subtotal</w:t>
            </w:r>
          </w:p>
        </w:tc>
        <w:tc>
          <w:tcPr>
            <w:tcW w:w="1683" w:type="dxa"/>
            <w:noWrap/>
          </w:tcPr>
          <w:p w14:paraId="20BDC90F" w14:textId="5E42C59A"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/3</w:t>
            </w:r>
          </w:p>
        </w:tc>
      </w:tr>
      <w:tr w:rsidR="002E1408" w:rsidRPr="00CB4295" w14:paraId="4890D26E" w14:textId="77777777" w:rsidTr="00F97E60">
        <w:trPr>
          <w:trHeight w:val="283"/>
        </w:trPr>
        <w:tc>
          <w:tcPr>
            <w:tcW w:w="9060" w:type="dxa"/>
            <w:gridSpan w:val="2"/>
            <w:shd w:val="clear" w:color="auto" w:fill="CCE4DC" w:themeFill="accent5"/>
            <w:noWrap/>
          </w:tcPr>
          <w:p w14:paraId="70E52159" w14:textId="2C8A85C9" w:rsidR="002E1408" w:rsidRPr="002E1408" w:rsidRDefault="002E1408" w:rsidP="008B5DEC">
            <w:pPr>
              <w:pStyle w:val="CSPlistparagraph"/>
              <w:shd w:val="clear" w:color="auto" w:fill="CCE4DC"/>
              <w:spacing w:line="240" w:lineRule="auto"/>
              <w:rPr>
                <w:rFonts w:ascii="Calibri" w:eastAsia="Times New Roman" w:hAnsi="Calibri" w:cs="Calibri"/>
                <w:b/>
                <w:bCs/>
              </w:rPr>
            </w:pPr>
            <w:r w:rsidRPr="002E1408">
              <w:rPr>
                <w:rFonts w:ascii="Calibri" w:hAnsi="Calibri" w:cs="Calibri"/>
                <w:b/>
                <w:bCs/>
              </w:rPr>
              <w:t xml:space="preserve">Scenario 3 </w:t>
            </w:r>
          </w:p>
        </w:tc>
      </w:tr>
      <w:tr w:rsidR="00084155" w:rsidRPr="00084155" w14:paraId="71C773B1" w14:textId="77777777" w:rsidTr="00F97E60">
        <w:trPr>
          <w:trHeight w:val="283"/>
        </w:trPr>
        <w:tc>
          <w:tcPr>
            <w:tcW w:w="7377" w:type="dxa"/>
            <w:noWrap/>
          </w:tcPr>
          <w:p w14:paraId="2CC23F9E" w14:textId="3AD670D8" w:rsidR="00084155" w:rsidRPr="00084155" w:rsidRDefault="00084155" w:rsidP="00084155">
            <w:pPr>
              <w:rPr>
                <w:rFonts w:cstheme="minorHAnsi"/>
                <w:b/>
                <w:bCs/>
              </w:rPr>
            </w:pPr>
            <w:r w:rsidRPr="00084155">
              <w:rPr>
                <w:rFonts w:cstheme="minorHAnsi"/>
                <w:bCs/>
              </w:rPr>
              <w:t>Displays consistent appropriate body language and behaviour that indicate knowledge of assertiveness</w:t>
            </w:r>
          </w:p>
        </w:tc>
        <w:tc>
          <w:tcPr>
            <w:tcW w:w="1683" w:type="dxa"/>
            <w:noWrap/>
          </w:tcPr>
          <w:p w14:paraId="330F6CA3" w14:textId="45A73C11" w:rsidR="00084155" w:rsidRPr="00084155" w:rsidRDefault="00084155" w:rsidP="00084155">
            <w:pPr>
              <w:jc w:val="center"/>
              <w:rPr>
                <w:rFonts w:cstheme="minorHAnsi"/>
                <w:bCs/>
              </w:rPr>
            </w:pPr>
            <w:r w:rsidRPr="00084155">
              <w:rPr>
                <w:rFonts w:cstheme="minorHAnsi"/>
                <w:bCs/>
              </w:rPr>
              <w:t>3</w:t>
            </w:r>
          </w:p>
        </w:tc>
      </w:tr>
      <w:tr w:rsidR="00084155" w:rsidRPr="00084155" w14:paraId="63FC4D2E" w14:textId="77777777" w:rsidTr="00F97E60">
        <w:trPr>
          <w:trHeight w:val="283"/>
        </w:trPr>
        <w:tc>
          <w:tcPr>
            <w:tcW w:w="7377" w:type="dxa"/>
            <w:noWrap/>
          </w:tcPr>
          <w:p w14:paraId="19B62FEC" w14:textId="3BB836BC" w:rsidR="00084155" w:rsidRPr="00084155" w:rsidRDefault="00084155" w:rsidP="00084155">
            <w:pPr>
              <w:rPr>
                <w:rFonts w:cstheme="minorHAnsi"/>
                <w:b/>
                <w:bCs/>
              </w:rPr>
            </w:pPr>
            <w:r w:rsidRPr="00084155">
              <w:rPr>
                <w:rFonts w:cstheme="minorHAnsi"/>
                <w:bCs/>
              </w:rPr>
              <w:t>Displays mostly appropriate body language and behaviour that indicate knowledge of assertiveness</w:t>
            </w:r>
          </w:p>
        </w:tc>
        <w:tc>
          <w:tcPr>
            <w:tcW w:w="1683" w:type="dxa"/>
            <w:noWrap/>
          </w:tcPr>
          <w:p w14:paraId="7D594014" w14:textId="2518ACFB" w:rsidR="00084155" w:rsidRPr="00084155" w:rsidRDefault="00084155" w:rsidP="00084155">
            <w:pPr>
              <w:jc w:val="center"/>
              <w:rPr>
                <w:rFonts w:cstheme="minorHAnsi"/>
                <w:bCs/>
              </w:rPr>
            </w:pPr>
            <w:r w:rsidRPr="00084155">
              <w:rPr>
                <w:rFonts w:cstheme="minorHAnsi"/>
                <w:bCs/>
              </w:rPr>
              <w:t>2</w:t>
            </w:r>
          </w:p>
        </w:tc>
      </w:tr>
      <w:tr w:rsidR="00084155" w:rsidRPr="00084155" w14:paraId="75E6612D" w14:textId="77777777" w:rsidTr="00F97E60">
        <w:trPr>
          <w:trHeight w:val="283"/>
        </w:trPr>
        <w:tc>
          <w:tcPr>
            <w:tcW w:w="7377" w:type="dxa"/>
            <w:noWrap/>
          </w:tcPr>
          <w:p w14:paraId="0BAE3C46" w14:textId="20ED1274" w:rsidR="00084155" w:rsidRPr="00084155" w:rsidRDefault="00084155" w:rsidP="00084155">
            <w:pPr>
              <w:rPr>
                <w:rFonts w:cstheme="minorHAnsi"/>
                <w:b/>
                <w:bCs/>
              </w:rPr>
            </w:pPr>
            <w:r w:rsidRPr="00084155">
              <w:rPr>
                <w:rFonts w:cstheme="minorHAnsi"/>
                <w:bCs/>
              </w:rPr>
              <w:t>Displays some language or behaviour that indicate knowledge of assertiveness</w:t>
            </w:r>
          </w:p>
        </w:tc>
        <w:tc>
          <w:tcPr>
            <w:tcW w:w="1683" w:type="dxa"/>
            <w:noWrap/>
          </w:tcPr>
          <w:p w14:paraId="364AFD5B" w14:textId="3F7FA9D0" w:rsidR="00084155" w:rsidRPr="00084155" w:rsidRDefault="00084155" w:rsidP="00084155">
            <w:pPr>
              <w:jc w:val="center"/>
              <w:rPr>
                <w:rFonts w:cstheme="minorHAnsi"/>
                <w:bCs/>
              </w:rPr>
            </w:pPr>
            <w:r w:rsidRPr="00084155">
              <w:rPr>
                <w:rFonts w:cstheme="minorHAnsi"/>
                <w:bCs/>
              </w:rPr>
              <w:t>1</w:t>
            </w:r>
          </w:p>
        </w:tc>
      </w:tr>
      <w:tr w:rsidR="008B5DEC" w:rsidRPr="0020592A" w14:paraId="18160C31" w14:textId="77777777" w:rsidTr="00F97E60">
        <w:trPr>
          <w:trHeight w:val="283"/>
        </w:trPr>
        <w:tc>
          <w:tcPr>
            <w:tcW w:w="7377" w:type="dxa"/>
            <w:noWrap/>
          </w:tcPr>
          <w:p w14:paraId="222AE260" w14:textId="77777777"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Subtotal</w:t>
            </w:r>
          </w:p>
        </w:tc>
        <w:tc>
          <w:tcPr>
            <w:tcW w:w="1683" w:type="dxa"/>
            <w:noWrap/>
          </w:tcPr>
          <w:p w14:paraId="623B4D6C" w14:textId="2923BCF8" w:rsidR="008B5DEC" w:rsidRPr="002E1408" w:rsidRDefault="008B5DEC" w:rsidP="0000653C">
            <w:pPr>
              <w:spacing w:line="240" w:lineRule="auto"/>
              <w:contextualSpacing/>
              <w:jc w:val="right"/>
              <w:rPr>
                <w:rFonts w:ascii="Calibri" w:eastAsia="Times New Roman" w:hAnsi="Calibri" w:cs="Calibri"/>
                <w:b/>
                <w:bCs/>
                <w:szCs w:val="22"/>
                <w:lang w:eastAsia="en-AU"/>
              </w:rPr>
            </w:pPr>
            <w:r w:rsidRPr="002E1408">
              <w:rPr>
                <w:rFonts w:ascii="Calibri" w:eastAsia="Times New Roman" w:hAnsi="Calibri" w:cs="Calibri"/>
                <w:b/>
                <w:bCs/>
                <w:szCs w:val="22"/>
                <w:lang w:eastAsia="en-AU"/>
              </w:rPr>
              <w:t>/</w:t>
            </w:r>
            <w:r w:rsidR="00084155" w:rsidRPr="002E1408">
              <w:rPr>
                <w:rFonts w:ascii="Calibri" w:eastAsia="Times New Roman" w:hAnsi="Calibri" w:cs="Calibri"/>
                <w:b/>
                <w:bCs/>
                <w:szCs w:val="22"/>
                <w:lang w:eastAsia="en-AU"/>
              </w:rPr>
              <w:t>3</w:t>
            </w:r>
          </w:p>
        </w:tc>
      </w:tr>
      <w:tr w:rsidR="008B5DEC" w:rsidRPr="0020592A" w14:paraId="57216958" w14:textId="77777777" w:rsidTr="009D00A3">
        <w:trPr>
          <w:trHeight w:val="283"/>
        </w:trPr>
        <w:tc>
          <w:tcPr>
            <w:tcW w:w="7377" w:type="dxa"/>
            <w:shd w:val="clear" w:color="auto" w:fill="66AE97" w:themeFill="accent3"/>
            <w:noWrap/>
          </w:tcPr>
          <w:p w14:paraId="20DE731E" w14:textId="77777777" w:rsidR="008B5DEC" w:rsidRPr="009D00A3" w:rsidRDefault="008B5DEC" w:rsidP="0000653C">
            <w:pPr>
              <w:spacing w:line="240" w:lineRule="auto"/>
              <w:contextualSpacing/>
              <w:jc w:val="right"/>
              <w:rPr>
                <w:rFonts w:ascii="Calibri" w:eastAsia="Times New Roman" w:hAnsi="Calibri" w:cs="Calibri"/>
                <w:b/>
                <w:bCs/>
                <w:color w:val="000000" w:themeColor="text1"/>
                <w:szCs w:val="22"/>
                <w:lang w:eastAsia="en-AU"/>
              </w:rPr>
            </w:pPr>
            <w:r w:rsidRPr="009D00A3">
              <w:rPr>
                <w:rFonts w:ascii="Calibri" w:eastAsia="Times New Roman" w:hAnsi="Calibri" w:cs="Calibri"/>
                <w:b/>
                <w:bCs/>
                <w:color w:val="000000" w:themeColor="text1"/>
                <w:szCs w:val="22"/>
                <w:lang w:eastAsia="en-AU"/>
              </w:rPr>
              <w:t>Total</w:t>
            </w:r>
          </w:p>
        </w:tc>
        <w:tc>
          <w:tcPr>
            <w:tcW w:w="1683" w:type="dxa"/>
            <w:shd w:val="clear" w:color="auto" w:fill="66AE97" w:themeFill="accent3"/>
            <w:noWrap/>
          </w:tcPr>
          <w:p w14:paraId="10F30C09" w14:textId="6343B781" w:rsidR="008B5DEC" w:rsidRPr="009D00A3" w:rsidRDefault="008B5DEC" w:rsidP="0000653C">
            <w:pPr>
              <w:spacing w:line="240" w:lineRule="auto"/>
              <w:contextualSpacing/>
              <w:jc w:val="right"/>
              <w:rPr>
                <w:rFonts w:ascii="Calibri" w:eastAsia="Times New Roman" w:hAnsi="Calibri" w:cs="Calibri"/>
                <w:b/>
                <w:bCs/>
                <w:color w:val="000000" w:themeColor="text1"/>
                <w:szCs w:val="22"/>
                <w:lang w:eastAsia="en-AU"/>
              </w:rPr>
            </w:pPr>
            <w:r w:rsidRPr="009D00A3">
              <w:rPr>
                <w:rFonts w:ascii="Calibri" w:eastAsia="Times New Roman" w:hAnsi="Calibri" w:cs="Calibri"/>
                <w:b/>
                <w:bCs/>
                <w:color w:val="000000" w:themeColor="text1"/>
                <w:szCs w:val="22"/>
                <w:lang w:eastAsia="en-AU"/>
              </w:rPr>
              <w:t>/</w:t>
            </w:r>
            <w:r w:rsidR="00084155" w:rsidRPr="009D00A3">
              <w:rPr>
                <w:rFonts w:ascii="Calibri" w:eastAsia="Times New Roman" w:hAnsi="Calibri" w:cs="Calibri"/>
                <w:b/>
                <w:bCs/>
                <w:color w:val="000000" w:themeColor="text1"/>
                <w:szCs w:val="22"/>
                <w:lang w:eastAsia="en-AU"/>
              </w:rPr>
              <w:t>9</w:t>
            </w:r>
          </w:p>
        </w:tc>
      </w:tr>
      <w:bookmarkEnd w:id="47"/>
    </w:tbl>
    <w:p w14:paraId="4C57DD74" w14:textId="3BC5E00A" w:rsidR="00A836CA" w:rsidRPr="00F6484F" w:rsidRDefault="00A836CA" w:rsidP="00F6484F">
      <w:pPr>
        <w:spacing w:after="160" w:line="259" w:lineRule="auto"/>
      </w:pPr>
    </w:p>
    <w:p w14:paraId="4A458C22" w14:textId="79A4B0DA" w:rsidR="00A836CA" w:rsidRDefault="00A836CA" w:rsidP="00493800">
      <w:pPr>
        <w:rPr>
          <w:rFonts w:ascii="Calibri" w:eastAsia="Times New Roman" w:hAnsi="Calibri" w:cs="Times New Roman"/>
          <w:lang w:eastAsia="en-AU"/>
        </w:rPr>
        <w:sectPr w:rsidR="00A836CA" w:rsidSect="00D15BA9">
          <w:headerReference w:type="default" r:id="rId103"/>
          <w:footerReference w:type="even" r:id="rId104"/>
          <w:footerReference w:type="default" r:id="rId105"/>
          <w:type w:val="oddPage"/>
          <w:pgSz w:w="11906" w:h="16838" w:code="9"/>
          <w:pgMar w:top="1644" w:right="1418" w:bottom="1276" w:left="1418" w:header="680" w:footer="567" w:gutter="0"/>
          <w:cols w:space="708"/>
          <w:docGrid w:linePitch="360"/>
        </w:sectPr>
      </w:pPr>
    </w:p>
    <w:p w14:paraId="794C1829" w14:textId="33363B47" w:rsidR="003C14B1" w:rsidRDefault="003C14B1" w:rsidP="003C14B1">
      <w:r>
        <w:rPr>
          <w:noProof/>
          <w:lang w:eastAsia="en-AU"/>
        </w:rPr>
        <w:lastRenderedPageBreak/>
        <w:drawing>
          <wp:anchor distT="0" distB="0" distL="114300" distR="114300" simplePos="0" relativeHeight="251885567" behindDoc="1" locked="0" layoutInCell="1" allowOverlap="1" wp14:anchorId="3F5826B2" wp14:editId="6DBBD351">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E3F3600" w14:textId="77777777" w:rsidR="00DB167F" w:rsidRPr="00F97E60" w:rsidRDefault="003C14B1" w:rsidP="00F97E60">
      <w:pPr>
        <w:pStyle w:val="SCSASplashHeading"/>
        <w:pBdr>
          <w:bottom w:val="single" w:sz="4" w:space="1" w:color="auto"/>
        </w:pBdr>
        <w:spacing w:before="10440"/>
        <w:ind w:left="0"/>
        <w:rPr>
          <w:color w:val="000000" w:themeColor="text1"/>
        </w:rPr>
      </w:pPr>
      <w:bookmarkStart w:id="49" w:name="_Toc215586870"/>
      <w:bookmarkStart w:id="50" w:name="_Toc182382231"/>
      <w:r w:rsidRPr="00F97E60">
        <w:rPr>
          <w:color w:val="000000" w:themeColor="text1"/>
        </w:rPr>
        <w:t>Appendix C</w:t>
      </w:r>
      <w:bookmarkEnd w:id="49"/>
    </w:p>
    <w:p w14:paraId="3A11B079" w14:textId="40BA77F5" w:rsidR="00F97E60" w:rsidRDefault="007D5644" w:rsidP="00F97E60">
      <w:pPr>
        <w:pStyle w:val="SCSASplashSubheading"/>
        <w:ind w:left="0"/>
        <w:rPr>
          <w:color w:val="000000" w:themeColor="text1"/>
        </w:rPr>
      </w:pPr>
      <w:r w:rsidRPr="00F97E60">
        <w:rPr>
          <w:color w:val="000000" w:themeColor="text1"/>
        </w:rPr>
        <w:t xml:space="preserve">Assessment </w:t>
      </w:r>
      <w:r w:rsidR="004F08A6" w:rsidRPr="00F97E60">
        <w:rPr>
          <w:color w:val="000000" w:themeColor="text1"/>
        </w:rPr>
        <w:t>task</w:t>
      </w:r>
      <w:r w:rsidR="00E8272B" w:rsidRPr="00F97E60">
        <w:rPr>
          <w:color w:val="000000" w:themeColor="text1"/>
        </w:rPr>
        <w:t xml:space="preserve"> 2</w:t>
      </w:r>
      <w:bookmarkEnd w:id="50"/>
      <w:r w:rsidR="00F97E60" w:rsidRPr="00F97E60">
        <w:rPr>
          <w:color w:val="000000" w:themeColor="text1"/>
        </w:rPr>
        <w:br/>
      </w:r>
      <w:r w:rsidR="004762C8" w:rsidRPr="00F97E60">
        <w:rPr>
          <w:color w:val="000000" w:themeColor="text1"/>
        </w:rPr>
        <w:t>Extra energy bites</w:t>
      </w:r>
    </w:p>
    <w:p w14:paraId="4C98BCDB" w14:textId="77777777" w:rsidR="00F97E60" w:rsidRDefault="00F97E60">
      <w:pPr>
        <w:rPr>
          <w:rFonts w:cstheme="minorHAnsi"/>
          <w:color w:val="000000" w:themeColor="text1"/>
          <w:sz w:val="40"/>
          <w:szCs w:val="40"/>
          <w:lang w:eastAsia="x-none"/>
        </w:rPr>
      </w:pPr>
      <w:r>
        <w:rPr>
          <w:color w:val="000000" w:themeColor="text1"/>
        </w:rPr>
        <w:br w:type="page"/>
      </w:r>
    </w:p>
    <w:p w14:paraId="197C4E46" w14:textId="77777777" w:rsidR="00D976F4" w:rsidRPr="00902809" w:rsidRDefault="00D976F4" w:rsidP="00F97E60">
      <w:pPr>
        <w:pStyle w:val="SCSALessonLinedHeading2"/>
      </w:pPr>
      <w:r w:rsidRPr="00902809">
        <w:lastRenderedPageBreak/>
        <w:t>Task details</w:t>
      </w:r>
    </w:p>
    <w:p w14:paraId="6AF9B59A" w14:textId="47F3673D" w:rsidR="00237645" w:rsidRPr="00237645" w:rsidRDefault="00237645" w:rsidP="00324825">
      <w:pPr>
        <w:tabs>
          <w:tab w:val="left" w:pos="2552"/>
        </w:tabs>
        <w:spacing w:line="269" w:lineRule="auto"/>
        <w:ind w:left="2550" w:hanging="2550"/>
        <w:rPr>
          <w:rFonts w:ascii="Calibri" w:eastAsia="Times New Roman" w:hAnsi="Calibri" w:cs="Calibri"/>
          <w:lang w:eastAsia="en-AU"/>
        </w:rPr>
      </w:pPr>
      <w:r>
        <w:rPr>
          <w:rFonts w:ascii="Calibri" w:eastAsia="Times New Roman" w:hAnsi="Calibri" w:cs="Calibri"/>
          <w:b/>
          <w:lang w:eastAsia="en-AU"/>
        </w:rPr>
        <w:t>Title</w:t>
      </w:r>
      <w:r>
        <w:rPr>
          <w:rFonts w:ascii="Calibri" w:eastAsia="Times New Roman" w:hAnsi="Calibri" w:cs="Calibri"/>
          <w:b/>
          <w:lang w:eastAsia="en-AU"/>
        </w:rPr>
        <w:tab/>
      </w:r>
      <w:r w:rsidRPr="00DB167F">
        <w:t>Extra</w:t>
      </w:r>
      <w:r w:rsidRPr="00E8272B">
        <w:rPr>
          <w:rFonts w:ascii="Calibri" w:eastAsia="Times New Roman" w:hAnsi="Calibri" w:cs="Calibri"/>
          <w:lang w:eastAsia="en-AU"/>
        </w:rPr>
        <w:t xml:space="preserve"> energy bites</w:t>
      </w:r>
    </w:p>
    <w:p w14:paraId="50D3A57A" w14:textId="5FCC7D14" w:rsidR="00D976F4" w:rsidRPr="003B1D99" w:rsidRDefault="00D976F4" w:rsidP="00B41566">
      <w:pPr>
        <w:tabs>
          <w:tab w:val="left" w:pos="2552"/>
        </w:tabs>
        <w:spacing w:line="269" w:lineRule="auto"/>
        <w:ind w:left="2550" w:hanging="2550"/>
        <w:rPr>
          <w:rFonts w:ascii="Calibri" w:eastAsia="Times New Roman" w:hAnsi="Calibri" w:cs="Calibri"/>
          <w:b/>
          <w:lang w:eastAsia="en-AU"/>
        </w:rPr>
      </w:pPr>
      <w:r w:rsidRPr="003B1D99">
        <w:rPr>
          <w:rFonts w:ascii="Calibri" w:eastAsia="Times New Roman" w:hAnsi="Calibri" w:cs="Calibri"/>
          <w:b/>
          <w:lang w:eastAsia="en-AU"/>
        </w:rPr>
        <w:t>Description</w:t>
      </w:r>
      <w:r>
        <w:rPr>
          <w:rFonts w:ascii="Calibri" w:eastAsia="Times New Roman" w:hAnsi="Calibri" w:cs="Calibri"/>
          <w:b/>
          <w:lang w:eastAsia="en-AU"/>
        </w:rPr>
        <w:tab/>
      </w:r>
      <w:r>
        <w:rPr>
          <w:rFonts w:ascii="Calibri" w:eastAsia="Times New Roman" w:hAnsi="Calibri" w:cs="Calibri"/>
          <w:lang w:eastAsia="en-AU"/>
        </w:rPr>
        <w:t>Students identify the health mes</w:t>
      </w:r>
      <w:r w:rsidR="00103F84">
        <w:rPr>
          <w:rFonts w:ascii="Calibri" w:eastAsia="Times New Roman" w:hAnsi="Calibri" w:cs="Calibri"/>
          <w:lang w:eastAsia="en-AU"/>
        </w:rPr>
        <w:t>sages in an advertised product and determine how they influence health decisions</w:t>
      </w:r>
    </w:p>
    <w:p w14:paraId="62800F30" w14:textId="42E75403" w:rsidR="00D976F4" w:rsidRPr="003B1D99" w:rsidRDefault="00D976F4" w:rsidP="00B41566">
      <w:pPr>
        <w:tabs>
          <w:tab w:val="left" w:pos="2552"/>
        </w:tabs>
        <w:spacing w:line="269" w:lineRule="auto"/>
        <w:rPr>
          <w:rFonts w:eastAsia="Times New Roman"/>
          <w:b/>
        </w:rPr>
      </w:pPr>
      <w:r w:rsidRPr="003B1D99">
        <w:rPr>
          <w:rFonts w:eastAsia="Times New Roman"/>
          <w:b/>
        </w:rPr>
        <w:t>Type of assessment</w:t>
      </w:r>
      <w:r>
        <w:rPr>
          <w:rFonts w:eastAsia="Times New Roman"/>
          <w:b/>
        </w:rPr>
        <w:tab/>
      </w:r>
      <w:r>
        <w:rPr>
          <w:rFonts w:ascii="Calibri" w:eastAsia="Times New Roman" w:hAnsi="Calibri" w:cs="Calibri"/>
          <w:lang w:eastAsia="en-AU"/>
        </w:rPr>
        <w:t>Summative</w:t>
      </w:r>
    </w:p>
    <w:p w14:paraId="39139E5E" w14:textId="77777777" w:rsidR="00386827" w:rsidRDefault="00D976F4" w:rsidP="00B41566">
      <w:pPr>
        <w:tabs>
          <w:tab w:val="left" w:pos="2552"/>
        </w:tabs>
        <w:spacing w:after="0" w:line="269" w:lineRule="auto"/>
        <w:ind w:left="2552" w:hanging="2552"/>
        <w:rPr>
          <w:rFonts w:ascii="Calibri" w:eastAsia="Times New Roman" w:hAnsi="Calibri" w:cs="Calibri"/>
          <w:lang w:eastAsia="en-AU"/>
        </w:rPr>
      </w:pPr>
      <w:r w:rsidRPr="003B1D99">
        <w:rPr>
          <w:rFonts w:eastAsia="Times New Roman"/>
          <w:b/>
        </w:rPr>
        <w:t>Purpose of assessment</w:t>
      </w:r>
      <w:r>
        <w:rPr>
          <w:rFonts w:eastAsia="Times New Roman"/>
          <w:b/>
        </w:rPr>
        <w:tab/>
      </w:r>
      <w:r>
        <w:rPr>
          <w:rFonts w:ascii="Calibri" w:eastAsia="Times New Roman" w:hAnsi="Calibri" w:cs="Calibri"/>
          <w:lang w:eastAsia="en-AU"/>
        </w:rPr>
        <w:t>To assess students’ ability to</w:t>
      </w:r>
      <w:r w:rsidR="00386827">
        <w:rPr>
          <w:rFonts w:ascii="Calibri" w:eastAsia="Times New Roman" w:hAnsi="Calibri" w:cs="Calibri"/>
          <w:lang w:eastAsia="en-AU"/>
        </w:rPr>
        <w:t>:</w:t>
      </w:r>
    </w:p>
    <w:p w14:paraId="65D3846B" w14:textId="7BE6E7B7" w:rsidR="00D976F4" w:rsidRDefault="00386827" w:rsidP="002E1408">
      <w:pPr>
        <w:pStyle w:val="CSPlistparagraph"/>
        <w:numPr>
          <w:ilvl w:val="0"/>
          <w:numId w:val="8"/>
        </w:numPr>
        <w:spacing w:line="269" w:lineRule="auto"/>
        <w:ind w:left="2909" w:hanging="357"/>
        <w:rPr>
          <w:rFonts w:eastAsia="Times New Roman"/>
        </w:rPr>
      </w:pPr>
      <w:r>
        <w:rPr>
          <w:rFonts w:eastAsia="Times New Roman"/>
        </w:rPr>
        <w:t>interpret</w:t>
      </w:r>
      <w:r w:rsidR="00D976F4" w:rsidRPr="00386827">
        <w:rPr>
          <w:rFonts w:eastAsia="Times New Roman"/>
        </w:rPr>
        <w:t xml:space="preserve"> health </w:t>
      </w:r>
      <w:r w:rsidR="00864011">
        <w:rPr>
          <w:rFonts w:eastAsia="Times New Roman"/>
        </w:rPr>
        <w:t>information</w:t>
      </w:r>
    </w:p>
    <w:p w14:paraId="7311F462" w14:textId="645460F9" w:rsidR="00386827" w:rsidRPr="00386827" w:rsidRDefault="00386827" w:rsidP="002E1408">
      <w:pPr>
        <w:pStyle w:val="CSPlistparagraph"/>
        <w:numPr>
          <w:ilvl w:val="0"/>
          <w:numId w:val="8"/>
        </w:numPr>
        <w:spacing w:line="269" w:lineRule="auto"/>
        <w:ind w:left="2909" w:hanging="357"/>
        <w:rPr>
          <w:rFonts w:eastAsia="Times New Roman"/>
        </w:rPr>
      </w:pPr>
      <w:r>
        <w:rPr>
          <w:rFonts w:eastAsia="Times New Roman"/>
        </w:rPr>
        <w:t xml:space="preserve">describe ways health </w:t>
      </w:r>
      <w:r w:rsidR="00864011">
        <w:rPr>
          <w:rFonts w:eastAsia="Times New Roman"/>
        </w:rPr>
        <w:t xml:space="preserve">information </w:t>
      </w:r>
      <w:r>
        <w:rPr>
          <w:rFonts w:eastAsia="Times New Roman"/>
        </w:rPr>
        <w:t>influence</w:t>
      </w:r>
      <w:r w:rsidR="00864011">
        <w:rPr>
          <w:rFonts w:eastAsia="Times New Roman"/>
        </w:rPr>
        <w:t>s</w:t>
      </w:r>
      <w:r>
        <w:rPr>
          <w:rFonts w:eastAsia="Times New Roman"/>
        </w:rPr>
        <w:t xml:space="preserve"> health decisions and behaviours</w:t>
      </w:r>
    </w:p>
    <w:p w14:paraId="7E8BF0DB" w14:textId="1FACC24F" w:rsidR="00D976F4" w:rsidRPr="00AC0316" w:rsidRDefault="00D976F4" w:rsidP="00B41566">
      <w:pPr>
        <w:tabs>
          <w:tab w:val="left" w:pos="2552"/>
        </w:tabs>
        <w:spacing w:line="269" w:lineRule="auto"/>
        <w:ind w:left="2550" w:hanging="2550"/>
        <w:rPr>
          <w:rFonts w:ascii="Calibri" w:eastAsia="Times New Roman" w:hAnsi="Calibri" w:cs="Calibri"/>
          <w:shd w:val="clear" w:color="auto" w:fill="FFFFFF"/>
          <w:lang w:eastAsia="en-AU"/>
        </w:rPr>
      </w:pPr>
      <w:r w:rsidRPr="003B1D99">
        <w:rPr>
          <w:rFonts w:ascii="Calibri" w:eastAsia="Times New Roman" w:hAnsi="Calibri" w:cs="Calibri"/>
          <w:b/>
          <w:lang w:eastAsia="en-AU"/>
        </w:rPr>
        <w:t>Evidence to be collected</w:t>
      </w:r>
      <w:r>
        <w:rPr>
          <w:rFonts w:ascii="Calibri" w:eastAsia="Times New Roman" w:hAnsi="Calibri" w:cs="Calibri"/>
          <w:b/>
          <w:lang w:eastAsia="en-AU"/>
        </w:rPr>
        <w:tab/>
      </w:r>
      <w:r w:rsidR="00386827">
        <w:rPr>
          <w:rFonts w:ascii="Calibri" w:eastAsia="Times New Roman" w:hAnsi="Calibri" w:cs="Calibri"/>
          <w:shd w:val="clear" w:color="auto" w:fill="FFFFFF"/>
          <w:lang w:eastAsia="en-AU"/>
        </w:rPr>
        <w:t>Graphic organiser</w:t>
      </w:r>
    </w:p>
    <w:p w14:paraId="59A408A7" w14:textId="785C3827" w:rsidR="00D976F4" w:rsidRPr="00BF2715" w:rsidRDefault="00D976F4" w:rsidP="00DB167F">
      <w:pPr>
        <w:tabs>
          <w:tab w:val="left" w:pos="2552"/>
        </w:tabs>
        <w:spacing w:after="240" w:line="269" w:lineRule="auto"/>
        <w:rPr>
          <w:rFonts w:ascii="Calibri" w:eastAsia="Times New Roman" w:hAnsi="Calibri" w:cs="Calibri"/>
          <w:lang w:eastAsia="en-AU"/>
        </w:rPr>
      </w:pPr>
      <w:r w:rsidRPr="003B1D99">
        <w:rPr>
          <w:rFonts w:ascii="Calibri" w:eastAsia="Times New Roman" w:hAnsi="Calibri" w:cs="Calibri"/>
          <w:b/>
          <w:lang w:eastAsia="en-AU"/>
        </w:rPr>
        <w:t>Suggested time</w:t>
      </w:r>
      <w:r>
        <w:rPr>
          <w:rFonts w:ascii="Calibri" w:eastAsia="Times New Roman" w:hAnsi="Calibri" w:cs="Calibri"/>
          <w:lang w:eastAsia="en-AU"/>
        </w:rPr>
        <w:tab/>
        <w:t>1 x 60</w:t>
      </w:r>
      <w:r w:rsidR="00EF74EE">
        <w:rPr>
          <w:rFonts w:ascii="Calibri" w:eastAsia="Times New Roman" w:hAnsi="Calibri" w:cs="Calibri"/>
          <w:lang w:eastAsia="en-AU"/>
        </w:rPr>
        <w:t>-</w:t>
      </w:r>
      <w:r>
        <w:rPr>
          <w:rFonts w:ascii="Calibri" w:eastAsia="Times New Roman" w:hAnsi="Calibri" w:cs="Calibri"/>
          <w:lang w:eastAsia="en-AU"/>
        </w:rPr>
        <w:t>minute</w:t>
      </w:r>
      <w:r w:rsidR="00EF74EE">
        <w:rPr>
          <w:rFonts w:ascii="Calibri" w:eastAsia="Times New Roman" w:hAnsi="Calibri" w:cs="Calibri"/>
          <w:lang w:eastAsia="en-AU"/>
        </w:rPr>
        <w:t xml:space="preserve"> lesson</w:t>
      </w:r>
    </w:p>
    <w:p w14:paraId="04ECDBB1" w14:textId="7BCC3D3B" w:rsidR="00D976F4" w:rsidRPr="00542D96" w:rsidRDefault="00204B6B" w:rsidP="00F97E60">
      <w:pPr>
        <w:pStyle w:val="SCSALessonLinedHeading2"/>
      </w:pPr>
      <w:r>
        <w:t>Content description</w:t>
      </w:r>
      <w:r w:rsidR="00324825">
        <w:t>s</w:t>
      </w:r>
    </w:p>
    <w:p w14:paraId="0CD4A48D" w14:textId="77777777" w:rsidR="00DB167F" w:rsidRDefault="00DB167F" w:rsidP="00E172E8">
      <w:pPr>
        <w:pStyle w:val="SCSALessonAppendixHeading3"/>
      </w:pPr>
      <w:r>
        <w:t>Personal, social and community health</w:t>
      </w:r>
    </w:p>
    <w:p w14:paraId="48CDFFEE" w14:textId="713802E9" w:rsidR="00204B6B" w:rsidRDefault="008B46B9" w:rsidP="00EF46DF">
      <w:pPr>
        <w:spacing w:after="0" w:line="269" w:lineRule="auto"/>
        <w:rPr>
          <w:rFonts w:ascii="Calibri" w:eastAsia="Times New Roman" w:hAnsi="Calibri"/>
          <w:b/>
        </w:rPr>
      </w:pPr>
      <w:r>
        <w:rPr>
          <w:rFonts w:ascii="Calibri" w:eastAsia="Times New Roman" w:hAnsi="Calibri"/>
          <w:b/>
        </w:rPr>
        <w:t>Healthy and active communities</w:t>
      </w:r>
    </w:p>
    <w:p w14:paraId="006FF569" w14:textId="690029AA" w:rsidR="00D976F4" w:rsidRPr="00386827" w:rsidRDefault="00386827" w:rsidP="00EF46DF">
      <w:pPr>
        <w:rPr>
          <w:rFonts w:ascii="Calibri" w:eastAsia="Times New Roman" w:hAnsi="Calibri"/>
        </w:rPr>
      </w:pPr>
      <w:r>
        <w:rPr>
          <w:rFonts w:ascii="Calibri" w:eastAsia="Times New Roman" w:hAnsi="Calibri"/>
        </w:rPr>
        <w:t xml:space="preserve">Ways in </w:t>
      </w:r>
      <w:r w:rsidRPr="00EF46DF">
        <w:t>which</w:t>
      </w:r>
      <w:r>
        <w:rPr>
          <w:rFonts w:ascii="Calibri" w:eastAsia="Times New Roman" w:hAnsi="Calibri"/>
        </w:rPr>
        <w:t xml:space="preserve"> </w:t>
      </w:r>
      <w:r w:rsidRPr="00EF46DF">
        <w:t>health</w:t>
      </w:r>
      <w:r>
        <w:rPr>
          <w:rFonts w:ascii="Calibri" w:eastAsia="Times New Roman" w:hAnsi="Calibri"/>
        </w:rPr>
        <w:t xml:space="preserve"> information can influence health decisions and behaviours.</w:t>
      </w:r>
    </w:p>
    <w:p w14:paraId="6226647B" w14:textId="77777777" w:rsidR="00D976F4" w:rsidRPr="00902809" w:rsidRDefault="00D976F4" w:rsidP="00F97E60">
      <w:pPr>
        <w:pStyle w:val="SCSALessonLinedHeading2"/>
      </w:pPr>
      <w:r w:rsidRPr="00902809">
        <w:t>Task preparation</w:t>
      </w:r>
    </w:p>
    <w:p w14:paraId="75E9AA62" w14:textId="77777777" w:rsidR="00D976F4" w:rsidRPr="00EF46DF" w:rsidRDefault="00D976F4" w:rsidP="004B784F">
      <w:pPr>
        <w:pStyle w:val="SCSALessonAppendixHeading3"/>
      </w:pPr>
      <w:r w:rsidRPr="00EF46DF">
        <w:t>Prior learning</w:t>
      </w:r>
    </w:p>
    <w:p w14:paraId="3D0FED8C" w14:textId="2DFE281B" w:rsidR="006C2744" w:rsidRPr="00307B74" w:rsidRDefault="00D976F4" w:rsidP="00EF46DF">
      <w:pPr>
        <w:rPr>
          <w:rFonts w:ascii="Calibri" w:eastAsia="Times New Roman" w:hAnsi="Calibri" w:cs="Calibri"/>
          <w:lang w:eastAsia="en-AU"/>
        </w:rPr>
      </w:pPr>
      <w:r>
        <w:rPr>
          <w:rFonts w:ascii="Calibri" w:eastAsia="Times New Roman" w:hAnsi="Calibri" w:cs="Calibri"/>
          <w:lang w:eastAsia="en-AU"/>
        </w:rPr>
        <w:t>S</w:t>
      </w:r>
      <w:r w:rsidR="00386827">
        <w:rPr>
          <w:rFonts w:ascii="Calibri" w:eastAsia="Times New Roman" w:hAnsi="Calibri" w:cs="Calibri"/>
          <w:lang w:eastAsia="en-AU"/>
        </w:rPr>
        <w:t xml:space="preserve">tudents have prior knowledge of the source and purpose of health information. They have experience with interpreting health </w:t>
      </w:r>
      <w:r w:rsidR="00864011">
        <w:rPr>
          <w:rFonts w:ascii="Calibri" w:eastAsia="Times New Roman" w:hAnsi="Calibri" w:cs="Calibri"/>
          <w:lang w:eastAsia="en-AU"/>
        </w:rPr>
        <w:t xml:space="preserve">information </w:t>
      </w:r>
      <w:r w:rsidR="00386827">
        <w:rPr>
          <w:rFonts w:ascii="Calibri" w:eastAsia="Times New Roman" w:hAnsi="Calibri" w:cs="Calibri"/>
          <w:lang w:eastAsia="en-AU"/>
        </w:rPr>
        <w:t xml:space="preserve">and how </w:t>
      </w:r>
      <w:r w:rsidR="00864011">
        <w:rPr>
          <w:rFonts w:ascii="Calibri" w:eastAsia="Times New Roman" w:hAnsi="Calibri" w:cs="Calibri"/>
          <w:lang w:eastAsia="en-AU"/>
        </w:rPr>
        <w:t xml:space="preserve">it is </w:t>
      </w:r>
      <w:r w:rsidR="00386827">
        <w:rPr>
          <w:rFonts w:ascii="Calibri" w:eastAsia="Times New Roman" w:hAnsi="Calibri" w:cs="Calibri"/>
          <w:lang w:eastAsia="en-AU"/>
        </w:rPr>
        <w:t>delivered to influence people</w:t>
      </w:r>
      <w:r w:rsidR="0053254F">
        <w:rPr>
          <w:rFonts w:ascii="Calibri" w:eastAsia="Times New Roman" w:hAnsi="Calibri" w:cs="Calibri"/>
          <w:lang w:eastAsia="en-AU"/>
        </w:rPr>
        <w:t xml:space="preserve"> to behave in a </w:t>
      </w:r>
      <w:r w:rsidR="0053254F" w:rsidRPr="00EF46DF">
        <w:t>particular</w:t>
      </w:r>
      <w:r w:rsidR="0053254F">
        <w:rPr>
          <w:rFonts w:ascii="Calibri" w:eastAsia="Times New Roman" w:hAnsi="Calibri" w:cs="Calibri"/>
          <w:lang w:eastAsia="en-AU"/>
        </w:rPr>
        <w:t xml:space="preserve"> way.</w:t>
      </w:r>
    </w:p>
    <w:p w14:paraId="2C17DE60" w14:textId="77777777" w:rsidR="00D976F4" w:rsidRPr="00902809" w:rsidRDefault="00D976F4" w:rsidP="00F97E60">
      <w:pPr>
        <w:pStyle w:val="SCSALessonLinedHeading2"/>
      </w:pPr>
      <w:r w:rsidRPr="00902809">
        <w:t>Assessment task</w:t>
      </w:r>
    </w:p>
    <w:p w14:paraId="2ABACD36" w14:textId="77777777" w:rsidR="00D976F4" w:rsidRPr="00EF46DF" w:rsidRDefault="00D976F4" w:rsidP="004B784F">
      <w:pPr>
        <w:pStyle w:val="SCSALessonAppendixHeading3"/>
      </w:pPr>
      <w:r w:rsidRPr="00EF46DF">
        <w:t>Assessment conditions</w:t>
      </w:r>
    </w:p>
    <w:p w14:paraId="629B3A50" w14:textId="03B5BEE1" w:rsidR="00287776" w:rsidRDefault="00386827" w:rsidP="00EF46DF">
      <w:pPr>
        <w:rPr>
          <w:rFonts w:ascii="Calibri" w:eastAsia="Times New Roman" w:hAnsi="Calibri" w:cs="Calibri"/>
          <w:lang w:eastAsia="en-AU"/>
        </w:rPr>
      </w:pPr>
      <w:r>
        <w:rPr>
          <w:rFonts w:ascii="Calibri" w:eastAsia="Times New Roman" w:hAnsi="Calibri" w:cs="Calibri"/>
          <w:lang w:eastAsia="en-AU"/>
        </w:rPr>
        <w:t xml:space="preserve">Students will </w:t>
      </w:r>
      <w:r w:rsidRPr="00EF46DF">
        <w:t>complete</w:t>
      </w:r>
      <w:r>
        <w:rPr>
          <w:rFonts w:ascii="Calibri" w:eastAsia="Times New Roman" w:hAnsi="Calibri" w:cs="Calibri"/>
          <w:lang w:eastAsia="en-AU"/>
        </w:rPr>
        <w:t xml:space="preserve"> the task individually</w:t>
      </w:r>
      <w:r w:rsidR="00014B85">
        <w:rPr>
          <w:rFonts w:ascii="Calibri" w:eastAsia="Times New Roman" w:hAnsi="Calibri" w:cs="Calibri"/>
          <w:lang w:eastAsia="en-AU"/>
        </w:rPr>
        <w:t>.</w:t>
      </w:r>
    </w:p>
    <w:p w14:paraId="58E77B7A" w14:textId="77777777" w:rsidR="006C2744" w:rsidRPr="00EF46DF" w:rsidRDefault="006C2744" w:rsidP="004B784F">
      <w:pPr>
        <w:pStyle w:val="SCSALessonAppendixHeading3"/>
      </w:pPr>
      <w:r w:rsidRPr="00EF46DF">
        <w:t>Differentiation</w:t>
      </w:r>
    </w:p>
    <w:p w14:paraId="7D18ECBD" w14:textId="12F76C3D" w:rsidR="006C2744" w:rsidRPr="0053254F" w:rsidRDefault="006C2744" w:rsidP="00EF46DF">
      <w:pPr>
        <w:rPr>
          <w:rFonts w:eastAsiaTheme="minorHAnsi"/>
          <w:lang w:eastAsia="en-US"/>
        </w:rPr>
      </w:pPr>
      <w:r>
        <w:t xml:space="preserve">Teachers should differentiate their teaching and assessment to meet the specific learning needs of their </w:t>
      </w:r>
      <w:r w:rsidRPr="00EF46DF">
        <w:t>students</w:t>
      </w:r>
      <w:r>
        <w:t>, based on their level of readiness to learn and their need to be challenged. Where appropriate, teachers may either scaffold or extend the scope of the assessment tasks.</w:t>
      </w:r>
    </w:p>
    <w:p w14:paraId="03BE3C04" w14:textId="77777777" w:rsidR="006C2744" w:rsidRPr="00AE24A8" w:rsidRDefault="006C2744" w:rsidP="00F97E60">
      <w:pPr>
        <w:pStyle w:val="SCSALessonLinedHeading2"/>
      </w:pPr>
      <w:r w:rsidRPr="00902809">
        <w:t>Resources</w:t>
      </w:r>
    </w:p>
    <w:p w14:paraId="6B39B6FA" w14:textId="1235B227" w:rsidR="00D976F4" w:rsidRPr="006C2744" w:rsidRDefault="00386827" w:rsidP="002E1408">
      <w:pPr>
        <w:pStyle w:val="CSPlistparagraph"/>
        <w:numPr>
          <w:ilvl w:val="0"/>
          <w:numId w:val="5"/>
        </w:numPr>
        <w:spacing w:after="0" w:line="269" w:lineRule="auto"/>
        <w:rPr>
          <w:rFonts w:eastAsia="Times New Roman"/>
        </w:rPr>
      </w:pPr>
      <w:r w:rsidRPr="006C2744">
        <w:rPr>
          <w:rFonts w:eastAsia="Times New Roman"/>
        </w:rPr>
        <w:t>Graphic organiser</w:t>
      </w:r>
      <w:r w:rsidR="00D976F4" w:rsidRPr="006C2744">
        <w:rPr>
          <w:rFonts w:eastAsia="Times New Roman"/>
        </w:rPr>
        <w:br w:type="page"/>
      </w:r>
    </w:p>
    <w:p w14:paraId="202D9447" w14:textId="77777777" w:rsidR="00D976F4" w:rsidRPr="00902809" w:rsidRDefault="00D976F4" w:rsidP="00E172E8">
      <w:pPr>
        <w:pStyle w:val="SCSALessonAppendixHeading2"/>
      </w:pPr>
      <w:r w:rsidRPr="00902809">
        <w:lastRenderedPageBreak/>
        <w:t>Instructions for teacher</w:t>
      </w:r>
    </w:p>
    <w:p w14:paraId="0F9E1A39" w14:textId="23AC7CD4" w:rsidR="00D976F4" w:rsidRPr="00A502BC" w:rsidRDefault="004762C8" w:rsidP="00E172E8">
      <w:pPr>
        <w:pStyle w:val="SCSALessonAppendixHeading3"/>
      </w:pPr>
      <w:r>
        <w:t>Extra energy bites</w:t>
      </w:r>
    </w:p>
    <w:p w14:paraId="5287CB83" w14:textId="33698A58" w:rsidR="00D976F4" w:rsidRDefault="00386827" w:rsidP="00EF46DF">
      <w:pPr>
        <w:rPr>
          <w:rFonts w:eastAsia="Times New Roman"/>
          <w:lang w:eastAsia="en-AU"/>
        </w:rPr>
      </w:pPr>
      <w:r>
        <w:rPr>
          <w:rFonts w:eastAsia="Times New Roman"/>
          <w:lang w:eastAsia="en-AU"/>
        </w:rPr>
        <w:t xml:space="preserve">Students will examine an advertisement </w:t>
      </w:r>
      <w:r w:rsidR="005A18F0">
        <w:rPr>
          <w:rFonts w:eastAsia="Times New Roman"/>
          <w:lang w:eastAsia="en-AU"/>
        </w:rPr>
        <w:t xml:space="preserve">to determine the health </w:t>
      </w:r>
      <w:r w:rsidR="00864011">
        <w:rPr>
          <w:rFonts w:eastAsia="Times New Roman"/>
          <w:lang w:eastAsia="en-AU"/>
        </w:rPr>
        <w:t xml:space="preserve">information </w:t>
      </w:r>
      <w:r w:rsidR="005A18F0">
        <w:rPr>
          <w:rFonts w:eastAsia="Times New Roman"/>
          <w:lang w:eastAsia="en-AU"/>
        </w:rPr>
        <w:t xml:space="preserve">provided. They will identify the visual and language features used to promote the </w:t>
      </w:r>
      <w:r w:rsidR="00864011">
        <w:rPr>
          <w:rFonts w:eastAsia="Times New Roman"/>
          <w:lang w:eastAsia="en-AU"/>
        </w:rPr>
        <w:t xml:space="preserve">information </w:t>
      </w:r>
      <w:r w:rsidR="005A18F0">
        <w:rPr>
          <w:rFonts w:eastAsia="Times New Roman"/>
          <w:lang w:eastAsia="en-AU"/>
        </w:rPr>
        <w:t>and convince the target audience of the health benefits.</w:t>
      </w:r>
      <w:r w:rsidR="0053254F">
        <w:rPr>
          <w:rFonts w:eastAsia="Times New Roman"/>
          <w:lang w:eastAsia="en-AU"/>
        </w:rPr>
        <w:br w:type="page"/>
      </w:r>
    </w:p>
    <w:p w14:paraId="36557433" w14:textId="24CBF8E8" w:rsidR="00D976F4" w:rsidRDefault="00D976F4" w:rsidP="00E172E8">
      <w:pPr>
        <w:pStyle w:val="SCSALessonAppendixHeading2"/>
      </w:pPr>
      <w:r w:rsidRPr="009F33E0">
        <w:lastRenderedPageBreak/>
        <w:t xml:space="preserve">Instructions </w:t>
      </w:r>
      <w:r>
        <w:t>to students</w:t>
      </w:r>
    </w:p>
    <w:p w14:paraId="075799D4" w14:textId="03A82B6B" w:rsidR="00D976F4" w:rsidRPr="00A502BC" w:rsidRDefault="005A18F0" w:rsidP="00E172E8">
      <w:pPr>
        <w:pStyle w:val="SCSALessonAppendixHeading3"/>
      </w:pPr>
      <w:r>
        <w:t>Extra energy bar</w:t>
      </w:r>
    </w:p>
    <w:p w14:paraId="1B2DDE50" w14:textId="5D7DADF4" w:rsidR="00D976F4" w:rsidRDefault="005A18F0" w:rsidP="00EF46DF">
      <w:pPr>
        <w:spacing w:after="0"/>
        <w:rPr>
          <w:rFonts w:eastAsia="Times New Roman"/>
          <w:lang w:eastAsia="en-AU"/>
        </w:rPr>
      </w:pPr>
      <w:r>
        <w:rPr>
          <w:rFonts w:eastAsia="Times New Roman"/>
          <w:lang w:eastAsia="en-AU"/>
        </w:rPr>
        <w:t xml:space="preserve">Look at the following advertisement for the Extra </w:t>
      </w:r>
      <w:r w:rsidR="00BC7609">
        <w:rPr>
          <w:rFonts w:eastAsia="Times New Roman"/>
          <w:lang w:eastAsia="en-AU"/>
        </w:rPr>
        <w:t>Energy Bites</w:t>
      </w:r>
      <w:r>
        <w:rPr>
          <w:rFonts w:eastAsia="Times New Roman"/>
          <w:lang w:eastAsia="en-AU"/>
        </w:rPr>
        <w:t>. Use the graphic organiser to:</w:t>
      </w:r>
    </w:p>
    <w:p w14:paraId="2BA4E0A4" w14:textId="6D54B918" w:rsidR="005A18F0" w:rsidRDefault="005A18F0" w:rsidP="002E1408">
      <w:pPr>
        <w:pStyle w:val="CSPlistparagraph"/>
        <w:numPr>
          <w:ilvl w:val="0"/>
          <w:numId w:val="7"/>
        </w:numPr>
        <w:rPr>
          <w:rFonts w:eastAsia="Times New Roman"/>
        </w:rPr>
      </w:pPr>
      <w:r>
        <w:rPr>
          <w:rFonts w:eastAsia="Times New Roman"/>
        </w:rPr>
        <w:t xml:space="preserve">identify any health </w:t>
      </w:r>
      <w:r w:rsidR="00864011">
        <w:rPr>
          <w:rFonts w:eastAsia="Times New Roman"/>
        </w:rPr>
        <w:t xml:space="preserve">information </w:t>
      </w:r>
      <w:r>
        <w:rPr>
          <w:rFonts w:eastAsia="Times New Roman"/>
        </w:rPr>
        <w:t>provided</w:t>
      </w:r>
      <w:r w:rsidR="0080533D">
        <w:rPr>
          <w:rFonts w:eastAsia="Times New Roman"/>
        </w:rPr>
        <w:t xml:space="preserve"> or</w:t>
      </w:r>
      <w:r w:rsidR="00C77116">
        <w:rPr>
          <w:rFonts w:eastAsia="Times New Roman"/>
        </w:rPr>
        <w:t xml:space="preserve"> claims made</w:t>
      </w:r>
    </w:p>
    <w:p w14:paraId="4B5FF7B2" w14:textId="37C9CE28" w:rsidR="005A18F0" w:rsidRDefault="005A18F0" w:rsidP="002E1408">
      <w:pPr>
        <w:pStyle w:val="CSPlistparagraph"/>
        <w:numPr>
          <w:ilvl w:val="0"/>
          <w:numId w:val="7"/>
        </w:numPr>
        <w:rPr>
          <w:rFonts w:eastAsia="Times New Roman"/>
        </w:rPr>
      </w:pPr>
      <w:r>
        <w:rPr>
          <w:rFonts w:eastAsia="Times New Roman"/>
        </w:rPr>
        <w:t xml:space="preserve">locate the words that promote the health </w:t>
      </w:r>
      <w:r w:rsidR="00864011">
        <w:rPr>
          <w:rFonts w:eastAsia="Times New Roman"/>
        </w:rPr>
        <w:t>information</w:t>
      </w:r>
    </w:p>
    <w:p w14:paraId="3486B2B5" w14:textId="1590CC8D" w:rsidR="005A18F0" w:rsidRDefault="005A18F0" w:rsidP="002E1408">
      <w:pPr>
        <w:pStyle w:val="CSPlistparagraph"/>
        <w:numPr>
          <w:ilvl w:val="0"/>
          <w:numId w:val="7"/>
        </w:numPr>
        <w:rPr>
          <w:rFonts w:eastAsia="Times New Roman"/>
        </w:rPr>
      </w:pPr>
      <w:r>
        <w:rPr>
          <w:rFonts w:eastAsia="Times New Roman"/>
        </w:rPr>
        <w:t xml:space="preserve">list extra information you would need to believe the health </w:t>
      </w:r>
      <w:r w:rsidR="00864011">
        <w:rPr>
          <w:rFonts w:eastAsia="Times New Roman"/>
        </w:rPr>
        <w:t>information</w:t>
      </w:r>
    </w:p>
    <w:p w14:paraId="6D014633" w14:textId="503DD1A3" w:rsidR="00C77116" w:rsidRPr="00E172E8" w:rsidRDefault="005A18F0" w:rsidP="00E172E8">
      <w:pPr>
        <w:pStyle w:val="CSPlistparagraph"/>
        <w:numPr>
          <w:ilvl w:val="0"/>
          <w:numId w:val="7"/>
        </w:numPr>
        <w:rPr>
          <w:rFonts w:eastAsia="Times New Roman"/>
        </w:rPr>
      </w:pPr>
      <w:r>
        <w:rPr>
          <w:rFonts w:eastAsia="Times New Roman"/>
        </w:rPr>
        <w:t xml:space="preserve">state if you </w:t>
      </w:r>
      <w:r w:rsidR="00C77116">
        <w:rPr>
          <w:rFonts w:eastAsia="Times New Roman"/>
        </w:rPr>
        <w:t xml:space="preserve">would buy and eat the Extra </w:t>
      </w:r>
      <w:r w:rsidR="004762C8">
        <w:rPr>
          <w:rFonts w:eastAsia="Times New Roman"/>
        </w:rPr>
        <w:t>Energy Bites</w:t>
      </w:r>
      <w:r w:rsidR="00C77116">
        <w:rPr>
          <w:rFonts w:eastAsia="Times New Roman"/>
        </w:rPr>
        <w:t>.</w:t>
      </w:r>
    </w:p>
    <w:p w14:paraId="42C560A5" w14:textId="0CB9B042" w:rsidR="00E172E8" w:rsidRPr="00E172E8" w:rsidRDefault="00E172E8" w:rsidP="00E172E8">
      <w:r w:rsidRPr="00E172E8">
        <w:rPr>
          <w:noProof/>
        </w:rPr>
        <mc:AlternateContent>
          <mc:Choice Requires="wpg">
            <w:drawing>
              <wp:anchor distT="0" distB="0" distL="114300" distR="114300" simplePos="0" relativeHeight="251978751" behindDoc="0" locked="0" layoutInCell="1" allowOverlap="1" wp14:anchorId="11C1083A" wp14:editId="63694E5A">
                <wp:simplePos x="0" y="0"/>
                <wp:positionH relativeFrom="column">
                  <wp:posOffset>-227965</wp:posOffset>
                </wp:positionH>
                <wp:positionV relativeFrom="paragraph">
                  <wp:posOffset>346075</wp:posOffset>
                </wp:positionV>
                <wp:extent cx="6094730" cy="4676775"/>
                <wp:effectExtent l="0" t="0" r="0" b="28575"/>
                <wp:wrapNone/>
                <wp:docPr id="662011031" name="Group 3" descr="A display advert for Extra Energy Bites. There are two happy children on a seesaw. The boy has a speech bubble saying 'I have so much energy!' Other phrases stated in the advert are ‘healthy and nutritious', 'good for growing bodies' and 'little bites of goodness to give you heaps of energy for school and play'."/>
                <wp:cNvGraphicFramePr/>
                <a:graphic xmlns:a="http://schemas.openxmlformats.org/drawingml/2006/main">
                  <a:graphicData uri="http://schemas.microsoft.com/office/word/2010/wordprocessingGroup">
                    <wpg:wgp>
                      <wpg:cNvGrpSpPr/>
                      <wpg:grpSpPr>
                        <a:xfrm>
                          <a:off x="0" y="0"/>
                          <a:ext cx="6094730" cy="4676775"/>
                          <a:chOff x="0" y="0"/>
                          <a:chExt cx="6094730" cy="4676775"/>
                        </a:xfrm>
                      </wpg:grpSpPr>
                      <wpg:grpSp>
                        <wpg:cNvPr id="167" name="Group 167"/>
                        <wpg:cNvGrpSpPr/>
                        <wpg:grpSpPr>
                          <a:xfrm>
                            <a:off x="191386" y="0"/>
                            <a:ext cx="5724525" cy="4676775"/>
                            <a:chOff x="0" y="0"/>
                            <a:chExt cx="5724525" cy="4676775"/>
                          </a:xfrm>
                        </wpg:grpSpPr>
                        <wps:wsp>
                          <wps:cNvPr id="168" name="Rectangle 168"/>
                          <wps:cNvSpPr/>
                          <wps:spPr>
                            <a:xfrm>
                              <a:off x="0" y="0"/>
                              <a:ext cx="5724525" cy="46767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a:off x="9525" y="0"/>
                              <a:ext cx="5695950" cy="323850"/>
                              <a:chOff x="0" y="0"/>
                              <a:chExt cx="5695950" cy="323850"/>
                            </a:xfrm>
                          </wpg:grpSpPr>
                          <wpg:grpSp>
                            <wpg:cNvPr id="170" name="Group 170"/>
                            <wpg:cNvGrpSpPr/>
                            <wpg:grpSpPr>
                              <a:xfrm rot="5400000">
                                <a:off x="785812" y="-785812"/>
                                <a:ext cx="314325" cy="1885950"/>
                                <a:chOff x="0" y="0"/>
                                <a:chExt cx="200025" cy="1885950"/>
                              </a:xfrm>
                            </wpg:grpSpPr>
                            <wps:wsp>
                              <wps:cNvPr id="171" name="Isosceles Triangle 171"/>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Isosceles Triangle 172"/>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Isosceles Triangle 173"/>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Isosceles Triangle 174"/>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Isosceles Triangle 175"/>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Isosceles Triangle 176"/>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rot="5400000">
                                <a:off x="2681287" y="-776287"/>
                                <a:ext cx="314325" cy="1885950"/>
                                <a:chOff x="0" y="0"/>
                                <a:chExt cx="200025" cy="1885950"/>
                              </a:xfrm>
                            </wpg:grpSpPr>
                            <wps:wsp>
                              <wps:cNvPr id="178" name="Isosceles Triangle 178"/>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Isosceles Triangle 179"/>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Isosceles Triangle 180"/>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Isosceles Triangle 181"/>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Isosceles Triangle 182"/>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Isosceles Triangle 183"/>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rot="5400000">
                                <a:off x="4595812" y="-776287"/>
                                <a:ext cx="314325" cy="1885950"/>
                                <a:chOff x="0" y="0"/>
                                <a:chExt cx="200025" cy="1885950"/>
                              </a:xfrm>
                            </wpg:grpSpPr>
                            <wps:wsp>
                              <wps:cNvPr id="186" name="Isosceles Triangle 186"/>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Isosceles Triangle 187"/>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Isosceles Triangle 188"/>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Isosceles Triangle 189"/>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Isosceles Triangle 190"/>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Isosceles Triangle 191"/>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8" name="Group 288"/>
                          <wpg:cNvGrpSpPr/>
                          <wpg:grpSpPr>
                            <a:xfrm rot="10800000">
                              <a:off x="19050" y="4352925"/>
                              <a:ext cx="5695950" cy="323850"/>
                              <a:chOff x="0" y="0"/>
                              <a:chExt cx="5695950" cy="323850"/>
                            </a:xfrm>
                          </wpg:grpSpPr>
                          <wpg:grpSp>
                            <wpg:cNvPr id="289" name="Group 289"/>
                            <wpg:cNvGrpSpPr/>
                            <wpg:grpSpPr>
                              <a:xfrm rot="5400000">
                                <a:off x="785812" y="-785812"/>
                                <a:ext cx="314325" cy="1885950"/>
                                <a:chOff x="0" y="0"/>
                                <a:chExt cx="200025" cy="1885950"/>
                              </a:xfrm>
                            </wpg:grpSpPr>
                            <wps:wsp>
                              <wps:cNvPr id="290" name="Isosceles Triangle 290"/>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Isosceles Triangle 291"/>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Isosceles Triangle 292"/>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Isosceles Triangle 293"/>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Isosceles Triangle 294"/>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Isosceles Triangle 295"/>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Group 296"/>
                            <wpg:cNvGrpSpPr/>
                            <wpg:grpSpPr>
                              <a:xfrm rot="5400000">
                                <a:off x="2681287" y="-776287"/>
                                <a:ext cx="314325" cy="1885950"/>
                                <a:chOff x="0" y="0"/>
                                <a:chExt cx="200025" cy="1885950"/>
                              </a:xfrm>
                            </wpg:grpSpPr>
                            <wps:wsp>
                              <wps:cNvPr id="297" name="Isosceles Triangle 297"/>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Isosceles Triangle 298"/>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Isosceles Triangle 299"/>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Isosceles Triangle 300"/>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Isosceles Triangle 301"/>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Isosceles Triangle 302"/>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rot="5400000">
                                <a:off x="4595812" y="-776287"/>
                                <a:ext cx="314325" cy="1885950"/>
                                <a:chOff x="0" y="0"/>
                                <a:chExt cx="200025" cy="1885950"/>
                              </a:xfrm>
                            </wpg:grpSpPr>
                            <wps:wsp>
                              <wps:cNvPr id="304" name="Isosceles Triangle 304"/>
                              <wps:cNvSpPr/>
                              <wps:spPr>
                                <a:xfrm rot="16200000" flipH="1" flipV="1">
                                  <a:off x="-47625" y="476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Isosceles Triangle 305"/>
                              <wps:cNvSpPr/>
                              <wps:spPr>
                                <a:xfrm rot="16200000" flipH="1" flipV="1">
                                  <a:off x="-47625" y="3429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Isosceles Triangle 306"/>
                              <wps:cNvSpPr/>
                              <wps:spPr>
                                <a:xfrm rot="16200000" flipH="1" flipV="1">
                                  <a:off x="-47625" y="67627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Isosceles Triangle 307"/>
                              <wps:cNvSpPr/>
                              <wps:spPr>
                                <a:xfrm rot="16200000" flipH="1" flipV="1">
                                  <a:off x="-47625" y="1000125"/>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Isosceles Triangle 308"/>
                              <wps:cNvSpPr/>
                              <wps:spPr>
                                <a:xfrm rot="16200000" flipH="1" flipV="1">
                                  <a:off x="-47625" y="131445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Isosceles Triangle 309"/>
                              <wps:cNvSpPr/>
                              <wps:spPr>
                                <a:xfrm rot="16200000" flipH="1" flipV="1">
                                  <a:off x="-47625" y="1638300"/>
                                  <a:ext cx="295275" cy="200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 name="Group 19"/>
                        <wpg:cNvGrpSpPr/>
                        <wpg:grpSpPr>
                          <a:xfrm>
                            <a:off x="0" y="818707"/>
                            <a:ext cx="6094730" cy="3491206"/>
                            <a:chOff x="0" y="0"/>
                            <a:chExt cx="6095930" cy="3489801"/>
                          </a:xfrm>
                        </wpg:grpSpPr>
                        <pic:pic xmlns:pic="http://schemas.openxmlformats.org/drawingml/2006/picture">
                          <pic:nvPicPr>
                            <pic:cNvPr id="22" name="Picture 22"/>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2381250" y="1285875"/>
                              <a:ext cx="1524000" cy="1524000"/>
                            </a:xfrm>
                            <a:prstGeom prst="rect">
                              <a:avLst/>
                            </a:prstGeom>
                          </pic:spPr>
                        </pic:pic>
                        <wpg:grpSp>
                          <wpg:cNvPr id="138" name="Group 138"/>
                          <wpg:cNvGrpSpPr/>
                          <wpg:grpSpPr>
                            <a:xfrm>
                              <a:off x="552450" y="0"/>
                              <a:ext cx="4602037" cy="2204903"/>
                              <a:chOff x="0" y="0"/>
                              <a:chExt cx="4602037" cy="2204903"/>
                            </a:xfrm>
                          </wpg:grpSpPr>
                          <wpg:grpSp>
                            <wpg:cNvPr id="154" name="Group 154"/>
                            <wpg:cNvGrpSpPr/>
                            <wpg:grpSpPr>
                              <a:xfrm>
                                <a:off x="352415" y="0"/>
                                <a:ext cx="4249622" cy="1565240"/>
                                <a:chOff x="-10" y="0"/>
                                <a:chExt cx="4249622" cy="1565240"/>
                              </a:xfrm>
                            </wpg:grpSpPr>
                            <wps:wsp>
                              <wps:cNvPr id="160" name="Text Box 160"/>
                              <wps:cNvSpPr txBox="1"/>
                              <wps:spPr>
                                <a:xfrm>
                                  <a:off x="-10" y="0"/>
                                  <a:ext cx="4249622" cy="825803"/>
                                </a:xfrm>
                                <a:prstGeom prst="rect">
                                  <a:avLst/>
                                </a:prstGeom>
                                <a:noFill/>
                                <a:ln>
                                  <a:noFill/>
                                </a:ln>
                              </wps:spPr>
                              <wps:txbx>
                                <w:txbxContent>
                                  <w:p w14:paraId="4EEEFEA0" w14:textId="77777777" w:rsidR="00BB7867" w:rsidRPr="00C46287" w:rsidRDefault="00BB7867" w:rsidP="004762C8">
                                    <w:pPr>
                                      <w:jc w:val="cente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Energy Bites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1" name="Rounded Rectangular Callout 161"/>
                              <wps:cNvSpPr/>
                              <wps:spPr>
                                <a:xfrm>
                                  <a:off x="2438400" y="1003531"/>
                                  <a:ext cx="1504950" cy="561709"/>
                                </a:xfrm>
                                <a:prstGeom prst="wedgeRoundRectCallout">
                                  <a:avLst>
                                    <a:gd name="adj1" fmla="val -22738"/>
                                    <a:gd name="adj2" fmla="val 10164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2FB47D" w14:textId="77777777" w:rsidR="00BB7867" w:rsidRPr="00D17C7F" w:rsidRDefault="00BB7867" w:rsidP="004762C8">
                                    <w:pPr>
                                      <w:jc w:val="center"/>
                                      <w:rPr>
                                        <w:rFonts w:cstheme="minorHAnsi"/>
                                        <w:b/>
                                        <w:color w:val="000000" w:themeColor="text1"/>
                                        <w:sz w:val="20"/>
                                        <w:szCs w:val="20"/>
                                      </w:rPr>
                                    </w:pPr>
                                    <w:r w:rsidRPr="00D17C7F">
                                      <w:rPr>
                                        <w:rFonts w:cstheme="minorHAnsi"/>
                                        <w:b/>
                                        <w:color w:val="000000" w:themeColor="text1"/>
                                        <w:sz w:val="20"/>
                                        <w:szCs w:val="20"/>
                                      </w:rPr>
                                      <w:t>I have so much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Wave 162"/>
                            <wps:cNvSpPr/>
                            <wps:spPr>
                              <a:xfrm rot="890231">
                                <a:off x="0" y="1638300"/>
                                <a:ext cx="1766859" cy="428625"/>
                              </a:xfrm>
                              <a:prstGeom prst="wav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rot="985836">
                                <a:off x="111428" y="1571846"/>
                                <a:ext cx="1504950" cy="633057"/>
                              </a:xfrm>
                              <a:prstGeom prst="rect">
                                <a:avLst/>
                              </a:prstGeom>
                              <a:noFill/>
                              <a:ln w="6350">
                                <a:noFill/>
                              </a:ln>
                            </wps:spPr>
                            <wps:txbx>
                              <w:txbxContent>
                                <w:p w14:paraId="4422459C" w14:textId="77777777" w:rsidR="00BB7867" w:rsidRDefault="00BB7867" w:rsidP="004762C8">
                                  <w:r>
                                    <w:t>Healthy and nutritious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 name="Text Box 164"/>
                          <wps:cNvSpPr txBox="1"/>
                          <wps:spPr>
                            <a:xfrm>
                              <a:off x="0" y="3095625"/>
                              <a:ext cx="6095930" cy="394176"/>
                            </a:xfrm>
                            <a:prstGeom prst="rect">
                              <a:avLst/>
                            </a:prstGeom>
                            <a:noFill/>
                            <a:ln>
                              <a:noFill/>
                            </a:ln>
                          </wps:spPr>
                          <wps:txbx>
                            <w:txbxContent>
                              <w:p w14:paraId="1D8DFFF9" w14:textId="77777777" w:rsidR="00BB7867" w:rsidRPr="00335976" w:rsidRDefault="00BB7867" w:rsidP="004762C8">
                                <w:pPr>
                                  <w:jc w:val="center"/>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976">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bites of goodness to give you heaps of energy for school and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5" name="Wave 165"/>
                          <wps:cNvSpPr/>
                          <wps:spPr>
                            <a:xfrm rot="19983294">
                              <a:off x="3971925" y="1638300"/>
                              <a:ext cx="1766859" cy="428625"/>
                            </a:xfrm>
                            <a:prstGeom prst="wav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rot="20109889">
                              <a:off x="4006066" y="1571177"/>
                              <a:ext cx="1692470" cy="481632"/>
                            </a:xfrm>
                            <a:prstGeom prst="rect">
                              <a:avLst/>
                            </a:prstGeom>
                            <a:noFill/>
                            <a:ln w="6350">
                              <a:noFill/>
                            </a:ln>
                          </wps:spPr>
                          <wps:txbx>
                            <w:txbxContent>
                              <w:p w14:paraId="35B5D7AB" w14:textId="77777777" w:rsidR="00BB7867" w:rsidRDefault="00BB7867" w:rsidP="004762C8">
                                <w:r>
                                  <w:t>Good for growing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1C1083A" id="Group 3" o:spid="_x0000_s1119" alt="A display advert for Extra Energy Bites. There are two happy children on a seesaw. The boy has a speech bubble saying 'I have so much energy!' Other phrases stated in the advert are ‘healthy and nutritious', 'good for growing bodies' and 'little bites of goodness to give you heaps of energy for school and play'." style="position:absolute;margin-left:-17.95pt;margin-top:27.25pt;width:479.9pt;height:368.25pt;z-index:251978751" coordsize="60947,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">
                <v:group id="Group 167" o:spid="_x0000_s1120" style="position:absolute;left:1913;width:57246;height:46767" coordsize="57245,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121" style="position:absolute;width:57245;height:46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" fillcolor="#b1ffe6 [660]" strokecolor="#003b28 [1604]" strokeweight="1pt"/>
                  <v:group id="Group 169" o:spid="_x0000_s1122" style="position:absolute;left:95;width:56959;height:3238" coordsize="5695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170" o:spid="_x0000_s1123" style="position:absolute;left:7858;top:-7858;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1" o:spid="_x0000_s1124"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" fillcolor="#007852 [3204]" strokecolor="#003b28 [1604]" strokeweight="1pt"/>
                      <v:shape id="Isosceles Triangle 172" o:spid="_x0000_s1125"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" fillcolor="#007852 [3204]" strokecolor="#003b28 [1604]" strokeweight="1pt"/>
                      <v:shape id="Isosceles Triangle 173" o:spid="_x0000_s1126"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" fillcolor="#007852 [3204]" strokecolor="#003b28 [1604]" strokeweight="1pt"/>
                      <v:shape id="Isosceles Triangle 174" o:spid="_x0000_s1127"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" fillcolor="#007852 [3204]" strokecolor="#003b28 [1604]" strokeweight="1pt"/>
                      <v:shape id="Isosceles Triangle 175" o:spid="_x0000_s1128"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" fillcolor="#007852 [3204]" strokecolor="#003b28 [1604]" strokeweight="1pt"/>
                      <v:shape id="Isosceles Triangle 176" o:spid="_x0000_s1129"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" fillcolor="#007852 [3204]" strokecolor="#003b28 [1604]" strokeweight="1pt"/>
                    </v:group>
                    <v:group id="Group 177" o:spid="_x0000_s1130" style="position:absolute;left:26812;top:-7763;width:3143;height:18860;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">
                      <v:shape id="Isosceles Triangle 178" o:spid="_x0000_s1131"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" fillcolor="#007852 [3204]" strokecolor="#003b28 [1604]" strokeweight="1pt"/>
                      <v:shape id="Isosceles Triangle 179" o:spid="_x0000_s1132"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" fillcolor="#007852 [3204]" strokecolor="#003b28 [1604]" strokeweight="1pt"/>
                      <v:shape id="Isosceles Triangle 180" o:spid="_x0000_s1133"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" fillcolor="#007852 [3204]" strokecolor="#003b28 [1604]" strokeweight="1pt"/>
                      <v:shape id="Isosceles Triangle 181" o:spid="_x0000_s1134"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" fillcolor="#007852 [3204]" strokecolor="#003b28 [1604]" strokeweight="1pt"/>
                      <v:shape id="Isosceles Triangle 182" o:spid="_x0000_s1135"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" fillcolor="#007852 [3204]" strokecolor="#003b28 [1604]" strokeweight="1pt"/>
                      <v:shape id="Isosceles Triangle 183" o:spid="_x0000_s1136"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" fillcolor="#007852 [3204]" strokecolor="#003b28 [1604]" strokeweight="1pt"/>
                    </v:group>
                    <v:group id="Group 185" o:spid="_x0000_s1137" style="position:absolute;left:45958;top:-7763;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">
                      <v:shape id="Isosceles Triangle 186" o:spid="_x0000_s1138"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" fillcolor="#007852 [3204]" strokecolor="#003b28 [1604]" strokeweight="1pt"/>
                      <v:shape id="Isosceles Triangle 187" o:spid="_x0000_s1139"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" fillcolor="#007852 [3204]" strokecolor="#003b28 [1604]" strokeweight="1pt"/>
                      <v:shape id="Isosceles Triangle 188" o:spid="_x0000_s1140"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" fillcolor="#007852 [3204]" strokecolor="#003b28 [1604]" strokeweight="1pt"/>
                      <v:shape id="Isosceles Triangle 189" o:spid="_x0000_s1141"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" fillcolor="#007852 [3204]" strokecolor="#003b28 [1604]" strokeweight="1pt"/>
                      <v:shape id="Isosceles Triangle 190" o:spid="_x0000_s1142"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" fillcolor="#007852 [3204]" strokecolor="#003b28 [1604]" strokeweight="1pt"/>
                      <v:shape id="Isosceles Triangle 191" o:spid="_x0000_s1143"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" fillcolor="#007852 [3204]" strokecolor="#003b28 [1604]" strokeweight="1pt"/>
                    </v:group>
                  </v:group>
                  <v:group id="Group 288" o:spid="_x0000_s1144" style="position:absolute;left:190;top:43529;width:56960;height:3238;rotation:180" coordsize="5695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">
                    <v:group id="Group 289" o:spid="_x0000_s1145" style="position:absolute;left:7858;top:-7858;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">
                      <v:shape id="Isosceles Triangle 290" o:spid="_x0000_s1146"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" fillcolor="#007852 [3204]" strokecolor="#003b28 [1604]" strokeweight="1pt"/>
                      <v:shape id="Isosceles Triangle 291" o:spid="_x0000_s1147"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" fillcolor="#007852 [3204]" strokecolor="#003b28 [1604]" strokeweight="1pt"/>
                      <v:shape id="Isosceles Triangle 292" o:spid="_x0000_s1148"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" fillcolor="#007852 [3204]" strokecolor="#003b28 [1604]" strokeweight="1pt"/>
                      <v:shape id="Isosceles Triangle 293" o:spid="_x0000_s1149"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" fillcolor="#007852 [3204]" strokecolor="#003b28 [1604]" strokeweight="1pt"/>
                      <v:shape id="Isosceles Triangle 294" o:spid="_x0000_s1150"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" fillcolor="#007852 [3204]" strokecolor="#003b28 [1604]" strokeweight="1pt"/>
                      <v:shape id="Isosceles Triangle 295" o:spid="_x0000_s1151"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" fillcolor="#007852 [3204]" strokecolor="#003b28 [1604]" strokeweight="1pt"/>
                    </v:group>
                    <v:group id="Group 296" o:spid="_x0000_s1152" style="position:absolute;left:26812;top:-7763;width:3143;height:18860;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">
                      <v:shape id="Isosceles Triangle 297" o:spid="_x0000_s1153"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" fillcolor="#007852 [3204]" strokecolor="#003b28 [1604]" strokeweight="1pt"/>
                      <v:shape id="Isosceles Triangle 298" o:spid="_x0000_s1154"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" fillcolor="#007852 [3204]" strokecolor="#003b28 [1604]" strokeweight="1pt"/>
                      <v:shape id="Isosceles Triangle 299" o:spid="_x0000_s1155"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" fillcolor="#007852 [3204]" strokecolor="#003b28 [1604]" strokeweight="1pt"/>
                      <v:shape id="Isosceles Triangle 300" o:spid="_x0000_s1156"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" fillcolor="#007852 [3204]" strokecolor="#003b28 [1604]" strokeweight="1pt"/>
                      <v:shape id="Isosceles Triangle 301" o:spid="_x0000_s1157"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" fillcolor="#007852 [3204]" strokecolor="#003b28 [1604]" strokeweight="1pt"/>
                      <v:shape id="Isosceles Triangle 302" o:spid="_x0000_s1158"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" fillcolor="#007852 [3204]" strokecolor="#003b28 [1604]" strokeweight="1pt"/>
                    </v:group>
                    <v:group id="Group 303" o:spid="_x0000_s1159" style="position:absolute;left:45958;top:-7763;width:3143;height:18859;rotation:90" coordsize="2000,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">
                      <v:shape id="Isosceles Triangle 304" o:spid="_x0000_s1160" type="#_x0000_t5" style="position:absolute;left:-476;top:476;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" fillcolor="#007852 [3204]" strokecolor="#003b28 [1604]" strokeweight="1pt"/>
                      <v:shape id="Isosceles Triangle 305" o:spid="_x0000_s1161" type="#_x0000_t5" style="position:absolute;left:-477;top:3429;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" fillcolor="#007852 [3204]" strokecolor="#003b28 [1604]" strokeweight="1pt"/>
                      <v:shape id="Isosceles Triangle 306" o:spid="_x0000_s1162" type="#_x0000_t5" style="position:absolute;left:-477;top:676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" fillcolor="#007852 [3204]" strokecolor="#003b28 [1604]" strokeweight="1pt"/>
                      <v:shape id="Isosceles Triangle 307" o:spid="_x0000_s1163" type="#_x0000_t5" style="position:absolute;left:-476;top:10001;width:2952;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" fillcolor="#007852 [3204]" strokecolor="#003b28 [1604]" strokeweight="1pt"/>
                      <v:shape id="Isosceles Triangle 308" o:spid="_x0000_s1164" type="#_x0000_t5" style="position:absolute;left:-477;top:13145;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" fillcolor="#007852 [3204]" strokecolor="#003b28 [1604]" strokeweight="1pt"/>
                      <v:shape id="Isosceles Triangle 309" o:spid="_x0000_s1165" type="#_x0000_t5" style="position:absolute;left:-477;top:16383;width:2953;height:20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" fillcolor="#007852 [3204]" strokecolor="#003b28 [1604]" strokeweight="1pt"/>
                    </v:group>
                  </v:group>
                </v:group>
                <v:group id="Group 19" o:spid="_x0000_s1166" style="position:absolute;top:8187;width:60947;height:34912" coordsize="60959,3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167" type="#_x0000_t75" style="position:absolute;left:23812;top:12858;width:1524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">
                    <v:imagedata r:id="rId107" o:title=""/>
                  </v:shape>
                  <v:group id="Group 138" o:spid="_x0000_s1168" style="position:absolute;left:5524;width:46020;height:22049" coordsize="46020,2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54" o:spid="_x0000_s1169" style="position:absolute;left:3524;width:42496;height:15652" coordorigin="" coordsize="42496,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160" o:spid="_x0000_s1170" type="#_x0000_t202" style="position:absolute;width:42496;height:8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" filled="f" stroked="f">
                        <v:textbox style="mso-fit-shape-to-text:t">
                          <w:txbxContent>
                            <w:p w14:paraId="4EEEFEA0" w14:textId="77777777" w:rsidR="00BB7867" w:rsidRPr="00C46287" w:rsidRDefault="00BB7867" w:rsidP="004762C8">
                              <w:pPr>
                                <w:jc w:val="cente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Energy Bites</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1" o:spid="_x0000_s1171" type="#_x0000_t62" style="position:absolute;left:24384;top:10035;width:15049;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" adj="5889,32756" filled="f" strokecolor="#003b28 [1604]" strokeweight="1pt">
                        <v:textbox>
                          <w:txbxContent>
                            <w:p w14:paraId="5B2FB47D" w14:textId="77777777" w:rsidR="00BB7867" w:rsidRPr="00D17C7F" w:rsidRDefault="00BB7867" w:rsidP="004762C8">
                              <w:pPr>
                                <w:jc w:val="center"/>
                                <w:rPr>
                                  <w:rFonts w:cstheme="minorHAnsi"/>
                                  <w:b/>
                                  <w:color w:val="000000" w:themeColor="text1"/>
                                  <w:sz w:val="20"/>
                                  <w:szCs w:val="20"/>
                                </w:rPr>
                              </w:pPr>
                              <w:r w:rsidRPr="00D17C7F">
                                <w:rPr>
                                  <w:rFonts w:cstheme="minorHAnsi"/>
                                  <w:b/>
                                  <w:color w:val="000000" w:themeColor="text1"/>
                                  <w:sz w:val="20"/>
                                  <w:szCs w:val="20"/>
                                </w:rPr>
                                <w:t>I have so much energy!</w:t>
                              </w:r>
                            </w:p>
                          </w:txbxContent>
                        </v:textbox>
                      </v:shape>
                    </v:group>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2" o:spid="_x0000_s1172" type="#_x0000_t64" style="position:absolute;top:16383;width:17668;height:4286;rotation:972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" adj="2700" fillcolor="#ffc000" strokecolor="#003b28 [1604]" strokeweight="1pt">
                      <v:stroke joinstyle="miter"/>
                    </v:shape>
                    <v:shape id="Text Box 163" o:spid="_x0000_s1173" type="#_x0000_t202" style="position:absolute;left:1114;top:15718;width:15049;height:6331;rotation:10767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" filled="f" stroked="f" strokeweight=".5pt">
                      <v:textbox>
                        <w:txbxContent>
                          <w:p w14:paraId="4422459C" w14:textId="77777777" w:rsidR="00BB7867" w:rsidRDefault="00BB7867" w:rsidP="004762C8">
                            <w:r>
                              <w:t>Healthy and nutritious</w:t>
                            </w:r>
                          </w:p>
                        </w:txbxContent>
                      </v:textbox>
                    </v:shape>
                  </v:group>
                  <v:shape id="Text Box 164" o:spid="_x0000_s1174" type="#_x0000_t202" style="position:absolute;top:30956;width:60959;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1D8DFFF9" w14:textId="77777777" w:rsidR="00BB7867" w:rsidRPr="00335976" w:rsidRDefault="00BB7867" w:rsidP="004762C8">
                          <w:pPr>
                            <w:jc w:val="center"/>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976">
                            <w:rPr>
                              <w:rFonts w:ascii="Arial" w:hAnsi="Arial" w:cs="Arial"/>
                              <w:b/>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bites of goodness to give you heaps of energy for school and play</w:t>
                          </w:r>
                        </w:p>
                      </w:txbxContent>
                    </v:textbox>
                  </v:shape>
                  <v:shape id="Wave 165" o:spid="_x0000_s1175" type="#_x0000_t64" style="position:absolute;left:39719;top:16383;width:17668;height:4286;rotation:-17658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" adj="2700" fillcolor="#ffc000" strokecolor="#003b28 [1604]" strokeweight="1pt">
                    <v:stroke joinstyle="miter"/>
                  </v:shape>
                  <v:shape id="Text Box 166" o:spid="_x0000_s1176" type="#_x0000_t202" style="position:absolute;left:40060;top:15711;width:16925;height:4817;rotation:-1627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" filled="f" stroked="f" strokeweight=".5pt">
                    <v:textbox>
                      <w:txbxContent>
                        <w:p w14:paraId="35B5D7AB" w14:textId="77777777" w:rsidR="00BB7867" w:rsidRDefault="00BB7867" w:rsidP="004762C8">
                          <w:r>
                            <w:t>Good for growing bodies</w:t>
                          </w:r>
                        </w:p>
                      </w:txbxContent>
                    </v:textbox>
                  </v:shape>
                </v:group>
              </v:group>
            </w:pict>
          </mc:Fallback>
        </mc:AlternateContent>
      </w:r>
    </w:p>
    <w:p w14:paraId="0AB9ABCD" w14:textId="77777777" w:rsidR="00E172E8" w:rsidRPr="00E172E8" w:rsidRDefault="00E172E8" w:rsidP="00E172E8">
      <w:pPr>
        <w:sectPr w:rsidR="00E172E8" w:rsidRPr="00E172E8" w:rsidSect="00D15BA9">
          <w:headerReference w:type="default" r:id="rId108"/>
          <w:footerReference w:type="even" r:id="rId109"/>
          <w:footerReference w:type="default" r:id="rId110"/>
          <w:type w:val="oddPage"/>
          <w:pgSz w:w="11906" w:h="16838"/>
          <w:pgMar w:top="1644" w:right="1418" w:bottom="1276" w:left="1418" w:header="680" w:footer="567" w:gutter="0"/>
          <w:cols w:space="708"/>
          <w:docGrid w:linePitch="360"/>
        </w:sectPr>
      </w:pPr>
    </w:p>
    <w:tbl>
      <w:tblPr>
        <w:tblpPr w:leftFromText="180" w:rightFromText="180" w:vertAnchor="text" w:horzAnchor="margin" w:tblpY="204"/>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000" w:firstRow="0" w:lastRow="0" w:firstColumn="0" w:lastColumn="0" w:noHBand="0" w:noVBand="0"/>
        <w:tblCaption w:val="Extra Energy Bites"/>
        <w:tblDescription w:val="The Extra Energy Bites table provides writing space to respond to the adevrt."/>
      </w:tblPr>
      <w:tblGrid>
        <w:gridCol w:w="13992"/>
      </w:tblGrid>
      <w:tr w:rsidR="00C77116" w14:paraId="4E63DF5B" w14:textId="77777777" w:rsidTr="0078616F">
        <w:trPr>
          <w:trHeight w:val="70"/>
        </w:trPr>
        <w:tc>
          <w:tcPr>
            <w:tcW w:w="14563" w:type="dxa"/>
            <w:shd w:val="clear" w:color="auto" w:fill="CCE4DC"/>
          </w:tcPr>
          <w:p w14:paraId="439F393E" w14:textId="04443073" w:rsidR="00C77116" w:rsidRDefault="00C77116" w:rsidP="00F6484F">
            <w:pPr>
              <w:spacing w:after="0"/>
              <w:outlineLvl w:val="1"/>
              <w:rPr>
                <w:b/>
                <w:sz w:val="28"/>
                <w:szCs w:val="28"/>
              </w:rPr>
            </w:pPr>
            <w:r>
              <w:rPr>
                <w:b/>
                <w:sz w:val="28"/>
                <w:szCs w:val="28"/>
              </w:rPr>
              <w:lastRenderedPageBreak/>
              <w:t xml:space="preserve">Extra </w:t>
            </w:r>
            <w:r w:rsidR="004762C8">
              <w:rPr>
                <w:b/>
                <w:sz w:val="28"/>
                <w:szCs w:val="28"/>
              </w:rPr>
              <w:t>Energy Bites</w:t>
            </w:r>
          </w:p>
        </w:tc>
      </w:tr>
      <w:tr w:rsidR="0055572A" w14:paraId="6B7132A3" w14:textId="77777777" w:rsidTr="0078616F">
        <w:trPr>
          <w:trHeight w:val="1148"/>
        </w:trPr>
        <w:tc>
          <w:tcPr>
            <w:tcW w:w="14563" w:type="dxa"/>
          </w:tcPr>
          <w:p w14:paraId="0D17F726" w14:textId="68FBE110" w:rsidR="0055572A" w:rsidRPr="00C77116" w:rsidRDefault="0055572A" w:rsidP="00287776">
            <w:pPr>
              <w:outlineLvl w:val="1"/>
              <w:rPr>
                <w:sz w:val="28"/>
                <w:szCs w:val="28"/>
              </w:rPr>
            </w:pPr>
            <w:r>
              <w:rPr>
                <w:sz w:val="28"/>
                <w:szCs w:val="28"/>
              </w:rPr>
              <w:t xml:space="preserve">Explain the health </w:t>
            </w:r>
            <w:r w:rsidR="00864011">
              <w:rPr>
                <w:sz w:val="28"/>
                <w:szCs w:val="28"/>
              </w:rPr>
              <w:t>information</w:t>
            </w:r>
            <w:r>
              <w:rPr>
                <w:sz w:val="28"/>
                <w:szCs w:val="28"/>
              </w:rPr>
              <w:t xml:space="preserve"> in this adv</w:t>
            </w:r>
            <w:r w:rsidR="0078616F">
              <w:rPr>
                <w:sz w:val="28"/>
                <w:szCs w:val="28"/>
              </w:rPr>
              <w:t>ertisement?</w:t>
            </w:r>
          </w:p>
        </w:tc>
      </w:tr>
      <w:tr w:rsidR="0055572A" w14:paraId="73FEBEA0" w14:textId="77777777" w:rsidTr="0078616F">
        <w:trPr>
          <w:trHeight w:val="1148"/>
        </w:trPr>
        <w:tc>
          <w:tcPr>
            <w:tcW w:w="14563" w:type="dxa"/>
          </w:tcPr>
          <w:p w14:paraId="3D9764B1" w14:textId="3453F06D" w:rsidR="0055572A" w:rsidRPr="00C77116" w:rsidRDefault="0055572A" w:rsidP="00287776">
            <w:pPr>
              <w:outlineLvl w:val="1"/>
              <w:rPr>
                <w:sz w:val="28"/>
                <w:szCs w:val="28"/>
              </w:rPr>
            </w:pPr>
            <w:r>
              <w:rPr>
                <w:sz w:val="28"/>
                <w:szCs w:val="28"/>
              </w:rPr>
              <w:t>Which features have been used to influ</w:t>
            </w:r>
            <w:r w:rsidR="0078616F">
              <w:rPr>
                <w:sz w:val="28"/>
                <w:szCs w:val="28"/>
              </w:rPr>
              <w:t>ence people to buy the product?</w:t>
            </w:r>
          </w:p>
        </w:tc>
      </w:tr>
      <w:tr w:rsidR="0037131D" w14:paraId="187E45E4" w14:textId="77777777" w:rsidTr="00902809">
        <w:trPr>
          <w:trHeight w:val="4848"/>
        </w:trPr>
        <w:tc>
          <w:tcPr>
            <w:tcW w:w="14563" w:type="dxa"/>
          </w:tcPr>
          <w:p w14:paraId="47B81E1C" w14:textId="51A9CA30" w:rsidR="0037131D" w:rsidRDefault="0037131D" w:rsidP="00287776">
            <w:pPr>
              <w:spacing w:after="700"/>
              <w:outlineLvl w:val="1"/>
              <w:rPr>
                <w:sz w:val="28"/>
                <w:szCs w:val="28"/>
              </w:rPr>
            </w:pPr>
            <w:r>
              <w:rPr>
                <w:sz w:val="28"/>
                <w:szCs w:val="28"/>
              </w:rPr>
              <w:t xml:space="preserve">What extra information would you need to see before determining </w:t>
            </w:r>
            <w:r w:rsidR="0078616F">
              <w:rPr>
                <w:sz w:val="28"/>
                <w:szCs w:val="28"/>
              </w:rPr>
              <w:t>the health benefits of the bar?</w:t>
            </w:r>
          </w:p>
          <w:p w14:paraId="53A0E0D1" w14:textId="1B313508" w:rsidR="0037131D" w:rsidRPr="00C77116" w:rsidRDefault="0037131D" w:rsidP="0078616F">
            <w:pPr>
              <w:spacing w:after="700"/>
              <w:outlineLvl w:val="1"/>
              <w:rPr>
                <w:sz w:val="28"/>
                <w:szCs w:val="28"/>
              </w:rPr>
            </w:pPr>
            <w:r w:rsidRPr="00C77116">
              <w:rPr>
                <w:sz w:val="28"/>
                <w:szCs w:val="28"/>
              </w:rPr>
              <w:t xml:space="preserve">Would you buy and eat the Extra </w:t>
            </w:r>
            <w:r>
              <w:rPr>
                <w:sz w:val="28"/>
                <w:szCs w:val="28"/>
              </w:rPr>
              <w:t>Energy Bites</w:t>
            </w:r>
            <w:r w:rsidR="0078616F">
              <w:rPr>
                <w:sz w:val="28"/>
                <w:szCs w:val="28"/>
              </w:rPr>
              <w:t>?</w:t>
            </w:r>
          </w:p>
          <w:p w14:paraId="5FECBF93" w14:textId="5A02E2E8" w:rsidR="0037131D" w:rsidRDefault="007B46E9" w:rsidP="005C0D9F">
            <w:pPr>
              <w:outlineLvl w:val="1"/>
              <w:rPr>
                <w:sz w:val="28"/>
                <w:szCs w:val="28"/>
              </w:rPr>
            </w:pPr>
            <w:r>
              <w:rPr>
                <w:sz w:val="28"/>
                <w:szCs w:val="28"/>
              </w:rPr>
              <w:t>E</w:t>
            </w:r>
            <w:r w:rsidR="0037131D" w:rsidRPr="00C77116">
              <w:rPr>
                <w:sz w:val="28"/>
                <w:szCs w:val="28"/>
              </w:rPr>
              <w:t>xpla</w:t>
            </w:r>
            <w:r>
              <w:rPr>
                <w:sz w:val="28"/>
                <w:szCs w:val="28"/>
              </w:rPr>
              <w:t>i</w:t>
            </w:r>
            <w:r w:rsidR="0037131D" w:rsidRPr="00C77116">
              <w:rPr>
                <w:sz w:val="28"/>
                <w:szCs w:val="28"/>
              </w:rPr>
              <w:t>n your decision.</w:t>
            </w:r>
          </w:p>
        </w:tc>
      </w:tr>
    </w:tbl>
    <w:p w14:paraId="7E752E3E" w14:textId="0B472CDF" w:rsidR="00C77116" w:rsidRDefault="00C77116" w:rsidP="00937DD9">
      <w:pPr>
        <w:outlineLvl w:val="1"/>
        <w:rPr>
          <w:b/>
          <w:sz w:val="28"/>
          <w:szCs w:val="28"/>
        </w:rPr>
        <w:sectPr w:rsidR="00C77116" w:rsidSect="0037100A">
          <w:headerReference w:type="default" r:id="rId111"/>
          <w:footerReference w:type="default" r:id="rId112"/>
          <w:pgSz w:w="16838" w:h="11906" w:orient="landscape" w:code="9"/>
          <w:pgMar w:top="1644" w:right="1418" w:bottom="1418" w:left="1418" w:header="680" w:footer="567" w:gutter="0"/>
          <w:cols w:space="708"/>
          <w:docGrid w:linePitch="360"/>
        </w:sectPr>
      </w:pPr>
    </w:p>
    <w:p w14:paraId="4DEABCC6" w14:textId="57CFB05B" w:rsidR="00DD6646" w:rsidRPr="00902809" w:rsidRDefault="00DD6646" w:rsidP="00E172E8">
      <w:pPr>
        <w:pStyle w:val="SCSALessonAppendixHeading2"/>
      </w:pPr>
      <w:r w:rsidRPr="00902809">
        <w:lastRenderedPageBreak/>
        <w:t>Marking key</w:t>
      </w:r>
    </w:p>
    <w:tbl>
      <w:tblPr>
        <w:tblStyle w:val="SCSAP-10Table"/>
        <w:tblW w:w="5000" w:type="pct"/>
        <w:tblLayout w:type="fixed"/>
        <w:tblLook w:val="04A0" w:firstRow="1" w:lastRow="0" w:firstColumn="1" w:lastColumn="0" w:noHBand="0" w:noVBand="1"/>
        <w:tblCaption w:val="Marking Key – Assessment Task 1"/>
        <w:tblDescription w:val="Marking Key – Assessment Task 1 for Summative Assessment."/>
      </w:tblPr>
      <w:tblGrid>
        <w:gridCol w:w="7377"/>
        <w:gridCol w:w="1683"/>
      </w:tblGrid>
      <w:tr w:rsidR="00084155" w:rsidRPr="00CB4295" w14:paraId="16770180" w14:textId="77777777" w:rsidTr="00EF46DF">
        <w:trPr>
          <w:cnfStyle w:val="100000000000" w:firstRow="1" w:lastRow="0" w:firstColumn="0" w:lastColumn="0" w:oddVBand="0" w:evenVBand="0" w:oddHBand="0" w:evenHBand="0" w:firstRowFirstColumn="0" w:firstRowLastColumn="0" w:lastRowFirstColumn="0" w:lastRowLastColumn="0"/>
          <w:trHeight w:val="283"/>
        </w:trPr>
        <w:tc>
          <w:tcPr>
            <w:tcW w:w="7377" w:type="dxa"/>
            <w:noWrap/>
          </w:tcPr>
          <w:p w14:paraId="62B7C330" w14:textId="77777777" w:rsidR="00084155" w:rsidRPr="00EF46DF" w:rsidRDefault="00084155" w:rsidP="00EF46DF">
            <w:pPr>
              <w:rPr>
                <w:color w:val="FFFFFF" w:themeColor="background1"/>
              </w:rPr>
            </w:pPr>
            <w:r w:rsidRPr="00EF46DF">
              <w:rPr>
                <w:color w:val="FFFFFF" w:themeColor="background1"/>
              </w:rPr>
              <w:t>Description</w:t>
            </w:r>
          </w:p>
        </w:tc>
        <w:tc>
          <w:tcPr>
            <w:tcW w:w="1683" w:type="dxa"/>
            <w:noWrap/>
            <w:vAlign w:val="center"/>
          </w:tcPr>
          <w:p w14:paraId="3EC7EA5F" w14:textId="77777777" w:rsidR="00084155" w:rsidRPr="00EF46DF" w:rsidRDefault="00084155" w:rsidP="00EF46DF">
            <w:pPr>
              <w:jc w:val="center"/>
              <w:rPr>
                <w:color w:val="FFFFFF" w:themeColor="background1"/>
              </w:rPr>
            </w:pPr>
            <w:r w:rsidRPr="00EF46DF">
              <w:rPr>
                <w:color w:val="FFFFFF" w:themeColor="background1"/>
              </w:rPr>
              <w:t>Marks</w:t>
            </w:r>
          </w:p>
        </w:tc>
      </w:tr>
      <w:tr w:rsidR="00EF46DF" w:rsidRPr="00CB4295" w14:paraId="2DC97784" w14:textId="77777777" w:rsidTr="00EF46DF">
        <w:trPr>
          <w:trHeight w:val="276"/>
        </w:trPr>
        <w:tc>
          <w:tcPr>
            <w:tcW w:w="9060" w:type="dxa"/>
            <w:gridSpan w:val="2"/>
            <w:shd w:val="clear" w:color="auto" w:fill="CCE4DC" w:themeFill="accent5"/>
            <w:noWrap/>
          </w:tcPr>
          <w:p w14:paraId="6E814DCF" w14:textId="04F40A64" w:rsidR="00EF46DF" w:rsidRPr="00EF46DF" w:rsidRDefault="00EF46DF" w:rsidP="00EF46DF">
            <w:pPr>
              <w:rPr>
                <w:b/>
                <w:bCs/>
              </w:rPr>
            </w:pPr>
            <w:r w:rsidRPr="00EF46DF">
              <w:rPr>
                <w:b/>
                <w:bCs/>
              </w:rPr>
              <w:t>Interprets health information</w:t>
            </w:r>
          </w:p>
        </w:tc>
      </w:tr>
      <w:tr w:rsidR="00084155" w:rsidRPr="00084155" w14:paraId="1A1FFEFA" w14:textId="77777777" w:rsidTr="00E172E8">
        <w:trPr>
          <w:trHeight w:val="290"/>
        </w:trPr>
        <w:tc>
          <w:tcPr>
            <w:tcW w:w="7377" w:type="dxa"/>
            <w:noWrap/>
          </w:tcPr>
          <w:p w14:paraId="79D36429" w14:textId="0DC2E6D1" w:rsidR="00084155" w:rsidRPr="00084155" w:rsidRDefault="00084155" w:rsidP="0000653C">
            <w:pPr>
              <w:spacing w:line="240" w:lineRule="auto"/>
              <w:textAlignment w:val="baseline"/>
              <w:rPr>
                <w:rFonts w:ascii="Calibri" w:eastAsia="Times New Roman" w:hAnsi="Calibri" w:cs="Calibri"/>
                <w:b/>
                <w:bCs/>
                <w:lang w:eastAsia="en-AU"/>
              </w:rPr>
            </w:pPr>
            <w:r w:rsidRPr="00084155">
              <w:rPr>
                <w:rFonts w:ascii="Calibri" w:eastAsia="Times New Roman" w:hAnsi="Calibri" w:cs="Calibri"/>
                <w:bCs/>
                <w:lang w:eastAsia="en-AU"/>
              </w:rPr>
              <w:t>Interprets health information, providing a detailed explanation</w:t>
            </w:r>
          </w:p>
        </w:tc>
        <w:tc>
          <w:tcPr>
            <w:tcW w:w="1683" w:type="dxa"/>
            <w:noWrap/>
            <w:vAlign w:val="center"/>
          </w:tcPr>
          <w:p w14:paraId="3DB66A7C" w14:textId="62D9EC49" w:rsidR="00084155" w:rsidRPr="00084155" w:rsidRDefault="00084155" w:rsidP="00E172E8">
            <w:pPr>
              <w:spacing w:line="240" w:lineRule="auto"/>
              <w:jc w:val="center"/>
              <w:rPr>
                <w:rFonts w:ascii="Calibri" w:eastAsia="Times New Roman" w:hAnsi="Calibri" w:cs="Calibri"/>
                <w:bCs/>
                <w:lang w:eastAsia="en-AU"/>
              </w:rPr>
            </w:pPr>
            <w:r>
              <w:rPr>
                <w:rFonts w:ascii="Calibri" w:eastAsia="Times New Roman" w:hAnsi="Calibri" w:cs="Calibri"/>
                <w:bCs/>
                <w:lang w:eastAsia="en-AU"/>
              </w:rPr>
              <w:t>4</w:t>
            </w:r>
          </w:p>
        </w:tc>
      </w:tr>
      <w:tr w:rsidR="00084155" w:rsidRPr="008B5DEC" w14:paraId="4A8D03D1" w14:textId="77777777" w:rsidTr="00E172E8">
        <w:trPr>
          <w:trHeight w:val="290"/>
        </w:trPr>
        <w:tc>
          <w:tcPr>
            <w:tcW w:w="7377" w:type="dxa"/>
            <w:noWrap/>
          </w:tcPr>
          <w:p w14:paraId="24FACEB5" w14:textId="57591373" w:rsidR="00084155" w:rsidRPr="008B5DEC" w:rsidRDefault="00084155" w:rsidP="0000653C">
            <w:pPr>
              <w:spacing w:line="240" w:lineRule="auto"/>
              <w:textAlignment w:val="baseline"/>
              <w:rPr>
                <w:rFonts w:ascii="Calibri" w:eastAsia="Times New Roman" w:hAnsi="Calibri" w:cs="Calibri"/>
                <w:b/>
                <w:szCs w:val="22"/>
                <w:lang w:eastAsia="en-AU"/>
              </w:rPr>
            </w:pPr>
            <w:r w:rsidRPr="00084155">
              <w:rPr>
                <w:rFonts w:ascii="Calibri" w:eastAsia="Times New Roman" w:hAnsi="Calibri" w:cs="Calibri"/>
                <w:szCs w:val="22"/>
                <w:lang w:eastAsia="en-AU"/>
              </w:rPr>
              <w:t>Interprets health information, providing a simple explanation</w:t>
            </w:r>
          </w:p>
        </w:tc>
        <w:tc>
          <w:tcPr>
            <w:tcW w:w="1683" w:type="dxa"/>
            <w:noWrap/>
            <w:vAlign w:val="center"/>
          </w:tcPr>
          <w:p w14:paraId="44D8C1BB" w14:textId="77777777" w:rsidR="00084155" w:rsidRPr="008B5DEC" w:rsidRDefault="00084155" w:rsidP="00E172E8">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3</w:t>
            </w:r>
          </w:p>
        </w:tc>
      </w:tr>
      <w:tr w:rsidR="00084155" w:rsidRPr="008B5DEC" w14:paraId="45A04E87" w14:textId="77777777" w:rsidTr="00E172E8">
        <w:trPr>
          <w:trHeight w:val="276"/>
        </w:trPr>
        <w:tc>
          <w:tcPr>
            <w:tcW w:w="7377" w:type="dxa"/>
            <w:noWrap/>
          </w:tcPr>
          <w:p w14:paraId="1ED83D72" w14:textId="16B27105" w:rsidR="00084155" w:rsidRPr="008B5DEC" w:rsidRDefault="00084155" w:rsidP="0000653C">
            <w:pPr>
              <w:pStyle w:val="CSPlistparagraph"/>
              <w:spacing w:line="240" w:lineRule="auto"/>
              <w:rPr>
                <w:rFonts w:ascii="Calibri" w:eastAsia="Times New Roman" w:hAnsi="Calibri" w:cs="Calibri"/>
                <w:b/>
                <w:szCs w:val="22"/>
              </w:rPr>
            </w:pPr>
            <w:r w:rsidRPr="00084155">
              <w:rPr>
                <w:rFonts w:ascii="Calibri" w:eastAsia="Times New Roman" w:hAnsi="Calibri" w:cs="Calibri"/>
                <w:szCs w:val="22"/>
                <w:lang w:eastAsia="en-AU"/>
              </w:rPr>
              <w:t>With assistance, interprets health information</w:t>
            </w:r>
          </w:p>
        </w:tc>
        <w:tc>
          <w:tcPr>
            <w:tcW w:w="1683" w:type="dxa"/>
            <w:noWrap/>
            <w:vAlign w:val="center"/>
          </w:tcPr>
          <w:p w14:paraId="68BA140E" w14:textId="77777777" w:rsidR="00084155" w:rsidRPr="008B5DEC" w:rsidRDefault="00084155" w:rsidP="00E172E8">
            <w:pPr>
              <w:spacing w:line="240" w:lineRule="auto"/>
              <w:jc w:val="center"/>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084155" w:rsidRPr="008B5DEC" w14:paraId="4D75261A" w14:textId="77777777" w:rsidTr="00E172E8">
        <w:trPr>
          <w:trHeight w:val="276"/>
        </w:trPr>
        <w:tc>
          <w:tcPr>
            <w:tcW w:w="7377" w:type="dxa"/>
            <w:noWrap/>
          </w:tcPr>
          <w:p w14:paraId="31F16B08" w14:textId="7949BAB9" w:rsidR="00084155" w:rsidRPr="008B5DEC" w:rsidRDefault="00084155" w:rsidP="0000653C">
            <w:pPr>
              <w:pStyle w:val="CSPlistparagraph"/>
              <w:spacing w:line="240" w:lineRule="auto"/>
              <w:rPr>
                <w:rFonts w:ascii="Calibri" w:eastAsia="Times New Roman" w:hAnsi="Calibri" w:cs="Calibri"/>
                <w:b/>
                <w:lang w:eastAsia="en-AU"/>
              </w:rPr>
            </w:pPr>
            <w:r w:rsidRPr="00084155">
              <w:rPr>
                <w:rFonts w:ascii="Calibri" w:eastAsia="Times New Roman" w:hAnsi="Calibri" w:cs="Calibri"/>
                <w:lang w:eastAsia="en-AU"/>
              </w:rPr>
              <w:t>Unable to interpret health information</w:t>
            </w:r>
          </w:p>
        </w:tc>
        <w:tc>
          <w:tcPr>
            <w:tcW w:w="1683" w:type="dxa"/>
            <w:noWrap/>
            <w:vAlign w:val="center"/>
          </w:tcPr>
          <w:p w14:paraId="15A3F185" w14:textId="77777777" w:rsidR="00084155" w:rsidRPr="008B5DEC" w:rsidRDefault="00084155" w:rsidP="00E172E8">
            <w:pPr>
              <w:spacing w:line="240" w:lineRule="auto"/>
              <w:jc w:val="center"/>
              <w:rPr>
                <w:rFonts w:ascii="Calibri" w:eastAsia="Times New Roman" w:hAnsi="Calibri" w:cs="Calibri"/>
                <w:lang w:eastAsia="en-AU"/>
              </w:rPr>
            </w:pPr>
            <w:r>
              <w:rPr>
                <w:rFonts w:ascii="Calibri" w:eastAsia="Times New Roman" w:hAnsi="Calibri" w:cs="Calibri"/>
                <w:lang w:eastAsia="en-AU"/>
              </w:rPr>
              <w:t>1</w:t>
            </w:r>
          </w:p>
        </w:tc>
      </w:tr>
      <w:tr w:rsidR="00084155" w:rsidRPr="0020592A" w14:paraId="7CC2660A" w14:textId="77777777" w:rsidTr="00EF46DF">
        <w:trPr>
          <w:trHeight w:val="169"/>
        </w:trPr>
        <w:tc>
          <w:tcPr>
            <w:tcW w:w="7377" w:type="dxa"/>
            <w:noWrap/>
          </w:tcPr>
          <w:p w14:paraId="2243826C" w14:textId="77777777"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Subtotal</w:t>
            </w:r>
          </w:p>
        </w:tc>
        <w:tc>
          <w:tcPr>
            <w:tcW w:w="1683" w:type="dxa"/>
            <w:noWrap/>
          </w:tcPr>
          <w:p w14:paraId="12EF2DF2" w14:textId="539775BA"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/4</w:t>
            </w:r>
          </w:p>
        </w:tc>
      </w:tr>
      <w:tr w:rsidR="00EF46DF" w:rsidRPr="00CB4295" w14:paraId="405C5806" w14:textId="77777777" w:rsidTr="00EF46DF">
        <w:trPr>
          <w:trHeight w:val="20"/>
        </w:trPr>
        <w:tc>
          <w:tcPr>
            <w:tcW w:w="9060" w:type="dxa"/>
            <w:gridSpan w:val="2"/>
            <w:shd w:val="clear" w:color="auto" w:fill="CCE4DC" w:themeFill="accent5"/>
            <w:noWrap/>
          </w:tcPr>
          <w:p w14:paraId="48D198A0" w14:textId="5E533FC3" w:rsidR="00EF46DF" w:rsidRPr="00EF46DF" w:rsidRDefault="00EF46DF" w:rsidP="00EF46DF">
            <w:pPr>
              <w:rPr>
                <w:b/>
                <w:bCs/>
              </w:rPr>
            </w:pPr>
            <w:r w:rsidRPr="00EF46DF">
              <w:rPr>
                <w:b/>
                <w:bCs/>
              </w:rPr>
              <w:t>Identifies features used to influence health decisions and behaviour</w:t>
            </w:r>
          </w:p>
        </w:tc>
      </w:tr>
      <w:tr w:rsidR="00084155" w:rsidRPr="008B5DEC" w14:paraId="291FE605" w14:textId="77777777" w:rsidTr="00E172E8">
        <w:trPr>
          <w:trHeight w:val="290"/>
        </w:trPr>
        <w:tc>
          <w:tcPr>
            <w:tcW w:w="7377" w:type="dxa"/>
            <w:noWrap/>
          </w:tcPr>
          <w:p w14:paraId="31A9B7DF" w14:textId="419ECDE3" w:rsidR="00084155" w:rsidRPr="008B5DEC" w:rsidRDefault="00084155" w:rsidP="0000653C">
            <w:pPr>
              <w:spacing w:line="240" w:lineRule="auto"/>
              <w:textAlignment w:val="baseline"/>
              <w:rPr>
                <w:rFonts w:ascii="Calibri" w:eastAsia="Times New Roman" w:hAnsi="Calibri" w:cs="Calibri"/>
                <w:b/>
                <w:szCs w:val="22"/>
                <w:lang w:eastAsia="en-AU"/>
              </w:rPr>
            </w:pPr>
            <w:r w:rsidRPr="00084155">
              <w:rPr>
                <w:rFonts w:ascii="Calibri" w:eastAsia="Times New Roman" w:hAnsi="Calibri" w:cs="Calibri"/>
                <w:szCs w:val="22"/>
                <w:lang w:eastAsia="en-AU"/>
              </w:rPr>
              <w:t>Identifies several features used and clearly explains how they influence decision making</w:t>
            </w:r>
          </w:p>
        </w:tc>
        <w:tc>
          <w:tcPr>
            <w:tcW w:w="1683" w:type="dxa"/>
            <w:noWrap/>
            <w:vAlign w:val="center"/>
          </w:tcPr>
          <w:p w14:paraId="56FFA9BF" w14:textId="482D6CCA" w:rsidR="00084155" w:rsidRPr="008B5DEC" w:rsidRDefault="00084155" w:rsidP="00E172E8">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4</w:t>
            </w:r>
          </w:p>
        </w:tc>
      </w:tr>
      <w:tr w:rsidR="00084155" w:rsidRPr="00084155" w14:paraId="37217CC4" w14:textId="77777777" w:rsidTr="00E172E8">
        <w:trPr>
          <w:trHeight w:val="290"/>
        </w:trPr>
        <w:tc>
          <w:tcPr>
            <w:tcW w:w="7377" w:type="dxa"/>
            <w:noWrap/>
          </w:tcPr>
          <w:p w14:paraId="76E4AE96" w14:textId="778B0086" w:rsidR="00084155" w:rsidRPr="00084155" w:rsidRDefault="00F6484F" w:rsidP="0000653C">
            <w:pPr>
              <w:spacing w:line="240" w:lineRule="auto"/>
              <w:textAlignment w:val="baseline"/>
              <w:rPr>
                <w:rFonts w:ascii="Calibri" w:eastAsia="Times New Roman" w:hAnsi="Calibri" w:cs="Calibri"/>
                <w:b/>
                <w:lang w:eastAsia="en-AU"/>
              </w:rPr>
            </w:pPr>
            <w:r w:rsidRPr="00F6484F">
              <w:rPr>
                <w:rFonts w:ascii="Calibri" w:eastAsia="Times New Roman" w:hAnsi="Calibri" w:cs="Calibri"/>
                <w:lang w:eastAsia="en-AU"/>
              </w:rPr>
              <w:t>Identifies some features used and explains how they influence decision making</w:t>
            </w:r>
          </w:p>
        </w:tc>
        <w:tc>
          <w:tcPr>
            <w:tcW w:w="1683" w:type="dxa"/>
            <w:noWrap/>
            <w:vAlign w:val="center"/>
          </w:tcPr>
          <w:p w14:paraId="3E0A95CC" w14:textId="5A9F464F" w:rsidR="00084155" w:rsidRPr="00084155" w:rsidRDefault="00084155" w:rsidP="00E172E8">
            <w:pPr>
              <w:spacing w:line="240" w:lineRule="auto"/>
              <w:jc w:val="center"/>
              <w:rPr>
                <w:rFonts w:ascii="Calibri" w:eastAsia="Times New Roman" w:hAnsi="Calibri" w:cs="Calibri"/>
                <w:lang w:eastAsia="en-AU"/>
              </w:rPr>
            </w:pPr>
            <w:r w:rsidRPr="00084155">
              <w:rPr>
                <w:rFonts w:ascii="Calibri" w:eastAsia="Times New Roman" w:hAnsi="Calibri" w:cs="Calibri"/>
                <w:lang w:eastAsia="en-AU"/>
              </w:rPr>
              <w:t>3</w:t>
            </w:r>
          </w:p>
        </w:tc>
      </w:tr>
      <w:tr w:rsidR="00084155" w:rsidRPr="008B5DEC" w14:paraId="423877D2" w14:textId="77777777" w:rsidTr="00E172E8">
        <w:trPr>
          <w:trHeight w:val="276"/>
        </w:trPr>
        <w:tc>
          <w:tcPr>
            <w:tcW w:w="7377" w:type="dxa"/>
            <w:noWrap/>
          </w:tcPr>
          <w:p w14:paraId="47C81B4B" w14:textId="55333C8F" w:rsidR="00084155" w:rsidRPr="008B5DEC" w:rsidRDefault="00F6484F" w:rsidP="0000653C">
            <w:pPr>
              <w:pStyle w:val="CSPlistparagraph"/>
              <w:spacing w:line="240" w:lineRule="auto"/>
              <w:rPr>
                <w:rFonts w:ascii="Calibri" w:eastAsia="Times New Roman" w:hAnsi="Calibri" w:cs="Calibri"/>
                <w:b/>
                <w:szCs w:val="22"/>
              </w:rPr>
            </w:pPr>
            <w:r w:rsidRPr="00F6484F">
              <w:rPr>
                <w:rFonts w:ascii="Calibri" w:eastAsia="Times New Roman" w:hAnsi="Calibri" w:cs="Calibri"/>
                <w:szCs w:val="22"/>
                <w:lang w:eastAsia="en-AU"/>
              </w:rPr>
              <w:t>Identifies one or more features used and provides some explanation of how they influence decision making</w:t>
            </w:r>
          </w:p>
        </w:tc>
        <w:tc>
          <w:tcPr>
            <w:tcW w:w="1683" w:type="dxa"/>
            <w:noWrap/>
            <w:vAlign w:val="center"/>
          </w:tcPr>
          <w:p w14:paraId="62CBDF0A" w14:textId="77777777" w:rsidR="00084155" w:rsidRPr="008B5DEC" w:rsidRDefault="00084155" w:rsidP="00E172E8">
            <w:pPr>
              <w:spacing w:line="240" w:lineRule="auto"/>
              <w:jc w:val="center"/>
              <w:rPr>
                <w:rFonts w:ascii="Calibri" w:eastAsia="Times New Roman" w:hAnsi="Calibri" w:cs="Calibri"/>
                <w:szCs w:val="22"/>
                <w:lang w:eastAsia="en-AU"/>
              </w:rPr>
            </w:pPr>
            <w:r w:rsidRPr="008B5DEC">
              <w:rPr>
                <w:rFonts w:ascii="Calibri" w:eastAsia="Times New Roman" w:hAnsi="Calibri" w:cs="Calibri"/>
                <w:szCs w:val="22"/>
                <w:lang w:eastAsia="en-AU"/>
              </w:rPr>
              <w:t>2</w:t>
            </w:r>
          </w:p>
        </w:tc>
      </w:tr>
      <w:tr w:rsidR="00084155" w:rsidRPr="008B5DEC" w14:paraId="410EEBF9" w14:textId="77777777" w:rsidTr="00E172E8">
        <w:trPr>
          <w:trHeight w:val="276"/>
        </w:trPr>
        <w:tc>
          <w:tcPr>
            <w:tcW w:w="7377" w:type="dxa"/>
            <w:noWrap/>
          </w:tcPr>
          <w:p w14:paraId="0B59906E" w14:textId="37FB816A" w:rsidR="00084155" w:rsidRPr="008B5DEC" w:rsidRDefault="00F6484F" w:rsidP="0000653C">
            <w:pPr>
              <w:pStyle w:val="CSPlistparagraph"/>
              <w:spacing w:line="240" w:lineRule="auto"/>
              <w:rPr>
                <w:rFonts w:ascii="Calibri" w:eastAsia="Times New Roman" w:hAnsi="Calibri" w:cs="Calibri"/>
                <w:b/>
                <w:lang w:eastAsia="en-AU"/>
              </w:rPr>
            </w:pPr>
            <w:r w:rsidRPr="00F6484F">
              <w:rPr>
                <w:rFonts w:ascii="Calibri" w:eastAsia="Times New Roman" w:hAnsi="Calibri" w:cs="Calibri"/>
                <w:lang w:eastAsia="en-AU"/>
              </w:rPr>
              <w:t>Provides one or no features used with limited explanation of how they influence decision making</w:t>
            </w:r>
          </w:p>
        </w:tc>
        <w:tc>
          <w:tcPr>
            <w:tcW w:w="1683" w:type="dxa"/>
            <w:noWrap/>
            <w:vAlign w:val="center"/>
          </w:tcPr>
          <w:p w14:paraId="060676F9" w14:textId="77777777" w:rsidR="00084155" w:rsidRPr="008B5DEC" w:rsidRDefault="00084155" w:rsidP="00E172E8">
            <w:pPr>
              <w:spacing w:line="240" w:lineRule="auto"/>
              <w:jc w:val="center"/>
              <w:rPr>
                <w:rFonts w:ascii="Calibri" w:eastAsia="Times New Roman" w:hAnsi="Calibri" w:cs="Calibri"/>
                <w:lang w:eastAsia="en-AU"/>
              </w:rPr>
            </w:pPr>
            <w:r>
              <w:rPr>
                <w:rFonts w:ascii="Calibri" w:eastAsia="Times New Roman" w:hAnsi="Calibri" w:cs="Calibri"/>
                <w:lang w:eastAsia="en-AU"/>
              </w:rPr>
              <w:t>1</w:t>
            </w:r>
          </w:p>
        </w:tc>
      </w:tr>
      <w:tr w:rsidR="00084155" w:rsidRPr="0020592A" w14:paraId="61E95883" w14:textId="77777777" w:rsidTr="00EF46DF">
        <w:trPr>
          <w:trHeight w:val="283"/>
        </w:trPr>
        <w:tc>
          <w:tcPr>
            <w:tcW w:w="7377" w:type="dxa"/>
            <w:noWrap/>
          </w:tcPr>
          <w:p w14:paraId="747F8E2A" w14:textId="77777777"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Subtotal</w:t>
            </w:r>
          </w:p>
        </w:tc>
        <w:tc>
          <w:tcPr>
            <w:tcW w:w="1683" w:type="dxa"/>
            <w:noWrap/>
          </w:tcPr>
          <w:p w14:paraId="5C7DD1E0" w14:textId="45B77F25"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w:t>
            </w:r>
            <w:r w:rsidR="00F6484F" w:rsidRPr="00EF46DF">
              <w:rPr>
                <w:rFonts w:ascii="Calibri" w:eastAsia="Times New Roman" w:hAnsi="Calibri" w:cs="Calibri"/>
                <w:b/>
                <w:bCs/>
                <w:szCs w:val="22"/>
                <w:lang w:eastAsia="en-AU"/>
              </w:rPr>
              <w:t>4</w:t>
            </w:r>
          </w:p>
        </w:tc>
      </w:tr>
      <w:tr w:rsidR="00EF46DF" w:rsidRPr="00CB4295" w14:paraId="632D2D7C" w14:textId="77777777" w:rsidTr="00EF46DF">
        <w:trPr>
          <w:trHeight w:val="283"/>
        </w:trPr>
        <w:tc>
          <w:tcPr>
            <w:tcW w:w="9060" w:type="dxa"/>
            <w:gridSpan w:val="2"/>
            <w:shd w:val="clear" w:color="auto" w:fill="CCE4DC" w:themeFill="accent5"/>
            <w:noWrap/>
          </w:tcPr>
          <w:p w14:paraId="4FF58722" w14:textId="6A836614" w:rsidR="00EF46DF" w:rsidRPr="00EF46DF" w:rsidRDefault="00EF46DF" w:rsidP="00EF46DF">
            <w:pPr>
              <w:rPr>
                <w:b/>
                <w:bCs/>
              </w:rPr>
            </w:pPr>
            <w:r w:rsidRPr="00EF46DF">
              <w:rPr>
                <w:b/>
                <w:bCs/>
              </w:rPr>
              <w:t>Uses decision-making skills to make an informed decision</w:t>
            </w:r>
          </w:p>
        </w:tc>
      </w:tr>
      <w:tr w:rsidR="00084155" w:rsidRPr="00084155" w14:paraId="682F563B" w14:textId="77777777" w:rsidTr="00E172E8">
        <w:trPr>
          <w:trHeight w:val="283"/>
        </w:trPr>
        <w:tc>
          <w:tcPr>
            <w:tcW w:w="7377" w:type="dxa"/>
            <w:noWrap/>
          </w:tcPr>
          <w:p w14:paraId="5736D213" w14:textId="510C5111" w:rsidR="00084155" w:rsidRPr="00084155" w:rsidRDefault="00F6484F" w:rsidP="0000653C">
            <w:pPr>
              <w:rPr>
                <w:rFonts w:cstheme="minorHAnsi"/>
                <w:b/>
                <w:bCs/>
              </w:rPr>
            </w:pPr>
            <w:r w:rsidRPr="00F6484F">
              <w:rPr>
                <w:rFonts w:cstheme="minorHAnsi"/>
                <w:bCs/>
              </w:rPr>
              <w:t>Explains their decision  made about the Extra Energy Bites with detailed reasoning</w:t>
            </w:r>
          </w:p>
        </w:tc>
        <w:tc>
          <w:tcPr>
            <w:tcW w:w="1683" w:type="dxa"/>
            <w:noWrap/>
            <w:vAlign w:val="center"/>
          </w:tcPr>
          <w:p w14:paraId="6D260F8C" w14:textId="0A75A112" w:rsidR="00084155" w:rsidRPr="00084155" w:rsidRDefault="00F6484F" w:rsidP="00E172E8">
            <w:pPr>
              <w:jc w:val="center"/>
              <w:rPr>
                <w:rFonts w:cstheme="minorHAnsi"/>
                <w:bCs/>
              </w:rPr>
            </w:pPr>
            <w:r>
              <w:rPr>
                <w:rFonts w:cstheme="minorHAnsi"/>
                <w:bCs/>
              </w:rPr>
              <w:t>4</w:t>
            </w:r>
          </w:p>
        </w:tc>
      </w:tr>
      <w:tr w:rsidR="00084155" w:rsidRPr="00084155" w14:paraId="39C1AB53" w14:textId="77777777" w:rsidTr="00E172E8">
        <w:trPr>
          <w:trHeight w:val="283"/>
        </w:trPr>
        <w:tc>
          <w:tcPr>
            <w:tcW w:w="7377" w:type="dxa"/>
            <w:noWrap/>
          </w:tcPr>
          <w:p w14:paraId="7B0C16AE" w14:textId="54E58C9A" w:rsidR="00084155" w:rsidRPr="00084155" w:rsidRDefault="00F6484F" w:rsidP="0000653C">
            <w:pPr>
              <w:rPr>
                <w:rFonts w:cstheme="minorHAnsi"/>
                <w:b/>
                <w:bCs/>
              </w:rPr>
            </w:pPr>
            <w:r w:rsidRPr="00F6484F">
              <w:rPr>
                <w:rFonts w:cstheme="minorHAnsi"/>
                <w:bCs/>
              </w:rPr>
              <w:t>Explains their decision made about the Extra Energy Bites with some reasoning</w:t>
            </w:r>
          </w:p>
        </w:tc>
        <w:tc>
          <w:tcPr>
            <w:tcW w:w="1683" w:type="dxa"/>
            <w:noWrap/>
            <w:vAlign w:val="center"/>
          </w:tcPr>
          <w:p w14:paraId="19CF1E14" w14:textId="099AED11" w:rsidR="00084155" w:rsidRPr="00084155" w:rsidRDefault="00F6484F" w:rsidP="00E172E8">
            <w:pPr>
              <w:jc w:val="center"/>
              <w:rPr>
                <w:rFonts w:cstheme="minorHAnsi"/>
                <w:bCs/>
              </w:rPr>
            </w:pPr>
            <w:r>
              <w:rPr>
                <w:rFonts w:cstheme="minorHAnsi"/>
                <w:bCs/>
              </w:rPr>
              <w:t>3</w:t>
            </w:r>
          </w:p>
        </w:tc>
      </w:tr>
      <w:tr w:rsidR="00084155" w:rsidRPr="00084155" w14:paraId="34D15999" w14:textId="77777777" w:rsidTr="00E172E8">
        <w:trPr>
          <w:trHeight w:val="283"/>
        </w:trPr>
        <w:tc>
          <w:tcPr>
            <w:tcW w:w="7377" w:type="dxa"/>
            <w:noWrap/>
          </w:tcPr>
          <w:p w14:paraId="55D6629F" w14:textId="5EACD597" w:rsidR="00084155" w:rsidRPr="00084155" w:rsidRDefault="00F6484F" w:rsidP="0000653C">
            <w:pPr>
              <w:rPr>
                <w:rFonts w:cstheme="minorHAnsi"/>
                <w:b/>
                <w:bCs/>
              </w:rPr>
            </w:pPr>
            <w:r w:rsidRPr="00F6484F">
              <w:rPr>
                <w:rFonts w:cstheme="minorHAnsi"/>
                <w:bCs/>
              </w:rPr>
              <w:t>Attempts to explain their decision made about the Extra Energy Bites with limited reasoning</w:t>
            </w:r>
          </w:p>
        </w:tc>
        <w:tc>
          <w:tcPr>
            <w:tcW w:w="1683" w:type="dxa"/>
            <w:noWrap/>
            <w:vAlign w:val="center"/>
          </w:tcPr>
          <w:p w14:paraId="1C9254F1" w14:textId="4602DAE8" w:rsidR="00084155" w:rsidRPr="00084155" w:rsidRDefault="00F6484F" w:rsidP="00E172E8">
            <w:pPr>
              <w:jc w:val="center"/>
              <w:rPr>
                <w:rFonts w:cstheme="minorHAnsi"/>
                <w:bCs/>
              </w:rPr>
            </w:pPr>
            <w:r>
              <w:rPr>
                <w:rFonts w:cstheme="minorHAnsi"/>
                <w:bCs/>
              </w:rPr>
              <w:t>2</w:t>
            </w:r>
          </w:p>
        </w:tc>
      </w:tr>
      <w:tr w:rsidR="00F6484F" w:rsidRPr="00F6484F" w14:paraId="726FC06A" w14:textId="77777777" w:rsidTr="00E172E8">
        <w:trPr>
          <w:trHeight w:val="283"/>
        </w:trPr>
        <w:tc>
          <w:tcPr>
            <w:tcW w:w="7377" w:type="dxa"/>
            <w:noWrap/>
          </w:tcPr>
          <w:p w14:paraId="59F0039E" w14:textId="7D66D72A" w:rsidR="00F6484F" w:rsidRPr="00F6484F" w:rsidRDefault="00F6484F" w:rsidP="0000653C">
            <w:pPr>
              <w:rPr>
                <w:rFonts w:cstheme="minorHAnsi"/>
                <w:b/>
              </w:rPr>
            </w:pPr>
            <w:r w:rsidRPr="00F6484F">
              <w:rPr>
                <w:rFonts w:cstheme="minorHAnsi"/>
              </w:rPr>
              <w:t>Attempts to explain their decision made about the Extra Energy Bites but is unable to provide appropriate reasoning</w:t>
            </w:r>
          </w:p>
        </w:tc>
        <w:tc>
          <w:tcPr>
            <w:tcW w:w="1683" w:type="dxa"/>
            <w:noWrap/>
            <w:vAlign w:val="center"/>
          </w:tcPr>
          <w:p w14:paraId="67C7AE1F" w14:textId="410F7D27" w:rsidR="00F6484F" w:rsidRPr="00F6484F" w:rsidRDefault="00F6484F" w:rsidP="00E172E8">
            <w:pPr>
              <w:jc w:val="center"/>
              <w:rPr>
                <w:rFonts w:cstheme="minorHAnsi"/>
              </w:rPr>
            </w:pPr>
            <w:r w:rsidRPr="00F6484F">
              <w:rPr>
                <w:rFonts w:cstheme="minorHAnsi"/>
              </w:rPr>
              <w:t>1</w:t>
            </w:r>
          </w:p>
        </w:tc>
      </w:tr>
      <w:tr w:rsidR="00084155" w:rsidRPr="0020592A" w14:paraId="1AA5791C" w14:textId="77777777" w:rsidTr="00EF46DF">
        <w:trPr>
          <w:trHeight w:val="283"/>
        </w:trPr>
        <w:tc>
          <w:tcPr>
            <w:tcW w:w="7377" w:type="dxa"/>
            <w:noWrap/>
          </w:tcPr>
          <w:p w14:paraId="5E671753" w14:textId="77777777"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Subtotal</w:t>
            </w:r>
          </w:p>
        </w:tc>
        <w:tc>
          <w:tcPr>
            <w:tcW w:w="1683" w:type="dxa"/>
            <w:noWrap/>
          </w:tcPr>
          <w:p w14:paraId="33F6B5B4" w14:textId="56965BFB" w:rsidR="00084155" w:rsidRPr="00EF46DF" w:rsidRDefault="00084155" w:rsidP="0000653C">
            <w:pPr>
              <w:spacing w:line="240" w:lineRule="auto"/>
              <w:contextualSpacing/>
              <w:jc w:val="right"/>
              <w:rPr>
                <w:rFonts w:ascii="Calibri" w:eastAsia="Times New Roman" w:hAnsi="Calibri" w:cs="Calibri"/>
                <w:b/>
                <w:bCs/>
                <w:szCs w:val="22"/>
                <w:lang w:eastAsia="en-AU"/>
              </w:rPr>
            </w:pPr>
            <w:r w:rsidRPr="00EF46DF">
              <w:rPr>
                <w:rFonts w:ascii="Calibri" w:eastAsia="Times New Roman" w:hAnsi="Calibri" w:cs="Calibri"/>
                <w:b/>
                <w:bCs/>
                <w:szCs w:val="22"/>
                <w:lang w:eastAsia="en-AU"/>
              </w:rPr>
              <w:t>/</w:t>
            </w:r>
            <w:r w:rsidR="00F6484F" w:rsidRPr="00EF46DF">
              <w:rPr>
                <w:rFonts w:ascii="Calibri" w:eastAsia="Times New Roman" w:hAnsi="Calibri" w:cs="Calibri"/>
                <w:b/>
                <w:bCs/>
                <w:szCs w:val="22"/>
                <w:lang w:eastAsia="en-AU"/>
              </w:rPr>
              <w:t>4</w:t>
            </w:r>
          </w:p>
        </w:tc>
      </w:tr>
      <w:tr w:rsidR="00084155" w:rsidRPr="0020592A" w14:paraId="7DEECF59" w14:textId="77777777" w:rsidTr="009D00A3">
        <w:trPr>
          <w:trHeight w:val="283"/>
        </w:trPr>
        <w:tc>
          <w:tcPr>
            <w:tcW w:w="7377" w:type="dxa"/>
            <w:shd w:val="clear" w:color="auto" w:fill="66AE97" w:themeFill="accent3"/>
            <w:noWrap/>
          </w:tcPr>
          <w:p w14:paraId="5923DBEC" w14:textId="77777777" w:rsidR="00084155" w:rsidRPr="009D00A3" w:rsidRDefault="00084155" w:rsidP="0000653C">
            <w:pPr>
              <w:spacing w:line="240" w:lineRule="auto"/>
              <w:contextualSpacing/>
              <w:jc w:val="right"/>
              <w:rPr>
                <w:rFonts w:ascii="Calibri" w:eastAsia="Times New Roman" w:hAnsi="Calibri" w:cs="Calibri"/>
                <w:b/>
                <w:bCs/>
                <w:color w:val="000000" w:themeColor="text1"/>
                <w:szCs w:val="22"/>
                <w:lang w:eastAsia="en-AU"/>
              </w:rPr>
            </w:pPr>
            <w:r w:rsidRPr="009D00A3">
              <w:rPr>
                <w:rFonts w:ascii="Calibri" w:eastAsia="Times New Roman" w:hAnsi="Calibri" w:cs="Calibri"/>
                <w:b/>
                <w:bCs/>
                <w:color w:val="000000" w:themeColor="text1"/>
                <w:szCs w:val="22"/>
                <w:lang w:eastAsia="en-AU"/>
              </w:rPr>
              <w:t>Total</w:t>
            </w:r>
          </w:p>
        </w:tc>
        <w:tc>
          <w:tcPr>
            <w:tcW w:w="1683" w:type="dxa"/>
            <w:shd w:val="clear" w:color="auto" w:fill="66AE97" w:themeFill="accent3"/>
            <w:noWrap/>
          </w:tcPr>
          <w:p w14:paraId="4FB8C1C7" w14:textId="246CFFB7" w:rsidR="00084155" w:rsidRPr="009D00A3" w:rsidRDefault="00084155" w:rsidP="0000653C">
            <w:pPr>
              <w:spacing w:line="240" w:lineRule="auto"/>
              <w:contextualSpacing/>
              <w:jc w:val="right"/>
              <w:rPr>
                <w:rFonts w:ascii="Calibri" w:eastAsia="Times New Roman" w:hAnsi="Calibri" w:cs="Calibri"/>
                <w:b/>
                <w:bCs/>
                <w:color w:val="000000" w:themeColor="text1"/>
                <w:szCs w:val="22"/>
                <w:lang w:eastAsia="en-AU"/>
              </w:rPr>
            </w:pPr>
            <w:r w:rsidRPr="009D00A3">
              <w:rPr>
                <w:rFonts w:ascii="Calibri" w:eastAsia="Times New Roman" w:hAnsi="Calibri" w:cs="Calibri"/>
                <w:b/>
                <w:bCs/>
                <w:color w:val="000000" w:themeColor="text1"/>
                <w:szCs w:val="22"/>
                <w:lang w:eastAsia="en-AU"/>
              </w:rPr>
              <w:t>/</w:t>
            </w:r>
            <w:r w:rsidR="00F6484F" w:rsidRPr="009D00A3">
              <w:rPr>
                <w:rFonts w:ascii="Calibri" w:eastAsia="Times New Roman" w:hAnsi="Calibri" w:cs="Calibri"/>
                <w:b/>
                <w:bCs/>
                <w:color w:val="000000" w:themeColor="text1"/>
                <w:szCs w:val="22"/>
                <w:lang w:eastAsia="en-AU"/>
              </w:rPr>
              <w:t>12</w:t>
            </w:r>
          </w:p>
        </w:tc>
      </w:tr>
    </w:tbl>
    <w:p w14:paraId="0B2970E5" w14:textId="77777777" w:rsidR="00084155" w:rsidRPr="00DD6646" w:rsidRDefault="00084155">
      <w:pPr>
        <w:rPr>
          <w:b/>
          <w:bCs/>
          <w:sz w:val="24"/>
          <w:szCs w:val="24"/>
        </w:rPr>
      </w:pPr>
    </w:p>
    <w:p w14:paraId="1BA052B2" w14:textId="7D9375B7" w:rsidR="007505CB" w:rsidRDefault="007505CB" w:rsidP="00CF0326">
      <w:pPr>
        <w:outlineLvl w:val="1"/>
        <w:rPr>
          <w:rFonts w:ascii="Calibri" w:eastAsia="Times New Roman" w:hAnsi="Calibri" w:cs="Calibri"/>
          <w:b/>
          <w:szCs w:val="24"/>
          <w:lang w:val="en" w:eastAsia="en-AU"/>
        </w:rPr>
        <w:sectPr w:rsidR="007505CB" w:rsidSect="0037100A">
          <w:headerReference w:type="default" r:id="rId113"/>
          <w:footerReference w:type="even" r:id="rId114"/>
          <w:footerReference w:type="default" r:id="rId115"/>
          <w:pgSz w:w="11906" w:h="16838"/>
          <w:pgMar w:top="1644" w:right="1418" w:bottom="1418" w:left="1418" w:header="680" w:footer="567" w:gutter="0"/>
          <w:cols w:space="708"/>
          <w:docGrid w:linePitch="360"/>
        </w:sectPr>
      </w:pPr>
    </w:p>
    <w:p w14:paraId="557EAFDA" w14:textId="77777777" w:rsidR="00AB671A" w:rsidRPr="00902809" w:rsidRDefault="00AB671A" w:rsidP="00E172E8">
      <w:pPr>
        <w:pStyle w:val="SCSAExemplarHeading1"/>
      </w:pPr>
      <w:bookmarkStart w:id="51" w:name="_Toc56497683"/>
      <w:bookmarkStart w:id="52" w:name="_Toc182382232"/>
      <w:bookmarkStart w:id="53" w:name="_Toc215586871"/>
      <w:r w:rsidRPr="00902809">
        <w:lastRenderedPageBreak/>
        <w:t>Acknowledgements</w:t>
      </w:r>
      <w:bookmarkEnd w:id="51"/>
      <w:bookmarkEnd w:id="52"/>
      <w:bookmarkEnd w:id="53"/>
    </w:p>
    <w:p w14:paraId="217F4E21" w14:textId="77777777" w:rsidR="003F1F33" w:rsidRDefault="003F1F33" w:rsidP="003F1F33">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1</w:t>
      </w:r>
    </w:p>
    <w:p w14:paraId="2BE51E02" w14:textId="683A1FF1" w:rsidR="003F1F33" w:rsidRDefault="003F1F33" w:rsidP="003F1F33">
      <w:pPr>
        <w:tabs>
          <w:tab w:val="left" w:pos="2126"/>
        </w:tabs>
        <w:spacing w:after="0" w:line="240" w:lineRule="auto"/>
        <w:ind w:left="2126" w:hanging="2126"/>
        <w:rPr>
          <w:rFonts w:cstheme="minorHAnsi"/>
          <w:color w:val="000000" w:themeColor="text1"/>
          <w:lang w:val="en"/>
        </w:rPr>
      </w:pPr>
      <w:r w:rsidRPr="00D12FA0">
        <w:rPr>
          <w:rFonts w:cstheme="minorHAnsi"/>
          <w:color w:val="000000" w:themeColor="text1"/>
          <w:lang w:val="en"/>
        </w:rPr>
        <w:t>Week 4</w:t>
      </w:r>
      <w:r>
        <w:rPr>
          <w:rFonts w:cstheme="minorHAnsi"/>
          <w:color w:val="000000" w:themeColor="text1"/>
          <w:lang w:val="en"/>
        </w:rPr>
        <w:tab/>
        <w:t>Optimistic thinking role-play activity adapted from:</w:t>
      </w:r>
      <w:r w:rsidRPr="007B46E9">
        <w:t xml:space="preserve"> </w:t>
      </w:r>
      <w:r w:rsidR="000E1022" w:rsidRPr="007B46E9">
        <w:t xml:space="preserve">School Drug Education and Road Aware (SDERA). (2013). Focus Area 1: Resilience and wellbeing. In </w:t>
      </w:r>
      <w:r w:rsidRPr="007B46E9">
        <w:rPr>
          <w:i/>
          <w:iCs/>
        </w:rPr>
        <w:t xml:space="preserve">Challenges and Choices: </w:t>
      </w:r>
      <w:r w:rsidR="000E1022" w:rsidRPr="007B46E9">
        <w:rPr>
          <w:i/>
          <w:iCs/>
        </w:rPr>
        <w:t>R</w:t>
      </w:r>
      <w:r w:rsidRPr="007B46E9">
        <w:rPr>
          <w:i/>
          <w:iCs/>
        </w:rPr>
        <w:t xml:space="preserve">esilience, </w:t>
      </w:r>
      <w:r w:rsidR="000E1022" w:rsidRPr="007B46E9">
        <w:rPr>
          <w:i/>
          <w:iCs/>
        </w:rPr>
        <w:t>D</w:t>
      </w:r>
      <w:r w:rsidRPr="007B46E9">
        <w:rPr>
          <w:i/>
          <w:iCs/>
        </w:rPr>
        <w:t xml:space="preserve">rug and </w:t>
      </w:r>
      <w:r w:rsidR="000E1022" w:rsidRPr="007B46E9">
        <w:rPr>
          <w:i/>
          <w:iCs/>
        </w:rPr>
        <w:t>R</w:t>
      </w:r>
      <w:r w:rsidRPr="007B46E9">
        <w:rPr>
          <w:i/>
          <w:iCs/>
        </w:rPr>
        <w:t xml:space="preserve">oad </w:t>
      </w:r>
      <w:r w:rsidR="000E1022" w:rsidRPr="007B46E9">
        <w:rPr>
          <w:i/>
          <w:iCs/>
        </w:rPr>
        <w:t>S</w:t>
      </w:r>
      <w:r w:rsidRPr="007B46E9">
        <w:rPr>
          <w:i/>
          <w:iCs/>
        </w:rPr>
        <w:t xml:space="preserve">afety </w:t>
      </w:r>
      <w:r w:rsidR="000E1022" w:rsidRPr="007B46E9">
        <w:rPr>
          <w:i/>
          <w:iCs/>
        </w:rPr>
        <w:t>E</w:t>
      </w:r>
      <w:r w:rsidRPr="007B46E9">
        <w:rPr>
          <w:i/>
          <w:iCs/>
        </w:rPr>
        <w:t>ducation</w:t>
      </w:r>
      <w:r w:rsidR="000E1022" w:rsidRPr="007B46E9">
        <w:t>.</w:t>
      </w:r>
      <w:r w:rsidRPr="007B46E9">
        <w:t xml:space="preserve"> </w:t>
      </w:r>
      <w:hyperlink r:id="rId116" w:history="1">
        <w:r w:rsidR="000E1022" w:rsidRPr="00673240">
          <w:rPr>
            <w:rStyle w:val="Hyperlink"/>
          </w:rPr>
          <w:t>https://www.sdera.wa.edu.au/resources/primary-resources/challenges-and-choices-primary/</w:t>
        </w:r>
      </w:hyperlink>
    </w:p>
    <w:p w14:paraId="5FDA87E7"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2</w:t>
      </w:r>
    </w:p>
    <w:p w14:paraId="5D9C8A66" w14:textId="3798F648" w:rsidR="003F1F33" w:rsidRPr="00836BD1" w:rsidRDefault="003F1F33" w:rsidP="003F1F33">
      <w:pPr>
        <w:tabs>
          <w:tab w:val="left" w:pos="2126"/>
        </w:tabs>
        <w:spacing w:after="0" w:line="240" w:lineRule="auto"/>
        <w:ind w:left="2126" w:hanging="2126"/>
        <w:rPr>
          <w:rFonts w:cstheme="minorHAnsi"/>
          <w:color w:val="000000" w:themeColor="text1"/>
          <w:lang w:val="en"/>
        </w:rPr>
      </w:pPr>
      <w:r w:rsidRPr="00836BD1">
        <w:rPr>
          <w:rFonts w:cstheme="minorHAnsi"/>
          <w:color w:val="000000" w:themeColor="text1"/>
          <w:lang w:val="en"/>
        </w:rPr>
        <w:t xml:space="preserve">Week </w:t>
      </w:r>
      <w:r>
        <w:rPr>
          <w:rFonts w:cstheme="minorHAnsi"/>
          <w:color w:val="000000" w:themeColor="text1"/>
          <w:lang w:val="en"/>
        </w:rPr>
        <w:t>7</w:t>
      </w:r>
      <w:r>
        <w:rPr>
          <w:rFonts w:cstheme="minorHAnsi"/>
          <w:color w:val="000000" w:themeColor="text1"/>
          <w:lang w:val="en"/>
        </w:rPr>
        <w:tab/>
        <w:t>Role-play activity concept from: Department of Education. (2018</w:t>
      </w:r>
      <w:r w:rsidR="00F31FDF">
        <w:rPr>
          <w:rFonts w:cstheme="minorHAnsi"/>
          <w:color w:val="000000" w:themeColor="text1"/>
          <w:lang w:val="en"/>
        </w:rPr>
        <w:t>, April</w:t>
      </w:r>
      <w:r>
        <w:rPr>
          <w:rFonts w:cstheme="minorHAnsi"/>
          <w:color w:val="000000" w:themeColor="text1"/>
          <w:lang w:val="en"/>
        </w:rPr>
        <w:t xml:space="preserve">). </w:t>
      </w:r>
      <w:r w:rsidR="00D0443C" w:rsidRPr="00D0443C">
        <w:rPr>
          <w:rFonts w:cstheme="minorHAnsi"/>
          <w:i/>
          <w:iCs/>
          <w:color w:val="000000" w:themeColor="text1"/>
          <w:lang w:val="en"/>
        </w:rPr>
        <w:t>2018 Level 3-4</w:t>
      </w:r>
      <w:r w:rsidR="00D0443C">
        <w:rPr>
          <w:rFonts w:cstheme="minorHAnsi"/>
          <w:color w:val="000000" w:themeColor="text1"/>
          <w:lang w:val="en"/>
        </w:rPr>
        <w:t xml:space="preserve"> </w:t>
      </w:r>
      <w:r w:rsidRPr="00E025DF">
        <w:rPr>
          <w:rFonts w:cstheme="minorHAnsi"/>
          <w:i/>
          <w:color w:val="000000" w:themeColor="text1"/>
          <w:lang w:val="en"/>
        </w:rPr>
        <w:t xml:space="preserve">Resilience, </w:t>
      </w:r>
      <w:r w:rsidR="00F31FDF">
        <w:rPr>
          <w:rFonts w:cstheme="minorHAnsi"/>
          <w:i/>
          <w:color w:val="000000" w:themeColor="text1"/>
          <w:lang w:val="en"/>
        </w:rPr>
        <w:t>R</w:t>
      </w:r>
      <w:r w:rsidRPr="00E025DF">
        <w:rPr>
          <w:rFonts w:cstheme="minorHAnsi"/>
          <w:i/>
          <w:color w:val="000000" w:themeColor="text1"/>
          <w:lang w:val="en"/>
        </w:rPr>
        <w:t xml:space="preserve">ights </w:t>
      </w:r>
      <w:r w:rsidR="000E1022">
        <w:rPr>
          <w:rFonts w:cstheme="minorHAnsi"/>
          <w:i/>
          <w:color w:val="000000" w:themeColor="text1"/>
          <w:lang w:val="en"/>
        </w:rPr>
        <w:t>and</w:t>
      </w:r>
      <w:r w:rsidRPr="00E025DF">
        <w:rPr>
          <w:rFonts w:cstheme="minorHAnsi"/>
          <w:i/>
          <w:color w:val="000000" w:themeColor="text1"/>
          <w:lang w:val="en"/>
        </w:rPr>
        <w:t xml:space="preserve"> </w:t>
      </w:r>
      <w:r w:rsidR="00F31FDF">
        <w:rPr>
          <w:rFonts w:cstheme="minorHAnsi"/>
          <w:i/>
          <w:color w:val="000000" w:themeColor="text1"/>
          <w:lang w:val="en"/>
        </w:rPr>
        <w:t>R</w:t>
      </w:r>
      <w:r w:rsidRPr="00E025DF">
        <w:rPr>
          <w:rFonts w:cstheme="minorHAnsi"/>
          <w:i/>
          <w:color w:val="000000" w:themeColor="text1"/>
          <w:lang w:val="en"/>
        </w:rPr>
        <w:t xml:space="preserve">espectful </w:t>
      </w:r>
      <w:r w:rsidR="00F31FDF">
        <w:rPr>
          <w:rFonts w:cstheme="minorHAnsi"/>
          <w:i/>
          <w:color w:val="000000" w:themeColor="text1"/>
          <w:lang w:val="en"/>
        </w:rPr>
        <w:t>R</w:t>
      </w:r>
      <w:r w:rsidRPr="00E025DF">
        <w:rPr>
          <w:rFonts w:cstheme="minorHAnsi"/>
          <w:i/>
          <w:color w:val="000000" w:themeColor="text1"/>
          <w:lang w:val="en"/>
        </w:rPr>
        <w:t>elationships.</w:t>
      </w:r>
      <w:r>
        <w:rPr>
          <w:rFonts w:cstheme="minorHAnsi"/>
          <w:color w:val="000000" w:themeColor="text1"/>
          <w:lang w:val="en"/>
        </w:rPr>
        <w:t xml:space="preserve"> </w:t>
      </w:r>
      <w:r w:rsidRPr="00E025DF">
        <w:rPr>
          <w:rFonts w:cstheme="minorHAnsi"/>
          <w:color w:val="000000" w:themeColor="text1"/>
          <w:lang w:val="en"/>
        </w:rPr>
        <w:t>State of Victoria</w:t>
      </w:r>
      <w:r>
        <w:rPr>
          <w:rFonts w:cstheme="minorHAnsi"/>
          <w:color w:val="000000" w:themeColor="text1"/>
          <w:lang w:val="en"/>
        </w:rPr>
        <w:t xml:space="preserve">. </w:t>
      </w:r>
      <w:hyperlink r:id="rId117" w:history="1">
        <w:r w:rsidR="007E3B8F">
          <w:rPr>
            <w:rStyle w:val="Hyperlink"/>
          </w:rPr>
          <w:t xml:space="preserve"> https://arc.educationapps.vic.gov.au/learning/sites/respectful-relationships/1785/Respectful-Relationships-resources</w:t>
        </w:r>
      </w:hyperlink>
    </w:p>
    <w:p w14:paraId="2B0CA20B"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Term 3</w:t>
      </w:r>
    </w:p>
    <w:p w14:paraId="1EB14E13" w14:textId="0C3FA797" w:rsidR="003F1F33" w:rsidRPr="00836BD1" w:rsidRDefault="003F1F33" w:rsidP="003F1F33">
      <w:pPr>
        <w:tabs>
          <w:tab w:val="left" w:pos="2126"/>
        </w:tabs>
        <w:spacing w:after="0" w:line="240" w:lineRule="auto"/>
        <w:ind w:left="2126" w:hanging="2126"/>
        <w:rPr>
          <w:rFonts w:cstheme="minorHAnsi"/>
          <w:color w:val="000000" w:themeColor="text1"/>
          <w:lang w:val="en"/>
        </w:rPr>
      </w:pPr>
      <w:r w:rsidRPr="00836BD1">
        <w:rPr>
          <w:rFonts w:cstheme="minorHAnsi"/>
          <w:color w:val="000000" w:themeColor="text1"/>
          <w:lang w:val="en"/>
        </w:rPr>
        <w:t>Week 8</w:t>
      </w:r>
      <w:r>
        <w:rPr>
          <w:rFonts w:cstheme="minorHAnsi"/>
          <w:color w:val="000000" w:themeColor="text1"/>
          <w:lang w:val="en"/>
        </w:rPr>
        <w:tab/>
        <w:t>Learning experiences concept from: Department of Education. (2018</w:t>
      </w:r>
      <w:r w:rsidR="00F31FDF">
        <w:rPr>
          <w:rFonts w:cstheme="minorHAnsi"/>
          <w:color w:val="000000" w:themeColor="text1"/>
          <w:lang w:val="en"/>
        </w:rPr>
        <w:t>, April</w:t>
      </w:r>
      <w:r>
        <w:rPr>
          <w:rFonts w:cstheme="minorHAnsi"/>
          <w:color w:val="000000" w:themeColor="text1"/>
          <w:lang w:val="en"/>
        </w:rPr>
        <w:t xml:space="preserve">). </w:t>
      </w:r>
      <w:r w:rsidR="007B46E9" w:rsidRPr="007B46E9">
        <w:rPr>
          <w:rFonts w:cstheme="minorHAnsi"/>
          <w:i/>
          <w:iCs/>
          <w:color w:val="000000" w:themeColor="text1"/>
          <w:lang w:val="en"/>
        </w:rPr>
        <w:t xml:space="preserve">2018 </w:t>
      </w:r>
      <w:r w:rsidRPr="007B46E9">
        <w:rPr>
          <w:rFonts w:cstheme="minorHAnsi"/>
          <w:i/>
          <w:iCs/>
          <w:color w:val="000000" w:themeColor="text1"/>
          <w:lang w:val="en"/>
        </w:rPr>
        <w:t xml:space="preserve">Resilience, </w:t>
      </w:r>
      <w:r w:rsidR="00F31FDF" w:rsidRPr="007B46E9">
        <w:rPr>
          <w:rFonts w:cstheme="minorHAnsi"/>
          <w:i/>
          <w:iCs/>
          <w:color w:val="000000" w:themeColor="text1"/>
          <w:lang w:val="en"/>
        </w:rPr>
        <w:t>R</w:t>
      </w:r>
      <w:r w:rsidRPr="007B46E9">
        <w:rPr>
          <w:rFonts w:cstheme="minorHAnsi"/>
          <w:i/>
          <w:iCs/>
          <w:color w:val="000000" w:themeColor="text1"/>
          <w:lang w:val="en"/>
        </w:rPr>
        <w:t xml:space="preserve">ights </w:t>
      </w:r>
      <w:r w:rsidR="000E1022" w:rsidRPr="007B46E9">
        <w:rPr>
          <w:rFonts w:cstheme="minorHAnsi"/>
          <w:i/>
          <w:iCs/>
          <w:color w:val="000000" w:themeColor="text1"/>
          <w:lang w:val="en"/>
        </w:rPr>
        <w:t>and</w:t>
      </w:r>
      <w:r w:rsidRPr="007B46E9">
        <w:rPr>
          <w:rFonts w:cstheme="minorHAnsi"/>
          <w:i/>
          <w:iCs/>
          <w:color w:val="000000" w:themeColor="text1"/>
          <w:lang w:val="en"/>
        </w:rPr>
        <w:t xml:space="preserve"> </w:t>
      </w:r>
      <w:r w:rsidR="00F31FDF" w:rsidRPr="007B46E9">
        <w:rPr>
          <w:rFonts w:cstheme="minorHAnsi"/>
          <w:i/>
          <w:iCs/>
          <w:color w:val="000000" w:themeColor="text1"/>
          <w:lang w:val="en"/>
        </w:rPr>
        <w:t>R</w:t>
      </w:r>
      <w:r w:rsidRPr="007B46E9">
        <w:rPr>
          <w:rFonts w:cstheme="minorHAnsi"/>
          <w:i/>
          <w:iCs/>
          <w:color w:val="000000" w:themeColor="text1"/>
          <w:lang w:val="en"/>
        </w:rPr>
        <w:t xml:space="preserve">espectful </w:t>
      </w:r>
      <w:r w:rsidR="00F31FDF" w:rsidRPr="007B46E9">
        <w:rPr>
          <w:rFonts w:cstheme="minorHAnsi"/>
          <w:i/>
          <w:iCs/>
          <w:color w:val="000000" w:themeColor="text1"/>
          <w:lang w:val="en"/>
        </w:rPr>
        <w:t>R</w:t>
      </w:r>
      <w:r w:rsidRPr="007B46E9">
        <w:rPr>
          <w:rFonts w:cstheme="minorHAnsi"/>
          <w:i/>
          <w:iCs/>
          <w:color w:val="000000" w:themeColor="text1"/>
          <w:lang w:val="en"/>
        </w:rPr>
        <w:t>elationships</w:t>
      </w:r>
      <w:r w:rsidRPr="00E025DF">
        <w:rPr>
          <w:rFonts w:cstheme="minorHAnsi"/>
          <w:i/>
          <w:color w:val="000000" w:themeColor="text1"/>
          <w:lang w:val="en"/>
        </w:rPr>
        <w:t>.</w:t>
      </w:r>
      <w:r>
        <w:rPr>
          <w:rFonts w:cstheme="minorHAnsi"/>
          <w:color w:val="000000" w:themeColor="text1"/>
          <w:lang w:val="en"/>
        </w:rPr>
        <w:t xml:space="preserve"> </w:t>
      </w:r>
      <w:r w:rsidRPr="00E025DF">
        <w:rPr>
          <w:rFonts w:cstheme="minorHAnsi"/>
          <w:color w:val="000000" w:themeColor="text1"/>
          <w:lang w:val="en"/>
        </w:rPr>
        <w:t>State of Victoria</w:t>
      </w:r>
      <w:r>
        <w:rPr>
          <w:rFonts w:cstheme="minorHAnsi"/>
          <w:color w:val="000000" w:themeColor="text1"/>
          <w:lang w:val="en"/>
        </w:rPr>
        <w:t xml:space="preserve">. </w:t>
      </w:r>
      <w:hyperlink r:id="rId118" w:history="1">
        <w:r w:rsidR="00D0443C" w:rsidRPr="001A0821">
          <w:rPr>
            <w:rStyle w:val="Hyperlink"/>
            <w:rFonts w:cstheme="minorHAnsi"/>
            <w:lang w:val="en"/>
          </w:rPr>
          <w:t>https://fuse.education.vic.gov.au/Resource/LandingPage?ObjectId=7327c6bf-696a-41c4-8fc3-3c45dccdc8bd</w:t>
        </w:r>
      </w:hyperlink>
    </w:p>
    <w:p w14:paraId="71E2230F" w14:textId="77777777"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Appendix A</w:t>
      </w:r>
    </w:p>
    <w:p w14:paraId="0B67FCF3" w14:textId="1934199F" w:rsidR="003F1F33" w:rsidRDefault="003F1F33" w:rsidP="003F1F33">
      <w:pPr>
        <w:tabs>
          <w:tab w:val="left" w:pos="2126"/>
        </w:tabs>
        <w:spacing w:after="0" w:line="240" w:lineRule="auto"/>
        <w:ind w:left="2126" w:hanging="2126"/>
        <w:rPr>
          <w:rFonts w:cstheme="minorHAnsi"/>
          <w:color w:val="000000" w:themeColor="text1"/>
          <w:lang w:val="en"/>
        </w:rPr>
      </w:pPr>
      <w:r w:rsidRPr="00534120">
        <w:rPr>
          <w:rFonts w:cstheme="minorHAnsi"/>
          <w:color w:val="000000" w:themeColor="text1"/>
          <w:lang w:val="en"/>
        </w:rPr>
        <w:t>Term 1</w:t>
      </w:r>
      <w:r>
        <w:rPr>
          <w:rFonts w:cstheme="minorHAnsi"/>
          <w:color w:val="000000" w:themeColor="text1"/>
          <w:lang w:val="en"/>
        </w:rPr>
        <w:tab/>
        <w:t xml:space="preserve">Week 4 scenario examples concept from: </w:t>
      </w:r>
      <w:r w:rsidR="007B46E9" w:rsidRPr="007B46E9">
        <w:t xml:space="preserve">School Drug Education and Road Aware (SDERA). (2013). Focus Area 1: Resilience and wellbeing. In </w:t>
      </w:r>
      <w:r w:rsidR="007B46E9" w:rsidRPr="007B46E9">
        <w:rPr>
          <w:i/>
          <w:iCs/>
        </w:rPr>
        <w:t>Challenges and Choices: Resilience, Drug and Road Safety Education</w:t>
      </w:r>
      <w:r w:rsidR="007B46E9" w:rsidRPr="007B46E9">
        <w:t xml:space="preserve">. </w:t>
      </w:r>
      <w:hyperlink r:id="rId119" w:history="1">
        <w:r w:rsidR="00673240" w:rsidRPr="00673240">
          <w:rPr>
            <w:rStyle w:val="Hyperlink"/>
          </w:rPr>
          <w:t>https://www.sdera.wa.edu.au/resources/primary-resources/challenges-and-choices-primary/</w:t>
        </w:r>
      </w:hyperlink>
    </w:p>
    <w:p w14:paraId="04451FAF" w14:textId="5169766E" w:rsidR="003F1F33" w:rsidRDefault="003F1F33" w:rsidP="0002667F">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 xml:space="preserve">Appendix </w:t>
      </w:r>
      <w:r w:rsidR="00653A84">
        <w:rPr>
          <w:rFonts w:cstheme="minorHAnsi"/>
          <w:b/>
          <w:color w:val="000000" w:themeColor="text1"/>
          <w:lang w:val="en"/>
        </w:rPr>
        <w:t>C</w:t>
      </w:r>
    </w:p>
    <w:p w14:paraId="6ADD3FC8" w14:textId="1CB2FF5E" w:rsidR="003F1F33" w:rsidRPr="00A22C5B" w:rsidRDefault="003F1F33" w:rsidP="003F1F33">
      <w:pPr>
        <w:tabs>
          <w:tab w:val="left" w:pos="2126"/>
        </w:tabs>
        <w:spacing w:after="0" w:line="240" w:lineRule="auto"/>
        <w:ind w:left="2126" w:hanging="2126"/>
        <w:rPr>
          <w:rFonts w:cstheme="minorHAnsi"/>
          <w:color w:val="000000" w:themeColor="text1"/>
          <w:lang w:val="en"/>
        </w:rPr>
      </w:pPr>
      <w:r>
        <w:rPr>
          <w:rFonts w:cstheme="minorHAnsi"/>
          <w:color w:val="000000" w:themeColor="text1"/>
          <w:lang w:val="en"/>
        </w:rPr>
        <w:t xml:space="preserve">Extra </w:t>
      </w:r>
      <w:r w:rsidR="00F31FDF">
        <w:rPr>
          <w:rFonts w:cstheme="minorHAnsi"/>
          <w:color w:val="000000" w:themeColor="text1"/>
          <w:lang w:val="en"/>
        </w:rPr>
        <w:t>E</w:t>
      </w:r>
      <w:r>
        <w:rPr>
          <w:rFonts w:cstheme="minorHAnsi"/>
          <w:color w:val="000000" w:themeColor="text1"/>
          <w:lang w:val="en"/>
        </w:rPr>
        <w:t xml:space="preserve">nergy </w:t>
      </w:r>
      <w:r w:rsidR="00F31FDF">
        <w:rPr>
          <w:rFonts w:cstheme="minorHAnsi"/>
          <w:color w:val="000000" w:themeColor="text1"/>
          <w:lang w:val="en"/>
        </w:rPr>
        <w:t>B</w:t>
      </w:r>
      <w:r>
        <w:rPr>
          <w:rFonts w:cstheme="minorHAnsi"/>
          <w:color w:val="000000" w:themeColor="text1"/>
          <w:lang w:val="en"/>
        </w:rPr>
        <w:t>ites</w:t>
      </w:r>
      <w:r>
        <w:rPr>
          <w:rFonts w:cstheme="minorHAnsi"/>
          <w:color w:val="000000" w:themeColor="text1"/>
          <w:lang w:val="en"/>
        </w:rPr>
        <w:tab/>
        <w:t xml:space="preserve">Seesaw image from: </w:t>
      </w:r>
      <w:r w:rsidRPr="00D45055">
        <w:rPr>
          <w:rFonts w:cstheme="minorHAnsi"/>
          <w:color w:val="000000" w:themeColor="text1"/>
          <w:lang w:val="en"/>
        </w:rPr>
        <w:t>Kusumaningrum</w:t>
      </w:r>
      <w:r>
        <w:rPr>
          <w:rFonts w:cstheme="minorHAnsi"/>
          <w:color w:val="000000" w:themeColor="text1"/>
          <w:lang w:val="en"/>
        </w:rPr>
        <w:t>, D. (2020</w:t>
      </w:r>
      <w:r w:rsidR="00F31FDF">
        <w:rPr>
          <w:rFonts w:cstheme="minorHAnsi"/>
          <w:color w:val="000000" w:themeColor="text1"/>
          <w:lang w:val="en"/>
        </w:rPr>
        <w:t>, May 20</w:t>
      </w:r>
      <w:r>
        <w:rPr>
          <w:rFonts w:cstheme="minorHAnsi"/>
          <w:color w:val="000000" w:themeColor="text1"/>
          <w:lang w:val="en"/>
        </w:rPr>
        <w:t xml:space="preserve">). </w:t>
      </w:r>
      <w:r w:rsidR="00D0443C">
        <w:rPr>
          <w:rFonts w:cstheme="minorHAnsi"/>
          <w:color w:val="000000" w:themeColor="text1"/>
          <w:lang w:val="en"/>
        </w:rPr>
        <w:t xml:space="preserve">Child play child care logo </w:t>
      </w:r>
      <w:r>
        <w:rPr>
          <w:rFonts w:cstheme="minorHAnsi"/>
          <w:color w:val="000000" w:themeColor="text1"/>
          <w:lang w:val="en"/>
        </w:rPr>
        <w:t>[</w:t>
      </w:r>
      <w:r w:rsidR="00F31FDF">
        <w:rPr>
          <w:rFonts w:cstheme="minorHAnsi"/>
          <w:color w:val="000000" w:themeColor="text1"/>
          <w:lang w:val="en"/>
        </w:rPr>
        <w:t>Illustration</w:t>
      </w:r>
      <w:r>
        <w:rPr>
          <w:rFonts w:cstheme="minorHAnsi"/>
          <w:color w:val="000000" w:themeColor="text1"/>
          <w:lang w:val="en"/>
        </w:rPr>
        <w:t xml:space="preserve">]. </w:t>
      </w:r>
      <w:r w:rsidR="00F31FDF">
        <w:rPr>
          <w:rFonts w:cstheme="minorHAnsi"/>
          <w:color w:val="000000" w:themeColor="text1"/>
          <w:lang w:val="en"/>
        </w:rPr>
        <w:t xml:space="preserve">Pixabay. </w:t>
      </w:r>
      <w:hyperlink r:id="rId120" w:history="1">
        <w:r w:rsidR="00673240" w:rsidRPr="00673240">
          <w:rPr>
            <w:rStyle w:val="Hyperlink"/>
            <w:rFonts w:cstheme="minorHAnsi"/>
            <w:lang w:val="en"/>
          </w:rPr>
          <w:t>https://pixabay.com/illustrations/chlid-play-child-care-logo-5191372/</w:t>
        </w:r>
      </w:hyperlink>
      <w:r>
        <w:rPr>
          <w:rFonts w:cstheme="minorHAnsi"/>
          <w:color w:val="000000" w:themeColor="text1"/>
          <w:lang w:val="en"/>
        </w:rPr>
        <w:t xml:space="preserve"> </w:t>
      </w:r>
    </w:p>
    <w:p w14:paraId="7CB6B45A" w14:textId="25E13D12" w:rsidR="002312E0" w:rsidRDefault="002312E0" w:rsidP="00EB01CF">
      <w:pPr>
        <w:tabs>
          <w:tab w:val="left" w:pos="2126"/>
        </w:tabs>
        <w:spacing w:after="0"/>
        <w:ind w:left="2126" w:hanging="2126"/>
        <w:rPr>
          <w:rFonts w:cstheme="minorHAnsi"/>
          <w:color w:val="000000" w:themeColor="text1"/>
          <w:lang w:val="en"/>
        </w:rPr>
      </w:pPr>
    </w:p>
    <w:p w14:paraId="4CF09010" w14:textId="77777777" w:rsidR="00CF3B63" w:rsidRDefault="00CF3B63" w:rsidP="00EB01CF">
      <w:pPr>
        <w:tabs>
          <w:tab w:val="left" w:pos="2126"/>
        </w:tabs>
        <w:spacing w:after="0"/>
        <w:ind w:left="2126" w:hanging="2126"/>
        <w:rPr>
          <w:rFonts w:cstheme="minorHAnsi"/>
          <w:color w:val="000000" w:themeColor="text1"/>
          <w:lang w:val="en"/>
        </w:rPr>
        <w:sectPr w:rsidR="00CF3B63" w:rsidSect="0037100A">
          <w:footerReference w:type="default" r:id="rId121"/>
          <w:pgSz w:w="11906" w:h="16838"/>
          <w:pgMar w:top="1644" w:right="1418" w:bottom="1418" w:left="1418" w:header="680" w:footer="567" w:gutter="0"/>
          <w:cols w:space="708"/>
          <w:docGrid w:linePitch="360"/>
        </w:sectPr>
      </w:pPr>
    </w:p>
    <w:p w14:paraId="3E503F87" w14:textId="51C32699" w:rsidR="002312E0" w:rsidRPr="00EB01CF" w:rsidRDefault="002312E0" w:rsidP="00EB01CF">
      <w:pPr>
        <w:tabs>
          <w:tab w:val="left" w:pos="2126"/>
        </w:tabs>
        <w:spacing w:after="0"/>
        <w:ind w:left="2126" w:hanging="2126"/>
        <w:rPr>
          <w:rFonts w:cstheme="minorHAnsi"/>
          <w:color w:val="000000" w:themeColor="text1"/>
          <w:lang w:val="en"/>
        </w:rPr>
      </w:pPr>
      <w:r>
        <w:rPr>
          <w:noProof/>
          <w:lang w:eastAsia="en-AU"/>
        </w:rPr>
        <w:lastRenderedPageBreak/>
        <w:drawing>
          <wp:anchor distT="0" distB="0" distL="114300" distR="114300" simplePos="0" relativeHeight="252022783" behindDoc="1" locked="0" layoutInCell="1" allowOverlap="1" wp14:anchorId="1494BDD8" wp14:editId="759CDB7C">
            <wp:simplePos x="0" y="0"/>
            <wp:positionH relativeFrom="page">
              <wp:align>center</wp:align>
            </wp:positionH>
            <wp:positionV relativeFrom="page">
              <wp:align>center</wp:align>
            </wp:positionV>
            <wp:extent cx="7563600" cy="10699200"/>
            <wp:effectExtent l="0" t="0" r="0" b="6985"/>
            <wp:wrapNone/>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2312E0" w:rsidRPr="00EB01CF" w:rsidSect="00D15BA9">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67C6D" w14:textId="77777777" w:rsidR="00065AFE" w:rsidRDefault="00065AFE" w:rsidP="007D00DC">
      <w:pPr>
        <w:spacing w:after="0" w:line="240" w:lineRule="auto"/>
      </w:pPr>
      <w:r>
        <w:separator/>
      </w:r>
    </w:p>
  </w:endnote>
  <w:endnote w:type="continuationSeparator" w:id="0">
    <w:p w14:paraId="376C4ECB" w14:textId="77777777" w:rsidR="00065AFE" w:rsidRDefault="00065AFE"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CEAE" w14:textId="7A2274B6" w:rsidR="00D35E77" w:rsidRDefault="00D35E77" w:rsidP="00D35E77">
    <w:pPr>
      <w:pStyle w:val="SCSAFooterplain"/>
    </w:pPr>
    <w:r>
      <w:t>2024/48610</w:t>
    </w:r>
    <w:r w:rsidR="001452ED">
      <w:t>[v8]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327DEFF6" w:rsidR="00BB7867" w:rsidRPr="00DB2947" w:rsidRDefault="00BB7867" w:rsidP="002E1408">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sidR="00A01E3D">
      <w:rPr>
        <w:caps/>
      </w:rPr>
      <w:t xml:space="preserve">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63706">
      <w:rPr>
        <w:caps/>
        <w:noProof/>
      </w:rPr>
      <w:t>36</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DE60" w14:textId="28C07213"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EF1DF91" w:rsidR="00BB7867" w:rsidRPr="00DB2947" w:rsidRDefault="00BB7867" w:rsidP="002E1408">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sidR="00A01E3D">
      <w:rPr>
        <w:caps/>
      </w:rPr>
      <w:t xml:space="preserve"> </w:t>
    </w:r>
    <w:r>
      <w:t>|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63706">
      <w:rPr>
        <w:caps/>
        <w:noProof/>
      </w:rPr>
      <w:t>47</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F96A" w14:textId="77777777"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318FEE14" w:rsidR="00BB7867" w:rsidRPr="00DB2947" w:rsidRDefault="00BB7867" w:rsidP="002E1408">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sidR="00A01E3D">
      <w:rPr>
        <w:caps/>
      </w:rPr>
      <w:t xml:space="preserve">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63706">
      <w:rPr>
        <w:caps/>
        <w:noProof/>
      </w:rPr>
      <w:t>58</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6784" w14:textId="34E7F138" w:rsidR="001452ED" w:rsidRPr="001452ED" w:rsidRDefault="0089232D"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80A5" w14:textId="26D20A01" w:rsidR="00FC6324" w:rsidRPr="00DB2947" w:rsidRDefault="00FC6324" w:rsidP="002E1408">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sidR="00A01E3D">
      <w:rPr>
        <w:caps/>
      </w:rPr>
      <w:t xml:space="preserve"> </w:t>
    </w:r>
    <w:r>
      <w:t>|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58</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B78F" w14:textId="77777777" w:rsidR="001452ED" w:rsidRPr="001452ED" w:rsidRDefault="0089232D"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9084" w14:textId="77777777" w:rsidR="0089232D" w:rsidRPr="00DB2947" w:rsidRDefault="0089232D" w:rsidP="002E1408">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t xml:space="preserve"> </w:t>
    </w:r>
    <w:r>
      <w:t>|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58</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6FA3" w14:textId="77777777" w:rsidR="001452ED" w:rsidRPr="001452ED" w:rsidRDefault="0089232D"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6079" w14:textId="4B942BB3" w:rsidR="006716EF" w:rsidRPr="00181367" w:rsidRDefault="006716EF" w:rsidP="00181367">
    <w:pPr>
      <w:pStyle w:val="Footer"/>
      <w:tabs>
        <w:tab w:val="clear" w:pos="4513"/>
        <w:tab w:val="right" w:pos="9070"/>
      </w:tabs>
      <w:rPr>
        <w:caps/>
        <w:noProof/>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7B99" w14:textId="77777777" w:rsidR="001452ED" w:rsidRPr="001452ED" w:rsidRDefault="0089232D"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E385" w14:textId="77777777" w:rsidR="0089232D" w:rsidRPr="00DB2947" w:rsidRDefault="0089232D" w:rsidP="002E1408">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t xml:space="preserve"> </w:t>
    </w:r>
    <w:r>
      <w:t>|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58</w:t>
    </w:r>
    <w:r w:rsidRPr="00AA27C3">
      <w:rPr>
        <w:caps/>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FA879" w14:textId="58D03A1D"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3C15F215" w:rsidR="00BB7867" w:rsidRPr="00DB2947" w:rsidRDefault="00BB7867" w:rsidP="002E1408">
    <w:pPr>
      <w:pStyle w:val="SCSAFooterplain"/>
      <w:rPr>
        <w:caps/>
        <w:noProof/>
      </w:rPr>
    </w:pPr>
    <w:r w:rsidRPr="00CC1F57">
      <w:t>Health and Physical Education</w:t>
    </w:r>
    <w:r>
      <w:t xml:space="preserve"> | Health Education </w:t>
    </w:r>
    <w:r>
      <w:rPr>
        <w:caps/>
      </w:rPr>
      <w:t xml:space="preserve">| </w:t>
    </w:r>
    <w:r>
      <w:t>Year 4</w:t>
    </w:r>
    <w:r w:rsidR="00FC6324">
      <w:t xml:space="preserve"> </w:t>
    </w:r>
    <w:r>
      <w:t xml:space="preserve">| </w:t>
    </w:r>
    <w:r w:rsidR="00A01E3D">
      <w:t>Teaching, learning and assessment exemplar</w:t>
    </w:r>
    <w:r w:rsidR="00A01E3D">
      <w:rPr>
        <w:caps/>
      </w:rPr>
      <w:t xml:space="preserve"> </w:t>
    </w:r>
    <w:r>
      <w:t>|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63706">
      <w:rPr>
        <w:caps/>
        <w:noProof/>
      </w:rPr>
      <w:t>80</w:t>
    </w:r>
    <w:r w:rsidRPr="00AA27C3">
      <w:rPr>
        <w:cap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433DE" w14:textId="72168552"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07E7C9F8" w:rsidR="00BB7867" w:rsidRPr="00DB2947" w:rsidRDefault="00BB7867" w:rsidP="00E972F8">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sidR="00A01E3D">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63706">
      <w:rPr>
        <w:caps/>
        <w:noProof/>
      </w:rPr>
      <w:t>87</w:t>
    </w:r>
    <w:r w:rsidRPr="00AA27C3">
      <w:rPr>
        <w:cap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5A4F" w14:textId="77777777" w:rsidR="00EF46DF" w:rsidRPr="00DB2947" w:rsidRDefault="00EF46DF" w:rsidP="00E972F8">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87</w:t>
    </w:r>
    <w:r w:rsidRPr="00AA27C3">
      <w:rPr>
        <w:cap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8FE3" w14:textId="77777777" w:rsidR="001452ED" w:rsidRPr="001452ED" w:rsidRDefault="00E172E8"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6886" w14:textId="77777777" w:rsidR="00EF46DF" w:rsidRPr="00DB2947" w:rsidRDefault="00EF46DF" w:rsidP="00E972F8">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87</w:t>
    </w:r>
    <w:r w:rsidRPr="00AA27C3">
      <w:rPr>
        <w:cap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E7A6" w14:textId="7878EBD8" w:rsidR="00BB7867" w:rsidRPr="00DB2947" w:rsidRDefault="00BB7867" w:rsidP="00EF46DF">
    <w:pPr>
      <w:pStyle w:val="SCSAFooterplain"/>
      <w:rPr>
        <w:caps/>
        <w:noProof/>
      </w:rPr>
    </w:pPr>
    <w:r w:rsidRPr="00CC1F57">
      <w:t>Health and Physical Education</w:t>
    </w:r>
    <w:r>
      <w:t xml:space="preserve"> | Health Education </w:t>
    </w:r>
    <w:r>
      <w:rPr>
        <w:caps/>
      </w:rPr>
      <w:t xml:space="preserve">| </w:t>
    </w:r>
    <w:r>
      <w:t xml:space="preserve">Year 4 | </w:t>
    </w:r>
    <w:r w:rsidR="00A01E3D">
      <w:t>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FE27A7">
      <w:rPr>
        <w:caps/>
        <w:noProof/>
      </w:rPr>
      <w:t>90</w:t>
    </w:r>
    <w:r w:rsidRPr="00AA27C3">
      <w:rPr>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B7CF" w14:textId="4FAC44FE" w:rsidR="00BB7867" w:rsidRPr="00181367" w:rsidRDefault="00181367" w:rsidP="006716EF">
    <w:pPr>
      <w:pStyle w:val="Footer"/>
      <w:rPr>
        <w:sz w:val="20"/>
        <w:szCs w:val="20"/>
      </w:rPr>
    </w:pPr>
    <w:r w:rsidRPr="00181367">
      <w:rPr>
        <w:sz w:val="20"/>
        <w:szCs w:val="20"/>
      </w:rPr>
      <w:t>2024/4861</w:t>
    </w:r>
    <w:r w:rsidR="00063693">
      <w:rPr>
        <w:sz w:val="20"/>
        <w:szCs w:val="20"/>
      </w:rPr>
      <w:t>0</w:t>
    </w:r>
    <w:r w:rsidRPr="00181367">
      <w:rPr>
        <w:sz w:val="20"/>
        <w:szCs w:val="20"/>
      </w:rPr>
      <w:t>[v</w:t>
    </w:r>
    <w:r w:rsidR="00673BE9">
      <w:rPr>
        <w:sz w:val="20"/>
        <w:szCs w:val="20"/>
      </w:rPr>
      <w:t>8</w:t>
    </w:r>
    <w:r w:rsidRPr="00181367">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0FA6" w14:textId="0BFB5458" w:rsidR="001452ED" w:rsidRPr="001452ED" w:rsidRDefault="001452ED"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3223" w14:textId="77777777" w:rsidR="0044071E" w:rsidRPr="00181367" w:rsidRDefault="0044071E" w:rsidP="00D35E77">
    <w:pPr>
      <w:pStyle w:val="SCSAFooterplain"/>
      <w:rPr>
        <w:caps/>
        <w:noProof/>
      </w:rPr>
    </w:pPr>
    <w:r w:rsidRPr="00CC1F57">
      <w:t>Health and Physical Education</w:t>
    </w:r>
    <w:r>
      <w:t xml:space="preserve"> | Health Education </w:t>
    </w:r>
    <w:r>
      <w:rPr>
        <w:caps/>
      </w:rPr>
      <w:t xml:space="preserve">| </w:t>
    </w:r>
    <w:r>
      <w:t>Year 4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EC5B" w14:textId="620BB853" w:rsidR="00181367" w:rsidRPr="00181367" w:rsidRDefault="00181367" w:rsidP="00181367">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4 | </w:t>
    </w:r>
    <w:r w:rsidR="00A01E3D">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61A2F" w14:textId="33CC5798"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48BA" w14:textId="7077F962" w:rsidR="00F97E60" w:rsidRPr="00181367" w:rsidRDefault="00F97E60" w:rsidP="00D35E77">
    <w:pPr>
      <w:pStyle w:val="SCSAFooterplain"/>
      <w:rPr>
        <w:caps/>
        <w:noProof/>
      </w:rPr>
    </w:pPr>
    <w:r w:rsidRPr="00CC1F57">
      <w:t>Health and Physical Education</w:t>
    </w:r>
    <w:r>
      <w:t xml:space="preserve"> | Health Education </w:t>
    </w:r>
    <w:r>
      <w:rPr>
        <w:caps/>
      </w:rPr>
      <w:t xml:space="preserve">| </w:t>
    </w:r>
    <w:r>
      <w:t>Year 4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2</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76DF" w14:textId="616217E5" w:rsidR="001452ED" w:rsidRPr="001452ED" w:rsidRDefault="00F97E60" w:rsidP="001452ED">
    <w:pPr>
      <w:pStyle w:val="SCSAFooterplain"/>
      <w:rPr>
        <w:caps/>
        <w:noProof/>
      </w:rPr>
    </w:pPr>
    <w:r w:rsidRPr="00CC1F57">
      <w:t>Health and Physical Education</w:t>
    </w:r>
    <w:r>
      <w:t xml:space="preserve"> | Health Education </w:t>
    </w:r>
    <w:r>
      <w:rPr>
        <w:caps/>
      </w:rPr>
      <w:t xml:space="preserve">| </w:t>
    </w:r>
    <w:r>
      <w:t>Year 4 | Teaching, learning and assessment exemplar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8961" w14:textId="77777777" w:rsidR="00065AFE" w:rsidRDefault="00065AFE" w:rsidP="007D00DC">
      <w:pPr>
        <w:spacing w:after="0" w:line="240" w:lineRule="auto"/>
      </w:pPr>
      <w:r>
        <w:separator/>
      </w:r>
    </w:p>
  </w:footnote>
  <w:footnote w:type="continuationSeparator" w:id="0">
    <w:p w14:paraId="0443A6D7" w14:textId="77777777" w:rsidR="00065AFE" w:rsidRDefault="00065AFE"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67B9" w14:textId="77777777" w:rsidR="00E172E8" w:rsidRDefault="00E172E8">
    <w:pPr>
      <w:pStyle w:val="Header"/>
    </w:pPr>
    <w:r>
      <w:rPr>
        <w:rFonts w:cstheme="minorHAnsi"/>
        <w:noProof/>
        <w:sz w:val="18"/>
        <w:lang w:eastAsia="en-AU"/>
      </w:rPr>
      <w:drawing>
        <wp:anchor distT="0" distB="0" distL="114300" distR="114300" simplePos="0" relativeHeight="251904000" behindDoc="0" locked="0" layoutInCell="1" allowOverlap="1" wp14:anchorId="4177EBC4" wp14:editId="309C8397">
          <wp:simplePos x="0" y="0"/>
          <wp:positionH relativeFrom="column">
            <wp:posOffset>-474980</wp:posOffset>
          </wp:positionH>
          <wp:positionV relativeFrom="paragraph">
            <wp:posOffset>-608330</wp:posOffset>
          </wp:positionV>
          <wp:extent cx="4204800" cy="1209600"/>
          <wp:effectExtent l="0" t="0" r="5715" b="0"/>
          <wp:wrapNone/>
          <wp:docPr id="426980566" name="Picture 42698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2281"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5328" behindDoc="0" locked="0" layoutInCell="1" allowOverlap="1" wp14:anchorId="2BBD8F13" wp14:editId="118DE6BA">
          <wp:simplePos x="0" y="0"/>
          <wp:positionH relativeFrom="column">
            <wp:posOffset>71755</wp:posOffset>
          </wp:positionH>
          <wp:positionV relativeFrom="paragraph">
            <wp:posOffset>-619125</wp:posOffset>
          </wp:positionV>
          <wp:extent cx="4204800" cy="1209600"/>
          <wp:effectExtent l="0" t="0" r="5715" b="0"/>
          <wp:wrapNone/>
          <wp:docPr id="942137832" name="Picture 942137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8443"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7376" behindDoc="0" locked="0" layoutInCell="1" allowOverlap="1" wp14:anchorId="5794A993" wp14:editId="0BD938F4">
          <wp:simplePos x="0" y="0"/>
          <wp:positionH relativeFrom="column">
            <wp:posOffset>-453390</wp:posOffset>
          </wp:positionH>
          <wp:positionV relativeFrom="paragraph">
            <wp:posOffset>-619125</wp:posOffset>
          </wp:positionV>
          <wp:extent cx="4204800" cy="1209600"/>
          <wp:effectExtent l="0" t="0" r="5715" b="0"/>
          <wp:wrapNone/>
          <wp:docPr id="1343001056" name="Picture 134300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B723"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9424" behindDoc="0" locked="0" layoutInCell="1" allowOverlap="1" wp14:anchorId="49B5A383" wp14:editId="276A91C7">
          <wp:simplePos x="0" y="0"/>
          <wp:positionH relativeFrom="column">
            <wp:posOffset>71755</wp:posOffset>
          </wp:positionH>
          <wp:positionV relativeFrom="paragraph">
            <wp:posOffset>-619125</wp:posOffset>
          </wp:positionV>
          <wp:extent cx="4204800" cy="1209600"/>
          <wp:effectExtent l="0" t="0" r="5715" b="0"/>
          <wp:wrapNone/>
          <wp:docPr id="180770326" name="Picture 180770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E806"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1472" behindDoc="0" locked="0" layoutInCell="1" allowOverlap="1" wp14:anchorId="3E8E27B7" wp14:editId="3E674E6B">
          <wp:simplePos x="0" y="0"/>
          <wp:positionH relativeFrom="column">
            <wp:posOffset>-453390</wp:posOffset>
          </wp:positionH>
          <wp:positionV relativeFrom="paragraph">
            <wp:posOffset>-619125</wp:posOffset>
          </wp:positionV>
          <wp:extent cx="4204800" cy="1209600"/>
          <wp:effectExtent l="0" t="0" r="5715" b="0"/>
          <wp:wrapNone/>
          <wp:docPr id="1833286957" name="Picture 1833286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BB7867" w:rsidRDefault="00BB7867" w:rsidP="006B73AD">
    <w:pPr>
      <w:tabs>
        <w:tab w:val="left" w:pos="11310"/>
      </w:tabs>
    </w:pPr>
    <w:r>
      <w:rPr>
        <w:rFonts w:cstheme="minorHAnsi"/>
        <w:noProof/>
        <w:sz w:val="18"/>
        <w:lang w:eastAsia="en-AU"/>
      </w:rPr>
      <w:drawing>
        <wp:anchor distT="0" distB="0" distL="114300" distR="114300" simplePos="0" relativeHeight="251850752" behindDoc="0" locked="0" layoutInCell="1" allowOverlap="1" wp14:anchorId="041CFB55" wp14:editId="32D07C35">
          <wp:simplePos x="0" y="0"/>
          <wp:positionH relativeFrom="column">
            <wp:posOffset>-453390</wp:posOffset>
          </wp:positionH>
          <wp:positionV relativeFrom="paragraph">
            <wp:posOffset>-619125</wp:posOffset>
          </wp:positionV>
          <wp:extent cx="4204800" cy="1209600"/>
          <wp:effectExtent l="0" t="0" r="5715" b="0"/>
          <wp:wrapNone/>
          <wp:docPr id="1996730940" name="Picture 1996730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BB7867" w:rsidRDefault="00BB7867"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661B9D75" wp14:editId="4E7B11DD">
          <wp:simplePos x="0" y="0"/>
          <wp:positionH relativeFrom="column">
            <wp:posOffset>-453390</wp:posOffset>
          </wp:positionH>
          <wp:positionV relativeFrom="paragraph">
            <wp:posOffset>-619125</wp:posOffset>
          </wp:positionV>
          <wp:extent cx="4204800" cy="1209600"/>
          <wp:effectExtent l="0" t="0" r="5715" b="0"/>
          <wp:wrapNone/>
          <wp:docPr id="435889572" name="Picture 435889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8CDB"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3520" behindDoc="0" locked="0" layoutInCell="1" allowOverlap="1" wp14:anchorId="40C68467" wp14:editId="62691D7B">
          <wp:simplePos x="0" y="0"/>
          <wp:positionH relativeFrom="column">
            <wp:posOffset>71755</wp:posOffset>
          </wp:positionH>
          <wp:positionV relativeFrom="paragraph">
            <wp:posOffset>-619125</wp:posOffset>
          </wp:positionV>
          <wp:extent cx="4204800" cy="1209600"/>
          <wp:effectExtent l="0" t="0" r="5715" b="0"/>
          <wp:wrapNone/>
          <wp:docPr id="176238735" name="Picture 176238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A995"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85568" behindDoc="0" locked="0" layoutInCell="1" allowOverlap="1" wp14:anchorId="7375AE3D" wp14:editId="1D9D2227">
          <wp:simplePos x="0" y="0"/>
          <wp:positionH relativeFrom="column">
            <wp:posOffset>-453390</wp:posOffset>
          </wp:positionH>
          <wp:positionV relativeFrom="paragraph">
            <wp:posOffset>-619125</wp:posOffset>
          </wp:positionV>
          <wp:extent cx="4204800" cy="1209600"/>
          <wp:effectExtent l="0" t="0" r="5715" b="0"/>
          <wp:wrapNone/>
          <wp:docPr id="1934176067" name="Picture 1934176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400" w14:textId="77777777" w:rsidR="0044071E" w:rsidRDefault="0044071E">
    <w:pPr>
      <w:pStyle w:val="Header"/>
    </w:pPr>
    <w:r>
      <w:rPr>
        <w:rFonts w:cstheme="minorHAnsi"/>
        <w:noProof/>
        <w:sz w:val="18"/>
        <w:lang w:eastAsia="en-AU"/>
      </w:rPr>
      <w:drawing>
        <wp:anchor distT="0" distB="0" distL="114300" distR="114300" simplePos="0" relativeHeight="251897856" behindDoc="0" locked="0" layoutInCell="1" allowOverlap="1" wp14:anchorId="1B6DF915" wp14:editId="64F94F60">
          <wp:simplePos x="0" y="0"/>
          <wp:positionH relativeFrom="column">
            <wp:posOffset>-476250</wp:posOffset>
          </wp:positionH>
          <wp:positionV relativeFrom="paragraph">
            <wp:posOffset>-610235</wp:posOffset>
          </wp:positionV>
          <wp:extent cx="4204800" cy="1209600"/>
          <wp:effectExtent l="0" t="0" r="5715" b="0"/>
          <wp:wrapNone/>
          <wp:docPr id="981321133" name="Picture 98132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F638" w14:textId="77777777" w:rsidR="00616E86" w:rsidRDefault="00616E86">
    <w:r>
      <w:rPr>
        <w:rFonts w:cstheme="minorHAnsi"/>
        <w:noProof/>
        <w:sz w:val="18"/>
        <w:lang w:eastAsia="en-AU"/>
      </w:rPr>
      <w:drawing>
        <wp:anchor distT="0" distB="0" distL="114300" distR="114300" simplePos="0" relativeHeight="251893760" behindDoc="0" locked="0" layoutInCell="1" allowOverlap="1" wp14:anchorId="41B57C6A" wp14:editId="6A72BF94">
          <wp:simplePos x="0" y="0"/>
          <wp:positionH relativeFrom="column">
            <wp:posOffset>-453390</wp:posOffset>
          </wp:positionH>
          <wp:positionV relativeFrom="paragraph">
            <wp:posOffset>-619125</wp:posOffset>
          </wp:positionV>
          <wp:extent cx="4204800" cy="1209600"/>
          <wp:effectExtent l="0" t="0" r="5715" b="0"/>
          <wp:wrapNone/>
          <wp:docPr id="371675836" name="Picture 371675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BB7867" w:rsidRDefault="00BB7867">
    <w:r>
      <w:rPr>
        <w:rFonts w:cstheme="minorHAnsi"/>
        <w:noProof/>
        <w:sz w:val="18"/>
        <w:lang w:eastAsia="en-AU"/>
      </w:rPr>
      <w:drawing>
        <wp:anchor distT="0" distB="0" distL="114300" distR="114300" simplePos="0" relativeHeight="251838464" behindDoc="0" locked="0" layoutInCell="1" allowOverlap="1" wp14:anchorId="6F92BA64" wp14:editId="66DDAE55">
          <wp:simplePos x="0" y="0"/>
          <wp:positionH relativeFrom="column">
            <wp:posOffset>71755</wp:posOffset>
          </wp:positionH>
          <wp:positionV relativeFrom="paragraph">
            <wp:posOffset>-619125</wp:posOffset>
          </wp:positionV>
          <wp:extent cx="4204800" cy="1209600"/>
          <wp:effectExtent l="0" t="0" r="5715" b="0"/>
          <wp:wrapNone/>
          <wp:docPr id="1120226572" name="Picture 112022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BB7867" w:rsidRDefault="00BB7867">
    <w:r>
      <w:rPr>
        <w:rFonts w:cstheme="minorHAnsi"/>
        <w:noProof/>
        <w:sz w:val="18"/>
        <w:lang w:eastAsia="en-AU"/>
      </w:rPr>
      <w:drawing>
        <wp:anchor distT="0" distB="0" distL="114300" distR="114300" simplePos="0" relativeHeight="251840512" behindDoc="0" locked="0" layoutInCell="1" allowOverlap="1" wp14:anchorId="54DA1E13" wp14:editId="03A80D91">
          <wp:simplePos x="0" y="0"/>
          <wp:positionH relativeFrom="column">
            <wp:posOffset>71755</wp:posOffset>
          </wp:positionH>
          <wp:positionV relativeFrom="paragraph">
            <wp:posOffset>-619125</wp:posOffset>
          </wp:positionV>
          <wp:extent cx="4204800" cy="1209600"/>
          <wp:effectExtent l="0" t="0" r="5715" b="0"/>
          <wp:wrapNone/>
          <wp:docPr id="91761935" name="Picture 91761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BB7867" w:rsidRDefault="00BB7867">
    <w:r>
      <w:rPr>
        <w:rFonts w:cstheme="minorHAnsi"/>
        <w:noProof/>
        <w:sz w:val="18"/>
        <w:lang w:eastAsia="en-AU"/>
      </w:rPr>
      <w:drawing>
        <wp:anchor distT="0" distB="0" distL="114300" distR="114300" simplePos="0" relativeHeight="251842560" behindDoc="0" locked="0" layoutInCell="1" allowOverlap="1" wp14:anchorId="344FC00B" wp14:editId="34856B16">
          <wp:simplePos x="0" y="0"/>
          <wp:positionH relativeFrom="column">
            <wp:posOffset>71755</wp:posOffset>
          </wp:positionH>
          <wp:positionV relativeFrom="paragraph">
            <wp:posOffset>-618821</wp:posOffset>
          </wp:positionV>
          <wp:extent cx="4204800" cy="1209600"/>
          <wp:effectExtent l="0" t="0" r="5715" b="0"/>
          <wp:wrapNone/>
          <wp:docPr id="2051628420" name="Picture 2051628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BB7867" w:rsidRDefault="00BB7867">
    <w:r>
      <w:rPr>
        <w:rFonts w:cstheme="minorHAnsi"/>
        <w:noProof/>
        <w:sz w:val="18"/>
        <w:lang w:eastAsia="en-AU"/>
      </w:rPr>
      <w:drawing>
        <wp:anchor distT="0" distB="0" distL="114300" distR="114300" simplePos="0" relativeHeight="251844608" behindDoc="0" locked="0" layoutInCell="1" allowOverlap="1" wp14:anchorId="328D1BBE" wp14:editId="6434947C">
          <wp:simplePos x="0" y="0"/>
          <wp:positionH relativeFrom="column">
            <wp:posOffset>71755</wp:posOffset>
          </wp:positionH>
          <wp:positionV relativeFrom="paragraph">
            <wp:posOffset>-619125</wp:posOffset>
          </wp:positionV>
          <wp:extent cx="4204800" cy="1209600"/>
          <wp:effectExtent l="0" t="0" r="5715" b="0"/>
          <wp:wrapNone/>
          <wp:docPr id="1608178260" name="Picture 1608178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1D879" w14:textId="77777777" w:rsidR="0089232D" w:rsidRDefault="0089232D">
    <w:pPr>
      <w:pStyle w:val="Header"/>
    </w:pPr>
    <w:r>
      <w:rPr>
        <w:rFonts w:cstheme="minorHAnsi"/>
        <w:noProof/>
        <w:sz w:val="18"/>
        <w:lang w:eastAsia="en-AU"/>
      </w:rPr>
      <w:drawing>
        <wp:anchor distT="0" distB="0" distL="114300" distR="114300" simplePos="0" relativeHeight="251901952" behindDoc="0" locked="0" layoutInCell="1" allowOverlap="1" wp14:anchorId="6C3A8973" wp14:editId="1CB7FC69">
          <wp:simplePos x="0" y="0"/>
          <wp:positionH relativeFrom="column">
            <wp:posOffset>-474980</wp:posOffset>
          </wp:positionH>
          <wp:positionV relativeFrom="paragraph">
            <wp:posOffset>-608330</wp:posOffset>
          </wp:positionV>
          <wp:extent cx="4204800" cy="1209600"/>
          <wp:effectExtent l="0" t="0" r="5715" b="0"/>
          <wp:wrapNone/>
          <wp:docPr id="904343453" name="Picture 904343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BD57" w14:textId="77777777" w:rsidR="00BB7867" w:rsidRDefault="00BB7867" w:rsidP="006B73AD">
    <w:pPr>
      <w:tabs>
        <w:tab w:val="left" w:pos="11310"/>
      </w:tabs>
    </w:pPr>
    <w:r>
      <w:rPr>
        <w:rFonts w:cstheme="minorHAnsi"/>
        <w:noProof/>
        <w:sz w:val="18"/>
        <w:lang w:eastAsia="en-AU"/>
      </w:rPr>
      <w:drawing>
        <wp:anchor distT="0" distB="0" distL="114300" distR="114300" simplePos="0" relativeHeight="251873280" behindDoc="0" locked="0" layoutInCell="1" allowOverlap="1" wp14:anchorId="7EA77B95" wp14:editId="34613DD5">
          <wp:simplePos x="0" y="0"/>
          <wp:positionH relativeFrom="column">
            <wp:posOffset>-453390</wp:posOffset>
          </wp:positionH>
          <wp:positionV relativeFrom="paragraph">
            <wp:posOffset>-619125</wp:posOffset>
          </wp:positionV>
          <wp:extent cx="4204800" cy="1209600"/>
          <wp:effectExtent l="0" t="0" r="5715" b="0"/>
          <wp:wrapNone/>
          <wp:docPr id="182930719" name="Picture 182930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E2A"/>
    <w:multiLevelType w:val="hybridMultilevel"/>
    <w:tmpl w:val="8F8C75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9CA409F"/>
    <w:multiLevelType w:val="multilevel"/>
    <w:tmpl w:val="F0049284"/>
    <w:numStyleLink w:val="CSPbulletlist"/>
  </w:abstractNum>
  <w:abstractNum w:abstractNumId="3" w15:restartNumberingAfterBreak="0">
    <w:nsid w:val="0B9E4F4D"/>
    <w:multiLevelType w:val="multilevel"/>
    <w:tmpl w:val="2008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313B5"/>
    <w:multiLevelType w:val="multilevel"/>
    <w:tmpl w:val="67B86D2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3793B"/>
    <w:multiLevelType w:val="multilevel"/>
    <w:tmpl w:val="3EA2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B6C81"/>
    <w:multiLevelType w:val="multilevel"/>
    <w:tmpl w:val="A27A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67AF2"/>
    <w:multiLevelType w:val="multilevel"/>
    <w:tmpl w:val="F0049284"/>
    <w:numStyleLink w:val="CSPbulletlist"/>
  </w:abstractNum>
  <w:abstractNum w:abstractNumId="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1BCD4B6B"/>
    <w:multiLevelType w:val="multilevel"/>
    <w:tmpl w:val="F0049284"/>
    <w:numStyleLink w:val="CSPbulletlist"/>
  </w:abstractNum>
  <w:abstractNum w:abstractNumId="10"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1" w15:restartNumberingAfterBreak="0">
    <w:nsid w:val="1D672744"/>
    <w:multiLevelType w:val="hybridMultilevel"/>
    <w:tmpl w:val="1B90D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612A0"/>
    <w:multiLevelType w:val="multilevel"/>
    <w:tmpl w:val="14F8D4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43C5B6E"/>
    <w:multiLevelType w:val="multilevel"/>
    <w:tmpl w:val="F0049284"/>
    <w:numStyleLink w:val="CSPbulletlist"/>
  </w:abstractNum>
  <w:abstractNum w:abstractNumId="14" w15:restartNumberingAfterBreak="0">
    <w:nsid w:val="249D4D2B"/>
    <w:multiLevelType w:val="hybridMultilevel"/>
    <w:tmpl w:val="E1F063E2"/>
    <w:lvl w:ilvl="0" w:tplc="5FD2882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D27AA"/>
    <w:multiLevelType w:val="hybridMultilevel"/>
    <w:tmpl w:val="D8CCA7BE"/>
    <w:lvl w:ilvl="0" w:tplc="0C090001">
      <w:start w:val="1"/>
      <w:numFmt w:val="bullet"/>
      <w:lvlText w:val=""/>
      <w:lvlJc w:val="left"/>
      <w:pPr>
        <w:ind w:left="366" w:hanging="360"/>
      </w:pPr>
      <w:rPr>
        <w:rFonts w:ascii="Symbol" w:hAnsi="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6" w15:restartNumberingAfterBreak="0">
    <w:nsid w:val="298C09CB"/>
    <w:multiLevelType w:val="multilevel"/>
    <w:tmpl w:val="9FEC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56B14"/>
    <w:multiLevelType w:val="multilevel"/>
    <w:tmpl w:val="F0049284"/>
    <w:numStyleLink w:val="CSPbulletlist"/>
  </w:abstractNum>
  <w:abstractNum w:abstractNumId="18" w15:restartNumberingAfterBreak="0">
    <w:nsid w:val="322C0848"/>
    <w:multiLevelType w:val="multilevel"/>
    <w:tmpl w:val="F0049284"/>
    <w:numStyleLink w:val="CSPbulletlist"/>
  </w:abstractNum>
  <w:abstractNum w:abstractNumId="1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4E4EB4"/>
    <w:multiLevelType w:val="multilevel"/>
    <w:tmpl w:val="F0049284"/>
    <w:numStyleLink w:val="CSPbulletlist"/>
  </w:abstractNum>
  <w:abstractNum w:abstractNumId="21"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5173D94"/>
    <w:multiLevelType w:val="multilevel"/>
    <w:tmpl w:val="F0049284"/>
    <w:numStyleLink w:val="CSPbulletlist"/>
  </w:abstractNum>
  <w:abstractNum w:abstractNumId="23" w15:restartNumberingAfterBreak="0">
    <w:nsid w:val="4AAF6320"/>
    <w:multiLevelType w:val="multilevel"/>
    <w:tmpl w:val="F0049284"/>
    <w:numStyleLink w:val="CSPbulletlist"/>
  </w:abstractNum>
  <w:abstractNum w:abstractNumId="24" w15:restartNumberingAfterBreak="0">
    <w:nsid w:val="55DD54E4"/>
    <w:multiLevelType w:val="multilevel"/>
    <w:tmpl w:val="F0049284"/>
    <w:numStyleLink w:val="CSPbulletlist"/>
  </w:abstractNum>
  <w:abstractNum w:abstractNumId="25" w15:restartNumberingAfterBreak="0">
    <w:nsid w:val="5A552856"/>
    <w:multiLevelType w:val="multilevel"/>
    <w:tmpl w:val="2620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55790"/>
    <w:multiLevelType w:val="hybridMultilevel"/>
    <w:tmpl w:val="E472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4F4391"/>
    <w:multiLevelType w:val="multilevel"/>
    <w:tmpl w:val="F0049284"/>
    <w:numStyleLink w:val="CSPbulletlist"/>
  </w:abstractNum>
  <w:abstractNum w:abstractNumId="28" w15:restartNumberingAfterBreak="0">
    <w:nsid w:val="71F0495D"/>
    <w:multiLevelType w:val="multilevel"/>
    <w:tmpl w:val="F0049284"/>
    <w:numStyleLink w:val="CSPbulletlist"/>
  </w:abstractNum>
  <w:abstractNum w:abstractNumId="29" w15:restartNumberingAfterBreak="0">
    <w:nsid w:val="784122F4"/>
    <w:multiLevelType w:val="multilevel"/>
    <w:tmpl w:val="762853C8"/>
    <w:numStyleLink w:val="SCSABulletList"/>
  </w:abstractNum>
  <w:abstractNum w:abstractNumId="30" w15:restartNumberingAfterBreak="0">
    <w:nsid w:val="787C08F2"/>
    <w:multiLevelType w:val="multilevel"/>
    <w:tmpl w:val="C9EE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42258979">
    <w:abstractNumId w:val="19"/>
  </w:num>
  <w:num w:numId="2" w16cid:durableId="1288273004">
    <w:abstractNumId w:val="9"/>
  </w:num>
  <w:num w:numId="3" w16cid:durableId="2123067581">
    <w:abstractNumId w:val="17"/>
  </w:num>
  <w:num w:numId="4" w16cid:durableId="2047633598">
    <w:abstractNumId w:val="20"/>
  </w:num>
  <w:num w:numId="5" w16cid:durableId="553084282">
    <w:abstractNumId w:val="22"/>
  </w:num>
  <w:num w:numId="6" w16cid:durableId="1982688889">
    <w:abstractNumId w:val="27"/>
  </w:num>
  <w:num w:numId="7" w16cid:durableId="363093551">
    <w:abstractNumId w:val="24"/>
  </w:num>
  <w:num w:numId="8" w16cid:durableId="128129699">
    <w:abstractNumId w:val="18"/>
  </w:num>
  <w:num w:numId="9" w16cid:durableId="1832987497">
    <w:abstractNumId w:val="7"/>
  </w:num>
  <w:num w:numId="10" w16cid:durableId="386490153">
    <w:abstractNumId w:val="28"/>
  </w:num>
  <w:num w:numId="11" w16cid:durableId="621765263">
    <w:abstractNumId w:val="23"/>
  </w:num>
  <w:num w:numId="12" w16cid:durableId="127359344">
    <w:abstractNumId w:val="2"/>
  </w:num>
  <w:num w:numId="13" w16cid:durableId="211118711">
    <w:abstractNumId w:val="11"/>
  </w:num>
  <w:num w:numId="14" w16cid:durableId="472908489">
    <w:abstractNumId w:val="30"/>
  </w:num>
  <w:num w:numId="15" w16cid:durableId="1000889170">
    <w:abstractNumId w:val="3"/>
  </w:num>
  <w:num w:numId="16" w16cid:durableId="1734966664">
    <w:abstractNumId w:val="16"/>
  </w:num>
  <w:num w:numId="17" w16cid:durableId="1226796755">
    <w:abstractNumId w:val="5"/>
  </w:num>
  <w:num w:numId="18" w16cid:durableId="2362802">
    <w:abstractNumId w:val="25"/>
  </w:num>
  <w:num w:numId="19" w16cid:durableId="1736969172">
    <w:abstractNumId w:val="6"/>
  </w:num>
  <w:num w:numId="20" w16cid:durableId="310867526">
    <w:abstractNumId w:val="12"/>
  </w:num>
  <w:num w:numId="21" w16cid:durableId="1408765334">
    <w:abstractNumId w:val="26"/>
  </w:num>
  <w:num w:numId="22" w16cid:durableId="1408770923">
    <w:abstractNumId w:val="0"/>
  </w:num>
  <w:num w:numId="23" w16cid:durableId="1973098343">
    <w:abstractNumId w:val="31"/>
  </w:num>
  <w:num w:numId="24" w16cid:durableId="1702628723">
    <w:abstractNumId w:val="14"/>
  </w:num>
  <w:num w:numId="25" w16cid:durableId="715935116">
    <w:abstractNumId w:val="4"/>
  </w:num>
  <w:num w:numId="26" w16cid:durableId="1488936606">
    <w:abstractNumId w:val="21"/>
  </w:num>
  <w:num w:numId="27" w16cid:durableId="737480318">
    <w:abstractNumId w:val="15"/>
  </w:num>
  <w:num w:numId="28" w16cid:durableId="424960157">
    <w:abstractNumId w:val="8"/>
  </w:num>
  <w:num w:numId="29" w16cid:durableId="1614676315">
    <w:abstractNumId w:val="1"/>
  </w:num>
  <w:num w:numId="30" w16cid:durableId="816073275">
    <w:abstractNumId w:val="10"/>
  </w:num>
  <w:num w:numId="31" w16cid:durableId="258566261">
    <w:abstractNumId w:val="13"/>
  </w:num>
  <w:num w:numId="32" w16cid:durableId="351997544">
    <w:abstractNumId w:val="8"/>
  </w:num>
  <w:num w:numId="33" w16cid:durableId="1840267382">
    <w:abstractNumId w:val="1"/>
  </w:num>
  <w:num w:numId="34" w16cid:durableId="736902705">
    <w:abstractNumId w:val="10"/>
  </w:num>
  <w:num w:numId="35" w16cid:durableId="170925692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2293"/>
    <w:rsid w:val="00003139"/>
    <w:rsid w:val="00003A9A"/>
    <w:rsid w:val="00004BB7"/>
    <w:rsid w:val="00004D0E"/>
    <w:rsid w:val="00006181"/>
    <w:rsid w:val="0000657D"/>
    <w:rsid w:val="00006AF0"/>
    <w:rsid w:val="00006DBE"/>
    <w:rsid w:val="000117C7"/>
    <w:rsid w:val="000118EC"/>
    <w:rsid w:val="0001252F"/>
    <w:rsid w:val="0001466D"/>
    <w:rsid w:val="00014B85"/>
    <w:rsid w:val="0001514F"/>
    <w:rsid w:val="00015580"/>
    <w:rsid w:val="00015845"/>
    <w:rsid w:val="00015FCF"/>
    <w:rsid w:val="00016C88"/>
    <w:rsid w:val="00016FB9"/>
    <w:rsid w:val="00021593"/>
    <w:rsid w:val="000221CA"/>
    <w:rsid w:val="00022841"/>
    <w:rsid w:val="00022D61"/>
    <w:rsid w:val="0002387C"/>
    <w:rsid w:val="0002397F"/>
    <w:rsid w:val="0002667F"/>
    <w:rsid w:val="00027450"/>
    <w:rsid w:val="0002788F"/>
    <w:rsid w:val="00027952"/>
    <w:rsid w:val="000307F6"/>
    <w:rsid w:val="000309CC"/>
    <w:rsid w:val="00031C40"/>
    <w:rsid w:val="00032141"/>
    <w:rsid w:val="000322FE"/>
    <w:rsid w:val="0003300C"/>
    <w:rsid w:val="000337CC"/>
    <w:rsid w:val="00033A8A"/>
    <w:rsid w:val="00034464"/>
    <w:rsid w:val="00035054"/>
    <w:rsid w:val="00035BB3"/>
    <w:rsid w:val="00036728"/>
    <w:rsid w:val="0003674C"/>
    <w:rsid w:val="00036D25"/>
    <w:rsid w:val="00036F4C"/>
    <w:rsid w:val="00037260"/>
    <w:rsid w:val="00040479"/>
    <w:rsid w:val="00040BA6"/>
    <w:rsid w:val="00041282"/>
    <w:rsid w:val="00041C35"/>
    <w:rsid w:val="000427A9"/>
    <w:rsid w:val="00043486"/>
    <w:rsid w:val="00043779"/>
    <w:rsid w:val="00043DF5"/>
    <w:rsid w:val="000445BD"/>
    <w:rsid w:val="000449B4"/>
    <w:rsid w:val="0004562A"/>
    <w:rsid w:val="00045E82"/>
    <w:rsid w:val="000466A1"/>
    <w:rsid w:val="00047F11"/>
    <w:rsid w:val="00050D06"/>
    <w:rsid w:val="00051B34"/>
    <w:rsid w:val="00051C77"/>
    <w:rsid w:val="00052299"/>
    <w:rsid w:val="0005455C"/>
    <w:rsid w:val="00054DF7"/>
    <w:rsid w:val="00055C92"/>
    <w:rsid w:val="00055E59"/>
    <w:rsid w:val="00055EA4"/>
    <w:rsid w:val="0005702C"/>
    <w:rsid w:val="000579D4"/>
    <w:rsid w:val="00057E42"/>
    <w:rsid w:val="000602ED"/>
    <w:rsid w:val="000608DC"/>
    <w:rsid w:val="00062083"/>
    <w:rsid w:val="000622B7"/>
    <w:rsid w:val="00062C0B"/>
    <w:rsid w:val="00062D65"/>
    <w:rsid w:val="0006316B"/>
    <w:rsid w:val="00063181"/>
    <w:rsid w:val="00063693"/>
    <w:rsid w:val="0006373C"/>
    <w:rsid w:val="00063F8E"/>
    <w:rsid w:val="000655C2"/>
    <w:rsid w:val="00065AFE"/>
    <w:rsid w:val="00066193"/>
    <w:rsid w:val="00066BD2"/>
    <w:rsid w:val="000676B5"/>
    <w:rsid w:val="00067A3C"/>
    <w:rsid w:val="00070422"/>
    <w:rsid w:val="00071470"/>
    <w:rsid w:val="000718F8"/>
    <w:rsid w:val="0007216C"/>
    <w:rsid w:val="00072271"/>
    <w:rsid w:val="00072C5B"/>
    <w:rsid w:val="00072E22"/>
    <w:rsid w:val="00072E61"/>
    <w:rsid w:val="00073817"/>
    <w:rsid w:val="00073C05"/>
    <w:rsid w:val="00073EE1"/>
    <w:rsid w:val="000746F7"/>
    <w:rsid w:val="00074802"/>
    <w:rsid w:val="00075DB8"/>
    <w:rsid w:val="00076550"/>
    <w:rsid w:val="00076886"/>
    <w:rsid w:val="00077D22"/>
    <w:rsid w:val="00080E96"/>
    <w:rsid w:val="00081857"/>
    <w:rsid w:val="00081D45"/>
    <w:rsid w:val="00083295"/>
    <w:rsid w:val="000837FD"/>
    <w:rsid w:val="00084155"/>
    <w:rsid w:val="00085560"/>
    <w:rsid w:val="00085FC4"/>
    <w:rsid w:val="0008611C"/>
    <w:rsid w:val="00086DCC"/>
    <w:rsid w:val="0009060A"/>
    <w:rsid w:val="0009137D"/>
    <w:rsid w:val="00092370"/>
    <w:rsid w:val="0009253D"/>
    <w:rsid w:val="0009684F"/>
    <w:rsid w:val="00096CA3"/>
    <w:rsid w:val="0009791B"/>
    <w:rsid w:val="000979CE"/>
    <w:rsid w:val="00097A3F"/>
    <w:rsid w:val="00097FC3"/>
    <w:rsid w:val="000A0B1F"/>
    <w:rsid w:val="000A1E85"/>
    <w:rsid w:val="000A2526"/>
    <w:rsid w:val="000A383A"/>
    <w:rsid w:val="000A4B6A"/>
    <w:rsid w:val="000A5979"/>
    <w:rsid w:val="000A59BA"/>
    <w:rsid w:val="000A5B06"/>
    <w:rsid w:val="000A5CEB"/>
    <w:rsid w:val="000A7F7B"/>
    <w:rsid w:val="000B03DD"/>
    <w:rsid w:val="000B0CA0"/>
    <w:rsid w:val="000B1781"/>
    <w:rsid w:val="000B1E7C"/>
    <w:rsid w:val="000B1E8C"/>
    <w:rsid w:val="000B2178"/>
    <w:rsid w:val="000B32A1"/>
    <w:rsid w:val="000B419D"/>
    <w:rsid w:val="000B5332"/>
    <w:rsid w:val="000B5D8E"/>
    <w:rsid w:val="000B6201"/>
    <w:rsid w:val="000B6F3D"/>
    <w:rsid w:val="000B7A80"/>
    <w:rsid w:val="000C0151"/>
    <w:rsid w:val="000C03A2"/>
    <w:rsid w:val="000C24C8"/>
    <w:rsid w:val="000C2539"/>
    <w:rsid w:val="000C2909"/>
    <w:rsid w:val="000C2ADB"/>
    <w:rsid w:val="000C366B"/>
    <w:rsid w:val="000C38A7"/>
    <w:rsid w:val="000C5B5D"/>
    <w:rsid w:val="000C5CD5"/>
    <w:rsid w:val="000C6230"/>
    <w:rsid w:val="000C6C55"/>
    <w:rsid w:val="000C6E70"/>
    <w:rsid w:val="000C7DA1"/>
    <w:rsid w:val="000D1B48"/>
    <w:rsid w:val="000D1C9D"/>
    <w:rsid w:val="000D1DBF"/>
    <w:rsid w:val="000D3241"/>
    <w:rsid w:val="000D39E9"/>
    <w:rsid w:val="000D42DA"/>
    <w:rsid w:val="000D44B5"/>
    <w:rsid w:val="000D4E22"/>
    <w:rsid w:val="000D607F"/>
    <w:rsid w:val="000D6114"/>
    <w:rsid w:val="000D755F"/>
    <w:rsid w:val="000D7EB9"/>
    <w:rsid w:val="000E0FA2"/>
    <w:rsid w:val="000E1022"/>
    <w:rsid w:val="000E3504"/>
    <w:rsid w:val="000E3534"/>
    <w:rsid w:val="000E3984"/>
    <w:rsid w:val="000E4C97"/>
    <w:rsid w:val="000E4C9D"/>
    <w:rsid w:val="000E5FBA"/>
    <w:rsid w:val="000E6640"/>
    <w:rsid w:val="000E7937"/>
    <w:rsid w:val="000F0598"/>
    <w:rsid w:val="000F0646"/>
    <w:rsid w:val="000F19C3"/>
    <w:rsid w:val="000F1A2D"/>
    <w:rsid w:val="000F2182"/>
    <w:rsid w:val="000F442B"/>
    <w:rsid w:val="000F55A5"/>
    <w:rsid w:val="000F56CF"/>
    <w:rsid w:val="000F5AF4"/>
    <w:rsid w:val="000F5EE1"/>
    <w:rsid w:val="000F63C7"/>
    <w:rsid w:val="000F6732"/>
    <w:rsid w:val="000F691F"/>
    <w:rsid w:val="000F6FD2"/>
    <w:rsid w:val="001004EA"/>
    <w:rsid w:val="00100C4A"/>
    <w:rsid w:val="00101196"/>
    <w:rsid w:val="001018E8"/>
    <w:rsid w:val="00101E7A"/>
    <w:rsid w:val="00102158"/>
    <w:rsid w:val="0010356C"/>
    <w:rsid w:val="00103A82"/>
    <w:rsid w:val="00103F84"/>
    <w:rsid w:val="00104AE9"/>
    <w:rsid w:val="00104F51"/>
    <w:rsid w:val="00105087"/>
    <w:rsid w:val="001070FF"/>
    <w:rsid w:val="00107489"/>
    <w:rsid w:val="00107701"/>
    <w:rsid w:val="00110812"/>
    <w:rsid w:val="001112BD"/>
    <w:rsid w:val="00111CA9"/>
    <w:rsid w:val="001121DD"/>
    <w:rsid w:val="00112240"/>
    <w:rsid w:val="00113ACE"/>
    <w:rsid w:val="00114A64"/>
    <w:rsid w:val="00114A6B"/>
    <w:rsid w:val="00115841"/>
    <w:rsid w:val="00117B1A"/>
    <w:rsid w:val="001202B6"/>
    <w:rsid w:val="0012048F"/>
    <w:rsid w:val="0012127E"/>
    <w:rsid w:val="001218AB"/>
    <w:rsid w:val="00122788"/>
    <w:rsid w:val="0012302B"/>
    <w:rsid w:val="00123226"/>
    <w:rsid w:val="00123C1D"/>
    <w:rsid w:val="001241FF"/>
    <w:rsid w:val="00124D36"/>
    <w:rsid w:val="00124E8E"/>
    <w:rsid w:val="00125B29"/>
    <w:rsid w:val="00125B60"/>
    <w:rsid w:val="00127697"/>
    <w:rsid w:val="001277AC"/>
    <w:rsid w:val="00127CD3"/>
    <w:rsid w:val="001323DD"/>
    <w:rsid w:val="00132F3D"/>
    <w:rsid w:val="0013352E"/>
    <w:rsid w:val="001335A7"/>
    <w:rsid w:val="00133D1C"/>
    <w:rsid w:val="0013489D"/>
    <w:rsid w:val="001348E5"/>
    <w:rsid w:val="001350A8"/>
    <w:rsid w:val="00135C9B"/>
    <w:rsid w:val="00135F05"/>
    <w:rsid w:val="0013619F"/>
    <w:rsid w:val="00136CD9"/>
    <w:rsid w:val="00136F95"/>
    <w:rsid w:val="00137795"/>
    <w:rsid w:val="00141160"/>
    <w:rsid w:val="0014154B"/>
    <w:rsid w:val="001416B2"/>
    <w:rsid w:val="00141B4F"/>
    <w:rsid w:val="00142F15"/>
    <w:rsid w:val="00143095"/>
    <w:rsid w:val="00143111"/>
    <w:rsid w:val="00143258"/>
    <w:rsid w:val="00143560"/>
    <w:rsid w:val="00144E0A"/>
    <w:rsid w:val="001452ED"/>
    <w:rsid w:val="001455A0"/>
    <w:rsid w:val="00145CE3"/>
    <w:rsid w:val="00145D2B"/>
    <w:rsid w:val="001467C4"/>
    <w:rsid w:val="00147226"/>
    <w:rsid w:val="0014752E"/>
    <w:rsid w:val="00150AA4"/>
    <w:rsid w:val="00150E40"/>
    <w:rsid w:val="0015405F"/>
    <w:rsid w:val="001549C4"/>
    <w:rsid w:val="001557D6"/>
    <w:rsid w:val="00155A8E"/>
    <w:rsid w:val="00156896"/>
    <w:rsid w:val="00157CD4"/>
    <w:rsid w:val="00157CF0"/>
    <w:rsid w:val="00157EEA"/>
    <w:rsid w:val="00160335"/>
    <w:rsid w:val="00160603"/>
    <w:rsid w:val="0016125F"/>
    <w:rsid w:val="00161A9F"/>
    <w:rsid w:val="00161BDF"/>
    <w:rsid w:val="00161E4B"/>
    <w:rsid w:val="00161FC7"/>
    <w:rsid w:val="00162631"/>
    <w:rsid w:val="00163706"/>
    <w:rsid w:val="001640B3"/>
    <w:rsid w:val="00164133"/>
    <w:rsid w:val="0016443E"/>
    <w:rsid w:val="001644E4"/>
    <w:rsid w:val="00164E7A"/>
    <w:rsid w:val="001650E1"/>
    <w:rsid w:val="00165B6F"/>
    <w:rsid w:val="00166673"/>
    <w:rsid w:val="001672F1"/>
    <w:rsid w:val="0016745D"/>
    <w:rsid w:val="00167D00"/>
    <w:rsid w:val="00170793"/>
    <w:rsid w:val="00171966"/>
    <w:rsid w:val="0017202E"/>
    <w:rsid w:val="00172524"/>
    <w:rsid w:val="001733AA"/>
    <w:rsid w:val="00173F0C"/>
    <w:rsid w:val="001743FC"/>
    <w:rsid w:val="00174DB5"/>
    <w:rsid w:val="00177DFA"/>
    <w:rsid w:val="00180106"/>
    <w:rsid w:val="001803FA"/>
    <w:rsid w:val="00180652"/>
    <w:rsid w:val="00180768"/>
    <w:rsid w:val="00180F2B"/>
    <w:rsid w:val="00181367"/>
    <w:rsid w:val="00181D76"/>
    <w:rsid w:val="00182C71"/>
    <w:rsid w:val="00182D0B"/>
    <w:rsid w:val="0018319A"/>
    <w:rsid w:val="001841E8"/>
    <w:rsid w:val="00185E6F"/>
    <w:rsid w:val="00185F26"/>
    <w:rsid w:val="00186202"/>
    <w:rsid w:val="00186C78"/>
    <w:rsid w:val="00186E23"/>
    <w:rsid w:val="00186FC9"/>
    <w:rsid w:val="00187D28"/>
    <w:rsid w:val="001900BA"/>
    <w:rsid w:val="001901B6"/>
    <w:rsid w:val="001902BA"/>
    <w:rsid w:val="0019039D"/>
    <w:rsid w:val="001906E3"/>
    <w:rsid w:val="00190820"/>
    <w:rsid w:val="00191175"/>
    <w:rsid w:val="001912E5"/>
    <w:rsid w:val="00191404"/>
    <w:rsid w:val="00191D6D"/>
    <w:rsid w:val="0019265A"/>
    <w:rsid w:val="001926C9"/>
    <w:rsid w:val="00192AE3"/>
    <w:rsid w:val="00192F04"/>
    <w:rsid w:val="001935D4"/>
    <w:rsid w:val="00193855"/>
    <w:rsid w:val="001939FC"/>
    <w:rsid w:val="00193AA7"/>
    <w:rsid w:val="00193D54"/>
    <w:rsid w:val="00194689"/>
    <w:rsid w:val="00194E90"/>
    <w:rsid w:val="00195B08"/>
    <w:rsid w:val="00196293"/>
    <w:rsid w:val="00196B28"/>
    <w:rsid w:val="00197574"/>
    <w:rsid w:val="00197A3A"/>
    <w:rsid w:val="00197E7E"/>
    <w:rsid w:val="001A098B"/>
    <w:rsid w:val="001A16B6"/>
    <w:rsid w:val="001A1FE4"/>
    <w:rsid w:val="001A2258"/>
    <w:rsid w:val="001A2341"/>
    <w:rsid w:val="001A2788"/>
    <w:rsid w:val="001A366D"/>
    <w:rsid w:val="001A463B"/>
    <w:rsid w:val="001A5C2D"/>
    <w:rsid w:val="001A61B7"/>
    <w:rsid w:val="001A716F"/>
    <w:rsid w:val="001A7221"/>
    <w:rsid w:val="001A7A62"/>
    <w:rsid w:val="001B108E"/>
    <w:rsid w:val="001B251F"/>
    <w:rsid w:val="001B2777"/>
    <w:rsid w:val="001B2BDB"/>
    <w:rsid w:val="001B35C3"/>
    <w:rsid w:val="001B36A5"/>
    <w:rsid w:val="001B4D91"/>
    <w:rsid w:val="001B5AD3"/>
    <w:rsid w:val="001B5FEF"/>
    <w:rsid w:val="001B6322"/>
    <w:rsid w:val="001B6423"/>
    <w:rsid w:val="001B64A4"/>
    <w:rsid w:val="001B66BF"/>
    <w:rsid w:val="001B7AB9"/>
    <w:rsid w:val="001C00A5"/>
    <w:rsid w:val="001C02E4"/>
    <w:rsid w:val="001C03EE"/>
    <w:rsid w:val="001C15A9"/>
    <w:rsid w:val="001C16A6"/>
    <w:rsid w:val="001C1BC3"/>
    <w:rsid w:val="001C1DC6"/>
    <w:rsid w:val="001C21A9"/>
    <w:rsid w:val="001C2D16"/>
    <w:rsid w:val="001C31D7"/>
    <w:rsid w:val="001C32DF"/>
    <w:rsid w:val="001C3AE9"/>
    <w:rsid w:val="001C3B1B"/>
    <w:rsid w:val="001C5EE3"/>
    <w:rsid w:val="001C5FA8"/>
    <w:rsid w:val="001C5FFC"/>
    <w:rsid w:val="001C61B9"/>
    <w:rsid w:val="001C634C"/>
    <w:rsid w:val="001C696C"/>
    <w:rsid w:val="001C77E9"/>
    <w:rsid w:val="001C781D"/>
    <w:rsid w:val="001D11AC"/>
    <w:rsid w:val="001D2C74"/>
    <w:rsid w:val="001D3B4A"/>
    <w:rsid w:val="001D43AD"/>
    <w:rsid w:val="001D4505"/>
    <w:rsid w:val="001D46CD"/>
    <w:rsid w:val="001D4854"/>
    <w:rsid w:val="001D4CAA"/>
    <w:rsid w:val="001D602A"/>
    <w:rsid w:val="001D7BAF"/>
    <w:rsid w:val="001E09E6"/>
    <w:rsid w:val="001E1304"/>
    <w:rsid w:val="001E1667"/>
    <w:rsid w:val="001E1D3F"/>
    <w:rsid w:val="001E30C4"/>
    <w:rsid w:val="001E3712"/>
    <w:rsid w:val="001E4F15"/>
    <w:rsid w:val="001E5307"/>
    <w:rsid w:val="001E7837"/>
    <w:rsid w:val="001F2BA0"/>
    <w:rsid w:val="001F31AC"/>
    <w:rsid w:val="001F330E"/>
    <w:rsid w:val="001F41D1"/>
    <w:rsid w:val="001F513B"/>
    <w:rsid w:val="001F5240"/>
    <w:rsid w:val="001F56A5"/>
    <w:rsid w:val="001F5994"/>
    <w:rsid w:val="001F75D3"/>
    <w:rsid w:val="001F7E82"/>
    <w:rsid w:val="002010CA"/>
    <w:rsid w:val="00201621"/>
    <w:rsid w:val="00201AAC"/>
    <w:rsid w:val="00201C6C"/>
    <w:rsid w:val="0020212A"/>
    <w:rsid w:val="00202601"/>
    <w:rsid w:val="002031FD"/>
    <w:rsid w:val="00203292"/>
    <w:rsid w:val="00203C41"/>
    <w:rsid w:val="00203ECB"/>
    <w:rsid w:val="00203F5C"/>
    <w:rsid w:val="002045B3"/>
    <w:rsid w:val="00204B6B"/>
    <w:rsid w:val="002059CC"/>
    <w:rsid w:val="0020608A"/>
    <w:rsid w:val="002062F4"/>
    <w:rsid w:val="0020632A"/>
    <w:rsid w:val="00206DE3"/>
    <w:rsid w:val="00206F5F"/>
    <w:rsid w:val="0020713D"/>
    <w:rsid w:val="002079EF"/>
    <w:rsid w:val="00211224"/>
    <w:rsid w:val="002114BD"/>
    <w:rsid w:val="00211567"/>
    <w:rsid w:val="002115CC"/>
    <w:rsid w:val="0021175B"/>
    <w:rsid w:val="0021209E"/>
    <w:rsid w:val="00213C6E"/>
    <w:rsid w:val="002144D8"/>
    <w:rsid w:val="0021460E"/>
    <w:rsid w:val="00216085"/>
    <w:rsid w:val="0021659D"/>
    <w:rsid w:val="0021689B"/>
    <w:rsid w:val="00216D4C"/>
    <w:rsid w:val="00216FC9"/>
    <w:rsid w:val="0021705C"/>
    <w:rsid w:val="00217A6F"/>
    <w:rsid w:val="002209AD"/>
    <w:rsid w:val="00220C40"/>
    <w:rsid w:val="00220C41"/>
    <w:rsid w:val="00221245"/>
    <w:rsid w:val="00221927"/>
    <w:rsid w:val="00222215"/>
    <w:rsid w:val="00223034"/>
    <w:rsid w:val="00223769"/>
    <w:rsid w:val="0022376B"/>
    <w:rsid w:val="0022392E"/>
    <w:rsid w:val="00223EF6"/>
    <w:rsid w:val="00226311"/>
    <w:rsid w:val="00226923"/>
    <w:rsid w:val="00230888"/>
    <w:rsid w:val="002311A6"/>
    <w:rsid w:val="002312E0"/>
    <w:rsid w:val="00231B30"/>
    <w:rsid w:val="00232109"/>
    <w:rsid w:val="00232362"/>
    <w:rsid w:val="00232517"/>
    <w:rsid w:val="002326D9"/>
    <w:rsid w:val="002339CF"/>
    <w:rsid w:val="00234C69"/>
    <w:rsid w:val="0023517A"/>
    <w:rsid w:val="002367E2"/>
    <w:rsid w:val="00237215"/>
    <w:rsid w:val="00237645"/>
    <w:rsid w:val="00237679"/>
    <w:rsid w:val="0024074C"/>
    <w:rsid w:val="00240A61"/>
    <w:rsid w:val="002424B8"/>
    <w:rsid w:val="002428A2"/>
    <w:rsid w:val="002436D0"/>
    <w:rsid w:val="00243CE7"/>
    <w:rsid w:val="00244DFA"/>
    <w:rsid w:val="00244FEC"/>
    <w:rsid w:val="00245CF8"/>
    <w:rsid w:val="00246276"/>
    <w:rsid w:val="0024692B"/>
    <w:rsid w:val="002469AA"/>
    <w:rsid w:val="00246AD4"/>
    <w:rsid w:val="0025113B"/>
    <w:rsid w:val="0025262C"/>
    <w:rsid w:val="00252B39"/>
    <w:rsid w:val="00252F3F"/>
    <w:rsid w:val="00253FC1"/>
    <w:rsid w:val="00254692"/>
    <w:rsid w:val="00254CCB"/>
    <w:rsid w:val="00255B88"/>
    <w:rsid w:val="00255E05"/>
    <w:rsid w:val="0025648D"/>
    <w:rsid w:val="00257BD1"/>
    <w:rsid w:val="002602A4"/>
    <w:rsid w:val="00260A5A"/>
    <w:rsid w:val="002619BF"/>
    <w:rsid w:val="00263856"/>
    <w:rsid w:val="00263F16"/>
    <w:rsid w:val="002645E0"/>
    <w:rsid w:val="00264807"/>
    <w:rsid w:val="002649B2"/>
    <w:rsid w:val="00265A08"/>
    <w:rsid w:val="00265A59"/>
    <w:rsid w:val="00265BC6"/>
    <w:rsid w:val="0026627F"/>
    <w:rsid w:val="00270BC3"/>
    <w:rsid w:val="00270C3D"/>
    <w:rsid w:val="00271B04"/>
    <w:rsid w:val="00272271"/>
    <w:rsid w:val="002724B9"/>
    <w:rsid w:val="0027279B"/>
    <w:rsid w:val="00272971"/>
    <w:rsid w:val="00272EA9"/>
    <w:rsid w:val="00272FE5"/>
    <w:rsid w:val="00273148"/>
    <w:rsid w:val="00273322"/>
    <w:rsid w:val="0027453C"/>
    <w:rsid w:val="0027539F"/>
    <w:rsid w:val="00276244"/>
    <w:rsid w:val="002770C3"/>
    <w:rsid w:val="00277B47"/>
    <w:rsid w:val="00277CC4"/>
    <w:rsid w:val="002809F8"/>
    <w:rsid w:val="00280A05"/>
    <w:rsid w:val="00280C6A"/>
    <w:rsid w:val="002813DA"/>
    <w:rsid w:val="00281617"/>
    <w:rsid w:val="002836B3"/>
    <w:rsid w:val="00283AE9"/>
    <w:rsid w:val="00283F6F"/>
    <w:rsid w:val="002852F1"/>
    <w:rsid w:val="00285B4B"/>
    <w:rsid w:val="0028686B"/>
    <w:rsid w:val="0028749A"/>
    <w:rsid w:val="00287776"/>
    <w:rsid w:val="00287A83"/>
    <w:rsid w:val="002904D3"/>
    <w:rsid w:val="002907BE"/>
    <w:rsid w:val="00292DEF"/>
    <w:rsid w:val="0029324F"/>
    <w:rsid w:val="00293C0A"/>
    <w:rsid w:val="0029458E"/>
    <w:rsid w:val="00295EE2"/>
    <w:rsid w:val="002968E6"/>
    <w:rsid w:val="00297EA4"/>
    <w:rsid w:val="002A0381"/>
    <w:rsid w:val="002A070C"/>
    <w:rsid w:val="002A1942"/>
    <w:rsid w:val="002A1CF0"/>
    <w:rsid w:val="002A299D"/>
    <w:rsid w:val="002A2EFD"/>
    <w:rsid w:val="002A31AA"/>
    <w:rsid w:val="002A32B6"/>
    <w:rsid w:val="002A4DC0"/>
    <w:rsid w:val="002A501B"/>
    <w:rsid w:val="002A5484"/>
    <w:rsid w:val="002A5BDE"/>
    <w:rsid w:val="002A5EB0"/>
    <w:rsid w:val="002A7944"/>
    <w:rsid w:val="002B07AC"/>
    <w:rsid w:val="002B154C"/>
    <w:rsid w:val="002B1A79"/>
    <w:rsid w:val="002B347B"/>
    <w:rsid w:val="002B4A3E"/>
    <w:rsid w:val="002B5B4B"/>
    <w:rsid w:val="002B6030"/>
    <w:rsid w:val="002B6D00"/>
    <w:rsid w:val="002B7237"/>
    <w:rsid w:val="002B7312"/>
    <w:rsid w:val="002B7443"/>
    <w:rsid w:val="002C0019"/>
    <w:rsid w:val="002C0FCB"/>
    <w:rsid w:val="002C1137"/>
    <w:rsid w:val="002C19DA"/>
    <w:rsid w:val="002C23A2"/>
    <w:rsid w:val="002C2A37"/>
    <w:rsid w:val="002C402A"/>
    <w:rsid w:val="002C4454"/>
    <w:rsid w:val="002C4C70"/>
    <w:rsid w:val="002C4E98"/>
    <w:rsid w:val="002C524E"/>
    <w:rsid w:val="002C59B6"/>
    <w:rsid w:val="002C64EB"/>
    <w:rsid w:val="002C753D"/>
    <w:rsid w:val="002D016C"/>
    <w:rsid w:val="002D1039"/>
    <w:rsid w:val="002D1DC8"/>
    <w:rsid w:val="002D2C66"/>
    <w:rsid w:val="002D3260"/>
    <w:rsid w:val="002D3574"/>
    <w:rsid w:val="002D3B7F"/>
    <w:rsid w:val="002D3D99"/>
    <w:rsid w:val="002D45ED"/>
    <w:rsid w:val="002D4857"/>
    <w:rsid w:val="002D4B93"/>
    <w:rsid w:val="002D4CFA"/>
    <w:rsid w:val="002D4E64"/>
    <w:rsid w:val="002D5667"/>
    <w:rsid w:val="002D734F"/>
    <w:rsid w:val="002D7534"/>
    <w:rsid w:val="002D759D"/>
    <w:rsid w:val="002E0389"/>
    <w:rsid w:val="002E04EF"/>
    <w:rsid w:val="002E06F1"/>
    <w:rsid w:val="002E072D"/>
    <w:rsid w:val="002E1408"/>
    <w:rsid w:val="002E1984"/>
    <w:rsid w:val="002E2726"/>
    <w:rsid w:val="002E28B8"/>
    <w:rsid w:val="002E2D06"/>
    <w:rsid w:val="002E329A"/>
    <w:rsid w:val="002E347D"/>
    <w:rsid w:val="002E384C"/>
    <w:rsid w:val="002E3A90"/>
    <w:rsid w:val="002E481B"/>
    <w:rsid w:val="002E54FF"/>
    <w:rsid w:val="002E7104"/>
    <w:rsid w:val="002E7363"/>
    <w:rsid w:val="002F0430"/>
    <w:rsid w:val="002F18EF"/>
    <w:rsid w:val="002F2FF5"/>
    <w:rsid w:val="002F301E"/>
    <w:rsid w:val="002F32B9"/>
    <w:rsid w:val="002F3780"/>
    <w:rsid w:val="002F40DB"/>
    <w:rsid w:val="002F47A5"/>
    <w:rsid w:val="002F5119"/>
    <w:rsid w:val="002F5732"/>
    <w:rsid w:val="002F58A1"/>
    <w:rsid w:val="002F693F"/>
    <w:rsid w:val="002F6965"/>
    <w:rsid w:val="00300B5A"/>
    <w:rsid w:val="00300E5C"/>
    <w:rsid w:val="003014D7"/>
    <w:rsid w:val="00301821"/>
    <w:rsid w:val="00302118"/>
    <w:rsid w:val="00302137"/>
    <w:rsid w:val="0030229B"/>
    <w:rsid w:val="0030261F"/>
    <w:rsid w:val="00302A6A"/>
    <w:rsid w:val="00302F94"/>
    <w:rsid w:val="0030489F"/>
    <w:rsid w:val="00304BDA"/>
    <w:rsid w:val="00305133"/>
    <w:rsid w:val="0030702C"/>
    <w:rsid w:val="00307B74"/>
    <w:rsid w:val="00310474"/>
    <w:rsid w:val="00313B15"/>
    <w:rsid w:val="003141CE"/>
    <w:rsid w:val="00314340"/>
    <w:rsid w:val="0031435E"/>
    <w:rsid w:val="00314AFF"/>
    <w:rsid w:val="00314BBF"/>
    <w:rsid w:val="00314CCF"/>
    <w:rsid w:val="00315314"/>
    <w:rsid w:val="003165DE"/>
    <w:rsid w:val="003169F7"/>
    <w:rsid w:val="00316BA3"/>
    <w:rsid w:val="00317730"/>
    <w:rsid w:val="00317F19"/>
    <w:rsid w:val="0032034E"/>
    <w:rsid w:val="00320D1F"/>
    <w:rsid w:val="00321F2B"/>
    <w:rsid w:val="003229F6"/>
    <w:rsid w:val="00322FE4"/>
    <w:rsid w:val="00324704"/>
    <w:rsid w:val="00324825"/>
    <w:rsid w:val="00324F26"/>
    <w:rsid w:val="00325366"/>
    <w:rsid w:val="00325D63"/>
    <w:rsid w:val="003274CC"/>
    <w:rsid w:val="003277E9"/>
    <w:rsid w:val="00327937"/>
    <w:rsid w:val="00331517"/>
    <w:rsid w:val="003324D0"/>
    <w:rsid w:val="00332684"/>
    <w:rsid w:val="00333A08"/>
    <w:rsid w:val="00333DB0"/>
    <w:rsid w:val="00335107"/>
    <w:rsid w:val="00336819"/>
    <w:rsid w:val="0033699A"/>
    <w:rsid w:val="00337D2D"/>
    <w:rsid w:val="0034006F"/>
    <w:rsid w:val="003403E5"/>
    <w:rsid w:val="00341062"/>
    <w:rsid w:val="00341300"/>
    <w:rsid w:val="0034164F"/>
    <w:rsid w:val="00342D14"/>
    <w:rsid w:val="00344873"/>
    <w:rsid w:val="00344DF8"/>
    <w:rsid w:val="00344E48"/>
    <w:rsid w:val="0034512F"/>
    <w:rsid w:val="00345210"/>
    <w:rsid w:val="0034570A"/>
    <w:rsid w:val="00345C0D"/>
    <w:rsid w:val="00345DA3"/>
    <w:rsid w:val="0034685E"/>
    <w:rsid w:val="00346ADE"/>
    <w:rsid w:val="00346C20"/>
    <w:rsid w:val="00347714"/>
    <w:rsid w:val="003477E2"/>
    <w:rsid w:val="00347E9C"/>
    <w:rsid w:val="00350120"/>
    <w:rsid w:val="00350421"/>
    <w:rsid w:val="003511BC"/>
    <w:rsid w:val="00351A19"/>
    <w:rsid w:val="003528E8"/>
    <w:rsid w:val="00353882"/>
    <w:rsid w:val="00353A6B"/>
    <w:rsid w:val="0035407A"/>
    <w:rsid w:val="00354D7C"/>
    <w:rsid w:val="00355596"/>
    <w:rsid w:val="0035630D"/>
    <w:rsid w:val="00356A58"/>
    <w:rsid w:val="00357D10"/>
    <w:rsid w:val="00357F17"/>
    <w:rsid w:val="003606AE"/>
    <w:rsid w:val="00361F1A"/>
    <w:rsid w:val="00361FAD"/>
    <w:rsid w:val="00362139"/>
    <w:rsid w:val="00362410"/>
    <w:rsid w:val="00362974"/>
    <w:rsid w:val="003647C3"/>
    <w:rsid w:val="0036491D"/>
    <w:rsid w:val="00364F88"/>
    <w:rsid w:val="003655A8"/>
    <w:rsid w:val="00367082"/>
    <w:rsid w:val="00367AE0"/>
    <w:rsid w:val="00367FCE"/>
    <w:rsid w:val="0037100A"/>
    <w:rsid w:val="00371080"/>
    <w:rsid w:val="0037131D"/>
    <w:rsid w:val="00371329"/>
    <w:rsid w:val="00371E69"/>
    <w:rsid w:val="003726C6"/>
    <w:rsid w:val="003728DA"/>
    <w:rsid w:val="00374CBB"/>
    <w:rsid w:val="00376073"/>
    <w:rsid w:val="0037637A"/>
    <w:rsid w:val="0037696D"/>
    <w:rsid w:val="00376A4C"/>
    <w:rsid w:val="00376D69"/>
    <w:rsid w:val="00377C3D"/>
    <w:rsid w:val="003807D5"/>
    <w:rsid w:val="00380B7F"/>
    <w:rsid w:val="00380C23"/>
    <w:rsid w:val="00381446"/>
    <w:rsid w:val="0038148A"/>
    <w:rsid w:val="00381EE7"/>
    <w:rsid w:val="00382992"/>
    <w:rsid w:val="00382D8B"/>
    <w:rsid w:val="0038500B"/>
    <w:rsid w:val="00385914"/>
    <w:rsid w:val="00385EAF"/>
    <w:rsid w:val="003867C1"/>
    <w:rsid w:val="00386827"/>
    <w:rsid w:val="00387C9D"/>
    <w:rsid w:val="0039131E"/>
    <w:rsid w:val="00392A37"/>
    <w:rsid w:val="00392ADB"/>
    <w:rsid w:val="00395530"/>
    <w:rsid w:val="00395C69"/>
    <w:rsid w:val="00395F53"/>
    <w:rsid w:val="003963FD"/>
    <w:rsid w:val="003967CE"/>
    <w:rsid w:val="00396A30"/>
    <w:rsid w:val="00397579"/>
    <w:rsid w:val="003A1912"/>
    <w:rsid w:val="003A1C61"/>
    <w:rsid w:val="003A1EAC"/>
    <w:rsid w:val="003A2051"/>
    <w:rsid w:val="003A2DE4"/>
    <w:rsid w:val="003A2FDB"/>
    <w:rsid w:val="003A37FF"/>
    <w:rsid w:val="003A394E"/>
    <w:rsid w:val="003A3CE7"/>
    <w:rsid w:val="003A51BE"/>
    <w:rsid w:val="003A5F7C"/>
    <w:rsid w:val="003A664F"/>
    <w:rsid w:val="003A6763"/>
    <w:rsid w:val="003A6D7D"/>
    <w:rsid w:val="003A7DF4"/>
    <w:rsid w:val="003A7ED0"/>
    <w:rsid w:val="003B0643"/>
    <w:rsid w:val="003B19A0"/>
    <w:rsid w:val="003B1ACD"/>
    <w:rsid w:val="003B24AF"/>
    <w:rsid w:val="003B2525"/>
    <w:rsid w:val="003B29F8"/>
    <w:rsid w:val="003B31C4"/>
    <w:rsid w:val="003B3A27"/>
    <w:rsid w:val="003B3BE2"/>
    <w:rsid w:val="003B48C4"/>
    <w:rsid w:val="003B579A"/>
    <w:rsid w:val="003B63DC"/>
    <w:rsid w:val="003B63FF"/>
    <w:rsid w:val="003B65AD"/>
    <w:rsid w:val="003B7DCB"/>
    <w:rsid w:val="003B7F37"/>
    <w:rsid w:val="003C0211"/>
    <w:rsid w:val="003C0434"/>
    <w:rsid w:val="003C071E"/>
    <w:rsid w:val="003C14B1"/>
    <w:rsid w:val="003C1CA0"/>
    <w:rsid w:val="003C212B"/>
    <w:rsid w:val="003C228B"/>
    <w:rsid w:val="003C2DBD"/>
    <w:rsid w:val="003C4A5E"/>
    <w:rsid w:val="003C5D76"/>
    <w:rsid w:val="003C772F"/>
    <w:rsid w:val="003C78BC"/>
    <w:rsid w:val="003D06E0"/>
    <w:rsid w:val="003D1E28"/>
    <w:rsid w:val="003D1F9E"/>
    <w:rsid w:val="003D2035"/>
    <w:rsid w:val="003D2140"/>
    <w:rsid w:val="003D249C"/>
    <w:rsid w:val="003D24A9"/>
    <w:rsid w:val="003D3B1B"/>
    <w:rsid w:val="003D3B36"/>
    <w:rsid w:val="003D3BEA"/>
    <w:rsid w:val="003D3C35"/>
    <w:rsid w:val="003D414E"/>
    <w:rsid w:val="003D4754"/>
    <w:rsid w:val="003D499D"/>
    <w:rsid w:val="003D4E85"/>
    <w:rsid w:val="003D56D6"/>
    <w:rsid w:val="003D6036"/>
    <w:rsid w:val="003D6A21"/>
    <w:rsid w:val="003D75CF"/>
    <w:rsid w:val="003D7921"/>
    <w:rsid w:val="003E0546"/>
    <w:rsid w:val="003E0B0D"/>
    <w:rsid w:val="003E1902"/>
    <w:rsid w:val="003E20CD"/>
    <w:rsid w:val="003E28DF"/>
    <w:rsid w:val="003E3BE5"/>
    <w:rsid w:val="003E3ED1"/>
    <w:rsid w:val="003E41D8"/>
    <w:rsid w:val="003E44AE"/>
    <w:rsid w:val="003E4575"/>
    <w:rsid w:val="003E4580"/>
    <w:rsid w:val="003E5099"/>
    <w:rsid w:val="003E5AFE"/>
    <w:rsid w:val="003E6317"/>
    <w:rsid w:val="003E6834"/>
    <w:rsid w:val="003E6986"/>
    <w:rsid w:val="003E6BBD"/>
    <w:rsid w:val="003E6FC0"/>
    <w:rsid w:val="003E7F83"/>
    <w:rsid w:val="003F0530"/>
    <w:rsid w:val="003F0FD3"/>
    <w:rsid w:val="003F1E1B"/>
    <w:rsid w:val="003F1F33"/>
    <w:rsid w:val="003F25AC"/>
    <w:rsid w:val="003F2805"/>
    <w:rsid w:val="003F34B9"/>
    <w:rsid w:val="003F355D"/>
    <w:rsid w:val="003F4388"/>
    <w:rsid w:val="003F5601"/>
    <w:rsid w:val="003F57EF"/>
    <w:rsid w:val="003F6AF4"/>
    <w:rsid w:val="003F6E77"/>
    <w:rsid w:val="003F7065"/>
    <w:rsid w:val="00400405"/>
    <w:rsid w:val="00401216"/>
    <w:rsid w:val="004019D1"/>
    <w:rsid w:val="00402B5E"/>
    <w:rsid w:val="00403043"/>
    <w:rsid w:val="00403484"/>
    <w:rsid w:val="0040539E"/>
    <w:rsid w:val="0040574F"/>
    <w:rsid w:val="004062BD"/>
    <w:rsid w:val="00406364"/>
    <w:rsid w:val="0040675A"/>
    <w:rsid w:val="00406BA7"/>
    <w:rsid w:val="00407092"/>
    <w:rsid w:val="00410432"/>
    <w:rsid w:val="0041057E"/>
    <w:rsid w:val="00410A05"/>
    <w:rsid w:val="00411D88"/>
    <w:rsid w:val="00412495"/>
    <w:rsid w:val="004130CB"/>
    <w:rsid w:val="0041398C"/>
    <w:rsid w:val="00414916"/>
    <w:rsid w:val="00414EB8"/>
    <w:rsid w:val="00414F64"/>
    <w:rsid w:val="00415326"/>
    <w:rsid w:val="00416962"/>
    <w:rsid w:val="00416CBF"/>
    <w:rsid w:val="00416CEC"/>
    <w:rsid w:val="00420156"/>
    <w:rsid w:val="004207EC"/>
    <w:rsid w:val="00420CBD"/>
    <w:rsid w:val="00421C1E"/>
    <w:rsid w:val="0042487A"/>
    <w:rsid w:val="00425564"/>
    <w:rsid w:val="004270EC"/>
    <w:rsid w:val="004274F2"/>
    <w:rsid w:val="004315EB"/>
    <w:rsid w:val="00431946"/>
    <w:rsid w:val="00431AF3"/>
    <w:rsid w:val="00431C60"/>
    <w:rsid w:val="00431D2F"/>
    <w:rsid w:val="00432604"/>
    <w:rsid w:val="004332C7"/>
    <w:rsid w:val="004333A7"/>
    <w:rsid w:val="004336B3"/>
    <w:rsid w:val="00433DFF"/>
    <w:rsid w:val="00433EFC"/>
    <w:rsid w:val="00434861"/>
    <w:rsid w:val="00434A22"/>
    <w:rsid w:val="004360FB"/>
    <w:rsid w:val="004361F0"/>
    <w:rsid w:val="00436917"/>
    <w:rsid w:val="00437A90"/>
    <w:rsid w:val="00437CAA"/>
    <w:rsid w:val="00437F3B"/>
    <w:rsid w:val="00437FD1"/>
    <w:rsid w:val="004404FE"/>
    <w:rsid w:val="004406FA"/>
    <w:rsid w:val="0044071E"/>
    <w:rsid w:val="00440B8F"/>
    <w:rsid w:val="00440DF4"/>
    <w:rsid w:val="00442330"/>
    <w:rsid w:val="00443800"/>
    <w:rsid w:val="00443DAE"/>
    <w:rsid w:val="004440EC"/>
    <w:rsid w:val="004445D9"/>
    <w:rsid w:val="0044463F"/>
    <w:rsid w:val="0044500B"/>
    <w:rsid w:val="004450D9"/>
    <w:rsid w:val="004457C1"/>
    <w:rsid w:val="00445A5E"/>
    <w:rsid w:val="00445F62"/>
    <w:rsid w:val="00446057"/>
    <w:rsid w:val="004467BF"/>
    <w:rsid w:val="00446D47"/>
    <w:rsid w:val="00446E34"/>
    <w:rsid w:val="004472A9"/>
    <w:rsid w:val="0044733B"/>
    <w:rsid w:val="004510A2"/>
    <w:rsid w:val="0045299B"/>
    <w:rsid w:val="00452B1F"/>
    <w:rsid w:val="00453244"/>
    <w:rsid w:val="004532C5"/>
    <w:rsid w:val="00453B28"/>
    <w:rsid w:val="004541AC"/>
    <w:rsid w:val="004552CB"/>
    <w:rsid w:val="00460D45"/>
    <w:rsid w:val="004615C1"/>
    <w:rsid w:val="0046191F"/>
    <w:rsid w:val="004623FF"/>
    <w:rsid w:val="00463304"/>
    <w:rsid w:val="00463F08"/>
    <w:rsid w:val="004643AC"/>
    <w:rsid w:val="0046454C"/>
    <w:rsid w:val="00465AF4"/>
    <w:rsid w:val="00467226"/>
    <w:rsid w:val="00467458"/>
    <w:rsid w:val="00470959"/>
    <w:rsid w:val="00470D32"/>
    <w:rsid w:val="00471197"/>
    <w:rsid w:val="00471D93"/>
    <w:rsid w:val="00472425"/>
    <w:rsid w:val="00473956"/>
    <w:rsid w:val="00473976"/>
    <w:rsid w:val="00474235"/>
    <w:rsid w:val="0047433B"/>
    <w:rsid w:val="00474C96"/>
    <w:rsid w:val="00475422"/>
    <w:rsid w:val="00475AD0"/>
    <w:rsid w:val="00475B9D"/>
    <w:rsid w:val="004761A1"/>
    <w:rsid w:val="004762C8"/>
    <w:rsid w:val="0047714F"/>
    <w:rsid w:val="00477613"/>
    <w:rsid w:val="00477BB8"/>
    <w:rsid w:val="00477EFB"/>
    <w:rsid w:val="00480A6E"/>
    <w:rsid w:val="00480AE4"/>
    <w:rsid w:val="00481229"/>
    <w:rsid w:val="00481741"/>
    <w:rsid w:val="00481CD8"/>
    <w:rsid w:val="00482CB6"/>
    <w:rsid w:val="00483211"/>
    <w:rsid w:val="00483452"/>
    <w:rsid w:val="004835E8"/>
    <w:rsid w:val="004841FB"/>
    <w:rsid w:val="0048533A"/>
    <w:rsid w:val="00485858"/>
    <w:rsid w:val="00485859"/>
    <w:rsid w:val="00485A83"/>
    <w:rsid w:val="004860D5"/>
    <w:rsid w:val="004865E5"/>
    <w:rsid w:val="0049088F"/>
    <w:rsid w:val="00491459"/>
    <w:rsid w:val="004914D3"/>
    <w:rsid w:val="004915AF"/>
    <w:rsid w:val="00492B79"/>
    <w:rsid w:val="00492C4A"/>
    <w:rsid w:val="00492EB9"/>
    <w:rsid w:val="00493800"/>
    <w:rsid w:val="0049421D"/>
    <w:rsid w:val="0049452A"/>
    <w:rsid w:val="00494855"/>
    <w:rsid w:val="004948C7"/>
    <w:rsid w:val="00494AF2"/>
    <w:rsid w:val="00494CCB"/>
    <w:rsid w:val="00494F2E"/>
    <w:rsid w:val="004964CB"/>
    <w:rsid w:val="00497374"/>
    <w:rsid w:val="00497AB1"/>
    <w:rsid w:val="004A1401"/>
    <w:rsid w:val="004A192A"/>
    <w:rsid w:val="004A2D92"/>
    <w:rsid w:val="004A2E94"/>
    <w:rsid w:val="004A2EE9"/>
    <w:rsid w:val="004A30C8"/>
    <w:rsid w:val="004A35D8"/>
    <w:rsid w:val="004A3FAE"/>
    <w:rsid w:val="004A61AF"/>
    <w:rsid w:val="004A6738"/>
    <w:rsid w:val="004A7589"/>
    <w:rsid w:val="004B23E4"/>
    <w:rsid w:val="004B2923"/>
    <w:rsid w:val="004B29C3"/>
    <w:rsid w:val="004B2AB1"/>
    <w:rsid w:val="004B3AF6"/>
    <w:rsid w:val="004B3DB0"/>
    <w:rsid w:val="004B3FB1"/>
    <w:rsid w:val="004B41F8"/>
    <w:rsid w:val="004B4405"/>
    <w:rsid w:val="004B5D51"/>
    <w:rsid w:val="004B613C"/>
    <w:rsid w:val="004B6EBB"/>
    <w:rsid w:val="004B7308"/>
    <w:rsid w:val="004B784F"/>
    <w:rsid w:val="004C0094"/>
    <w:rsid w:val="004C0E45"/>
    <w:rsid w:val="004C209A"/>
    <w:rsid w:val="004C3C62"/>
    <w:rsid w:val="004C3D65"/>
    <w:rsid w:val="004C6564"/>
    <w:rsid w:val="004C6786"/>
    <w:rsid w:val="004C741A"/>
    <w:rsid w:val="004C7F2E"/>
    <w:rsid w:val="004D0504"/>
    <w:rsid w:val="004D05DC"/>
    <w:rsid w:val="004D0A2D"/>
    <w:rsid w:val="004D0DDA"/>
    <w:rsid w:val="004D20CB"/>
    <w:rsid w:val="004D2BA6"/>
    <w:rsid w:val="004D2C0C"/>
    <w:rsid w:val="004D41D9"/>
    <w:rsid w:val="004D66C5"/>
    <w:rsid w:val="004D68AD"/>
    <w:rsid w:val="004D6C3E"/>
    <w:rsid w:val="004D6EF5"/>
    <w:rsid w:val="004E07A8"/>
    <w:rsid w:val="004E0A14"/>
    <w:rsid w:val="004E16BE"/>
    <w:rsid w:val="004E229B"/>
    <w:rsid w:val="004E2565"/>
    <w:rsid w:val="004E263F"/>
    <w:rsid w:val="004E2EBF"/>
    <w:rsid w:val="004E386A"/>
    <w:rsid w:val="004E38FB"/>
    <w:rsid w:val="004E3A93"/>
    <w:rsid w:val="004E3B9C"/>
    <w:rsid w:val="004E3FAD"/>
    <w:rsid w:val="004E44AA"/>
    <w:rsid w:val="004E47F5"/>
    <w:rsid w:val="004E4C41"/>
    <w:rsid w:val="004E54E1"/>
    <w:rsid w:val="004E5A18"/>
    <w:rsid w:val="004E5B32"/>
    <w:rsid w:val="004E69D5"/>
    <w:rsid w:val="004E722F"/>
    <w:rsid w:val="004E751F"/>
    <w:rsid w:val="004E76BA"/>
    <w:rsid w:val="004F08A6"/>
    <w:rsid w:val="004F0C44"/>
    <w:rsid w:val="004F175C"/>
    <w:rsid w:val="004F2447"/>
    <w:rsid w:val="004F25FC"/>
    <w:rsid w:val="004F339A"/>
    <w:rsid w:val="004F3620"/>
    <w:rsid w:val="004F4109"/>
    <w:rsid w:val="004F499F"/>
    <w:rsid w:val="004F4A0A"/>
    <w:rsid w:val="004F50D2"/>
    <w:rsid w:val="004F57BE"/>
    <w:rsid w:val="004F7535"/>
    <w:rsid w:val="0050021C"/>
    <w:rsid w:val="00502E51"/>
    <w:rsid w:val="00503529"/>
    <w:rsid w:val="00505111"/>
    <w:rsid w:val="00505705"/>
    <w:rsid w:val="0050718D"/>
    <w:rsid w:val="00507DE2"/>
    <w:rsid w:val="00507FFC"/>
    <w:rsid w:val="005105C0"/>
    <w:rsid w:val="005110FF"/>
    <w:rsid w:val="00512DD1"/>
    <w:rsid w:val="005137EC"/>
    <w:rsid w:val="00513A68"/>
    <w:rsid w:val="005149DB"/>
    <w:rsid w:val="00515AB8"/>
    <w:rsid w:val="00517627"/>
    <w:rsid w:val="005202F5"/>
    <w:rsid w:val="00520B4A"/>
    <w:rsid w:val="005221A6"/>
    <w:rsid w:val="005224BA"/>
    <w:rsid w:val="0052382B"/>
    <w:rsid w:val="005240EA"/>
    <w:rsid w:val="005242C7"/>
    <w:rsid w:val="00524310"/>
    <w:rsid w:val="005243FC"/>
    <w:rsid w:val="005248BF"/>
    <w:rsid w:val="00525C94"/>
    <w:rsid w:val="005260BF"/>
    <w:rsid w:val="005268AE"/>
    <w:rsid w:val="00530F28"/>
    <w:rsid w:val="00531705"/>
    <w:rsid w:val="00531946"/>
    <w:rsid w:val="005322F6"/>
    <w:rsid w:val="0053254F"/>
    <w:rsid w:val="00532C97"/>
    <w:rsid w:val="00532CAB"/>
    <w:rsid w:val="00532CEF"/>
    <w:rsid w:val="00532E67"/>
    <w:rsid w:val="00532F11"/>
    <w:rsid w:val="0053376E"/>
    <w:rsid w:val="00534173"/>
    <w:rsid w:val="00534324"/>
    <w:rsid w:val="005343E9"/>
    <w:rsid w:val="005358C9"/>
    <w:rsid w:val="00535957"/>
    <w:rsid w:val="00535DDA"/>
    <w:rsid w:val="00536E94"/>
    <w:rsid w:val="0054003C"/>
    <w:rsid w:val="005420C1"/>
    <w:rsid w:val="00543D5B"/>
    <w:rsid w:val="00544D20"/>
    <w:rsid w:val="0054579A"/>
    <w:rsid w:val="00546053"/>
    <w:rsid w:val="005472FE"/>
    <w:rsid w:val="0054775E"/>
    <w:rsid w:val="00547A41"/>
    <w:rsid w:val="00550CC1"/>
    <w:rsid w:val="00552548"/>
    <w:rsid w:val="0055291F"/>
    <w:rsid w:val="005535E0"/>
    <w:rsid w:val="0055363D"/>
    <w:rsid w:val="00553AFE"/>
    <w:rsid w:val="0055432E"/>
    <w:rsid w:val="005545C5"/>
    <w:rsid w:val="00554690"/>
    <w:rsid w:val="0055572A"/>
    <w:rsid w:val="00555AC2"/>
    <w:rsid w:val="00555DDC"/>
    <w:rsid w:val="0055625C"/>
    <w:rsid w:val="00557CE7"/>
    <w:rsid w:val="00557F66"/>
    <w:rsid w:val="00561F04"/>
    <w:rsid w:val="005630BA"/>
    <w:rsid w:val="0056517F"/>
    <w:rsid w:val="00565629"/>
    <w:rsid w:val="00565658"/>
    <w:rsid w:val="00565708"/>
    <w:rsid w:val="00565F9A"/>
    <w:rsid w:val="005669D5"/>
    <w:rsid w:val="00567A9E"/>
    <w:rsid w:val="00571176"/>
    <w:rsid w:val="0057168D"/>
    <w:rsid w:val="00572004"/>
    <w:rsid w:val="0057208F"/>
    <w:rsid w:val="0057324C"/>
    <w:rsid w:val="00573517"/>
    <w:rsid w:val="005735ED"/>
    <w:rsid w:val="00573E23"/>
    <w:rsid w:val="005740BB"/>
    <w:rsid w:val="00574171"/>
    <w:rsid w:val="005744FC"/>
    <w:rsid w:val="00574BBF"/>
    <w:rsid w:val="00575449"/>
    <w:rsid w:val="00575E43"/>
    <w:rsid w:val="00575F10"/>
    <w:rsid w:val="0057754E"/>
    <w:rsid w:val="00577C57"/>
    <w:rsid w:val="0058029B"/>
    <w:rsid w:val="0058058E"/>
    <w:rsid w:val="00581060"/>
    <w:rsid w:val="005810E6"/>
    <w:rsid w:val="0058121F"/>
    <w:rsid w:val="0058196B"/>
    <w:rsid w:val="0058242F"/>
    <w:rsid w:val="00582661"/>
    <w:rsid w:val="005833F7"/>
    <w:rsid w:val="00583511"/>
    <w:rsid w:val="00583D09"/>
    <w:rsid w:val="00583FF4"/>
    <w:rsid w:val="0058441B"/>
    <w:rsid w:val="00585054"/>
    <w:rsid w:val="00585979"/>
    <w:rsid w:val="00586A0A"/>
    <w:rsid w:val="00586AC1"/>
    <w:rsid w:val="0058701B"/>
    <w:rsid w:val="005870D1"/>
    <w:rsid w:val="00591C24"/>
    <w:rsid w:val="00591E62"/>
    <w:rsid w:val="00591FBC"/>
    <w:rsid w:val="005922D0"/>
    <w:rsid w:val="0059255E"/>
    <w:rsid w:val="00593BB4"/>
    <w:rsid w:val="00594111"/>
    <w:rsid w:val="0059431B"/>
    <w:rsid w:val="00595B16"/>
    <w:rsid w:val="00596A70"/>
    <w:rsid w:val="005A0919"/>
    <w:rsid w:val="005A148D"/>
    <w:rsid w:val="005A18F0"/>
    <w:rsid w:val="005A1C8F"/>
    <w:rsid w:val="005A24B5"/>
    <w:rsid w:val="005A29CE"/>
    <w:rsid w:val="005A36A7"/>
    <w:rsid w:val="005A42AD"/>
    <w:rsid w:val="005A4474"/>
    <w:rsid w:val="005A4B0B"/>
    <w:rsid w:val="005A72E0"/>
    <w:rsid w:val="005A78C2"/>
    <w:rsid w:val="005A7ECA"/>
    <w:rsid w:val="005B03D0"/>
    <w:rsid w:val="005B13C0"/>
    <w:rsid w:val="005B1C1A"/>
    <w:rsid w:val="005B26F4"/>
    <w:rsid w:val="005B31B1"/>
    <w:rsid w:val="005B3FD1"/>
    <w:rsid w:val="005B41D5"/>
    <w:rsid w:val="005B43EC"/>
    <w:rsid w:val="005B54B7"/>
    <w:rsid w:val="005B5A4B"/>
    <w:rsid w:val="005B6B21"/>
    <w:rsid w:val="005B6E84"/>
    <w:rsid w:val="005B7483"/>
    <w:rsid w:val="005B765C"/>
    <w:rsid w:val="005B7E17"/>
    <w:rsid w:val="005C01DF"/>
    <w:rsid w:val="005C0843"/>
    <w:rsid w:val="005C0D9F"/>
    <w:rsid w:val="005C2EED"/>
    <w:rsid w:val="005C32C9"/>
    <w:rsid w:val="005C53C3"/>
    <w:rsid w:val="005C62F9"/>
    <w:rsid w:val="005C65ED"/>
    <w:rsid w:val="005C6BAD"/>
    <w:rsid w:val="005C7230"/>
    <w:rsid w:val="005C74A9"/>
    <w:rsid w:val="005D076E"/>
    <w:rsid w:val="005D1D24"/>
    <w:rsid w:val="005D2055"/>
    <w:rsid w:val="005D25C1"/>
    <w:rsid w:val="005D28B3"/>
    <w:rsid w:val="005D2DD1"/>
    <w:rsid w:val="005D33D6"/>
    <w:rsid w:val="005D40FE"/>
    <w:rsid w:val="005D43F2"/>
    <w:rsid w:val="005D47C0"/>
    <w:rsid w:val="005D4F16"/>
    <w:rsid w:val="005D5309"/>
    <w:rsid w:val="005D541E"/>
    <w:rsid w:val="005D59B5"/>
    <w:rsid w:val="005D6598"/>
    <w:rsid w:val="005D679A"/>
    <w:rsid w:val="005D6E26"/>
    <w:rsid w:val="005D7EE5"/>
    <w:rsid w:val="005E0035"/>
    <w:rsid w:val="005E0C8A"/>
    <w:rsid w:val="005E1CB5"/>
    <w:rsid w:val="005E3246"/>
    <w:rsid w:val="005E3D8F"/>
    <w:rsid w:val="005E3FAC"/>
    <w:rsid w:val="005E45CD"/>
    <w:rsid w:val="005E48F4"/>
    <w:rsid w:val="005E4AE0"/>
    <w:rsid w:val="005E6527"/>
    <w:rsid w:val="005E6AC3"/>
    <w:rsid w:val="005E6AEA"/>
    <w:rsid w:val="005E6EA9"/>
    <w:rsid w:val="005E7492"/>
    <w:rsid w:val="005E7848"/>
    <w:rsid w:val="005E7F57"/>
    <w:rsid w:val="005E7FFB"/>
    <w:rsid w:val="005F01A5"/>
    <w:rsid w:val="005F04A3"/>
    <w:rsid w:val="005F0C07"/>
    <w:rsid w:val="005F1D20"/>
    <w:rsid w:val="005F1ECD"/>
    <w:rsid w:val="005F201E"/>
    <w:rsid w:val="005F27DC"/>
    <w:rsid w:val="005F2873"/>
    <w:rsid w:val="005F2C93"/>
    <w:rsid w:val="005F3355"/>
    <w:rsid w:val="005F3380"/>
    <w:rsid w:val="005F385E"/>
    <w:rsid w:val="005F57FA"/>
    <w:rsid w:val="005F603C"/>
    <w:rsid w:val="005F6250"/>
    <w:rsid w:val="005F7134"/>
    <w:rsid w:val="005F7D61"/>
    <w:rsid w:val="0060002D"/>
    <w:rsid w:val="006006B4"/>
    <w:rsid w:val="0060078E"/>
    <w:rsid w:val="00600827"/>
    <w:rsid w:val="00600844"/>
    <w:rsid w:val="00600E5B"/>
    <w:rsid w:val="00601556"/>
    <w:rsid w:val="00601B4D"/>
    <w:rsid w:val="00601E16"/>
    <w:rsid w:val="00602102"/>
    <w:rsid w:val="0060321D"/>
    <w:rsid w:val="006069CF"/>
    <w:rsid w:val="00606FE1"/>
    <w:rsid w:val="006073B4"/>
    <w:rsid w:val="006105A8"/>
    <w:rsid w:val="00610A5B"/>
    <w:rsid w:val="00611173"/>
    <w:rsid w:val="006116E4"/>
    <w:rsid w:val="006117AB"/>
    <w:rsid w:val="00614213"/>
    <w:rsid w:val="00615255"/>
    <w:rsid w:val="00615274"/>
    <w:rsid w:val="00615916"/>
    <w:rsid w:val="00615D9B"/>
    <w:rsid w:val="0061673C"/>
    <w:rsid w:val="00616C3A"/>
    <w:rsid w:val="00616E68"/>
    <w:rsid w:val="00616E86"/>
    <w:rsid w:val="0061731C"/>
    <w:rsid w:val="0061735B"/>
    <w:rsid w:val="0061745C"/>
    <w:rsid w:val="00620F00"/>
    <w:rsid w:val="006212A5"/>
    <w:rsid w:val="00621746"/>
    <w:rsid w:val="006219D4"/>
    <w:rsid w:val="00621B34"/>
    <w:rsid w:val="0062268D"/>
    <w:rsid w:val="00622719"/>
    <w:rsid w:val="00622903"/>
    <w:rsid w:val="0062399F"/>
    <w:rsid w:val="006239F8"/>
    <w:rsid w:val="00624CD3"/>
    <w:rsid w:val="00624FAA"/>
    <w:rsid w:val="006254E3"/>
    <w:rsid w:val="00625D2D"/>
    <w:rsid w:val="006262BD"/>
    <w:rsid w:val="006262E4"/>
    <w:rsid w:val="00626B98"/>
    <w:rsid w:val="0062720B"/>
    <w:rsid w:val="00627759"/>
    <w:rsid w:val="00630292"/>
    <w:rsid w:val="0063033C"/>
    <w:rsid w:val="0063038F"/>
    <w:rsid w:val="00630AE7"/>
    <w:rsid w:val="0063176C"/>
    <w:rsid w:val="00632309"/>
    <w:rsid w:val="0063267A"/>
    <w:rsid w:val="00634373"/>
    <w:rsid w:val="006349D8"/>
    <w:rsid w:val="0063543C"/>
    <w:rsid w:val="006355FA"/>
    <w:rsid w:val="0063575F"/>
    <w:rsid w:val="00636018"/>
    <w:rsid w:val="006372FE"/>
    <w:rsid w:val="006374AA"/>
    <w:rsid w:val="00637BCB"/>
    <w:rsid w:val="0064003B"/>
    <w:rsid w:val="00640853"/>
    <w:rsid w:val="00641022"/>
    <w:rsid w:val="00641F44"/>
    <w:rsid w:val="006421C5"/>
    <w:rsid w:val="00642624"/>
    <w:rsid w:val="00642DEF"/>
    <w:rsid w:val="006433D4"/>
    <w:rsid w:val="00643760"/>
    <w:rsid w:val="00644B70"/>
    <w:rsid w:val="006454B0"/>
    <w:rsid w:val="006466F9"/>
    <w:rsid w:val="0065063D"/>
    <w:rsid w:val="0065109F"/>
    <w:rsid w:val="006510D2"/>
    <w:rsid w:val="00651524"/>
    <w:rsid w:val="00651B5C"/>
    <w:rsid w:val="00652085"/>
    <w:rsid w:val="006527C2"/>
    <w:rsid w:val="00652F27"/>
    <w:rsid w:val="0065345C"/>
    <w:rsid w:val="00653572"/>
    <w:rsid w:val="00653A84"/>
    <w:rsid w:val="00654110"/>
    <w:rsid w:val="006545E4"/>
    <w:rsid w:val="006559FF"/>
    <w:rsid w:val="00655F41"/>
    <w:rsid w:val="006565AE"/>
    <w:rsid w:val="0065702B"/>
    <w:rsid w:val="00657925"/>
    <w:rsid w:val="0066029A"/>
    <w:rsid w:val="0066037B"/>
    <w:rsid w:val="0066046F"/>
    <w:rsid w:val="0066052B"/>
    <w:rsid w:val="00660A95"/>
    <w:rsid w:val="006612E3"/>
    <w:rsid w:val="0066145E"/>
    <w:rsid w:val="00662891"/>
    <w:rsid w:val="00662F5E"/>
    <w:rsid w:val="00663325"/>
    <w:rsid w:val="00663E96"/>
    <w:rsid w:val="006644C9"/>
    <w:rsid w:val="00664E85"/>
    <w:rsid w:val="006650D1"/>
    <w:rsid w:val="00665E47"/>
    <w:rsid w:val="00666749"/>
    <w:rsid w:val="00666A2C"/>
    <w:rsid w:val="00670587"/>
    <w:rsid w:val="006716EF"/>
    <w:rsid w:val="0067237D"/>
    <w:rsid w:val="0067241D"/>
    <w:rsid w:val="00673240"/>
    <w:rsid w:val="00673BE9"/>
    <w:rsid w:val="00673E3C"/>
    <w:rsid w:val="00674A5D"/>
    <w:rsid w:val="00674DF2"/>
    <w:rsid w:val="00674FDB"/>
    <w:rsid w:val="00675336"/>
    <w:rsid w:val="006768EA"/>
    <w:rsid w:val="00680D88"/>
    <w:rsid w:val="006812C9"/>
    <w:rsid w:val="0068257C"/>
    <w:rsid w:val="00683C5B"/>
    <w:rsid w:val="006841DC"/>
    <w:rsid w:val="00684331"/>
    <w:rsid w:val="00684412"/>
    <w:rsid w:val="006847D7"/>
    <w:rsid w:val="006856E9"/>
    <w:rsid w:val="00685FB6"/>
    <w:rsid w:val="00686DB1"/>
    <w:rsid w:val="00687979"/>
    <w:rsid w:val="00687DD7"/>
    <w:rsid w:val="00687EBF"/>
    <w:rsid w:val="0069019F"/>
    <w:rsid w:val="006902ED"/>
    <w:rsid w:val="00690990"/>
    <w:rsid w:val="00690DAA"/>
    <w:rsid w:val="00691C9F"/>
    <w:rsid w:val="00691D49"/>
    <w:rsid w:val="00693825"/>
    <w:rsid w:val="00693D5E"/>
    <w:rsid w:val="006943D6"/>
    <w:rsid w:val="0069453A"/>
    <w:rsid w:val="00694914"/>
    <w:rsid w:val="00694A4D"/>
    <w:rsid w:val="00694EC6"/>
    <w:rsid w:val="00695233"/>
    <w:rsid w:val="0069559B"/>
    <w:rsid w:val="00695703"/>
    <w:rsid w:val="00696A99"/>
    <w:rsid w:val="0069726F"/>
    <w:rsid w:val="0069732C"/>
    <w:rsid w:val="00697358"/>
    <w:rsid w:val="00697ACE"/>
    <w:rsid w:val="00697CB1"/>
    <w:rsid w:val="006A0961"/>
    <w:rsid w:val="006A0BA7"/>
    <w:rsid w:val="006A114F"/>
    <w:rsid w:val="006A1D84"/>
    <w:rsid w:val="006A27D4"/>
    <w:rsid w:val="006A3276"/>
    <w:rsid w:val="006A34ED"/>
    <w:rsid w:val="006A37FE"/>
    <w:rsid w:val="006A55C4"/>
    <w:rsid w:val="006A64A3"/>
    <w:rsid w:val="006B0369"/>
    <w:rsid w:val="006B22BE"/>
    <w:rsid w:val="006B2647"/>
    <w:rsid w:val="006B28A8"/>
    <w:rsid w:val="006B2B1F"/>
    <w:rsid w:val="006B2D28"/>
    <w:rsid w:val="006B3679"/>
    <w:rsid w:val="006B3BBF"/>
    <w:rsid w:val="006B4A4A"/>
    <w:rsid w:val="006B4DAA"/>
    <w:rsid w:val="006B4EB6"/>
    <w:rsid w:val="006B5018"/>
    <w:rsid w:val="006B60FC"/>
    <w:rsid w:val="006B661B"/>
    <w:rsid w:val="006B73AD"/>
    <w:rsid w:val="006C0250"/>
    <w:rsid w:val="006C0E32"/>
    <w:rsid w:val="006C115E"/>
    <w:rsid w:val="006C17F0"/>
    <w:rsid w:val="006C2040"/>
    <w:rsid w:val="006C251D"/>
    <w:rsid w:val="006C2744"/>
    <w:rsid w:val="006C2D47"/>
    <w:rsid w:val="006C33AA"/>
    <w:rsid w:val="006C3491"/>
    <w:rsid w:val="006C4254"/>
    <w:rsid w:val="006C4290"/>
    <w:rsid w:val="006C58EF"/>
    <w:rsid w:val="006C5A65"/>
    <w:rsid w:val="006C5BB4"/>
    <w:rsid w:val="006C62ED"/>
    <w:rsid w:val="006C7A4F"/>
    <w:rsid w:val="006C7D06"/>
    <w:rsid w:val="006C7E02"/>
    <w:rsid w:val="006D0CF1"/>
    <w:rsid w:val="006D0E29"/>
    <w:rsid w:val="006D164B"/>
    <w:rsid w:val="006D1797"/>
    <w:rsid w:val="006D1EA7"/>
    <w:rsid w:val="006D2221"/>
    <w:rsid w:val="006D2EF0"/>
    <w:rsid w:val="006D34CC"/>
    <w:rsid w:val="006D508C"/>
    <w:rsid w:val="006D5272"/>
    <w:rsid w:val="006D5A7C"/>
    <w:rsid w:val="006D5C4B"/>
    <w:rsid w:val="006D6130"/>
    <w:rsid w:val="006D66D3"/>
    <w:rsid w:val="006D7B11"/>
    <w:rsid w:val="006E001E"/>
    <w:rsid w:val="006E07D1"/>
    <w:rsid w:val="006E092F"/>
    <w:rsid w:val="006E0CCE"/>
    <w:rsid w:val="006E0D75"/>
    <w:rsid w:val="006E1602"/>
    <w:rsid w:val="006E20D0"/>
    <w:rsid w:val="006E2393"/>
    <w:rsid w:val="006E2F2E"/>
    <w:rsid w:val="006E4DED"/>
    <w:rsid w:val="006E52C5"/>
    <w:rsid w:val="006E59DD"/>
    <w:rsid w:val="006E5EF6"/>
    <w:rsid w:val="006E5F81"/>
    <w:rsid w:val="006E66D2"/>
    <w:rsid w:val="006E6AC3"/>
    <w:rsid w:val="006F0E24"/>
    <w:rsid w:val="006F154C"/>
    <w:rsid w:val="006F3480"/>
    <w:rsid w:val="006F401C"/>
    <w:rsid w:val="006F5014"/>
    <w:rsid w:val="006F57D6"/>
    <w:rsid w:val="006F590D"/>
    <w:rsid w:val="006F5D5E"/>
    <w:rsid w:val="006F5E09"/>
    <w:rsid w:val="006F60E5"/>
    <w:rsid w:val="006F7C35"/>
    <w:rsid w:val="006F7CE7"/>
    <w:rsid w:val="00700140"/>
    <w:rsid w:val="0070125F"/>
    <w:rsid w:val="00701396"/>
    <w:rsid w:val="00701954"/>
    <w:rsid w:val="007030E2"/>
    <w:rsid w:val="00703672"/>
    <w:rsid w:val="00704186"/>
    <w:rsid w:val="00705216"/>
    <w:rsid w:val="0070538C"/>
    <w:rsid w:val="00705EC7"/>
    <w:rsid w:val="007063EC"/>
    <w:rsid w:val="007068BF"/>
    <w:rsid w:val="007068D3"/>
    <w:rsid w:val="00706D1B"/>
    <w:rsid w:val="007076D8"/>
    <w:rsid w:val="00710A76"/>
    <w:rsid w:val="00710CDB"/>
    <w:rsid w:val="00711A8E"/>
    <w:rsid w:val="00711EDA"/>
    <w:rsid w:val="00712455"/>
    <w:rsid w:val="00712479"/>
    <w:rsid w:val="007126CA"/>
    <w:rsid w:val="007129B5"/>
    <w:rsid w:val="007129BE"/>
    <w:rsid w:val="00712ED2"/>
    <w:rsid w:val="00713BD1"/>
    <w:rsid w:val="00713C00"/>
    <w:rsid w:val="007143CD"/>
    <w:rsid w:val="00714D98"/>
    <w:rsid w:val="007152C3"/>
    <w:rsid w:val="007153FB"/>
    <w:rsid w:val="00716582"/>
    <w:rsid w:val="0071674C"/>
    <w:rsid w:val="00717870"/>
    <w:rsid w:val="00717D52"/>
    <w:rsid w:val="00717FF1"/>
    <w:rsid w:val="00720698"/>
    <w:rsid w:val="007209CC"/>
    <w:rsid w:val="00722DF2"/>
    <w:rsid w:val="00723139"/>
    <w:rsid w:val="007250AB"/>
    <w:rsid w:val="00725CB5"/>
    <w:rsid w:val="00727406"/>
    <w:rsid w:val="007279A0"/>
    <w:rsid w:val="00730CC2"/>
    <w:rsid w:val="00731869"/>
    <w:rsid w:val="00731AD0"/>
    <w:rsid w:val="00731B82"/>
    <w:rsid w:val="00731DA5"/>
    <w:rsid w:val="00731FA1"/>
    <w:rsid w:val="007320DA"/>
    <w:rsid w:val="00732998"/>
    <w:rsid w:val="00732A5E"/>
    <w:rsid w:val="00733A6A"/>
    <w:rsid w:val="00733AB0"/>
    <w:rsid w:val="00734A69"/>
    <w:rsid w:val="00734A97"/>
    <w:rsid w:val="0073563C"/>
    <w:rsid w:val="00735F94"/>
    <w:rsid w:val="00736C30"/>
    <w:rsid w:val="007376A4"/>
    <w:rsid w:val="007376D7"/>
    <w:rsid w:val="0074059B"/>
    <w:rsid w:val="00741436"/>
    <w:rsid w:val="00741D7D"/>
    <w:rsid w:val="00741E37"/>
    <w:rsid w:val="007421C9"/>
    <w:rsid w:val="00742EF7"/>
    <w:rsid w:val="00744571"/>
    <w:rsid w:val="007447AD"/>
    <w:rsid w:val="00744F59"/>
    <w:rsid w:val="007456F3"/>
    <w:rsid w:val="00745AE2"/>
    <w:rsid w:val="00746694"/>
    <w:rsid w:val="00746F35"/>
    <w:rsid w:val="007471C2"/>
    <w:rsid w:val="0074798A"/>
    <w:rsid w:val="00747C55"/>
    <w:rsid w:val="007505CB"/>
    <w:rsid w:val="00750651"/>
    <w:rsid w:val="0075082F"/>
    <w:rsid w:val="00750C75"/>
    <w:rsid w:val="007516F0"/>
    <w:rsid w:val="00752A33"/>
    <w:rsid w:val="0075338E"/>
    <w:rsid w:val="007534DA"/>
    <w:rsid w:val="00753917"/>
    <w:rsid w:val="00753ECE"/>
    <w:rsid w:val="00754BEF"/>
    <w:rsid w:val="00755697"/>
    <w:rsid w:val="00755925"/>
    <w:rsid w:val="00756F53"/>
    <w:rsid w:val="00757D27"/>
    <w:rsid w:val="00757F7C"/>
    <w:rsid w:val="00760709"/>
    <w:rsid w:val="007608B6"/>
    <w:rsid w:val="00760DB0"/>
    <w:rsid w:val="00761472"/>
    <w:rsid w:val="007618B4"/>
    <w:rsid w:val="00762B6A"/>
    <w:rsid w:val="00762DC1"/>
    <w:rsid w:val="007634DF"/>
    <w:rsid w:val="00764871"/>
    <w:rsid w:val="00765190"/>
    <w:rsid w:val="0076588A"/>
    <w:rsid w:val="00765D75"/>
    <w:rsid w:val="00766779"/>
    <w:rsid w:val="007669BC"/>
    <w:rsid w:val="00766F80"/>
    <w:rsid w:val="00767B2D"/>
    <w:rsid w:val="00770420"/>
    <w:rsid w:val="00774050"/>
    <w:rsid w:val="00774380"/>
    <w:rsid w:val="00774BA0"/>
    <w:rsid w:val="007762EB"/>
    <w:rsid w:val="00777D05"/>
    <w:rsid w:val="00781359"/>
    <w:rsid w:val="00782123"/>
    <w:rsid w:val="00782855"/>
    <w:rsid w:val="00782F26"/>
    <w:rsid w:val="0078348B"/>
    <w:rsid w:val="00784F82"/>
    <w:rsid w:val="00785725"/>
    <w:rsid w:val="0078616F"/>
    <w:rsid w:val="00786AD6"/>
    <w:rsid w:val="007914B3"/>
    <w:rsid w:val="00791B63"/>
    <w:rsid w:val="00791CB7"/>
    <w:rsid w:val="00791D7C"/>
    <w:rsid w:val="007921F9"/>
    <w:rsid w:val="007924D2"/>
    <w:rsid w:val="00792B49"/>
    <w:rsid w:val="00792E8E"/>
    <w:rsid w:val="007954D8"/>
    <w:rsid w:val="007972B4"/>
    <w:rsid w:val="007A0734"/>
    <w:rsid w:val="007A0763"/>
    <w:rsid w:val="007A15B6"/>
    <w:rsid w:val="007A1859"/>
    <w:rsid w:val="007A30B6"/>
    <w:rsid w:val="007A3865"/>
    <w:rsid w:val="007A3AFE"/>
    <w:rsid w:val="007A3B41"/>
    <w:rsid w:val="007A5B30"/>
    <w:rsid w:val="007A60AA"/>
    <w:rsid w:val="007A624F"/>
    <w:rsid w:val="007A64EF"/>
    <w:rsid w:val="007A6503"/>
    <w:rsid w:val="007A6585"/>
    <w:rsid w:val="007A7291"/>
    <w:rsid w:val="007A7FB0"/>
    <w:rsid w:val="007B0517"/>
    <w:rsid w:val="007B1751"/>
    <w:rsid w:val="007B217E"/>
    <w:rsid w:val="007B25A9"/>
    <w:rsid w:val="007B2AA6"/>
    <w:rsid w:val="007B2B32"/>
    <w:rsid w:val="007B46E9"/>
    <w:rsid w:val="007B48D3"/>
    <w:rsid w:val="007B4F61"/>
    <w:rsid w:val="007B5023"/>
    <w:rsid w:val="007B5748"/>
    <w:rsid w:val="007B6680"/>
    <w:rsid w:val="007B6F7D"/>
    <w:rsid w:val="007B707A"/>
    <w:rsid w:val="007B756B"/>
    <w:rsid w:val="007B7ADA"/>
    <w:rsid w:val="007C0466"/>
    <w:rsid w:val="007C16FA"/>
    <w:rsid w:val="007C30DB"/>
    <w:rsid w:val="007C3703"/>
    <w:rsid w:val="007C462A"/>
    <w:rsid w:val="007C4EF0"/>
    <w:rsid w:val="007C4F73"/>
    <w:rsid w:val="007C4FF5"/>
    <w:rsid w:val="007C55D2"/>
    <w:rsid w:val="007C5625"/>
    <w:rsid w:val="007C5837"/>
    <w:rsid w:val="007C5C94"/>
    <w:rsid w:val="007C784D"/>
    <w:rsid w:val="007D00DC"/>
    <w:rsid w:val="007D0956"/>
    <w:rsid w:val="007D23E5"/>
    <w:rsid w:val="007D2D68"/>
    <w:rsid w:val="007D2DEF"/>
    <w:rsid w:val="007D32E4"/>
    <w:rsid w:val="007D3873"/>
    <w:rsid w:val="007D5644"/>
    <w:rsid w:val="007D5654"/>
    <w:rsid w:val="007D575E"/>
    <w:rsid w:val="007D5995"/>
    <w:rsid w:val="007D5B4E"/>
    <w:rsid w:val="007D5F32"/>
    <w:rsid w:val="007D683F"/>
    <w:rsid w:val="007D727F"/>
    <w:rsid w:val="007D760B"/>
    <w:rsid w:val="007E02FD"/>
    <w:rsid w:val="007E0800"/>
    <w:rsid w:val="007E1038"/>
    <w:rsid w:val="007E10BF"/>
    <w:rsid w:val="007E157D"/>
    <w:rsid w:val="007E2688"/>
    <w:rsid w:val="007E269D"/>
    <w:rsid w:val="007E2718"/>
    <w:rsid w:val="007E271F"/>
    <w:rsid w:val="007E2AC2"/>
    <w:rsid w:val="007E2FE9"/>
    <w:rsid w:val="007E3593"/>
    <w:rsid w:val="007E3B8F"/>
    <w:rsid w:val="007E518F"/>
    <w:rsid w:val="007E558B"/>
    <w:rsid w:val="007E5FBA"/>
    <w:rsid w:val="007E6785"/>
    <w:rsid w:val="007E7016"/>
    <w:rsid w:val="007E75AD"/>
    <w:rsid w:val="007F0170"/>
    <w:rsid w:val="007F0CD7"/>
    <w:rsid w:val="007F117B"/>
    <w:rsid w:val="007F12B3"/>
    <w:rsid w:val="007F1B53"/>
    <w:rsid w:val="007F2449"/>
    <w:rsid w:val="007F2676"/>
    <w:rsid w:val="007F31F1"/>
    <w:rsid w:val="007F3CC8"/>
    <w:rsid w:val="007F4263"/>
    <w:rsid w:val="007F4EA5"/>
    <w:rsid w:val="007F50DB"/>
    <w:rsid w:val="007F5BC5"/>
    <w:rsid w:val="007F5EB2"/>
    <w:rsid w:val="007F5FF5"/>
    <w:rsid w:val="007F6DFE"/>
    <w:rsid w:val="007F735F"/>
    <w:rsid w:val="007F770D"/>
    <w:rsid w:val="008004D6"/>
    <w:rsid w:val="00800669"/>
    <w:rsid w:val="00800849"/>
    <w:rsid w:val="00801397"/>
    <w:rsid w:val="00802BA4"/>
    <w:rsid w:val="0080367E"/>
    <w:rsid w:val="00803CF6"/>
    <w:rsid w:val="00803DC8"/>
    <w:rsid w:val="00804449"/>
    <w:rsid w:val="00804748"/>
    <w:rsid w:val="0080533D"/>
    <w:rsid w:val="0080605D"/>
    <w:rsid w:val="008066F5"/>
    <w:rsid w:val="0080705F"/>
    <w:rsid w:val="00807BB3"/>
    <w:rsid w:val="008100A8"/>
    <w:rsid w:val="008101CE"/>
    <w:rsid w:val="00811082"/>
    <w:rsid w:val="00811249"/>
    <w:rsid w:val="00811C56"/>
    <w:rsid w:val="00811EED"/>
    <w:rsid w:val="00812039"/>
    <w:rsid w:val="00814301"/>
    <w:rsid w:val="00814422"/>
    <w:rsid w:val="00814EA8"/>
    <w:rsid w:val="008150B3"/>
    <w:rsid w:val="008152B0"/>
    <w:rsid w:val="00815519"/>
    <w:rsid w:val="00815B81"/>
    <w:rsid w:val="00816637"/>
    <w:rsid w:val="00817515"/>
    <w:rsid w:val="0081766B"/>
    <w:rsid w:val="00817FB9"/>
    <w:rsid w:val="00822C56"/>
    <w:rsid w:val="0082382A"/>
    <w:rsid w:val="00823F41"/>
    <w:rsid w:val="00825F57"/>
    <w:rsid w:val="008260E0"/>
    <w:rsid w:val="00827727"/>
    <w:rsid w:val="00830504"/>
    <w:rsid w:val="008319BA"/>
    <w:rsid w:val="00831DD8"/>
    <w:rsid w:val="00834037"/>
    <w:rsid w:val="00834B7C"/>
    <w:rsid w:val="00834E35"/>
    <w:rsid w:val="00835890"/>
    <w:rsid w:val="0083707C"/>
    <w:rsid w:val="008401F2"/>
    <w:rsid w:val="00840549"/>
    <w:rsid w:val="00840653"/>
    <w:rsid w:val="00842E2F"/>
    <w:rsid w:val="00845F0A"/>
    <w:rsid w:val="0084659A"/>
    <w:rsid w:val="00846C15"/>
    <w:rsid w:val="0084758D"/>
    <w:rsid w:val="0085198D"/>
    <w:rsid w:val="008527AA"/>
    <w:rsid w:val="0085371F"/>
    <w:rsid w:val="00854C79"/>
    <w:rsid w:val="008554E0"/>
    <w:rsid w:val="0085585D"/>
    <w:rsid w:val="00856CD7"/>
    <w:rsid w:val="00856ECF"/>
    <w:rsid w:val="00857706"/>
    <w:rsid w:val="0086021F"/>
    <w:rsid w:val="0086088C"/>
    <w:rsid w:val="00860A29"/>
    <w:rsid w:val="00860C61"/>
    <w:rsid w:val="00860C79"/>
    <w:rsid w:val="008615F3"/>
    <w:rsid w:val="008616A8"/>
    <w:rsid w:val="00861B2B"/>
    <w:rsid w:val="00861E19"/>
    <w:rsid w:val="00861FAA"/>
    <w:rsid w:val="00862212"/>
    <w:rsid w:val="00862279"/>
    <w:rsid w:val="00862640"/>
    <w:rsid w:val="00862876"/>
    <w:rsid w:val="0086327F"/>
    <w:rsid w:val="00863EEE"/>
    <w:rsid w:val="00864011"/>
    <w:rsid w:val="008641B3"/>
    <w:rsid w:val="008644A4"/>
    <w:rsid w:val="00864513"/>
    <w:rsid w:val="008655BA"/>
    <w:rsid w:val="00865A65"/>
    <w:rsid w:val="00865AAA"/>
    <w:rsid w:val="0086643B"/>
    <w:rsid w:val="00866898"/>
    <w:rsid w:val="0086727D"/>
    <w:rsid w:val="008673BE"/>
    <w:rsid w:val="00867D24"/>
    <w:rsid w:val="00870309"/>
    <w:rsid w:val="00870F9F"/>
    <w:rsid w:val="008717F1"/>
    <w:rsid w:val="0087192A"/>
    <w:rsid w:val="008720B5"/>
    <w:rsid w:val="00873006"/>
    <w:rsid w:val="0087329D"/>
    <w:rsid w:val="0087375D"/>
    <w:rsid w:val="00873A87"/>
    <w:rsid w:val="00874397"/>
    <w:rsid w:val="00874E27"/>
    <w:rsid w:val="008751F7"/>
    <w:rsid w:val="00875489"/>
    <w:rsid w:val="00875F3B"/>
    <w:rsid w:val="0087625F"/>
    <w:rsid w:val="00876804"/>
    <w:rsid w:val="008776FF"/>
    <w:rsid w:val="00877DF3"/>
    <w:rsid w:val="00880438"/>
    <w:rsid w:val="00880706"/>
    <w:rsid w:val="00881F4B"/>
    <w:rsid w:val="0088285B"/>
    <w:rsid w:val="00882873"/>
    <w:rsid w:val="0088388A"/>
    <w:rsid w:val="00883A65"/>
    <w:rsid w:val="00884524"/>
    <w:rsid w:val="00885EFD"/>
    <w:rsid w:val="0088626E"/>
    <w:rsid w:val="0088659A"/>
    <w:rsid w:val="00886DDC"/>
    <w:rsid w:val="00886FBD"/>
    <w:rsid w:val="0088739C"/>
    <w:rsid w:val="00887E17"/>
    <w:rsid w:val="00890893"/>
    <w:rsid w:val="0089115E"/>
    <w:rsid w:val="00891A1A"/>
    <w:rsid w:val="008921F0"/>
    <w:rsid w:val="0089232D"/>
    <w:rsid w:val="0089286D"/>
    <w:rsid w:val="008942BC"/>
    <w:rsid w:val="00894FCA"/>
    <w:rsid w:val="008952FC"/>
    <w:rsid w:val="008960C9"/>
    <w:rsid w:val="00896A23"/>
    <w:rsid w:val="008970CB"/>
    <w:rsid w:val="008A134E"/>
    <w:rsid w:val="008A1793"/>
    <w:rsid w:val="008A1BC4"/>
    <w:rsid w:val="008A1BE1"/>
    <w:rsid w:val="008A21BF"/>
    <w:rsid w:val="008A229B"/>
    <w:rsid w:val="008A2980"/>
    <w:rsid w:val="008A3963"/>
    <w:rsid w:val="008A3DBC"/>
    <w:rsid w:val="008A3DF1"/>
    <w:rsid w:val="008A3E47"/>
    <w:rsid w:val="008A411A"/>
    <w:rsid w:val="008A4F2A"/>
    <w:rsid w:val="008A54FB"/>
    <w:rsid w:val="008A595E"/>
    <w:rsid w:val="008A6302"/>
    <w:rsid w:val="008A68F4"/>
    <w:rsid w:val="008A69C3"/>
    <w:rsid w:val="008A71BD"/>
    <w:rsid w:val="008B038C"/>
    <w:rsid w:val="008B12F0"/>
    <w:rsid w:val="008B1374"/>
    <w:rsid w:val="008B182A"/>
    <w:rsid w:val="008B257D"/>
    <w:rsid w:val="008B33EB"/>
    <w:rsid w:val="008B3C8F"/>
    <w:rsid w:val="008B463F"/>
    <w:rsid w:val="008B46B9"/>
    <w:rsid w:val="008B58F7"/>
    <w:rsid w:val="008B5A72"/>
    <w:rsid w:val="008B5B0C"/>
    <w:rsid w:val="008B5DEC"/>
    <w:rsid w:val="008B6AC4"/>
    <w:rsid w:val="008B71D8"/>
    <w:rsid w:val="008B74B1"/>
    <w:rsid w:val="008B7FC9"/>
    <w:rsid w:val="008C01D7"/>
    <w:rsid w:val="008C1D7B"/>
    <w:rsid w:val="008C1E12"/>
    <w:rsid w:val="008C2DD1"/>
    <w:rsid w:val="008C30ED"/>
    <w:rsid w:val="008C346D"/>
    <w:rsid w:val="008C52CC"/>
    <w:rsid w:val="008C7076"/>
    <w:rsid w:val="008D01C3"/>
    <w:rsid w:val="008D1007"/>
    <w:rsid w:val="008D10BD"/>
    <w:rsid w:val="008D1625"/>
    <w:rsid w:val="008D2725"/>
    <w:rsid w:val="008D3538"/>
    <w:rsid w:val="008D3D71"/>
    <w:rsid w:val="008D5F5A"/>
    <w:rsid w:val="008D5F79"/>
    <w:rsid w:val="008D6A5A"/>
    <w:rsid w:val="008D6B58"/>
    <w:rsid w:val="008D7413"/>
    <w:rsid w:val="008D74D7"/>
    <w:rsid w:val="008D75A3"/>
    <w:rsid w:val="008D7807"/>
    <w:rsid w:val="008E0178"/>
    <w:rsid w:val="008E12FD"/>
    <w:rsid w:val="008E1DB5"/>
    <w:rsid w:val="008E20F6"/>
    <w:rsid w:val="008E2CC0"/>
    <w:rsid w:val="008E43A9"/>
    <w:rsid w:val="008E4512"/>
    <w:rsid w:val="008E62B6"/>
    <w:rsid w:val="008E6CFE"/>
    <w:rsid w:val="008E708A"/>
    <w:rsid w:val="008F047F"/>
    <w:rsid w:val="008F089D"/>
    <w:rsid w:val="008F0C87"/>
    <w:rsid w:val="008F3230"/>
    <w:rsid w:val="008F3B3A"/>
    <w:rsid w:val="008F3F1A"/>
    <w:rsid w:val="008F4949"/>
    <w:rsid w:val="008F6681"/>
    <w:rsid w:val="008F70E9"/>
    <w:rsid w:val="008F784A"/>
    <w:rsid w:val="00900D1F"/>
    <w:rsid w:val="00901025"/>
    <w:rsid w:val="009012FF"/>
    <w:rsid w:val="009014CC"/>
    <w:rsid w:val="00901A59"/>
    <w:rsid w:val="0090229A"/>
    <w:rsid w:val="00902809"/>
    <w:rsid w:val="009031DE"/>
    <w:rsid w:val="009042B9"/>
    <w:rsid w:val="00904C78"/>
    <w:rsid w:val="00904CC1"/>
    <w:rsid w:val="009051D0"/>
    <w:rsid w:val="009061CC"/>
    <w:rsid w:val="00906839"/>
    <w:rsid w:val="009068A3"/>
    <w:rsid w:val="00910879"/>
    <w:rsid w:val="00911181"/>
    <w:rsid w:val="00911F50"/>
    <w:rsid w:val="00912070"/>
    <w:rsid w:val="00912266"/>
    <w:rsid w:val="00912E7B"/>
    <w:rsid w:val="00912F88"/>
    <w:rsid w:val="00914618"/>
    <w:rsid w:val="00914D16"/>
    <w:rsid w:val="00914D52"/>
    <w:rsid w:val="00914EAE"/>
    <w:rsid w:val="009150F0"/>
    <w:rsid w:val="00915990"/>
    <w:rsid w:val="00917AA3"/>
    <w:rsid w:val="009217AE"/>
    <w:rsid w:val="0092203E"/>
    <w:rsid w:val="00922CFB"/>
    <w:rsid w:val="00923549"/>
    <w:rsid w:val="00923A34"/>
    <w:rsid w:val="009248F2"/>
    <w:rsid w:val="0092503F"/>
    <w:rsid w:val="009250A7"/>
    <w:rsid w:val="00925CC0"/>
    <w:rsid w:val="00926B00"/>
    <w:rsid w:val="0092744A"/>
    <w:rsid w:val="0092753A"/>
    <w:rsid w:val="0092763A"/>
    <w:rsid w:val="00931172"/>
    <w:rsid w:val="00931270"/>
    <w:rsid w:val="009312B3"/>
    <w:rsid w:val="00931564"/>
    <w:rsid w:val="00931580"/>
    <w:rsid w:val="00931FC0"/>
    <w:rsid w:val="00932A33"/>
    <w:rsid w:val="0093307B"/>
    <w:rsid w:val="009342AC"/>
    <w:rsid w:val="0093447D"/>
    <w:rsid w:val="0093467A"/>
    <w:rsid w:val="009348E5"/>
    <w:rsid w:val="009367C4"/>
    <w:rsid w:val="0093756C"/>
    <w:rsid w:val="0093769C"/>
    <w:rsid w:val="009376B3"/>
    <w:rsid w:val="00937DD9"/>
    <w:rsid w:val="00937FED"/>
    <w:rsid w:val="0094110C"/>
    <w:rsid w:val="009415D8"/>
    <w:rsid w:val="00941816"/>
    <w:rsid w:val="0094238D"/>
    <w:rsid w:val="009430C1"/>
    <w:rsid w:val="0094351C"/>
    <w:rsid w:val="00943E4F"/>
    <w:rsid w:val="0094465D"/>
    <w:rsid w:val="00944981"/>
    <w:rsid w:val="00944B00"/>
    <w:rsid w:val="00945894"/>
    <w:rsid w:val="00945AD6"/>
    <w:rsid w:val="00945F5C"/>
    <w:rsid w:val="0094600C"/>
    <w:rsid w:val="0094611F"/>
    <w:rsid w:val="00946630"/>
    <w:rsid w:val="00946634"/>
    <w:rsid w:val="00946687"/>
    <w:rsid w:val="00946856"/>
    <w:rsid w:val="00946C9C"/>
    <w:rsid w:val="0095079F"/>
    <w:rsid w:val="00950F4A"/>
    <w:rsid w:val="0095117A"/>
    <w:rsid w:val="00951AD9"/>
    <w:rsid w:val="00951C05"/>
    <w:rsid w:val="00951C51"/>
    <w:rsid w:val="00952320"/>
    <w:rsid w:val="0095252E"/>
    <w:rsid w:val="00953861"/>
    <w:rsid w:val="00953B04"/>
    <w:rsid w:val="00954105"/>
    <w:rsid w:val="00954CD2"/>
    <w:rsid w:val="00956AFF"/>
    <w:rsid w:val="0095703A"/>
    <w:rsid w:val="00957202"/>
    <w:rsid w:val="00957E05"/>
    <w:rsid w:val="00957F13"/>
    <w:rsid w:val="00960088"/>
    <w:rsid w:val="00961262"/>
    <w:rsid w:val="0096148C"/>
    <w:rsid w:val="00961AC1"/>
    <w:rsid w:val="00961F10"/>
    <w:rsid w:val="00963040"/>
    <w:rsid w:val="00964B4B"/>
    <w:rsid w:val="00964E7F"/>
    <w:rsid w:val="00964E8D"/>
    <w:rsid w:val="00965270"/>
    <w:rsid w:val="00965279"/>
    <w:rsid w:val="00965A21"/>
    <w:rsid w:val="00966312"/>
    <w:rsid w:val="0096717F"/>
    <w:rsid w:val="009675A5"/>
    <w:rsid w:val="0096790B"/>
    <w:rsid w:val="009700A8"/>
    <w:rsid w:val="00970CE1"/>
    <w:rsid w:val="00970E14"/>
    <w:rsid w:val="0097243A"/>
    <w:rsid w:val="00973F77"/>
    <w:rsid w:val="00974B0B"/>
    <w:rsid w:val="0097531A"/>
    <w:rsid w:val="009761B0"/>
    <w:rsid w:val="0097632E"/>
    <w:rsid w:val="00977C3E"/>
    <w:rsid w:val="009805E4"/>
    <w:rsid w:val="009807AD"/>
    <w:rsid w:val="0098081B"/>
    <w:rsid w:val="009814D2"/>
    <w:rsid w:val="00981B3C"/>
    <w:rsid w:val="00981F02"/>
    <w:rsid w:val="00982754"/>
    <w:rsid w:val="0098308B"/>
    <w:rsid w:val="0098363B"/>
    <w:rsid w:val="00984342"/>
    <w:rsid w:val="0098462A"/>
    <w:rsid w:val="00985AEE"/>
    <w:rsid w:val="00987FEC"/>
    <w:rsid w:val="0099183D"/>
    <w:rsid w:val="0099272E"/>
    <w:rsid w:val="00992A53"/>
    <w:rsid w:val="0099328D"/>
    <w:rsid w:val="00993CD4"/>
    <w:rsid w:val="0099439B"/>
    <w:rsid w:val="009957D1"/>
    <w:rsid w:val="00995833"/>
    <w:rsid w:val="009975C0"/>
    <w:rsid w:val="00997E80"/>
    <w:rsid w:val="009A0C93"/>
    <w:rsid w:val="009A1155"/>
    <w:rsid w:val="009A1CC7"/>
    <w:rsid w:val="009A1F1F"/>
    <w:rsid w:val="009A3228"/>
    <w:rsid w:val="009A3852"/>
    <w:rsid w:val="009A4A0D"/>
    <w:rsid w:val="009A5270"/>
    <w:rsid w:val="009A54B2"/>
    <w:rsid w:val="009A5783"/>
    <w:rsid w:val="009A63CA"/>
    <w:rsid w:val="009A66D3"/>
    <w:rsid w:val="009A6717"/>
    <w:rsid w:val="009A67BA"/>
    <w:rsid w:val="009A7637"/>
    <w:rsid w:val="009A7AB4"/>
    <w:rsid w:val="009A7B32"/>
    <w:rsid w:val="009B07D5"/>
    <w:rsid w:val="009B1342"/>
    <w:rsid w:val="009B2961"/>
    <w:rsid w:val="009B3E26"/>
    <w:rsid w:val="009B40D5"/>
    <w:rsid w:val="009B5236"/>
    <w:rsid w:val="009B53E2"/>
    <w:rsid w:val="009B69B6"/>
    <w:rsid w:val="009B748E"/>
    <w:rsid w:val="009B7C89"/>
    <w:rsid w:val="009C01DF"/>
    <w:rsid w:val="009C0B27"/>
    <w:rsid w:val="009C103A"/>
    <w:rsid w:val="009C1B0A"/>
    <w:rsid w:val="009C1DF6"/>
    <w:rsid w:val="009C22C8"/>
    <w:rsid w:val="009C2962"/>
    <w:rsid w:val="009C2ED3"/>
    <w:rsid w:val="009C4CFF"/>
    <w:rsid w:val="009C5215"/>
    <w:rsid w:val="009C5252"/>
    <w:rsid w:val="009C5814"/>
    <w:rsid w:val="009C5DCE"/>
    <w:rsid w:val="009C620E"/>
    <w:rsid w:val="009C6518"/>
    <w:rsid w:val="009C66EE"/>
    <w:rsid w:val="009C7E5E"/>
    <w:rsid w:val="009D0069"/>
    <w:rsid w:val="009D00A3"/>
    <w:rsid w:val="009D02A1"/>
    <w:rsid w:val="009D0879"/>
    <w:rsid w:val="009D1E9E"/>
    <w:rsid w:val="009D323D"/>
    <w:rsid w:val="009D32A6"/>
    <w:rsid w:val="009D54FF"/>
    <w:rsid w:val="009D5B3E"/>
    <w:rsid w:val="009D65E9"/>
    <w:rsid w:val="009D78C7"/>
    <w:rsid w:val="009E0297"/>
    <w:rsid w:val="009E03F6"/>
    <w:rsid w:val="009E12B5"/>
    <w:rsid w:val="009E131F"/>
    <w:rsid w:val="009E14C6"/>
    <w:rsid w:val="009E1DB6"/>
    <w:rsid w:val="009E21F5"/>
    <w:rsid w:val="009E2CB7"/>
    <w:rsid w:val="009E329F"/>
    <w:rsid w:val="009E35D2"/>
    <w:rsid w:val="009E428C"/>
    <w:rsid w:val="009E4437"/>
    <w:rsid w:val="009E4D33"/>
    <w:rsid w:val="009E4FF1"/>
    <w:rsid w:val="009E51D3"/>
    <w:rsid w:val="009E6DAC"/>
    <w:rsid w:val="009F04FF"/>
    <w:rsid w:val="009F08BB"/>
    <w:rsid w:val="009F1009"/>
    <w:rsid w:val="009F165D"/>
    <w:rsid w:val="009F1957"/>
    <w:rsid w:val="009F23F0"/>
    <w:rsid w:val="009F29B8"/>
    <w:rsid w:val="009F2DE4"/>
    <w:rsid w:val="009F35BC"/>
    <w:rsid w:val="009F3A2D"/>
    <w:rsid w:val="009F3A9E"/>
    <w:rsid w:val="009F3EDB"/>
    <w:rsid w:val="009F3F93"/>
    <w:rsid w:val="009F3FD5"/>
    <w:rsid w:val="009F4985"/>
    <w:rsid w:val="009F4D0D"/>
    <w:rsid w:val="009F548A"/>
    <w:rsid w:val="009F5C29"/>
    <w:rsid w:val="009F758F"/>
    <w:rsid w:val="00A00066"/>
    <w:rsid w:val="00A00C27"/>
    <w:rsid w:val="00A00F17"/>
    <w:rsid w:val="00A0169A"/>
    <w:rsid w:val="00A01E3D"/>
    <w:rsid w:val="00A01F09"/>
    <w:rsid w:val="00A020D0"/>
    <w:rsid w:val="00A02559"/>
    <w:rsid w:val="00A0274B"/>
    <w:rsid w:val="00A02F5E"/>
    <w:rsid w:val="00A03C58"/>
    <w:rsid w:val="00A045F7"/>
    <w:rsid w:val="00A05397"/>
    <w:rsid w:val="00A05BDB"/>
    <w:rsid w:val="00A06A58"/>
    <w:rsid w:val="00A07FB9"/>
    <w:rsid w:val="00A11D9B"/>
    <w:rsid w:val="00A13AAB"/>
    <w:rsid w:val="00A13BBA"/>
    <w:rsid w:val="00A13BDA"/>
    <w:rsid w:val="00A1406D"/>
    <w:rsid w:val="00A1458C"/>
    <w:rsid w:val="00A15695"/>
    <w:rsid w:val="00A15B57"/>
    <w:rsid w:val="00A15BAD"/>
    <w:rsid w:val="00A1734E"/>
    <w:rsid w:val="00A1756F"/>
    <w:rsid w:val="00A17CC1"/>
    <w:rsid w:val="00A20BB3"/>
    <w:rsid w:val="00A20FBD"/>
    <w:rsid w:val="00A210C9"/>
    <w:rsid w:val="00A21BB4"/>
    <w:rsid w:val="00A21C88"/>
    <w:rsid w:val="00A237C7"/>
    <w:rsid w:val="00A246E6"/>
    <w:rsid w:val="00A26C20"/>
    <w:rsid w:val="00A271AB"/>
    <w:rsid w:val="00A27EAB"/>
    <w:rsid w:val="00A30F2F"/>
    <w:rsid w:val="00A31EB2"/>
    <w:rsid w:val="00A325D8"/>
    <w:rsid w:val="00A3380D"/>
    <w:rsid w:val="00A3461D"/>
    <w:rsid w:val="00A35659"/>
    <w:rsid w:val="00A35678"/>
    <w:rsid w:val="00A35D3B"/>
    <w:rsid w:val="00A35DD7"/>
    <w:rsid w:val="00A35EF1"/>
    <w:rsid w:val="00A3694D"/>
    <w:rsid w:val="00A377F2"/>
    <w:rsid w:val="00A41D7F"/>
    <w:rsid w:val="00A42211"/>
    <w:rsid w:val="00A4238E"/>
    <w:rsid w:val="00A42994"/>
    <w:rsid w:val="00A42AD4"/>
    <w:rsid w:val="00A43059"/>
    <w:rsid w:val="00A43291"/>
    <w:rsid w:val="00A444A8"/>
    <w:rsid w:val="00A44935"/>
    <w:rsid w:val="00A44A0E"/>
    <w:rsid w:val="00A454E1"/>
    <w:rsid w:val="00A46837"/>
    <w:rsid w:val="00A469FB"/>
    <w:rsid w:val="00A50B03"/>
    <w:rsid w:val="00A5120C"/>
    <w:rsid w:val="00A517F3"/>
    <w:rsid w:val="00A51A98"/>
    <w:rsid w:val="00A52937"/>
    <w:rsid w:val="00A55D45"/>
    <w:rsid w:val="00A56A3D"/>
    <w:rsid w:val="00A60529"/>
    <w:rsid w:val="00A6183D"/>
    <w:rsid w:val="00A61D13"/>
    <w:rsid w:val="00A62D09"/>
    <w:rsid w:val="00A63993"/>
    <w:rsid w:val="00A63A1B"/>
    <w:rsid w:val="00A64BFC"/>
    <w:rsid w:val="00A6680D"/>
    <w:rsid w:val="00A6682A"/>
    <w:rsid w:val="00A669CF"/>
    <w:rsid w:val="00A672DC"/>
    <w:rsid w:val="00A67E3F"/>
    <w:rsid w:val="00A7019B"/>
    <w:rsid w:val="00A703D8"/>
    <w:rsid w:val="00A71AB0"/>
    <w:rsid w:val="00A72BB2"/>
    <w:rsid w:val="00A734B2"/>
    <w:rsid w:val="00A73A42"/>
    <w:rsid w:val="00A73ACF"/>
    <w:rsid w:val="00A73F08"/>
    <w:rsid w:val="00A7418F"/>
    <w:rsid w:val="00A7476D"/>
    <w:rsid w:val="00A75B1A"/>
    <w:rsid w:val="00A75D0E"/>
    <w:rsid w:val="00A76143"/>
    <w:rsid w:val="00A766F8"/>
    <w:rsid w:val="00A77D46"/>
    <w:rsid w:val="00A802F5"/>
    <w:rsid w:val="00A812FD"/>
    <w:rsid w:val="00A81E10"/>
    <w:rsid w:val="00A834F7"/>
    <w:rsid w:val="00A83573"/>
    <w:rsid w:val="00A836CA"/>
    <w:rsid w:val="00A83C86"/>
    <w:rsid w:val="00A83E7E"/>
    <w:rsid w:val="00A842FF"/>
    <w:rsid w:val="00A84D98"/>
    <w:rsid w:val="00A857EF"/>
    <w:rsid w:val="00A85A30"/>
    <w:rsid w:val="00A866C4"/>
    <w:rsid w:val="00A86883"/>
    <w:rsid w:val="00A90103"/>
    <w:rsid w:val="00A909D9"/>
    <w:rsid w:val="00A90BDE"/>
    <w:rsid w:val="00A910D9"/>
    <w:rsid w:val="00A91B1A"/>
    <w:rsid w:val="00A91CDF"/>
    <w:rsid w:val="00A927F9"/>
    <w:rsid w:val="00A92A5B"/>
    <w:rsid w:val="00A9354B"/>
    <w:rsid w:val="00A936A1"/>
    <w:rsid w:val="00A9455B"/>
    <w:rsid w:val="00A9462C"/>
    <w:rsid w:val="00A9489C"/>
    <w:rsid w:val="00A94ED4"/>
    <w:rsid w:val="00A9639E"/>
    <w:rsid w:val="00A96AD6"/>
    <w:rsid w:val="00A97EED"/>
    <w:rsid w:val="00AA0519"/>
    <w:rsid w:val="00AA0987"/>
    <w:rsid w:val="00AA12D0"/>
    <w:rsid w:val="00AA317C"/>
    <w:rsid w:val="00AA3439"/>
    <w:rsid w:val="00AA3841"/>
    <w:rsid w:val="00AA5908"/>
    <w:rsid w:val="00AA5935"/>
    <w:rsid w:val="00AA5F2A"/>
    <w:rsid w:val="00AA6B38"/>
    <w:rsid w:val="00AA6FC3"/>
    <w:rsid w:val="00AA7A70"/>
    <w:rsid w:val="00AB06E0"/>
    <w:rsid w:val="00AB0F20"/>
    <w:rsid w:val="00AB12FD"/>
    <w:rsid w:val="00AB1AA1"/>
    <w:rsid w:val="00AB1C2C"/>
    <w:rsid w:val="00AB22C4"/>
    <w:rsid w:val="00AB25EE"/>
    <w:rsid w:val="00AB2A68"/>
    <w:rsid w:val="00AB2DE0"/>
    <w:rsid w:val="00AB329E"/>
    <w:rsid w:val="00AB3483"/>
    <w:rsid w:val="00AB3728"/>
    <w:rsid w:val="00AB3A2F"/>
    <w:rsid w:val="00AB3CCA"/>
    <w:rsid w:val="00AB3DF4"/>
    <w:rsid w:val="00AB45BA"/>
    <w:rsid w:val="00AB48B8"/>
    <w:rsid w:val="00AB596E"/>
    <w:rsid w:val="00AB671A"/>
    <w:rsid w:val="00AB6CF1"/>
    <w:rsid w:val="00AB7D4E"/>
    <w:rsid w:val="00AC02DA"/>
    <w:rsid w:val="00AC0316"/>
    <w:rsid w:val="00AC0582"/>
    <w:rsid w:val="00AC0C28"/>
    <w:rsid w:val="00AC1144"/>
    <w:rsid w:val="00AC13E1"/>
    <w:rsid w:val="00AC1AA6"/>
    <w:rsid w:val="00AC1BB2"/>
    <w:rsid w:val="00AC1D94"/>
    <w:rsid w:val="00AC2749"/>
    <w:rsid w:val="00AC2EF1"/>
    <w:rsid w:val="00AC37F8"/>
    <w:rsid w:val="00AC3F1E"/>
    <w:rsid w:val="00AC4471"/>
    <w:rsid w:val="00AC4986"/>
    <w:rsid w:val="00AC5C18"/>
    <w:rsid w:val="00AC797B"/>
    <w:rsid w:val="00AD0801"/>
    <w:rsid w:val="00AD08E9"/>
    <w:rsid w:val="00AD0956"/>
    <w:rsid w:val="00AD1137"/>
    <w:rsid w:val="00AD16C9"/>
    <w:rsid w:val="00AD20E9"/>
    <w:rsid w:val="00AD2E36"/>
    <w:rsid w:val="00AD3678"/>
    <w:rsid w:val="00AD3944"/>
    <w:rsid w:val="00AD486A"/>
    <w:rsid w:val="00AD4945"/>
    <w:rsid w:val="00AD4BEB"/>
    <w:rsid w:val="00AD50D1"/>
    <w:rsid w:val="00AD578E"/>
    <w:rsid w:val="00AD5D12"/>
    <w:rsid w:val="00AD642B"/>
    <w:rsid w:val="00AD68A0"/>
    <w:rsid w:val="00AD71B7"/>
    <w:rsid w:val="00AD77C6"/>
    <w:rsid w:val="00AE1522"/>
    <w:rsid w:val="00AE1634"/>
    <w:rsid w:val="00AE18E6"/>
    <w:rsid w:val="00AE1F0E"/>
    <w:rsid w:val="00AE288E"/>
    <w:rsid w:val="00AE2BFA"/>
    <w:rsid w:val="00AE345B"/>
    <w:rsid w:val="00AE372E"/>
    <w:rsid w:val="00AE3BD2"/>
    <w:rsid w:val="00AE4941"/>
    <w:rsid w:val="00AE539E"/>
    <w:rsid w:val="00AE59A9"/>
    <w:rsid w:val="00AE63F3"/>
    <w:rsid w:val="00AE6C3E"/>
    <w:rsid w:val="00AE6DD0"/>
    <w:rsid w:val="00AE78DA"/>
    <w:rsid w:val="00AE7D7F"/>
    <w:rsid w:val="00AF0860"/>
    <w:rsid w:val="00AF0B9B"/>
    <w:rsid w:val="00AF0C73"/>
    <w:rsid w:val="00AF10C3"/>
    <w:rsid w:val="00AF16E5"/>
    <w:rsid w:val="00AF18B3"/>
    <w:rsid w:val="00AF1D64"/>
    <w:rsid w:val="00AF2F97"/>
    <w:rsid w:val="00AF3648"/>
    <w:rsid w:val="00AF3681"/>
    <w:rsid w:val="00AF39B9"/>
    <w:rsid w:val="00AF5540"/>
    <w:rsid w:val="00AF5C5A"/>
    <w:rsid w:val="00AF6A17"/>
    <w:rsid w:val="00B0012A"/>
    <w:rsid w:val="00B009AF"/>
    <w:rsid w:val="00B00B6D"/>
    <w:rsid w:val="00B01CEC"/>
    <w:rsid w:val="00B0245D"/>
    <w:rsid w:val="00B02D76"/>
    <w:rsid w:val="00B03B15"/>
    <w:rsid w:val="00B03C11"/>
    <w:rsid w:val="00B03F61"/>
    <w:rsid w:val="00B03F97"/>
    <w:rsid w:val="00B0417F"/>
    <w:rsid w:val="00B04493"/>
    <w:rsid w:val="00B053B4"/>
    <w:rsid w:val="00B05E2D"/>
    <w:rsid w:val="00B05E39"/>
    <w:rsid w:val="00B060DB"/>
    <w:rsid w:val="00B06AB1"/>
    <w:rsid w:val="00B06EA5"/>
    <w:rsid w:val="00B074DB"/>
    <w:rsid w:val="00B07510"/>
    <w:rsid w:val="00B07DCF"/>
    <w:rsid w:val="00B10F3E"/>
    <w:rsid w:val="00B11191"/>
    <w:rsid w:val="00B11E5A"/>
    <w:rsid w:val="00B12483"/>
    <w:rsid w:val="00B12D8B"/>
    <w:rsid w:val="00B146F7"/>
    <w:rsid w:val="00B14834"/>
    <w:rsid w:val="00B1619E"/>
    <w:rsid w:val="00B16523"/>
    <w:rsid w:val="00B178DD"/>
    <w:rsid w:val="00B20538"/>
    <w:rsid w:val="00B205EF"/>
    <w:rsid w:val="00B21666"/>
    <w:rsid w:val="00B21BEF"/>
    <w:rsid w:val="00B22D28"/>
    <w:rsid w:val="00B233AB"/>
    <w:rsid w:val="00B239AB"/>
    <w:rsid w:val="00B24543"/>
    <w:rsid w:val="00B2488F"/>
    <w:rsid w:val="00B24B22"/>
    <w:rsid w:val="00B24D28"/>
    <w:rsid w:val="00B264C2"/>
    <w:rsid w:val="00B27B41"/>
    <w:rsid w:val="00B307DB"/>
    <w:rsid w:val="00B31053"/>
    <w:rsid w:val="00B31151"/>
    <w:rsid w:val="00B318C1"/>
    <w:rsid w:val="00B32C48"/>
    <w:rsid w:val="00B33A85"/>
    <w:rsid w:val="00B34116"/>
    <w:rsid w:val="00B344A0"/>
    <w:rsid w:val="00B349E5"/>
    <w:rsid w:val="00B34B02"/>
    <w:rsid w:val="00B35635"/>
    <w:rsid w:val="00B407A1"/>
    <w:rsid w:val="00B40AEC"/>
    <w:rsid w:val="00B40F96"/>
    <w:rsid w:val="00B41566"/>
    <w:rsid w:val="00B42096"/>
    <w:rsid w:val="00B431A4"/>
    <w:rsid w:val="00B432CA"/>
    <w:rsid w:val="00B434A9"/>
    <w:rsid w:val="00B4372F"/>
    <w:rsid w:val="00B44DA2"/>
    <w:rsid w:val="00B45461"/>
    <w:rsid w:val="00B458CB"/>
    <w:rsid w:val="00B46118"/>
    <w:rsid w:val="00B463D5"/>
    <w:rsid w:val="00B465EF"/>
    <w:rsid w:val="00B46B28"/>
    <w:rsid w:val="00B5040E"/>
    <w:rsid w:val="00B5087C"/>
    <w:rsid w:val="00B51A2C"/>
    <w:rsid w:val="00B51E97"/>
    <w:rsid w:val="00B52FAF"/>
    <w:rsid w:val="00B5332A"/>
    <w:rsid w:val="00B53474"/>
    <w:rsid w:val="00B5349A"/>
    <w:rsid w:val="00B534F3"/>
    <w:rsid w:val="00B53AFA"/>
    <w:rsid w:val="00B53E32"/>
    <w:rsid w:val="00B541DB"/>
    <w:rsid w:val="00B543E1"/>
    <w:rsid w:val="00B543E4"/>
    <w:rsid w:val="00B55629"/>
    <w:rsid w:val="00B55935"/>
    <w:rsid w:val="00B55C7E"/>
    <w:rsid w:val="00B56058"/>
    <w:rsid w:val="00B56542"/>
    <w:rsid w:val="00B56617"/>
    <w:rsid w:val="00B56BA5"/>
    <w:rsid w:val="00B56CFF"/>
    <w:rsid w:val="00B57012"/>
    <w:rsid w:val="00B57057"/>
    <w:rsid w:val="00B57230"/>
    <w:rsid w:val="00B604CB"/>
    <w:rsid w:val="00B60E61"/>
    <w:rsid w:val="00B6152C"/>
    <w:rsid w:val="00B61DFB"/>
    <w:rsid w:val="00B62467"/>
    <w:rsid w:val="00B62846"/>
    <w:rsid w:val="00B62DEB"/>
    <w:rsid w:val="00B62F65"/>
    <w:rsid w:val="00B63226"/>
    <w:rsid w:val="00B637BC"/>
    <w:rsid w:val="00B63B4E"/>
    <w:rsid w:val="00B63E09"/>
    <w:rsid w:val="00B64185"/>
    <w:rsid w:val="00B6583F"/>
    <w:rsid w:val="00B666ED"/>
    <w:rsid w:val="00B66CB4"/>
    <w:rsid w:val="00B67133"/>
    <w:rsid w:val="00B67ADE"/>
    <w:rsid w:val="00B7064B"/>
    <w:rsid w:val="00B714BA"/>
    <w:rsid w:val="00B71539"/>
    <w:rsid w:val="00B71615"/>
    <w:rsid w:val="00B71F89"/>
    <w:rsid w:val="00B7341C"/>
    <w:rsid w:val="00B73429"/>
    <w:rsid w:val="00B7352E"/>
    <w:rsid w:val="00B735CD"/>
    <w:rsid w:val="00B74129"/>
    <w:rsid w:val="00B74589"/>
    <w:rsid w:val="00B749B8"/>
    <w:rsid w:val="00B74BF9"/>
    <w:rsid w:val="00B7616D"/>
    <w:rsid w:val="00B76753"/>
    <w:rsid w:val="00B76AD9"/>
    <w:rsid w:val="00B77CCE"/>
    <w:rsid w:val="00B81798"/>
    <w:rsid w:val="00B827B5"/>
    <w:rsid w:val="00B82B28"/>
    <w:rsid w:val="00B82FDF"/>
    <w:rsid w:val="00B83431"/>
    <w:rsid w:val="00B8356F"/>
    <w:rsid w:val="00B84114"/>
    <w:rsid w:val="00B85AC9"/>
    <w:rsid w:val="00B866F4"/>
    <w:rsid w:val="00B86BE9"/>
    <w:rsid w:val="00B87236"/>
    <w:rsid w:val="00B87811"/>
    <w:rsid w:val="00B87DB2"/>
    <w:rsid w:val="00B9044C"/>
    <w:rsid w:val="00B91354"/>
    <w:rsid w:val="00B9182B"/>
    <w:rsid w:val="00B91C02"/>
    <w:rsid w:val="00B93731"/>
    <w:rsid w:val="00B937A9"/>
    <w:rsid w:val="00B93A95"/>
    <w:rsid w:val="00B940CA"/>
    <w:rsid w:val="00B942F6"/>
    <w:rsid w:val="00B94675"/>
    <w:rsid w:val="00B950E5"/>
    <w:rsid w:val="00B951ED"/>
    <w:rsid w:val="00B953C0"/>
    <w:rsid w:val="00B95AF7"/>
    <w:rsid w:val="00BA00C6"/>
    <w:rsid w:val="00BA277E"/>
    <w:rsid w:val="00BA30AB"/>
    <w:rsid w:val="00BA3345"/>
    <w:rsid w:val="00BA3506"/>
    <w:rsid w:val="00BA3F4D"/>
    <w:rsid w:val="00BA4A9C"/>
    <w:rsid w:val="00BA5BE4"/>
    <w:rsid w:val="00BA6DAA"/>
    <w:rsid w:val="00BA7B77"/>
    <w:rsid w:val="00BB1CF1"/>
    <w:rsid w:val="00BB1F13"/>
    <w:rsid w:val="00BB28AD"/>
    <w:rsid w:val="00BB2970"/>
    <w:rsid w:val="00BB35E6"/>
    <w:rsid w:val="00BB36B0"/>
    <w:rsid w:val="00BB3E1E"/>
    <w:rsid w:val="00BB3E54"/>
    <w:rsid w:val="00BB4557"/>
    <w:rsid w:val="00BB54B5"/>
    <w:rsid w:val="00BB5834"/>
    <w:rsid w:val="00BB5AA9"/>
    <w:rsid w:val="00BB5CDD"/>
    <w:rsid w:val="00BB5E30"/>
    <w:rsid w:val="00BB62D2"/>
    <w:rsid w:val="00BB6358"/>
    <w:rsid w:val="00BB6EC5"/>
    <w:rsid w:val="00BB71BC"/>
    <w:rsid w:val="00BB734B"/>
    <w:rsid w:val="00BB7867"/>
    <w:rsid w:val="00BC04C2"/>
    <w:rsid w:val="00BC1303"/>
    <w:rsid w:val="00BC1DAF"/>
    <w:rsid w:val="00BC28F7"/>
    <w:rsid w:val="00BC2A42"/>
    <w:rsid w:val="00BC2B5E"/>
    <w:rsid w:val="00BC2C98"/>
    <w:rsid w:val="00BC618F"/>
    <w:rsid w:val="00BC6C62"/>
    <w:rsid w:val="00BC71DF"/>
    <w:rsid w:val="00BC71EB"/>
    <w:rsid w:val="00BC75EE"/>
    <w:rsid w:val="00BC7609"/>
    <w:rsid w:val="00BD03BB"/>
    <w:rsid w:val="00BD1369"/>
    <w:rsid w:val="00BD1B2F"/>
    <w:rsid w:val="00BD1F62"/>
    <w:rsid w:val="00BD2250"/>
    <w:rsid w:val="00BD2745"/>
    <w:rsid w:val="00BD30E2"/>
    <w:rsid w:val="00BD4083"/>
    <w:rsid w:val="00BD522D"/>
    <w:rsid w:val="00BD52EA"/>
    <w:rsid w:val="00BD5703"/>
    <w:rsid w:val="00BD639F"/>
    <w:rsid w:val="00BD68A1"/>
    <w:rsid w:val="00BE0198"/>
    <w:rsid w:val="00BE11D3"/>
    <w:rsid w:val="00BE32AA"/>
    <w:rsid w:val="00BE363A"/>
    <w:rsid w:val="00BE3A0D"/>
    <w:rsid w:val="00BE3A1B"/>
    <w:rsid w:val="00BE3FE4"/>
    <w:rsid w:val="00BE410E"/>
    <w:rsid w:val="00BE4AC3"/>
    <w:rsid w:val="00BE4EC3"/>
    <w:rsid w:val="00BE4F8C"/>
    <w:rsid w:val="00BE515B"/>
    <w:rsid w:val="00BE5B13"/>
    <w:rsid w:val="00BE5FFC"/>
    <w:rsid w:val="00BE61A4"/>
    <w:rsid w:val="00BE6DD9"/>
    <w:rsid w:val="00BE75CB"/>
    <w:rsid w:val="00BE7853"/>
    <w:rsid w:val="00BE7905"/>
    <w:rsid w:val="00BE7CFD"/>
    <w:rsid w:val="00BF07F9"/>
    <w:rsid w:val="00BF10D2"/>
    <w:rsid w:val="00BF125B"/>
    <w:rsid w:val="00BF1AEF"/>
    <w:rsid w:val="00BF2680"/>
    <w:rsid w:val="00BF280D"/>
    <w:rsid w:val="00BF284E"/>
    <w:rsid w:val="00BF406F"/>
    <w:rsid w:val="00BF40EE"/>
    <w:rsid w:val="00BF4932"/>
    <w:rsid w:val="00BF4BF7"/>
    <w:rsid w:val="00BF536D"/>
    <w:rsid w:val="00BF5696"/>
    <w:rsid w:val="00BF6075"/>
    <w:rsid w:val="00BF6AED"/>
    <w:rsid w:val="00BF7352"/>
    <w:rsid w:val="00BF755D"/>
    <w:rsid w:val="00BF7BAC"/>
    <w:rsid w:val="00C011B7"/>
    <w:rsid w:val="00C02A28"/>
    <w:rsid w:val="00C03D13"/>
    <w:rsid w:val="00C04D0E"/>
    <w:rsid w:val="00C065EA"/>
    <w:rsid w:val="00C06640"/>
    <w:rsid w:val="00C0782C"/>
    <w:rsid w:val="00C07833"/>
    <w:rsid w:val="00C07C1D"/>
    <w:rsid w:val="00C07D5D"/>
    <w:rsid w:val="00C07E24"/>
    <w:rsid w:val="00C07FD5"/>
    <w:rsid w:val="00C07FF5"/>
    <w:rsid w:val="00C100E9"/>
    <w:rsid w:val="00C1062D"/>
    <w:rsid w:val="00C12332"/>
    <w:rsid w:val="00C12836"/>
    <w:rsid w:val="00C135D1"/>
    <w:rsid w:val="00C13899"/>
    <w:rsid w:val="00C14EE2"/>
    <w:rsid w:val="00C1565E"/>
    <w:rsid w:val="00C15C8E"/>
    <w:rsid w:val="00C16968"/>
    <w:rsid w:val="00C16CA5"/>
    <w:rsid w:val="00C16F43"/>
    <w:rsid w:val="00C20006"/>
    <w:rsid w:val="00C20387"/>
    <w:rsid w:val="00C20ABB"/>
    <w:rsid w:val="00C20C3B"/>
    <w:rsid w:val="00C21209"/>
    <w:rsid w:val="00C21AB0"/>
    <w:rsid w:val="00C22B4B"/>
    <w:rsid w:val="00C2326D"/>
    <w:rsid w:val="00C23E1A"/>
    <w:rsid w:val="00C24175"/>
    <w:rsid w:val="00C252BF"/>
    <w:rsid w:val="00C25941"/>
    <w:rsid w:val="00C26516"/>
    <w:rsid w:val="00C26586"/>
    <w:rsid w:val="00C26C7F"/>
    <w:rsid w:val="00C26D64"/>
    <w:rsid w:val="00C306AB"/>
    <w:rsid w:val="00C30EEC"/>
    <w:rsid w:val="00C322D4"/>
    <w:rsid w:val="00C32548"/>
    <w:rsid w:val="00C32847"/>
    <w:rsid w:val="00C35BA1"/>
    <w:rsid w:val="00C35D72"/>
    <w:rsid w:val="00C363B9"/>
    <w:rsid w:val="00C363FD"/>
    <w:rsid w:val="00C369C5"/>
    <w:rsid w:val="00C37473"/>
    <w:rsid w:val="00C4076E"/>
    <w:rsid w:val="00C4092B"/>
    <w:rsid w:val="00C42BB1"/>
    <w:rsid w:val="00C42C80"/>
    <w:rsid w:val="00C43BA1"/>
    <w:rsid w:val="00C43CA5"/>
    <w:rsid w:val="00C44F79"/>
    <w:rsid w:val="00C4597F"/>
    <w:rsid w:val="00C45C0C"/>
    <w:rsid w:val="00C46C13"/>
    <w:rsid w:val="00C46FDC"/>
    <w:rsid w:val="00C51100"/>
    <w:rsid w:val="00C51308"/>
    <w:rsid w:val="00C51616"/>
    <w:rsid w:val="00C520EE"/>
    <w:rsid w:val="00C53147"/>
    <w:rsid w:val="00C53FA8"/>
    <w:rsid w:val="00C54686"/>
    <w:rsid w:val="00C5501E"/>
    <w:rsid w:val="00C55544"/>
    <w:rsid w:val="00C55C48"/>
    <w:rsid w:val="00C56030"/>
    <w:rsid w:val="00C56184"/>
    <w:rsid w:val="00C562FA"/>
    <w:rsid w:val="00C5743C"/>
    <w:rsid w:val="00C577CB"/>
    <w:rsid w:val="00C57BE7"/>
    <w:rsid w:val="00C60D67"/>
    <w:rsid w:val="00C6156D"/>
    <w:rsid w:val="00C629AD"/>
    <w:rsid w:val="00C63D3E"/>
    <w:rsid w:val="00C640AF"/>
    <w:rsid w:val="00C641D4"/>
    <w:rsid w:val="00C64F5B"/>
    <w:rsid w:val="00C6532C"/>
    <w:rsid w:val="00C657EE"/>
    <w:rsid w:val="00C663EB"/>
    <w:rsid w:val="00C669CE"/>
    <w:rsid w:val="00C66F01"/>
    <w:rsid w:val="00C678EB"/>
    <w:rsid w:val="00C67D5F"/>
    <w:rsid w:val="00C704DF"/>
    <w:rsid w:val="00C7058A"/>
    <w:rsid w:val="00C71E7E"/>
    <w:rsid w:val="00C72637"/>
    <w:rsid w:val="00C727C7"/>
    <w:rsid w:val="00C72DC3"/>
    <w:rsid w:val="00C74104"/>
    <w:rsid w:val="00C7498A"/>
    <w:rsid w:val="00C7507C"/>
    <w:rsid w:val="00C7511F"/>
    <w:rsid w:val="00C75C01"/>
    <w:rsid w:val="00C767A7"/>
    <w:rsid w:val="00C76E4D"/>
    <w:rsid w:val="00C77116"/>
    <w:rsid w:val="00C7729E"/>
    <w:rsid w:val="00C77E22"/>
    <w:rsid w:val="00C80515"/>
    <w:rsid w:val="00C81C4B"/>
    <w:rsid w:val="00C821AB"/>
    <w:rsid w:val="00C83355"/>
    <w:rsid w:val="00C85428"/>
    <w:rsid w:val="00C901AD"/>
    <w:rsid w:val="00C906C9"/>
    <w:rsid w:val="00C909CE"/>
    <w:rsid w:val="00C90BBB"/>
    <w:rsid w:val="00C90BEF"/>
    <w:rsid w:val="00C90CA7"/>
    <w:rsid w:val="00C913C4"/>
    <w:rsid w:val="00C91B49"/>
    <w:rsid w:val="00C91EF3"/>
    <w:rsid w:val="00C92124"/>
    <w:rsid w:val="00C931F3"/>
    <w:rsid w:val="00C9343B"/>
    <w:rsid w:val="00C93746"/>
    <w:rsid w:val="00C937F5"/>
    <w:rsid w:val="00C93991"/>
    <w:rsid w:val="00C94502"/>
    <w:rsid w:val="00C94863"/>
    <w:rsid w:val="00C94A15"/>
    <w:rsid w:val="00C969BF"/>
    <w:rsid w:val="00C970F4"/>
    <w:rsid w:val="00C9719F"/>
    <w:rsid w:val="00C973D0"/>
    <w:rsid w:val="00C979A4"/>
    <w:rsid w:val="00CA17F3"/>
    <w:rsid w:val="00CA1EA4"/>
    <w:rsid w:val="00CA41D4"/>
    <w:rsid w:val="00CA57AB"/>
    <w:rsid w:val="00CA57F8"/>
    <w:rsid w:val="00CA5A97"/>
    <w:rsid w:val="00CA65D1"/>
    <w:rsid w:val="00CA6BE5"/>
    <w:rsid w:val="00CA76B3"/>
    <w:rsid w:val="00CA7F1A"/>
    <w:rsid w:val="00CB0C71"/>
    <w:rsid w:val="00CB0F43"/>
    <w:rsid w:val="00CB23AD"/>
    <w:rsid w:val="00CB26BE"/>
    <w:rsid w:val="00CB2776"/>
    <w:rsid w:val="00CB4050"/>
    <w:rsid w:val="00CB5077"/>
    <w:rsid w:val="00CB590E"/>
    <w:rsid w:val="00CB5EC7"/>
    <w:rsid w:val="00CB632F"/>
    <w:rsid w:val="00CB6373"/>
    <w:rsid w:val="00CB7093"/>
    <w:rsid w:val="00CB7BCE"/>
    <w:rsid w:val="00CB7F53"/>
    <w:rsid w:val="00CB7FF5"/>
    <w:rsid w:val="00CC03C3"/>
    <w:rsid w:val="00CC0E5C"/>
    <w:rsid w:val="00CC1423"/>
    <w:rsid w:val="00CC1575"/>
    <w:rsid w:val="00CC19AD"/>
    <w:rsid w:val="00CC1F57"/>
    <w:rsid w:val="00CC2D87"/>
    <w:rsid w:val="00CC32A8"/>
    <w:rsid w:val="00CC32D1"/>
    <w:rsid w:val="00CC3443"/>
    <w:rsid w:val="00CC3670"/>
    <w:rsid w:val="00CC4046"/>
    <w:rsid w:val="00CC4940"/>
    <w:rsid w:val="00CC4C56"/>
    <w:rsid w:val="00CC4CB0"/>
    <w:rsid w:val="00CC4F97"/>
    <w:rsid w:val="00CC5D5C"/>
    <w:rsid w:val="00CC612D"/>
    <w:rsid w:val="00CC6759"/>
    <w:rsid w:val="00CC694A"/>
    <w:rsid w:val="00CC7148"/>
    <w:rsid w:val="00CD063F"/>
    <w:rsid w:val="00CD0B78"/>
    <w:rsid w:val="00CD109C"/>
    <w:rsid w:val="00CD2D7B"/>
    <w:rsid w:val="00CD2F28"/>
    <w:rsid w:val="00CD3392"/>
    <w:rsid w:val="00CD45B0"/>
    <w:rsid w:val="00CD4BE8"/>
    <w:rsid w:val="00CD6230"/>
    <w:rsid w:val="00CD71D8"/>
    <w:rsid w:val="00CE08BF"/>
    <w:rsid w:val="00CE12EF"/>
    <w:rsid w:val="00CE203D"/>
    <w:rsid w:val="00CE2FB5"/>
    <w:rsid w:val="00CE38BF"/>
    <w:rsid w:val="00CE38C5"/>
    <w:rsid w:val="00CE3C72"/>
    <w:rsid w:val="00CE3F23"/>
    <w:rsid w:val="00CE5147"/>
    <w:rsid w:val="00CE5497"/>
    <w:rsid w:val="00CE6351"/>
    <w:rsid w:val="00CE6C60"/>
    <w:rsid w:val="00CE7006"/>
    <w:rsid w:val="00CF0326"/>
    <w:rsid w:val="00CF14B6"/>
    <w:rsid w:val="00CF1D6A"/>
    <w:rsid w:val="00CF1F9B"/>
    <w:rsid w:val="00CF2101"/>
    <w:rsid w:val="00CF25DB"/>
    <w:rsid w:val="00CF38CA"/>
    <w:rsid w:val="00CF3A5D"/>
    <w:rsid w:val="00CF3B63"/>
    <w:rsid w:val="00CF48D6"/>
    <w:rsid w:val="00CF5416"/>
    <w:rsid w:val="00CF5987"/>
    <w:rsid w:val="00CF67E1"/>
    <w:rsid w:val="00CF6EC6"/>
    <w:rsid w:val="00CF7074"/>
    <w:rsid w:val="00CF72DC"/>
    <w:rsid w:val="00CF7DAE"/>
    <w:rsid w:val="00D0049B"/>
    <w:rsid w:val="00D00CD4"/>
    <w:rsid w:val="00D010A4"/>
    <w:rsid w:val="00D01616"/>
    <w:rsid w:val="00D01ADF"/>
    <w:rsid w:val="00D0238C"/>
    <w:rsid w:val="00D0251D"/>
    <w:rsid w:val="00D0279C"/>
    <w:rsid w:val="00D02DDE"/>
    <w:rsid w:val="00D02E1C"/>
    <w:rsid w:val="00D03B14"/>
    <w:rsid w:val="00D0443C"/>
    <w:rsid w:val="00D04CDF"/>
    <w:rsid w:val="00D05D66"/>
    <w:rsid w:val="00D069F0"/>
    <w:rsid w:val="00D10058"/>
    <w:rsid w:val="00D10960"/>
    <w:rsid w:val="00D11FDC"/>
    <w:rsid w:val="00D129D6"/>
    <w:rsid w:val="00D12D3C"/>
    <w:rsid w:val="00D1395F"/>
    <w:rsid w:val="00D13C57"/>
    <w:rsid w:val="00D15298"/>
    <w:rsid w:val="00D15457"/>
    <w:rsid w:val="00D158EE"/>
    <w:rsid w:val="00D15BA9"/>
    <w:rsid w:val="00D17774"/>
    <w:rsid w:val="00D177EF"/>
    <w:rsid w:val="00D17921"/>
    <w:rsid w:val="00D2041C"/>
    <w:rsid w:val="00D206DA"/>
    <w:rsid w:val="00D208E3"/>
    <w:rsid w:val="00D2140E"/>
    <w:rsid w:val="00D230AB"/>
    <w:rsid w:val="00D23744"/>
    <w:rsid w:val="00D23A8D"/>
    <w:rsid w:val="00D23BDB"/>
    <w:rsid w:val="00D23DC7"/>
    <w:rsid w:val="00D24411"/>
    <w:rsid w:val="00D248E0"/>
    <w:rsid w:val="00D255DD"/>
    <w:rsid w:val="00D262C1"/>
    <w:rsid w:val="00D26853"/>
    <w:rsid w:val="00D2722F"/>
    <w:rsid w:val="00D30469"/>
    <w:rsid w:val="00D313C9"/>
    <w:rsid w:val="00D31572"/>
    <w:rsid w:val="00D3250F"/>
    <w:rsid w:val="00D32CD3"/>
    <w:rsid w:val="00D33C99"/>
    <w:rsid w:val="00D341F7"/>
    <w:rsid w:val="00D34461"/>
    <w:rsid w:val="00D349CF"/>
    <w:rsid w:val="00D34DBC"/>
    <w:rsid w:val="00D35174"/>
    <w:rsid w:val="00D352E5"/>
    <w:rsid w:val="00D35B09"/>
    <w:rsid w:val="00D35E77"/>
    <w:rsid w:val="00D37274"/>
    <w:rsid w:val="00D3779A"/>
    <w:rsid w:val="00D37BCD"/>
    <w:rsid w:val="00D40485"/>
    <w:rsid w:val="00D413F7"/>
    <w:rsid w:val="00D416F6"/>
    <w:rsid w:val="00D4170C"/>
    <w:rsid w:val="00D41A9F"/>
    <w:rsid w:val="00D4380D"/>
    <w:rsid w:val="00D44D46"/>
    <w:rsid w:val="00D4554B"/>
    <w:rsid w:val="00D459A2"/>
    <w:rsid w:val="00D45C71"/>
    <w:rsid w:val="00D45CF7"/>
    <w:rsid w:val="00D45F57"/>
    <w:rsid w:val="00D46875"/>
    <w:rsid w:val="00D46BD2"/>
    <w:rsid w:val="00D514A5"/>
    <w:rsid w:val="00D538E4"/>
    <w:rsid w:val="00D53D9F"/>
    <w:rsid w:val="00D542C5"/>
    <w:rsid w:val="00D545DE"/>
    <w:rsid w:val="00D54C2E"/>
    <w:rsid w:val="00D5506A"/>
    <w:rsid w:val="00D563C9"/>
    <w:rsid w:val="00D574F4"/>
    <w:rsid w:val="00D57D9F"/>
    <w:rsid w:val="00D6035A"/>
    <w:rsid w:val="00D60532"/>
    <w:rsid w:val="00D60C82"/>
    <w:rsid w:val="00D62E2F"/>
    <w:rsid w:val="00D63201"/>
    <w:rsid w:val="00D63610"/>
    <w:rsid w:val="00D63651"/>
    <w:rsid w:val="00D6405D"/>
    <w:rsid w:val="00D646F5"/>
    <w:rsid w:val="00D650FC"/>
    <w:rsid w:val="00D6547C"/>
    <w:rsid w:val="00D656E3"/>
    <w:rsid w:val="00D6693D"/>
    <w:rsid w:val="00D67D64"/>
    <w:rsid w:val="00D71370"/>
    <w:rsid w:val="00D714B8"/>
    <w:rsid w:val="00D71B11"/>
    <w:rsid w:val="00D71F3C"/>
    <w:rsid w:val="00D71FE4"/>
    <w:rsid w:val="00D72E57"/>
    <w:rsid w:val="00D7309F"/>
    <w:rsid w:val="00D73479"/>
    <w:rsid w:val="00D74116"/>
    <w:rsid w:val="00D744AA"/>
    <w:rsid w:val="00D74F59"/>
    <w:rsid w:val="00D75185"/>
    <w:rsid w:val="00D753D3"/>
    <w:rsid w:val="00D75670"/>
    <w:rsid w:val="00D75FDC"/>
    <w:rsid w:val="00D76976"/>
    <w:rsid w:val="00D76CF4"/>
    <w:rsid w:val="00D77AD9"/>
    <w:rsid w:val="00D77BE3"/>
    <w:rsid w:val="00D80B1A"/>
    <w:rsid w:val="00D80C68"/>
    <w:rsid w:val="00D80F8D"/>
    <w:rsid w:val="00D81E08"/>
    <w:rsid w:val="00D8253C"/>
    <w:rsid w:val="00D8266D"/>
    <w:rsid w:val="00D841B5"/>
    <w:rsid w:val="00D84340"/>
    <w:rsid w:val="00D84B52"/>
    <w:rsid w:val="00D85F4D"/>
    <w:rsid w:val="00D86E1E"/>
    <w:rsid w:val="00D87309"/>
    <w:rsid w:val="00D90302"/>
    <w:rsid w:val="00D92574"/>
    <w:rsid w:val="00D92786"/>
    <w:rsid w:val="00D92F50"/>
    <w:rsid w:val="00D944AD"/>
    <w:rsid w:val="00D94C9D"/>
    <w:rsid w:val="00D9621C"/>
    <w:rsid w:val="00D963BA"/>
    <w:rsid w:val="00D9762B"/>
    <w:rsid w:val="00D976F4"/>
    <w:rsid w:val="00DA09D2"/>
    <w:rsid w:val="00DA16A4"/>
    <w:rsid w:val="00DA18FD"/>
    <w:rsid w:val="00DA23B6"/>
    <w:rsid w:val="00DA31D7"/>
    <w:rsid w:val="00DA44F8"/>
    <w:rsid w:val="00DA46F4"/>
    <w:rsid w:val="00DA508F"/>
    <w:rsid w:val="00DA5397"/>
    <w:rsid w:val="00DA6D32"/>
    <w:rsid w:val="00DB0ADB"/>
    <w:rsid w:val="00DB0C65"/>
    <w:rsid w:val="00DB167F"/>
    <w:rsid w:val="00DB271C"/>
    <w:rsid w:val="00DB2947"/>
    <w:rsid w:val="00DB32D7"/>
    <w:rsid w:val="00DB398C"/>
    <w:rsid w:val="00DB48EA"/>
    <w:rsid w:val="00DB6366"/>
    <w:rsid w:val="00DB6DBD"/>
    <w:rsid w:val="00DB74AD"/>
    <w:rsid w:val="00DB75EA"/>
    <w:rsid w:val="00DC0709"/>
    <w:rsid w:val="00DC1B35"/>
    <w:rsid w:val="00DC2DF7"/>
    <w:rsid w:val="00DC31D4"/>
    <w:rsid w:val="00DC4567"/>
    <w:rsid w:val="00DC498B"/>
    <w:rsid w:val="00DC54B4"/>
    <w:rsid w:val="00DC6EE8"/>
    <w:rsid w:val="00DC701C"/>
    <w:rsid w:val="00DC721B"/>
    <w:rsid w:val="00DC75D0"/>
    <w:rsid w:val="00DD07F7"/>
    <w:rsid w:val="00DD114A"/>
    <w:rsid w:val="00DD1169"/>
    <w:rsid w:val="00DD1B93"/>
    <w:rsid w:val="00DD1F86"/>
    <w:rsid w:val="00DD2422"/>
    <w:rsid w:val="00DD2A52"/>
    <w:rsid w:val="00DD301A"/>
    <w:rsid w:val="00DD42ED"/>
    <w:rsid w:val="00DD4488"/>
    <w:rsid w:val="00DD46BA"/>
    <w:rsid w:val="00DD4CED"/>
    <w:rsid w:val="00DD4D9E"/>
    <w:rsid w:val="00DD5684"/>
    <w:rsid w:val="00DD58E2"/>
    <w:rsid w:val="00DD5ADA"/>
    <w:rsid w:val="00DD6646"/>
    <w:rsid w:val="00DD69D2"/>
    <w:rsid w:val="00DD6C52"/>
    <w:rsid w:val="00DD6C84"/>
    <w:rsid w:val="00DD6C9C"/>
    <w:rsid w:val="00DD7192"/>
    <w:rsid w:val="00DD7BDA"/>
    <w:rsid w:val="00DD7E44"/>
    <w:rsid w:val="00DE2051"/>
    <w:rsid w:val="00DE32B8"/>
    <w:rsid w:val="00DE3AEE"/>
    <w:rsid w:val="00DE3DD5"/>
    <w:rsid w:val="00DE404D"/>
    <w:rsid w:val="00DE4A7D"/>
    <w:rsid w:val="00DE524D"/>
    <w:rsid w:val="00DE5647"/>
    <w:rsid w:val="00DE567E"/>
    <w:rsid w:val="00DE5D63"/>
    <w:rsid w:val="00DE6302"/>
    <w:rsid w:val="00DE704D"/>
    <w:rsid w:val="00DF043E"/>
    <w:rsid w:val="00DF1A90"/>
    <w:rsid w:val="00DF1D8D"/>
    <w:rsid w:val="00DF20DA"/>
    <w:rsid w:val="00DF2655"/>
    <w:rsid w:val="00DF269E"/>
    <w:rsid w:val="00DF327D"/>
    <w:rsid w:val="00DF3763"/>
    <w:rsid w:val="00DF4048"/>
    <w:rsid w:val="00DF4361"/>
    <w:rsid w:val="00DF4B2D"/>
    <w:rsid w:val="00DF54F4"/>
    <w:rsid w:val="00DF5823"/>
    <w:rsid w:val="00DF6283"/>
    <w:rsid w:val="00DF6498"/>
    <w:rsid w:val="00DF6B3B"/>
    <w:rsid w:val="00DF7428"/>
    <w:rsid w:val="00DF7E85"/>
    <w:rsid w:val="00E00329"/>
    <w:rsid w:val="00E00B38"/>
    <w:rsid w:val="00E029B0"/>
    <w:rsid w:val="00E037CC"/>
    <w:rsid w:val="00E043FA"/>
    <w:rsid w:val="00E04C40"/>
    <w:rsid w:val="00E0560D"/>
    <w:rsid w:val="00E058A2"/>
    <w:rsid w:val="00E058D2"/>
    <w:rsid w:val="00E060B6"/>
    <w:rsid w:val="00E06572"/>
    <w:rsid w:val="00E06CB9"/>
    <w:rsid w:val="00E06FF6"/>
    <w:rsid w:val="00E072B3"/>
    <w:rsid w:val="00E07F59"/>
    <w:rsid w:val="00E10225"/>
    <w:rsid w:val="00E10C36"/>
    <w:rsid w:val="00E10DCA"/>
    <w:rsid w:val="00E10E88"/>
    <w:rsid w:val="00E112F3"/>
    <w:rsid w:val="00E11FBF"/>
    <w:rsid w:val="00E12072"/>
    <w:rsid w:val="00E128B2"/>
    <w:rsid w:val="00E12E23"/>
    <w:rsid w:val="00E13B98"/>
    <w:rsid w:val="00E14ADB"/>
    <w:rsid w:val="00E15D4D"/>
    <w:rsid w:val="00E15EAF"/>
    <w:rsid w:val="00E161E2"/>
    <w:rsid w:val="00E16AFD"/>
    <w:rsid w:val="00E1720C"/>
    <w:rsid w:val="00E1723F"/>
    <w:rsid w:val="00E172E8"/>
    <w:rsid w:val="00E17B98"/>
    <w:rsid w:val="00E200BE"/>
    <w:rsid w:val="00E212C9"/>
    <w:rsid w:val="00E21D71"/>
    <w:rsid w:val="00E24123"/>
    <w:rsid w:val="00E2489A"/>
    <w:rsid w:val="00E24C78"/>
    <w:rsid w:val="00E2501E"/>
    <w:rsid w:val="00E256F2"/>
    <w:rsid w:val="00E2632E"/>
    <w:rsid w:val="00E26F87"/>
    <w:rsid w:val="00E272A6"/>
    <w:rsid w:val="00E27604"/>
    <w:rsid w:val="00E31330"/>
    <w:rsid w:val="00E314A7"/>
    <w:rsid w:val="00E31CAB"/>
    <w:rsid w:val="00E32203"/>
    <w:rsid w:val="00E33495"/>
    <w:rsid w:val="00E33A05"/>
    <w:rsid w:val="00E348AF"/>
    <w:rsid w:val="00E34DFC"/>
    <w:rsid w:val="00E36F6E"/>
    <w:rsid w:val="00E37326"/>
    <w:rsid w:val="00E412C0"/>
    <w:rsid w:val="00E41BC8"/>
    <w:rsid w:val="00E423B6"/>
    <w:rsid w:val="00E42731"/>
    <w:rsid w:val="00E43649"/>
    <w:rsid w:val="00E4376E"/>
    <w:rsid w:val="00E43CB7"/>
    <w:rsid w:val="00E4432F"/>
    <w:rsid w:val="00E445CC"/>
    <w:rsid w:val="00E44CFC"/>
    <w:rsid w:val="00E44E7F"/>
    <w:rsid w:val="00E45404"/>
    <w:rsid w:val="00E45617"/>
    <w:rsid w:val="00E45BFF"/>
    <w:rsid w:val="00E45E22"/>
    <w:rsid w:val="00E46388"/>
    <w:rsid w:val="00E4639D"/>
    <w:rsid w:val="00E47249"/>
    <w:rsid w:val="00E473C1"/>
    <w:rsid w:val="00E475FD"/>
    <w:rsid w:val="00E477B1"/>
    <w:rsid w:val="00E4793E"/>
    <w:rsid w:val="00E504D5"/>
    <w:rsid w:val="00E50BDC"/>
    <w:rsid w:val="00E50D68"/>
    <w:rsid w:val="00E517C2"/>
    <w:rsid w:val="00E51ACA"/>
    <w:rsid w:val="00E52835"/>
    <w:rsid w:val="00E53F9C"/>
    <w:rsid w:val="00E5408F"/>
    <w:rsid w:val="00E555FE"/>
    <w:rsid w:val="00E55D4F"/>
    <w:rsid w:val="00E55F7E"/>
    <w:rsid w:val="00E567A0"/>
    <w:rsid w:val="00E5707C"/>
    <w:rsid w:val="00E57FAD"/>
    <w:rsid w:val="00E60B01"/>
    <w:rsid w:val="00E617FB"/>
    <w:rsid w:val="00E61878"/>
    <w:rsid w:val="00E6237D"/>
    <w:rsid w:val="00E63F97"/>
    <w:rsid w:val="00E64DB5"/>
    <w:rsid w:val="00E64F67"/>
    <w:rsid w:val="00E6550F"/>
    <w:rsid w:val="00E6656F"/>
    <w:rsid w:val="00E665D6"/>
    <w:rsid w:val="00E667B3"/>
    <w:rsid w:val="00E66970"/>
    <w:rsid w:val="00E70A0A"/>
    <w:rsid w:val="00E70FB0"/>
    <w:rsid w:val="00E71B56"/>
    <w:rsid w:val="00E7225B"/>
    <w:rsid w:val="00E72282"/>
    <w:rsid w:val="00E72488"/>
    <w:rsid w:val="00E73358"/>
    <w:rsid w:val="00E7338D"/>
    <w:rsid w:val="00E738DF"/>
    <w:rsid w:val="00E7433F"/>
    <w:rsid w:val="00E75E32"/>
    <w:rsid w:val="00E75F69"/>
    <w:rsid w:val="00E769D8"/>
    <w:rsid w:val="00E76C7C"/>
    <w:rsid w:val="00E770E6"/>
    <w:rsid w:val="00E77488"/>
    <w:rsid w:val="00E804E9"/>
    <w:rsid w:val="00E80770"/>
    <w:rsid w:val="00E811CE"/>
    <w:rsid w:val="00E81945"/>
    <w:rsid w:val="00E82621"/>
    <w:rsid w:val="00E8272B"/>
    <w:rsid w:val="00E83D9D"/>
    <w:rsid w:val="00E83DB9"/>
    <w:rsid w:val="00E84AEA"/>
    <w:rsid w:val="00E84CFD"/>
    <w:rsid w:val="00E8540F"/>
    <w:rsid w:val="00E85DA3"/>
    <w:rsid w:val="00E861A1"/>
    <w:rsid w:val="00E86694"/>
    <w:rsid w:val="00E905CE"/>
    <w:rsid w:val="00E90895"/>
    <w:rsid w:val="00E90B03"/>
    <w:rsid w:val="00E90D11"/>
    <w:rsid w:val="00E926C0"/>
    <w:rsid w:val="00E9306A"/>
    <w:rsid w:val="00E9317C"/>
    <w:rsid w:val="00E93704"/>
    <w:rsid w:val="00E959B7"/>
    <w:rsid w:val="00E95BF7"/>
    <w:rsid w:val="00E95EBF"/>
    <w:rsid w:val="00E972F8"/>
    <w:rsid w:val="00E97BE5"/>
    <w:rsid w:val="00E97FD6"/>
    <w:rsid w:val="00EA145E"/>
    <w:rsid w:val="00EA267F"/>
    <w:rsid w:val="00EA2A96"/>
    <w:rsid w:val="00EA2D7C"/>
    <w:rsid w:val="00EA3919"/>
    <w:rsid w:val="00EA39CD"/>
    <w:rsid w:val="00EA3C08"/>
    <w:rsid w:val="00EA437D"/>
    <w:rsid w:val="00EA47F2"/>
    <w:rsid w:val="00EA4CAE"/>
    <w:rsid w:val="00EA7213"/>
    <w:rsid w:val="00EA75A3"/>
    <w:rsid w:val="00EA7763"/>
    <w:rsid w:val="00EA785B"/>
    <w:rsid w:val="00EA789B"/>
    <w:rsid w:val="00EA7A7F"/>
    <w:rsid w:val="00EB01CF"/>
    <w:rsid w:val="00EB091F"/>
    <w:rsid w:val="00EB0BFF"/>
    <w:rsid w:val="00EB0EB2"/>
    <w:rsid w:val="00EB2203"/>
    <w:rsid w:val="00EB28FD"/>
    <w:rsid w:val="00EB376A"/>
    <w:rsid w:val="00EB4378"/>
    <w:rsid w:val="00EB452A"/>
    <w:rsid w:val="00EB4879"/>
    <w:rsid w:val="00EB5123"/>
    <w:rsid w:val="00EB554E"/>
    <w:rsid w:val="00EB5ADE"/>
    <w:rsid w:val="00EB5B89"/>
    <w:rsid w:val="00EB5E9E"/>
    <w:rsid w:val="00EB6790"/>
    <w:rsid w:val="00EB6D3F"/>
    <w:rsid w:val="00EC0526"/>
    <w:rsid w:val="00EC0AE7"/>
    <w:rsid w:val="00EC13B5"/>
    <w:rsid w:val="00EC2079"/>
    <w:rsid w:val="00EC31B0"/>
    <w:rsid w:val="00EC3C7D"/>
    <w:rsid w:val="00EC545F"/>
    <w:rsid w:val="00EC5DB8"/>
    <w:rsid w:val="00EC77BF"/>
    <w:rsid w:val="00EC782D"/>
    <w:rsid w:val="00EC7A90"/>
    <w:rsid w:val="00EC7D99"/>
    <w:rsid w:val="00ED0134"/>
    <w:rsid w:val="00ED0201"/>
    <w:rsid w:val="00ED0FE8"/>
    <w:rsid w:val="00ED1778"/>
    <w:rsid w:val="00ED278D"/>
    <w:rsid w:val="00ED29AE"/>
    <w:rsid w:val="00ED35B9"/>
    <w:rsid w:val="00ED3604"/>
    <w:rsid w:val="00ED385A"/>
    <w:rsid w:val="00ED47A6"/>
    <w:rsid w:val="00ED4B4F"/>
    <w:rsid w:val="00ED7493"/>
    <w:rsid w:val="00EE19B6"/>
    <w:rsid w:val="00EE3969"/>
    <w:rsid w:val="00EE40C3"/>
    <w:rsid w:val="00EE45D6"/>
    <w:rsid w:val="00EE49FE"/>
    <w:rsid w:val="00EE5058"/>
    <w:rsid w:val="00EE5CEB"/>
    <w:rsid w:val="00EE5CF7"/>
    <w:rsid w:val="00EE62A0"/>
    <w:rsid w:val="00EE68A5"/>
    <w:rsid w:val="00EE7D59"/>
    <w:rsid w:val="00EF0094"/>
    <w:rsid w:val="00EF02C2"/>
    <w:rsid w:val="00EF0E34"/>
    <w:rsid w:val="00EF18C4"/>
    <w:rsid w:val="00EF1AA8"/>
    <w:rsid w:val="00EF2107"/>
    <w:rsid w:val="00EF291A"/>
    <w:rsid w:val="00EF2E1D"/>
    <w:rsid w:val="00EF30C8"/>
    <w:rsid w:val="00EF37E4"/>
    <w:rsid w:val="00EF46DF"/>
    <w:rsid w:val="00EF5D68"/>
    <w:rsid w:val="00EF60C2"/>
    <w:rsid w:val="00EF62A0"/>
    <w:rsid w:val="00EF6EF7"/>
    <w:rsid w:val="00EF70A5"/>
    <w:rsid w:val="00EF74B4"/>
    <w:rsid w:val="00EF74EE"/>
    <w:rsid w:val="00F002FD"/>
    <w:rsid w:val="00F012F8"/>
    <w:rsid w:val="00F01524"/>
    <w:rsid w:val="00F01A7E"/>
    <w:rsid w:val="00F02006"/>
    <w:rsid w:val="00F0268B"/>
    <w:rsid w:val="00F03B60"/>
    <w:rsid w:val="00F04A11"/>
    <w:rsid w:val="00F04B08"/>
    <w:rsid w:val="00F054AB"/>
    <w:rsid w:val="00F0579C"/>
    <w:rsid w:val="00F06B81"/>
    <w:rsid w:val="00F06CC1"/>
    <w:rsid w:val="00F07AE7"/>
    <w:rsid w:val="00F107EF"/>
    <w:rsid w:val="00F11463"/>
    <w:rsid w:val="00F118B5"/>
    <w:rsid w:val="00F11E17"/>
    <w:rsid w:val="00F11FE9"/>
    <w:rsid w:val="00F13348"/>
    <w:rsid w:val="00F1373D"/>
    <w:rsid w:val="00F13B24"/>
    <w:rsid w:val="00F1439B"/>
    <w:rsid w:val="00F15E14"/>
    <w:rsid w:val="00F15F5F"/>
    <w:rsid w:val="00F164A6"/>
    <w:rsid w:val="00F16A01"/>
    <w:rsid w:val="00F16ADF"/>
    <w:rsid w:val="00F17295"/>
    <w:rsid w:val="00F202DA"/>
    <w:rsid w:val="00F20BC9"/>
    <w:rsid w:val="00F20E88"/>
    <w:rsid w:val="00F21490"/>
    <w:rsid w:val="00F217A0"/>
    <w:rsid w:val="00F21863"/>
    <w:rsid w:val="00F224FC"/>
    <w:rsid w:val="00F253D8"/>
    <w:rsid w:val="00F25EFC"/>
    <w:rsid w:val="00F2627F"/>
    <w:rsid w:val="00F2662B"/>
    <w:rsid w:val="00F26E73"/>
    <w:rsid w:val="00F27699"/>
    <w:rsid w:val="00F27F66"/>
    <w:rsid w:val="00F301D0"/>
    <w:rsid w:val="00F30249"/>
    <w:rsid w:val="00F30B82"/>
    <w:rsid w:val="00F31707"/>
    <w:rsid w:val="00F31FDF"/>
    <w:rsid w:val="00F3245D"/>
    <w:rsid w:val="00F32D2D"/>
    <w:rsid w:val="00F33020"/>
    <w:rsid w:val="00F3353A"/>
    <w:rsid w:val="00F33690"/>
    <w:rsid w:val="00F3385B"/>
    <w:rsid w:val="00F345A2"/>
    <w:rsid w:val="00F35081"/>
    <w:rsid w:val="00F35BBE"/>
    <w:rsid w:val="00F3612D"/>
    <w:rsid w:val="00F3629F"/>
    <w:rsid w:val="00F37097"/>
    <w:rsid w:val="00F37AD6"/>
    <w:rsid w:val="00F417C7"/>
    <w:rsid w:val="00F41982"/>
    <w:rsid w:val="00F42D76"/>
    <w:rsid w:val="00F42FC4"/>
    <w:rsid w:val="00F433EC"/>
    <w:rsid w:val="00F43400"/>
    <w:rsid w:val="00F43E72"/>
    <w:rsid w:val="00F43F54"/>
    <w:rsid w:val="00F44163"/>
    <w:rsid w:val="00F449A5"/>
    <w:rsid w:val="00F45024"/>
    <w:rsid w:val="00F45052"/>
    <w:rsid w:val="00F46B80"/>
    <w:rsid w:val="00F50160"/>
    <w:rsid w:val="00F50917"/>
    <w:rsid w:val="00F509C3"/>
    <w:rsid w:val="00F50FEE"/>
    <w:rsid w:val="00F5104F"/>
    <w:rsid w:val="00F51567"/>
    <w:rsid w:val="00F516BC"/>
    <w:rsid w:val="00F51E90"/>
    <w:rsid w:val="00F5284B"/>
    <w:rsid w:val="00F53220"/>
    <w:rsid w:val="00F53A8F"/>
    <w:rsid w:val="00F53B34"/>
    <w:rsid w:val="00F53ECA"/>
    <w:rsid w:val="00F54FB0"/>
    <w:rsid w:val="00F56E81"/>
    <w:rsid w:val="00F57AC5"/>
    <w:rsid w:val="00F61555"/>
    <w:rsid w:val="00F6185E"/>
    <w:rsid w:val="00F619B0"/>
    <w:rsid w:val="00F62A06"/>
    <w:rsid w:val="00F6484F"/>
    <w:rsid w:val="00F65599"/>
    <w:rsid w:val="00F65F83"/>
    <w:rsid w:val="00F66827"/>
    <w:rsid w:val="00F704EB"/>
    <w:rsid w:val="00F73063"/>
    <w:rsid w:val="00F740DD"/>
    <w:rsid w:val="00F74361"/>
    <w:rsid w:val="00F7538E"/>
    <w:rsid w:val="00F75628"/>
    <w:rsid w:val="00F77061"/>
    <w:rsid w:val="00F77C5A"/>
    <w:rsid w:val="00F822B9"/>
    <w:rsid w:val="00F83E73"/>
    <w:rsid w:val="00F85046"/>
    <w:rsid w:val="00F85C52"/>
    <w:rsid w:val="00F86092"/>
    <w:rsid w:val="00F865EE"/>
    <w:rsid w:val="00F86625"/>
    <w:rsid w:val="00F86BEB"/>
    <w:rsid w:val="00F8761A"/>
    <w:rsid w:val="00F876B1"/>
    <w:rsid w:val="00F900A9"/>
    <w:rsid w:val="00F90E69"/>
    <w:rsid w:val="00F92020"/>
    <w:rsid w:val="00F92777"/>
    <w:rsid w:val="00F92829"/>
    <w:rsid w:val="00F92A3B"/>
    <w:rsid w:val="00F92CF0"/>
    <w:rsid w:val="00F933CF"/>
    <w:rsid w:val="00F93F8F"/>
    <w:rsid w:val="00F9420D"/>
    <w:rsid w:val="00F9518F"/>
    <w:rsid w:val="00F9591E"/>
    <w:rsid w:val="00F96F14"/>
    <w:rsid w:val="00F970A2"/>
    <w:rsid w:val="00F97611"/>
    <w:rsid w:val="00F9786B"/>
    <w:rsid w:val="00F97E60"/>
    <w:rsid w:val="00FA0571"/>
    <w:rsid w:val="00FA0E8F"/>
    <w:rsid w:val="00FA1B1A"/>
    <w:rsid w:val="00FA25F3"/>
    <w:rsid w:val="00FA4159"/>
    <w:rsid w:val="00FA453B"/>
    <w:rsid w:val="00FA4E07"/>
    <w:rsid w:val="00FA5F1C"/>
    <w:rsid w:val="00FA662D"/>
    <w:rsid w:val="00FA733A"/>
    <w:rsid w:val="00FB07DB"/>
    <w:rsid w:val="00FB0F1D"/>
    <w:rsid w:val="00FB117F"/>
    <w:rsid w:val="00FB2757"/>
    <w:rsid w:val="00FB2A0F"/>
    <w:rsid w:val="00FB2C4E"/>
    <w:rsid w:val="00FB2DC6"/>
    <w:rsid w:val="00FB3FFC"/>
    <w:rsid w:val="00FB4876"/>
    <w:rsid w:val="00FB4FD3"/>
    <w:rsid w:val="00FB59B2"/>
    <w:rsid w:val="00FB60B1"/>
    <w:rsid w:val="00FB704B"/>
    <w:rsid w:val="00FC0175"/>
    <w:rsid w:val="00FC042D"/>
    <w:rsid w:val="00FC0903"/>
    <w:rsid w:val="00FC1042"/>
    <w:rsid w:val="00FC117E"/>
    <w:rsid w:val="00FC18CD"/>
    <w:rsid w:val="00FC1C99"/>
    <w:rsid w:val="00FC1D04"/>
    <w:rsid w:val="00FC22E8"/>
    <w:rsid w:val="00FC2D61"/>
    <w:rsid w:val="00FC3B3D"/>
    <w:rsid w:val="00FC3E57"/>
    <w:rsid w:val="00FC47E8"/>
    <w:rsid w:val="00FC4D27"/>
    <w:rsid w:val="00FC4E12"/>
    <w:rsid w:val="00FC54CA"/>
    <w:rsid w:val="00FC552E"/>
    <w:rsid w:val="00FC58A5"/>
    <w:rsid w:val="00FC62A6"/>
    <w:rsid w:val="00FC62DF"/>
    <w:rsid w:val="00FC6324"/>
    <w:rsid w:val="00FC6507"/>
    <w:rsid w:val="00FC6651"/>
    <w:rsid w:val="00FC6B3F"/>
    <w:rsid w:val="00FC6E4E"/>
    <w:rsid w:val="00FC732B"/>
    <w:rsid w:val="00FC787C"/>
    <w:rsid w:val="00FC7A2E"/>
    <w:rsid w:val="00FC7D49"/>
    <w:rsid w:val="00FD1054"/>
    <w:rsid w:val="00FD2203"/>
    <w:rsid w:val="00FD2496"/>
    <w:rsid w:val="00FD27B2"/>
    <w:rsid w:val="00FD4327"/>
    <w:rsid w:val="00FD6103"/>
    <w:rsid w:val="00FD6C8F"/>
    <w:rsid w:val="00FD6CC1"/>
    <w:rsid w:val="00FD711B"/>
    <w:rsid w:val="00FD73C8"/>
    <w:rsid w:val="00FE0E63"/>
    <w:rsid w:val="00FE0EA6"/>
    <w:rsid w:val="00FE2359"/>
    <w:rsid w:val="00FE27A7"/>
    <w:rsid w:val="00FE3A6E"/>
    <w:rsid w:val="00FE3C61"/>
    <w:rsid w:val="00FE3E59"/>
    <w:rsid w:val="00FE40FE"/>
    <w:rsid w:val="00FE4165"/>
    <w:rsid w:val="00FE58D5"/>
    <w:rsid w:val="00FE6022"/>
    <w:rsid w:val="00FE66E5"/>
    <w:rsid w:val="00FE69D3"/>
    <w:rsid w:val="00FE6E7D"/>
    <w:rsid w:val="00FE7D8E"/>
    <w:rsid w:val="00FE7E45"/>
    <w:rsid w:val="00FF0794"/>
    <w:rsid w:val="00FF0A88"/>
    <w:rsid w:val="00FF0B65"/>
    <w:rsid w:val="00FF1F65"/>
    <w:rsid w:val="00FF26C9"/>
    <w:rsid w:val="00FF2D30"/>
    <w:rsid w:val="00FF32E3"/>
    <w:rsid w:val="00FF334E"/>
    <w:rsid w:val="00FF33B9"/>
    <w:rsid w:val="00FF408F"/>
    <w:rsid w:val="00FF52B4"/>
    <w:rsid w:val="00FF58B4"/>
    <w:rsid w:val="00FF6429"/>
    <w:rsid w:val="00FF6BAD"/>
    <w:rsid w:val="00FF6CA8"/>
    <w:rsid w:val="00FF755A"/>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98"/>
    <w:rPr>
      <w:rFonts w:eastAsiaTheme="minorEastAsia"/>
      <w:lang w:eastAsia="zh-CN"/>
    </w:rPr>
  </w:style>
  <w:style w:type="paragraph" w:styleId="Heading1">
    <w:name w:val="heading 1"/>
    <w:basedOn w:val="Normal"/>
    <w:next w:val="Normal"/>
    <w:link w:val="Heading1Char"/>
    <w:uiPriority w:val="9"/>
    <w:rsid w:val="0033699A"/>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04562A"/>
    <w:pPr>
      <w:outlineLvl w:val="1"/>
    </w:pPr>
    <w:rPr>
      <w:b/>
      <w:sz w:val="24"/>
    </w:rPr>
  </w:style>
  <w:style w:type="paragraph" w:styleId="Heading3">
    <w:name w:val="heading 3"/>
    <w:basedOn w:val="Heading2"/>
    <w:next w:val="Normal"/>
    <w:link w:val="Heading3Char"/>
    <w:uiPriority w:val="9"/>
    <w:unhideWhenUsed/>
    <w:qFormat/>
    <w:rsid w:val="00660A95"/>
    <w:pPr>
      <w:outlineLvl w:val="2"/>
    </w:pPr>
  </w:style>
  <w:style w:type="paragraph" w:styleId="Heading4">
    <w:name w:val="heading 4"/>
    <w:basedOn w:val="Normal"/>
    <w:next w:val="Normal"/>
    <w:link w:val="Heading4Char"/>
    <w:uiPriority w:val="9"/>
    <w:unhideWhenUsed/>
    <w:qFormat/>
    <w:rsid w:val="00EA2D7C"/>
    <w:pPr>
      <w:spacing w:before="120" w:after="0"/>
      <w:outlineLvl w:val="3"/>
    </w:pPr>
    <w:rPr>
      <w:rFonts w:cstheme="minorHAnsi"/>
      <w:b/>
      <w:sz w:val="24"/>
      <w:szCs w:val="24"/>
      <w:lang w:eastAsia="en-US"/>
    </w:rPr>
  </w:style>
  <w:style w:type="paragraph" w:styleId="Heading5">
    <w:name w:val="heading 5"/>
    <w:basedOn w:val="Normal"/>
    <w:next w:val="Normal"/>
    <w:link w:val="Heading5Char"/>
    <w:uiPriority w:val="9"/>
    <w:unhideWhenUsed/>
    <w:qFormat/>
    <w:rsid w:val="00AB06E0"/>
    <w:pPr>
      <w:framePr w:hSpace="181" w:wrap="around" w:hAnchor="margin" w:xAlign="center" w:yAlign="center"/>
      <w:spacing w:after="0"/>
      <w:suppressOverlap/>
      <w:outlineLvl w:val="4"/>
    </w:pPr>
    <w:rPr>
      <w:rFonts w:cstheme="minorHAnsi"/>
      <w:b/>
      <w:sz w:val="28"/>
      <w:szCs w:val="28"/>
    </w:rPr>
  </w:style>
  <w:style w:type="paragraph" w:styleId="Heading6">
    <w:name w:val="heading 6"/>
    <w:basedOn w:val="Normal"/>
    <w:next w:val="Normal"/>
    <w:link w:val="Heading6Char"/>
    <w:uiPriority w:val="9"/>
    <w:unhideWhenUsed/>
    <w:qFormat/>
    <w:rsid w:val="00A35D3B"/>
    <w:pPr>
      <w:spacing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99A"/>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04562A"/>
    <w:rPr>
      <w:rFonts w:eastAsiaTheme="minorEastAsia"/>
      <w:b/>
      <w:sz w:val="24"/>
      <w:lang w:eastAsia="zh-CN"/>
    </w:rPr>
  </w:style>
  <w:style w:type="character" w:customStyle="1" w:styleId="Heading3Char">
    <w:name w:val="Heading 3 Char"/>
    <w:basedOn w:val="DefaultParagraphFont"/>
    <w:link w:val="Heading3"/>
    <w:uiPriority w:val="9"/>
    <w:rsid w:val="00660A95"/>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BE0198"/>
    <w:pPr>
      <w:keepNext/>
      <w:keepLines/>
      <w:spacing w:before="240" w:after="0" w:line="259" w:lineRule="auto"/>
      <w:outlineLvl w:val="9"/>
    </w:pPr>
    <w:rPr>
      <w:rFonts w:asciiTheme="majorHAnsi" w:eastAsiaTheme="majorEastAsia" w:hAnsiTheme="majorHAnsi" w:cstheme="majorBidi"/>
      <w:b w:val="0"/>
      <w:noProof w:val="0"/>
      <w:color w:val="00593D" w:themeColor="accent1" w:themeShade="BF"/>
      <w:sz w:val="32"/>
      <w:szCs w:val="32"/>
      <w:lang w:val="en-US" w:eastAsia="en-US"/>
    </w:rPr>
  </w:style>
  <w:style w:type="paragraph" w:styleId="TOC1">
    <w:name w:val="toc 1"/>
    <w:basedOn w:val="Normal"/>
    <w:next w:val="Normal"/>
    <w:autoRedefine/>
    <w:uiPriority w:val="39"/>
    <w:unhideWhenUsed/>
    <w:rsid w:val="00D35E77"/>
    <w:pPr>
      <w:tabs>
        <w:tab w:val="right" w:leader="dot" w:pos="9060"/>
      </w:tabs>
      <w:spacing w:after="100"/>
    </w:pPr>
    <w:rPr>
      <w:b/>
      <w:noProof/>
      <w:lang w:eastAsia="en-AU"/>
    </w:rPr>
  </w:style>
  <w:style w:type="paragraph" w:styleId="TOC2">
    <w:name w:val="toc 2"/>
    <w:basedOn w:val="Normal"/>
    <w:next w:val="Normal"/>
    <w:autoRedefine/>
    <w:uiPriority w:val="39"/>
    <w:unhideWhenUsed/>
    <w:rsid w:val="00D35E77"/>
    <w:pPr>
      <w:tabs>
        <w:tab w:val="right" w:leader="dot" w:pos="9060"/>
      </w:tabs>
      <w:spacing w:after="100"/>
      <w:ind w:left="220"/>
    </w:pPr>
    <w:rPr>
      <w:rFonts w:cstheme="minorHAnsi"/>
      <w:noProof/>
      <w:lang w:eastAsia="en-AU"/>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35E77"/>
    <w:pPr>
      <w:widowControl w:val="0"/>
      <w:spacing w:before="80" w:after="16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EA2D7C"/>
    <w:rPr>
      <w:rFonts w:eastAsiaTheme="minorEastAsia" w:cstheme="minorHAnsi"/>
      <w:b/>
      <w:sz w:val="24"/>
      <w:szCs w:val="24"/>
    </w:rPr>
  </w:style>
  <w:style w:type="character" w:customStyle="1" w:styleId="Heading5Char">
    <w:name w:val="Heading 5 Char"/>
    <w:basedOn w:val="DefaultParagraphFont"/>
    <w:link w:val="Heading5"/>
    <w:uiPriority w:val="9"/>
    <w:rsid w:val="00AB06E0"/>
    <w:rPr>
      <w:rFonts w:eastAsiaTheme="minorEastAsia" w:cstheme="minorHAnsi"/>
      <w:b/>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2B5E"/>
    <w:pPr>
      <w:spacing w:after="0" w:line="240" w:lineRule="auto"/>
    </w:pPr>
    <w:rPr>
      <w:rFonts w:eastAsiaTheme="minorEastAsia"/>
      <w:lang w:eastAsia="zh-CN"/>
    </w:rPr>
  </w:style>
  <w:style w:type="numbering" w:customStyle="1" w:styleId="CSPbulletlist">
    <w:name w:val="CSP bullet list"/>
    <w:uiPriority w:val="99"/>
    <w:rsid w:val="00814EA8"/>
    <w:pPr>
      <w:numPr>
        <w:numId w:val="1"/>
      </w:numPr>
    </w:pPr>
  </w:style>
  <w:style w:type="paragraph" w:customStyle="1" w:styleId="CSPlistparagraph">
    <w:name w:val="CSP list paragraph"/>
    <w:basedOn w:val="Normal"/>
    <w:link w:val="CSPlistparagraphChar"/>
    <w:qFormat/>
    <w:rsid w:val="00814EA8"/>
    <w:pPr>
      <w:contextualSpacing/>
    </w:pPr>
    <w:rPr>
      <w:lang w:eastAsia="ja-JP"/>
    </w:rPr>
  </w:style>
  <w:style w:type="character" w:customStyle="1" w:styleId="CSPlistparagraphChar">
    <w:name w:val="CSP list paragraph Char"/>
    <w:basedOn w:val="DefaultParagraphFont"/>
    <w:link w:val="CSPlistparagraph"/>
    <w:rsid w:val="00814EA8"/>
    <w:rPr>
      <w:rFonts w:eastAsiaTheme="minorEastAsia"/>
      <w:lang w:eastAsia="ja-JP"/>
    </w:rPr>
  </w:style>
  <w:style w:type="paragraph" w:customStyle="1" w:styleId="CSPcovertitle1">
    <w:name w:val="CSP cover title1"/>
    <w:basedOn w:val="Normal"/>
    <w:link w:val="CSPcovertitle1Char"/>
    <w:rsid w:val="004315EB"/>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315EB"/>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4315EB"/>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315EB"/>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4315EB"/>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315EB"/>
    <w:rPr>
      <w:rFonts w:ascii="Calibri" w:eastAsia="Times New Roman" w:hAnsi="Calibri" w:cs="Calibri"/>
      <w:b/>
      <w:color w:val="FFFFFF"/>
      <w:sz w:val="40"/>
      <w:szCs w:val="36"/>
      <w:lang w:eastAsia="x-none"/>
    </w:rPr>
  </w:style>
  <w:style w:type="character" w:styleId="UnresolvedMention">
    <w:name w:val="Unresolved Mention"/>
    <w:basedOn w:val="DefaultParagraphFont"/>
    <w:uiPriority w:val="99"/>
    <w:semiHidden/>
    <w:unhideWhenUsed/>
    <w:rsid w:val="00EB5ADE"/>
    <w:rPr>
      <w:color w:val="605E5C"/>
      <w:shd w:val="clear" w:color="auto" w:fill="E1DFDD"/>
    </w:rPr>
  </w:style>
  <w:style w:type="paragraph" w:styleId="ListParagraph">
    <w:name w:val="List Paragraph"/>
    <w:basedOn w:val="Normal"/>
    <w:uiPriority w:val="34"/>
    <w:qFormat/>
    <w:rsid w:val="00C640AF"/>
    <w:pPr>
      <w:ind w:left="720"/>
      <w:contextualSpacing/>
    </w:pPr>
  </w:style>
  <w:style w:type="paragraph" w:styleId="CommentText">
    <w:name w:val="annotation text"/>
    <w:basedOn w:val="Normal"/>
    <w:link w:val="CommentTextChar"/>
    <w:uiPriority w:val="99"/>
    <w:unhideWhenUsed/>
    <w:rsid w:val="008D7807"/>
    <w:pPr>
      <w:spacing w:line="240" w:lineRule="auto"/>
    </w:pPr>
    <w:rPr>
      <w:sz w:val="20"/>
      <w:szCs w:val="20"/>
    </w:rPr>
  </w:style>
  <w:style w:type="character" w:customStyle="1" w:styleId="CommentTextChar">
    <w:name w:val="Comment Text Char"/>
    <w:basedOn w:val="DefaultParagraphFont"/>
    <w:link w:val="CommentText"/>
    <w:uiPriority w:val="99"/>
    <w:rsid w:val="008D7807"/>
    <w:rPr>
      <w:rFonts w:eastAsiaTheme="minorEastAsia"/>
      <w:sz w:val="20"/>
      <w:szCs w:val="20"/>
      <w:lang w:eastAsia="zh-CN"/>
    </w:rPr>
  </w:style>
  <w:style w:type="paragraph" w:styleId="TOC3">
    <w:name w:val="toc 3"/>
    <w:basedOn w:val="Normal"/>
    <w:next w:val="Normal"/>
    <w:autoRedefine/>
    <w:uiPriority w:val="39"/>
    <w:unhideWhenUsed/>
    <w:rsid w:val="00D35E77"/>
    <w:pPr>
      <w:spacing w:after="100"/>
      <w:ind w:left="440"/>
    </w:pPr>
    <w:rPr>
      <w:lang w:eastAsia="en-AU"/>
    </w:rPr>
  </w:style>
  <w:style w:type="table" w:customStyle="1" w:styleId="CSPTable">
    <w:name w:val="CSP Table"/>
    <w:basedOn w:val="TableNormal"/>
    <w:uiPriority w:val="99"/>
    <w:rsid w:val="007279A0"/>
    <w:pPr>
      <w:adjustRightInd w:val="0"/>
      <w:spacing w:after="20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cPr>
      <w:shd w:val="clear" w:color="auto" w:fill="auto"/>
    </w:tcPr>
    <w:tblStylePr w:type="firstRow">
      <w:pPr>
        <w:jc w:val="left"/>
      </w:pPr>
      <w:rPr>
        <w:rFonts w:asciiTheme="minorHAnsi" w:hAnsiTheme="minorHAnsi"/>
        <w:color w:val="auto"/>
        <w:sz w:val="24"/>
      </w:rPr>
      <w:tblPr/>
      <w:tcPr>
        <w:vAlign w:val="center"/>
      </w:tcPr>
    </w:tblStylePr>
  </w:style>
  <w:style w:type="paragraph" w:customStyle="1" w:styleId="AnswerLines">
    <w:name w:val="Answer Lines"/>
    <w:basedOn w:val="Normal"/>
    <w:qFormat/>
    <w:rsid w:val="00D71F3C"/>
    <w:pPr>
      <w:tabs>
        <w:tab w:val="right" w:leader="underscore" w:pos="9072"/>
      </w:tabs>
      <w:spacing w:before="260" w:after="260"/>
    </w:pPr>
    <w:rPr>
      <w:lang w:eastAsia="en-AU"/>
    </w:rPr>
  </w:style>
  <w:style w:type="paragraph" w:customStyle="1" w:styleId="AnswerLinesindented">
    <w:name w:val="Answer Lines indented"/>
    <w:basedOn w:val="AnswerLines"/>
    <w:qFormat/>
    <w:rsid w:val="00D71F3C"/>
    <w:pPr>
      <w:ind w:left="357"/>
    </w:pPr>
  </w:style>
  <w:style w:type="paragraph" w:customStyle="1" w:styleId="CSPBoldNormalNospace">
    <w:name w:val="CSP Bold Normal No space"/>
    <w:basedOn w:val="Normal"/>
    <w:qFormat/>
    <w:rsid w:val="00FC0903"/>
    <w:pPr>
      <w:spacing w:after="0"/>
    </w:pPr>
    <w:rPr>
      <w:rFonts w:eastAsiaTheme="minorHAnsi"/>
      <w:b/>
      <w:lang w:eastAsia="en-US"/>
    </w:rPr>
  </w:style>
  <w:style w:type="table" w:styleId="PlainTable1">
    <w:name w:val="Plain Table 1"/>
    <w:basedOn w:val="TableNormal"/>
    <w:uiPriority w:val="41"/>
    <w:rsid w:val="00B570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CSABulletList">
    <w:name w:val="SCSA Bullet List"/>
    <w:uiPriority w:val="99"/>
    <w:rsid w:val="00D35E77"/>
    <w:pPr>
      <w:numPr>
        <w:numId w:val="28"/>
      </w:numPr>
    </w:pPr>
  </w:style>
  <w:style w:type="table" w:customStyle="1" w:styleId="SCSAExemplartable">
    <w:name w:val="SCSA Exemplar table"/>
    <w:basedOn w:val="TableNormal"/>
    <w:uiPriority w:val="99"/>
    <w:rsid w:val="001452ED"/>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shd w:val="clear" w:color="auto" w:fill="99C9BA" w:themeFill="accent4"/>
      </w:tcPr>
    </w:tblStylePr>
  </w:style>
  <w:style w:type="paragraph" w:customStyle="1" w:styleId="SCSAFooterplain">
    <w:name w:val="SCSA Footer plain"/>
    <w:basedOn w:val="Normal"/>
    <w:qFormat/>
    <w:rsid w:val="00D35E77"/>
    <w:pPr>
      <w:tabs>
        <w:tab w:val="right" w:pos="9072"/>
      </w:tabs>
    </w:pPr>
    <w:rPr>
      <w:kern w:val="2"/>
      <w:sz w:val="18"/>
      <w:szCs w:val="18"/>
      <w:lang w:eastAsia="ja-JP"/>
      <w14:ligatures w14:val="standardContextual"/>
    </w:rPr>
  </w:style>
  <w:style w:type="numbering" w:customStyle="1" w:styleId="SCSANumberedBulletList">
    <w:name w:val="SCSA Numbered Bullet List"/>
    <w:uiPriority w:val="99"/>
    <w:rsid w:val="00D35E77"/>
    <w:pPr>
      <w:numPr>
        <w:numId w:val="29"/>
      </w:numPr>
    </w:pPr>
  </w:style>
  <w:style w:type="numbering" w:customStyle="1" w:styleId="SCSANumberedList">
    <w:name w:val="SCSA Numbered List"/>
    <w:uiPriority w:val="99"/>
    <w:rsid w:val="00D35E77"/>
    <w:pPr>
      <w:numPr>
        <w:numId w:val="30"/>
      </w:numPr>
    </w:pPr>
  </w:style>
  <w:style w:type="table" w:customStyle="1" w:styleId="SCSAP-10Table">
    <w:name w:val="SCSA P-10 Table"/>
    <w:basedOn w:val="TableNormal"/>
    <w:uiPriority w:val="99"/>
    <w:rsid w:val="00BE0198"/>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paragraph" w:customStyle="1" w:styleId="SCSATOCHeading">
    <w:name w:val="SCSA TOC Heading"/>
    <w:basedOn w:val="SCSAExemplarHeading1"/>
    <w:qFormat/>
    <w:rsid w:val="00D35E77"/>
    <w:pPr>
      <w:outlineLvl w:val="9"/>
    </w:pPr>
  </w:style>
  <w:style w:type="table" w:styleId="TableGridLight">
    <w:name w:val="Grid Table Light"/>
    <w:basedOn w:val="TableNormal"/>
    <w:uiPriority w:val="40"/>
    <w:rsid w:val="00D35E77"/>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CoverTitle1">
    <w:name w:val="SCSA Cover Title 1"/>
    <w:basedOn w:val="Normal"/>
    <w:link w:val="SCSACoverTitle1Char"/>
    <w:rsid w:val="00D35E77"/>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D35E77"/>
    <w:rPr>
      <w:rFonts w:eastAsiaTheme="minorEastAsia" w:cstheme="minorHAnsi"/>
      <w:b/>
      <w:bCs/>
      <w:color w:val="FFFFFF"/>
      <w:sz w:val="52"/>
      <w:szCs w:val="52"/>
      <w:lang w:eastAsia="en-AU"/>
    </w:rPr>
  </w:style>
  <w:style w:type="paragraph" w:customStyle="1" w:styleId="SCSACoverTitle2">
    <w:name w:val="SCSA Cover Title 2"/>
    <w:basedOn w:val="Normal"/>
    <w:link w:val="SCSACoverTitle2Char"/>
    <w:rsid w:val="00D35E77"/>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D35E77"/>
    <w:rPr>
      <w:rFonts w:eastAsiaTheme="minorEastAsia"/>
      <w:color w:val="FFFFFF"/>
      <w:sz w:val="40"/>
      <w:szCs w:val="40"/>
      <w:lang w:eastAsia="x-none"/>
    </w:rPr>
  </w:style>
  <w:style w:type="paragraph" w:customStyle="1" w:styleId="SCSACoverTitle3">
    <w:name w:val="SCSA Cover Title 3"/>
    <w:basedOn w:val="Normal"/>
    <w:link w:val="SCSACoverTitle3Char"/>
    <w:rsid w:val="00D35E77"/>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D35E77"/>
    <w:rPr>
      <w:rFonts w:eastAsiaTheme="minorEastAsia"/>
      <w:b/>
      <w:bCs/>
      <w:color w:val="FFFFFF"/>
      <w:sz w:val="40"/>
      <w:szCs w:val="40"/>
      <w:lang w:eastAsia="x-none"/>
    </w:rPr>
  </w:style>
  <w:style w:type="paragraph" w:customStyle="1" w:styleId="SCSAExemplarHeading1">
    <w:name w:val="SCSA Exemplar Heading 1"/>
    <w:basedOn w:val="Normal"/>
    <w:qFormat/>
    <w:rsid w:val="00D35E77"/>
    <w:pPr>
      <w:keepNext/>
      <w:outlineLvl w:val="0"/>
    </w:pPr>
    <w:rPr>
      <w:b/>
      <w:bCs/>
      <w:sz w:val="28"/>
      <w:szCs w:val="28"/>
      <w:lang w:eastAsia="en-AU"/>
    </w:rPr>
  </w:style>
  <w:style w:type="paragraph" w:customStyle="1" w:styleId="SCSAExemplarHeading2">
    <w:name w:val="SCSA Exemplar Heading 2"/>
    <w:basedOn w:val="Normal"/>
    <w:qFormat/>
    <w:rsid w:val="00D35E77"/>
    <w:pPr>
      <w:keepNext/>
      <w:outlineLvl w:val="1"/>
    </w:pPr>
    <w:rPr>
      <w:b/>
      <w:bCs/>
      <w:sz w:val="24"/>
      <w:szCs w:val="24"/>
      <w:lang w:eastAsia="en-AU"/>
    </w:rPr>
  </w:style>
  <w:style w:type="table" w:customStyle="1" w:styleId="SCSAExemplarmarkingkeytable">
    <w:name w:val="SCSA Exemplar marking key table"/>
    <w:basedOn w:val="TableNormal"/>
    <w:uiPriority w:val="99"/>
    <w:rsid w:val="001452ED"/>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paragraph" w:customStyle="1" w:styleId="SCSALessonLine">
    <w:name w:val="SCSA Lesson Line"/>
    <w:basedOn w:val="Normal"/>
    <w:next w:val="Normal"/>
    <w:qFormat/>
    <w:rsid w:val="00D35E77"/>
    <w:pPr>
      <w:tabs>
        <w:tab w:val="right" w:leader="underscore" w:pos="9072"/>
      </w:tabs>
    </w:pPr>
    <w:rPr>
      <w:color w:val="007852" w:themeColor="accent1"/>
      <w:lang w:eastAsia="en-AU"/>
    </w:rPr>
  </w:style>
  <w:style w:type="paragraph" w:customStyle="1" w:styleId="SCSALessonLinedHeading2">
    <w:name w:val="SCSA Lesson Lined Heading 2"/>
    <w:basedOn w:val="Normal"/>
    <w:qFormat/>
    <w:rsid w:val="00D35E77"/>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D35E77"/>
    <w:pPr>
      <w:keepNext/>
      <w:outlineLvl w:val="1"/>
    </w:pPr>
    <w:rPr>
      <w:b/>
      <w:bCs/>
      <w:sz w:val="28"/>
      <w:szCs w:val="28"/>
      <w:lang w:eastAsia="en-AU"/>
    </w:rPr>
  </w:style>
  <w:style w:type="paragraph" w:customStyle="1" w:styleId="SCSALessonAppendixHeading3">
    <w:name w:val="SCSA Lesson/Appendix Heading 3"/>
    <w:basedOn w:val="Normal"/>
    <w:qFormat/>
    <w:rsid w:val="00D35E77"/>
    <w:pPr>
      <w:keepNext/>
    </w:pPr>
    <w:rPr>
      <w:b/>
      <w:bCs/>
      <w:sz w:val="24"/>
      <w:szCs w:val="24"/>
      <w:lang w:eastAsia="en-AU"/>
    </w:rPr>
  </w:style>
  <w:style w:type="paragraph" w:customStyle="1" w:styleId="SCSALessonAppendixHeading4">
    <w:name w:val="SCSA Lesson/Appendix Heading 4"/>
    <w:basedOn w:val="Normal"/>
    <w:qFormat/>
    <w:rsid w:val="00D35E77"/>
    <w:pPr>
      <w:keepNext/>
      <w:spacing w:after="0"/>
    </w:pPr>
    <w:rPr>
      <w:b/>
      <w:bCs/>
      <w:lang w:eastAsia="en-US"/>
    </w:rPr>
  </w:style>
  <w:style w:type="paragraph" w:customStyle="1" w:styleId="SCSASplashHeading">
    <w:name w:val="SCSA Splash Heading"/>
    <w:next w:val="Normal"/>
    <w:qFormat/>
    <w:rsid w:val="00D35E77"/>
    <w:pPr>
      <w:pBdr>
        <w:bottom w:val="single" w:sz="8" w:space="1" w:color="FFFFFF" w:themeColor="background1"/>
      </w:pBdr>
      <w:spacing w:before="6920"/>
      <w:ind w:left="1871"/>
      <w:outlineLvl w:val="0"/>
    </w:pPr>
    <w:rPr>
      <w:rFonts w:eastAsiaTheme="minorEastAsia" w:cstheme="minorHAnsi"/>
      <w:b/>
      <w:bCs/>
      <w:color w:val="FFFFFF" w:themeColor="background1"/>
      <w:sz w:val="52"/>
      <w:szCs w:val="52"/>
      <w:lang w:eastAsia="en-AU"/>
    </w:rPr>
  </w:style>
  <w:style w:type="paragraph" w:customStyle="1" w:styleId="SCSASplashSubheading">
    <w:name w:val="SCSA Splash Subheading"/>
    <w:qFormat/>
    <w:rsid w:val="00D35E77"/>
    <w:pPr>
      <w:ind w:left="1871"/>
    </w:pPr>
    <w:rPr>
      <w:rFonts w:eastAsiaTheme="minorEastAsia" w:cstheme="minorHAnsi"/>
      <w:color w:val="FFFFFF" w:themeColor="background1"/>
      <w:sz w:val="40"/>
      <w:szCs w:val="40"/>
      <w:lang w:eastAsia="x-none"/>
    </w:rPr>
  </w:style>
  <w:style w:type="paragraph" w:customStyle="1" w:styleId="SCSATaskText">
    <w:name w:val="SCSA Task Text"/>
    <w:basedOn w:val="Normal"/>
    <w:qFormat/>
    <w:rsid w:val="00D35E77"/>
    <w:pPr>
      <w:tabs>
        <w:tab w:val="left" w:pos="2552"/>
      </w:tabs>
      <w:ind w:left="2552" w:hanging="2552"/>
    </w:pPr>
    <w:rPr>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7045">
      <w:bodyDiv w:val="1"/>
      <w:marLeft w:val="0"/>
      <w:marRight w:val="0"/>
      <w:marTop w:val="0"/>
      <w:marBottom w:val="0"/>
      <w:divBdr>
        <w:top w:val="none" w:sz="0" w:space="0" w:color="auto"/>
        <w:left w:val="none" w:sz="0" w:space="0" w:color="auto"/>
        <w:bottom w:val="none" w:sz="0" w:space="0" w:color="auto"/>
        <w:right w:val="none" w:sz="0" w:space="0" w:color="auto"/>
      </w:divBdr>
    </w:div>
    <w:div w:id="131096709">
      <w:bodyDiv w:val="1"/>
      <w:marLeft w:val="0"/>
      <w:marRight w:val="0"/>
      <w:marTop w:val="0"/>
      <w:marBottom w:val="0"/>
      <w:divBdr>
        <w:top w:val="none" w:sz="0" w:space="0" w:color="auto"/>
        <w:left w:val="none" w:sz="0" w:space="0" w:color="auto"/>
        <w:bottom w:val="none" w:sz="0" w:space="0" w:color="auto"/>
        <w:right w:val="none" w:sz="0" w:space="0" w:color="auto"/>
      </w:divBdr>
    </w:div>
    <w:div w:id="231626851">
      <w:bodyDiv w:val="1"/>
      <w:marLeft w:val="0"/>
      <w:marRight w:val="0"/>
      <w:marTop w:val="0"/>
      <w:marBottom w:val="0"/>
      <w:divBdr>
        <w:top w:val="none" w:sz="0" w:space="0" w:color="auto"/>
        <w:left w:val="none" w:sz="0" w:space="0" w:color="auto"/>
        <w:bottom w:val="none" w:sz="0" w:space="0" w:color="auto"/>
        <w:right w:val="none" w:sz="0" w:space="0" w:color="auto"/>
      </w:divBdr>
    </w:div>
    <w:div w:id="233902472">
      <w:bodyDiv w:val="1"/>
      <w:marLeft w:val="0"/>
      <w:marRight w:val="0"/>
      <w:marTop w:val="0"/>
      <w:marBottom w:val="0"/>
      <w:divBdr>
        <w:top w:val="none" w:sz="0" w:space="0" w:color="auto"/>
        <w:left w:val="none" w:sz="0" w:space="0" w:color="auto"/>
        <w:bottom w:val="none" w:sz="0" w:space="0" w:color="auto"/>
        <w:right w:val="none" w:sz="0" w:space="0" w:color="auto"/>
      </w:divBdr>
    </w:div>
    <w:div w:id="236938064">
      <w:bodyDiv w:val="1"/>
      <w:marLeft w:val="0"/>
      <w:marRight w:val="0"/>
      <w:marTop w:val="0"/>
      <w:marBottom w:val="0"/>
      <w:divBdr>
        <w:top w:val="none" w:sz="0" w:space="0" w:color="auto"/>
        <w:left w:val="none" w:sz="0" w:space="0" w:color="auto"/>
        <w:bottom w:val="none" w:sz="0" w:space="0" w:color="auto"/>
        <w:right w:val="none" w:sz="0" w:space="0" w:color="auto"/>
      </w:divBdr>
    </w:div>
    <w:div w:id="354238146">
      <w:bodyDiv w:val="1"/>
      <w:marLeft w:val="0"/>
      <w:marRight w:val="0"/>
      <w:marTop w:val="0"/>
      <w:marBottom w:val="0"/>
      <w:divBdr>
        <w:top w:val="none" w:sz="0" w:space="0" w:color="auto"/>
        <w:left w:val="none" w:sz="0" w:space="0" w:color="auto"/>
        <w:bottom w:val="none" w:sz="0" w:space="0" w:color="auto"/>
        <w:right w:val="none" w:sz="0" w:space="0" w:color="auto"/>
      </w:divBdr>
    </w:div>
    <w:div w:id="449519206">
      <w:bodyDiv w:val="1"/>
      <w:marLeft w:val="0"/>
      <w:marRight w:val="0"/>
      <w:marTop w:val="0"/>
      <w:marBottom w:val="0"/>
      <w:divBdr>
        <w:top w:val="none" w:sz="0" w:space="0" w:color="auto"/>
        <w:left w:val="none" w:sz="0" w:space="0" w:color="auto"/>
        <w:bottom w:val="none" w:sz="0" w:space="0" w:color="auto"/>
        <w:right w:val="none" w:sz="0" w:space="0" w:color="auto"/>
      </w:divBdr>
    </w:div>
    <w:div w:id="450442851">
      <w:bodyDiv w:val="1"/>
      <w:marLeft w:val="0"/>
      <w:marRight w:val="0"/>
      <w:marTop w:val="0"/>
      <w:marBottom w:val="0"/>
      <w:divBdr>
        <w:top w:val="none" w:sz="0" w:space="0" w:color="auto"/>
        <w:left w:val="none" w:sz="0" w:space="0" w:color="auto"/>
        <w:bottom w:val="none" w:sz="0" w:space="0" w:color="auto"/>
        <w:right w:val="none" w:sz="0" w:space="0" w:color="auto"/>
      </w:divBdr>
    </w:div>
    <w:div w:id="451944841">
      <w:bodyDiv w:val="1"/>
      <w:marLeft w:val="0"/>
      <w:marRight w:val="0"/>
      <w:marTop w:val="0"/>
      <w:marBottom w:val="0"/>
      <w:divBdr>
        <w:top w:val="none" w:sz="0" w:space="0" w:color="auto"/>
        <w:left w:val="none" w:sz="0" w:space="0" w:color="auto"/>
        <w:bottom w:val="none" w:sz="0" w:space="0" w:color="auto"/>
        <w:right w:val="none" w:sz="0" w:space="0" w:color="auto"/>
      </w:divBdr>
    </w:div>
    <w:div w:id="455878572">
      <w:bodyDiv w:val="1"/>
      <w:marLeft w:val="0"/>
      <w:marRight w:val="0"/>
      <w:marTop w:val="0"/>
      <w:marBottom w:val="0"/>
      <w:divBdr>
        <w:top w:val="none" w:sz="0" w:space="0" w:color="auto"/>
        <w:left w:val="none" w:sz="0" w:space="0" w:color="auto"/>
        <w:bottom w:val="none" w:sz="0" w:space="0" w:color="auto"/>
        <w:right w:val="none" w:sz="0" w:space="0" w:color="auto"/>
      </w:divBdr>
    </w:div>
    <w:div w:id="46658177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29562220">
      <w:bodyDiv w:val="1"/>
      <w:marLeft w:val="0"/>
      <w:marRight w:val="0"/>
      <w:marTop w:val="0"/>
      <w:marBottom w:val="0"/>
      <w:divBdr>
        <w:top w:val="none" w:sz="0" w:space="0" w:color="auto"/>
        <w:left w:val="none" w:sz="0" w:space="0" w:color="auto"/>
        <w:bottom w:val="none" w:sz="0" w:space="0" w:color="auto"/>
        <w:right w:val="none" w:sz="0" w:space="0" w:color="auto"/>
      </w:divBdr>
    </w:div>
    <w:div w:id="878787635">
      <w:bodyDiv w:val="1"/>
      <w:marLeft w:val="0"/>
      <w:marRight w:val="0"/>
      <w:marTop w:val="0"/>
      <w:marBottom w:val="0"/>
      <w:divBdr>
        <w:top w:val="none" w:sz="0" w:space="0" w:color="auto"/>
        <w:left w:val="none" w:sz="0" w:space="0" w:color="auto"/>
        <w:bottom w:val="none" w:sz="0" w:space="0" w:color="auto"/>
        <w:right w:val="none" w:sz="0" w:space="0" w:color="auto"/>
      </w:divBdr>
    </w:div>
    <w:div w:id="915944802">
      <w:bodyDiv w:val="1"/>
      <w:marLeft w:val="0"/>
      <w:marRight w:val="0"/>
      <w:marTop w:val="0"/>
      <w:marBottom w:val="0"/>
      <w:divBdr>
        <w:top w:val="none" w:sz="0" w:space="0" w:color="auto"/>
        <w:left w:val="none" w:sz="0" w:space="0" w:color="auto"/>
        <w:bottom w:val="none" w:sz="0" w:space="0" w:color="auto"/>
        <w:right w:val="none" w:sz="0" w:space="0" w:color="auto"/>
      </w:divBdr>
    </w:div>
    <w:div w:id="1370762063">
      <w:bodyDiv w:val="1"/>
      <w:marLeft w:val="0"/>
      <w:marRight w:val="0"/>
      <w:marTop w:val="0"/>
      <w:marBottom w:val="0"/>
      <w:divBdr>
        <w:top w:val="none" w:sz="0" w:space="0" w:color="auto"/>
        <w:left w:val="none" w:sz="0" w:space="0" w:color="auto"/>
        <w:bottom w:val="none" w:sz="0" w:space="0" w:color="auto"/>
        <w:right w:val="none" w:sz="0" w:space="0" w:color="auto"/>
      </w:divBdr>
    </w:div>
    <w:div w:id="1410540062">
      <w:bodyDiv w:val="1"/>
      <w:marLeft w:val="0"/>
      <w:marRight w:val="0"/>
      <w:marTop w:val="0"/>
      <w:marBottom w:val="0"/>
      <w:divBdr>
        <w:top w:val="none" w:sz="0" w:space="0" w:color="auto"/>
        <w:left w:val="none" w:sz="0" w:space="0" w:color="auto"/>
        <w:bottom w:val="none" w:sz="0" w:space="0" w:color="auto"/>
        <w:right w:val="none" w:sz="0" w:space="0" w:color="auto"/>
      </w:divBdr>
    </w:div>
    <w:div w:id="1480655640">
      <w:bodyDiv w:val="1"/>
      <w:marLeft w:val="0"/>
      <w:marRight w:val="0"/>
      <w:marTop w:val="0"/>
      <w:marBottom w:val="0"/>
      <w:divBdr>
        <w:top w:val="none" w:sz="0" w:space="0" w:color="auto"/>
        <w:left w:val="none" w:sz="0" w:space="0" w:color="auto"/>
        <w:bottom w:val="none" w:sz="0" w:space="0" w:color="auto"/>
        <w:right w:val="none" w:sz="0" w:space="0" w:color="auto"/>
      </w:divBdr>
    </w:div>
    <w:div w:id="1584603480">
      <w:bodyDiv w:val="1"/>
      <w:marLeft w:val="0"/>
      <w:marRight w:val="0"/>
      <w:marTop w:val="0"/>
      <w:marBottom w:val="0"/>
      <w:divBdr>
        <w:top w:val="none" w:sz="0" w:space="0" w:color="auto"/>
        <w:left w:val="none" w:sz="0" w:space="0" w:color="auto"/>
        <w:bottom w:val="none" w:sz="0" w:space="0" w:color="auto"/>
        <w:right w:val="none" w:sz="0" w:space="0" w:color="auto"/>
      </w:divBdr>
    </w:div>
    <w:div w:id="1590852477">
      <w:bodyDiv w:val="1"/>
      <w:marLeft w:val="0"/>
      <w:marRight w:val="0"/>
      <w:marTop w:val="0"/>
      <w:marBottom w:val="0"/>
      <w:divBdr>
        <w:top w:val="none" w:sz="0" w:space="0" w:color="auto"/>
        <w:left w:val="none" w:sz="0" w:space="0" w:color="auto"/>
        <w:bottom w:val="none" w:sz="0" w:space="0" w:color="auto"/>
        <w:right w:val="none" w:sz="0" w:space="0" w:color="auto"/>
      </w:divBdr>
    </w:div>
    <w:div w:id="1771504109">
      <w:bodyDiv w:val="1"/>
      <w:marLeft w:val="0"/>
      <w:marRight w:val="0"/>
      <w:marTop w:val="0"/>
      <w:marBottom w:val="0"/>
      <w:divBdr>
        <w:top w:val="none" w:sz="0" w:space="0" w:color="auto"/>
        <w:left w:val="none" w:sz="0" w:space="0" w:color="auto"/>
        <w:bottom w:val="none" w:sz="0" w:space="0" w:color="auto"/>
        <w:right w:val="none" w:sz="0" w:space="0" w:color="auto"/>
      </w:divBdr>
    </w:div>
    <w:div w:id="1778981212">
      <w:bodyDiv w:val="1"/>
      <w:marLeft w:val="0"/>
      <w:marRight w:val="0"/>
      <w:marTop w:val="0"/>
      <w:marBottom w:val="0"/>
      <w:divBdr>
        <w:top w:val="none" w:sz="0" w:space="0" w:color="auto"/>
        <w:left w:val="none" w:sz="0" w:space="0" w:color="auto"/>
        <w:bottom w:val="none" w:sz="0" w:space="0" w:color="auto"/>
        <w:right w:val="none" w:sz="0" w:space="0" w:color="auto"/>
      </w:divBdr>
    </w:div>
    <w:div w:id="1841655267">
      <w:bodyDiv w:val="1"/>
      <w:marLeft w:val="0"/>
      <w:marRight w:val="0"/>
      <w:marTop w:val="0"/>
      <w:marBottom w:val="0"/>
      <w:divBdr>
        <w:top w:val="none" w:sz="0" w:space="0" w:color="auto"/>
        <w:left w:val="none" w:sz="0" w:space="0" w:color="auto"/>
        <w:bottom w:val="none" w:sz="0" w:space="0" w:color="auto"/>
        <w:right w:val="none" w:sz="0" w:space="0" w:color="auto"/>
      </w:divBdr>
    </w:div>
    <w:div w:id="2010979468">
      <w:bodyDiv w:val="1"/>
      <w:marLeft w:val="0"/>
      <w:marRight w:val="0"/>
      <w:marTop w:val="0"/>
      <w:marBottom w:val="0"/>
      <w:divBdr>
        <w:top w:val="none" w:sz="0" w:space="0" w:color="auto"/>
        <w:left w:val="none" w:sz="0" w:space="0" w:color="auto"/>
        <w:bottom w:val="none" w:sz="0" w:space="0" w:color="auto"/>
        <w:right w:val="none" w:sz="0" w:space="0" w:color="auto"/>
      </w:divBdr>
    </w:div>
    <w:div w:id="2014724600">
      <w:bodyDiv w:val="1"/>
      <w:marLeft w:val="0"/>
      <w:marRight w:val="0"/>
      <w:marTop w:val="0"/>
      <w:marBottom w:val="0"/>
      <w:divBdr>
        <w:top w:val="none" w:sz="0" w:space="0" w:color="auto"/>
        <w:left w:val="none" w:sz="0" w:space="0" w:color="auto"/>
        <w:bottom w:val="none" w:sz="0" w:space="0" w:color="auto"/>
        <w:right w:val="none" w:sz="0" w:space="0" w:color="auto"/>
      </w:divBdr>
    </w:div>
    <w:div w:id="2045011827">
      <w:bodyDiv w:val="1"/>
      <w:marLeft w:val="0"/>
      <w:marRight w:val="0"/>
      <w:marTop w:val="0"/>
      <w:marBottom w:val="0"/>
      <w:divBdr>
        <w:top w:val="none" w:sz="0" w:space="0" w:color="auto"/>
        <w:left w:val="none" w:sz="0" w:space="0" w:color="auto"/>
        <w:bottom w:val="none" w:sz="0" w:space="0" w:color="auto"/>
        <w:right w:val="none" w:sz="0" w:space="0" w:color="auto"/>
      </w:divBdr>
    </w:div>
    <w:div w:id="2132623546">
      <w:bodyDiv w:val="1"/>
      <w:marLeft w:val="0"/>
      <w:marRight w:val="0"/>
      <w:marTop w:val="0"/>
      <w:marBottom w:val="0"/>
      <w:divBdr>
        <w:top w:val="none" w:sz="0" w:space="0" w:color="auto"/>
        <w:left w:val="none" w:sz="0" w:space="0" w:color="auto"/>
        <w:bottom w:val="none" w:sz="0" w:space="0" w:color="auto"/>
        <w:right w:val="none" w:sz="0" w:space="0" w:color="auto"/>
      </w:divBdr>
    </w:div>
    <w:div w:id="213682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dhr.wa.gov.au/learning-activities/body-changes-during-puberty" TargetMode="External"/><Relationship Id="rId117" Type="http://schemas.openxmlformats.org/officeDocument/2006/relationships/hyperlink" Target="https://arc.educationapps.vic.gov.au/learning/sites/respectful-relationships/1785/Respectful-Relationships-resources" TargetMode="External"/><Relationship Id="rId21" Type="http://schemas.openxmlformats.org/officeDocument/2006/relationships/footer" Target="footer5.xml"/><Relationship Id="rId42" Type="http://schemas.openxmlformats.org/officeDocument/2006/relationships/hyperlink" Target="https://www.youtube.com/watch?v=ENIB2H3S_oQ" TargetMode="External"/><Relationship Id="rId47" Type="http://schemas.openxmlformats.org/officeDocument/2006/relationships/hyperlink" Target="https://www.youtube.com/watch?v=gu8gSuF_lvw" TargetMode="External"/><Relationship Id="rId63" Type="http://schemas.openxmlformats.org/officeDocument/2006/relationships/hyperlink" Target="https://gdhr.wa.gov.au/before-you-start/educator-notes/puberty" TargetMode="External"/><Relationship Id="rId68" Type="http://schemas.openxmlformats.org/officeDocument/2006/relationships/hyperlink" Target="https://kidshelpline.com.au/kids" TargetMode="External"/><Relationship Id="rId84" Type="http://schemas.openxmlformats.org/officeDocument/2006/relationships/hyperlink" Target="https://arc.educationapps.vic.gov.au/learning/resource/76409" TargetMode="External"/><Relationship Id="rId89" Type="http://schemas.openxmlformats.org/officeDocument/2006/relationships/header" Target="header11.xml"/><Relationship Id="rId112" Type="http://schemas.openxmlformats.org/officeDocument/2006/relationships/footer" Target="footer26.xml"/><Relationship Id="rId16" Type="http://schemas.openxmlformats.org/officeDocument/2006/relationships/hyperlink" Target="https://k10outline.scsa.wa.edu.au/home/wa-curriculum/learning-areas/health-and-physical-education/p-10-hpe-teaching/health-and-physical-education-ways-of-teaching" TargetMode="External"/><Relationship Id="rId107" Type="http://schemas.openxmlformats.org/officeDocument/2006/relationships/image" Target="media/image6.png"/><Relationship Id="rId11" Type="http://schemas.openxmlformats.org/officeDocument/2006/relationships/hyperlink" Target="https://www.istockphoto.com/photo/multiethnic-children-in-a-circle-gm950605046-259470224" TargetMode="External"/><Relationship Id="rId32" Type="http://schemas.openxmlformats.org/officeDocument/2006/relationships/hyperlink" Target="https://amaze.org/educators/toolkits/puberty/" TargetMode="External"/><Relationship Id="rId37" Type="http://schemas.openxmlformats.org/officeDocument/2006/relationships/hyperlink" Target="https://www.youtube.com/watch?v=ynkyPHWmbQM" TargetMode="External"/><Relationship Id="rId53" Type="http://schemas.openxmlformats.org/officeDocument/2006/relationships/hyperlink" Target="https://gdhr.wa.gov.au/before-you-start/educator-notes/consent" TargetMode="External"/><Relationship Id="rId58" Type="http://schemas.openxmlformats.org/officeDocument/2006/relationships/hyperlink" Target="https://gdhr.wa.gov.au/-/responding-to-challenging-situations" TargetMode="External"/><Relationship Id="rId74" Type="http://schemas.openxmlformats.org/officeDocument/2006/relationships/header" Target="header8.xml"/><Relationship Id="rId79" Type="http://schemas.openxmlformats.org/officeDocument/2006/relationships/footer" Target="footer17.xml"/><Relationship Id="rId102" Type="http://schemas.openxmlformats.org/officeDocument/2006/relationships/footer" Target="footer21.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hyperlink" Target="https://medlineplus.gov/evaluatinghealthinformation.html" TargetMode="External"/><Relationship Id="rId22" Type="http://schemas.openxmlformats.org/officeDocument/2006/relationships/header" Target="header3.xml"/><Relationship Id="rId27" Type="http://schemas.openxmlformats.org/officeDocument/2006/relationships/hyperlink" Target="https://amaze.org/educators/toolkits/puberty/" TargetMode="External"/><Relationship Id="rId43" Type="http://schemas.openxmlformats.org/officeDocument/2006/relationships/hyperlink" Target="https://bullyingnoway.gov.au/" TargetMode="External"/><Relationship Id="rId48" Type="http://schemas.openxmlformats.org/officeDocument/2006/relationships/header" Target="header6.xml"/><Relationship Id="rId64" Type="http://schemas.openxmlformats.org/officeDocument/2006/relationships/hyperlink" Target="https://gdhr.wa.gov.au/learning-activities/body-changes-during-puberty" TargetMode="External"/><Relationship Id="rId69" Type="http://schemas.openxmlformats.org/officeDocument/2006/relationships/hyperlink" Target="https://gdhr.wa.gov.au/-/teaching-ti-3" TargetMode="External"/><Relationship Id="rId113" Type="http://schemas.openxmlformats.org/officeDocument/2006/relationships/header" Target="header17.xml"/><Relationship Id="rId118" Type="http://schemas.openxmlformats.org/officeDocument/2006/relationships/hyperlink" Target="https://fuse.education.vic.gov.au/Resource/LandingPage?ObjectId=7327c6bf-696a-41c4-8fc3-3c45dccdc8bd" TargetMode="External"/><Relationship Id="rId80" Type="http://schemas.openxmlformats.org/officeDocument/2006/relationships/hyperlink" Target="https://www.youtube.com/watch?v=ENIB2H3S_oQ" TargetMode="External"/><Relationship Id="rId85" Type="http://schemas.openxmlformats.org/officeDocument/2006/relationships/hyperlink" Target="https://www.youtube.com/watch?v=dOkyKyVFnSs" TargetMode="External"/><Relationship Id="rId12" Type="http://schemas.openxmlformats.org/officeDocument/2006/relationships/footer" Target="footer1.xml"/><Relationship Id="rId17" Type="http://schemas.openxmlformats.org/officeDocument/2006/relationships/hyperlink" Target="https://k10outline.scsa.wa.edu.au/home/wa-curriculum/learning-areas/health-and-physical-education/p-10-hpe-assessing/health-and-physical-education-ways-of-assessing" TargetMode="External"/><Relationship Id="rId33" Type="http://schemas.openxmlformats.org/officeDocument/2006/relationships/header" Target="header4.xml"/><Relationship Id="rId38" Type="http://schemas.openxmlformats.org/officeDocument/2006/relationships/hyperlink" Target="https://www.youtube.com/watch?v=1_UciWRyIBM" TargetMode="External"/><Relationship Id="rId59" Type="http://schemas.openxmlformats.org/officeDocument/2006/relationships/hyperlink" Target="https://www.sdera.wa.edu.au/media/1243/resilience-and-wellbeing-yr-4.pdf" TargetMode="External"/><Relationship Id="rId103" Type="http://schemas.openxmlformats.org/officeDocument/2006/relationships/header" Target="header14.xml"/><Relationship Id="rId108" Type="http://schemas.openxmlformats.org/officeDocument/2006/relationships/header" Target="header15.xml"/><Relationship Id="rId54" Type="http://schemas.openxmlformats.org/officeDocument/2006/relationships/header" Target="header7.xml"/><Relationship Id="rId70" Type="http://schemas.openxmlformats.org/officeDocument/2006/relationships/hyperlink" Target="https://gdhr.wa.gov.au/essential-tools/protective-interrupting" TargetMode="External"/><Relationship Id="rId75" Type="http://schemas.openxmlformats.org/officeDocument/2006/relationships/header" Target="header9.xml"/><Relationship Id="rId91" Type="http://schemas.openxmlformats.org/officeDocument/2006/relationships/header" Target="header12.xml"/><Relationship Id="rId96" Type="http://schemas.openxmlformats.org/officeDocument/2006/relationships/hyperlink" Target="https://media.healthdirect.org.au/publications/health-info-online_healthdirect.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gdhr.wa.gov.au/essential-tools/protective-interrupting" TargetMode="External"/><Relationship Id="rId49" Type="http://schemas.openxmlformats.org/officeDocument/2006/relationships/footer" Target="footer11.xml"/><Relationship Id="rId114" Type="http://schemas.openxmlformats.org/officeDocument/2006/relationships/footer" Target="footer27.xml"/><Relationship Id="rId119" Type="http://schemas.openxmlformats.org/officeDocument/2006/relationships/hyperlink" Target="https://www.sdera.wa.edu.au/resources/primary-resources/challenges-and-choices-primary/" TargetMode="External"/><Relationship Id="rId44" Type="http://schemas.openxmlformats.org/officeDocument/2006/relationships/hyperlink" Target="https://www.youtube.com/watch?v=dOkyKyVFnSs" TargetMode="External"/><Relationship Id="rId60" Type="http://schemas.openxmlformats.org/officeDocument/2006/relationships/hyperlink" Target="https://gdhr.wa.gov.au/-/teaching-ti-3" TargetMode="External"/><Relationship Id="rId65" Type="http://schemas.openxmlformats.org/officeDocument/2006/relationships/hyperlink" Target="https://amaze.org/educators/toolkits/puberty/" TargetMode="External"/><Relationship Id="rId81" Type="http://schemas.openxmlformats.org/officeDocument/2006/relationships/hyperlink" Target="https://bullyingnoway.gov.au/" TargetMode="External"/><Relationship Id="rId86" Type="http://schemas.openxmlformats.org/officeDocument/2006/relationships/hyperlink" Target="https://www.sdera.wa.edu.au/resources/primary-resources/challenges-and-choices-primary/"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header" Target="header1.xml"/><Relationship Id="rId39" Type="http://schemas.openxmlformats.org/officeDocument/2006/relationships/header" Target="header5.xml"/><Relationship Id="rId109" Type="http://schemas.openxmlformats.org/officeDocument/2006/relationships/footer" Target="footer24.xml"/><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footer" Target="footer15.xml"/><Relationship Id="rId97" Type="http://schemas.openxmlformats.org/officeDocument/2006/relationships/hyperlink" Target="https://gdhr.wa.gov.au/-/teaching-ti-3" TargetMode="External"/><Relationship Id="rId104" Type="http://schemas.openxmlformats.org/officeDocument/2006/relationships/footer" Target="footer22.xml"/><Relationship Id="rId120" Type="http://schemas.openxmlformats.org/officeDocument/2006/relationships/hyperlink" Target="https://pixabay.com/illustrations/chlid-play-child-care-logo-5191372/" TargetMode="External"/><Relationship Id="rId7" Type="http://schemas.openxmlformats.org/officeDocument/2006/relationships/endnotes" Target="endnotes.xml"/><Relationship Id="rId71" Type="http://schemas.openxmlformats.org/officeDocument/2006/relationships/hyperlink" Target="https://gdhr.wa.gov.au/-/teaching-ti-3" TargetMode="Externa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yperlink" Target="https://amaze.org/educators/toolkits/puberty/" TargetMode="External"/><Relationship Id="rId24" Type="http://schemas.openxmlformats.org/officeDocument/2006/relationships/image" Target="media/image3.jpg"/><Relationship Id="rId40" Type="http://schemas.openxmlformats.org/officeDocument/2006/relationships/footer" Target="footer9.xml"/><Relationship Id="rId45" Type="http://schemas.openxmlformats.org/officeDocument/2006/relationships/hyperlink" Target="https://arc.educationapps.vic.gov.au/learning/resource/76409" TargetMode="External"/><Relationship Id="rId66" Type="http://schemas.openxmlformats.org/officeDocument/2006/relationships/hyperlink" Target="https://www.youtube.com/watch?v=imaFzA7StNE" TargetMode="External"/><Relationship Id="rId87" Type="http://schemas.openxmlformats.org/officeDocument/2006/relationships/hyperlink" Target="https://www.youtube.com/watch?v=rkg-ffNGv_E" TargetMode="External"/><Relationship Id="rId110" Type="http://schemas.openxmlformats.org/officeDocument/2006/relationships/footer" Target="footer25.xml"/><Relationship Id="rId115" Type="http://schemas.openxmlformats.org/officeDocument/2006/relationships/footer" Target="footer28.xml"/><Relationship Id="rId61" Type="http://schemas.openxmlformats.org/officeDocument/2006/relationships/hyperlink" Target="https://gdhr.wa.gov.au/essential-tools/protective-interrupting" TargetMode="External"/><Relationship Id="rId82" Type="http://schemas.openxmlformats.org/officeDocument/2006/relationships/hyperlink" Target="https://gdhr.wa.gov.au/-/teaching-ti-3" TargetMode="External"/><Relationship Id="rId19" Type="http://schemas.openxmlformats.org/officeDocument/2006/relationships/header" Target="header2.xml"/><Relationship Id="rId14" Type="http://schemas.openxmlformats.org/officeDocument/2006/relationships/footer" Target="footer3.xml"/><Relationship Id="rId30" Type="http://schemas.openxmlformats.org/officeDocument/2006/relationships/hyperlink" Target="https://amaze.org/educators/toolkits/puberty/" TargetMode="External"/><Relationship Id="rId35" Type="http://schemas.openxmlformats.org/officeDocument/2006/relationships/footer" Target="footer8.xml"/><Relationship Id="rId56" Type="http://schemas.openxmlformats.org/officeDocument/2006/relationships/footer" Target="footer14.xml"/><Relationship Id="rId77" Type="http://schemas.openxmlformats.org/officeDocument/2006/relationships/footer" Target="footer16.xml"/><Relationship Id="rId100" Type="http://schemas.openxmlformats.org/officeDocument/2006/relationships/header" Target="header13.xml"/><Relationship Id="rId105"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yperlink" Target="https://www.youtube.com/watch?v=AArIv-tvxWE" TargetMode="External"/><Relationship Id="rId72" Type="http://schemas.openxmlformats.org/officeDocument/2006/relationships/hyperlink" Target="https://gdhr.wa.gov.au/essential-tools/protective-interrupting" TargetMode="External"/><Relationship Id="rId93" Type="http://schemas.openxmlformats.org/officeDocument/2006/relationships/hyperlink" Target="https://gdhr.wa.gov.au/-/teaching-ti-3" TargetMode="External"/><Relationship Id="rId98" Type="http://schemas.openxmlformats.org/officeDocument/2006/relationships/hyperlink" Target="https://gdhr.wa.gov.au/before-you-start/educator-notes/consent" TargetMode="External"/><Relationship Id="rId121" Type="http://schemas.openxmlformats.org/officeDocument/2006/relationships/footer" Target="footer29.xml"/><Relationship Id="rId3" Type="http://schemas.openxmlformats.org/officeDocument/2006/relationships/styles" Target="styles.xml"/><Relationship Id="rId25" Type="http://schemas.openxmlformats.org/officeDocument/2006/relationships/hyperlink" Target="https://www.youtube.com/watch?v=2Xu7DMDYne8" TargetMode="External"/><Relationship Id="rId46" Type="http://schemas.openxmlformats.org/officeDocument/2006/relationships/hyperlink" Target="https://www.youtube.com/watch?v=rkg-ffNGv_E" TargetMode="External"/><Relationship Id="rId67" Type="http://schemas.openxmlformats.org/officeDocument/2006/relationships/hyperlink" Target="https://www.youtube.com/watch?v=ynkyPHWmbQM" TargetMode="External"/><Relationship Id="rId116" Type="http://schemas.openxmlformats.org/officeDocument/2006/relationships/hyperlink" Target="https://www.sdera.wa.edu.au/resources/primary-resources/challenges-and-choices-primary/" TargetMode="External"/><Relationship Id="rId20" Type="http://schemas.openxmlformats.org/officeDocument/2006/relationships/footer" Target="footer4.xml"/><Relationship Id="rId41" Type="http://schemas.openxmlformats.org/officeDocument/2006/relationships/footer" Target="footer10.xml"/><Relationship Id="rId62" Type="http://schemas.openxmlformats.org/officeDocument/2006/relationships/hyperlink" Target="https://www.youtube.com/watch?v=2Xu7DMDYne8" TargetMode="External"/><Relationship Id="rId83" Type="http://schemas.openxmlformats.org/officeDocument/2006/relationships/hyperlink" Target="https://gdhr.wa.gov.au/essential-tools/protective-interrupting" TargetMode="External"/><Relationship Id="rId88" Type="http://schemas.openxmlformats.org/officeDocument/2006/relationships/hyperlink" Target="https://www.youtube.com/watch?v=gu8gSuF_lvw" TargetMode="External"/><Relationship Id="rId111" Type="http://schemas.openxmlformats.org/officeDocument/2006/relationships/header" Target="header16.xml"/><Relationship Id="rId15" Type="http://schemas.openxmlformats.org/officeDocument/2006/relationships/hyperlink" Target="https://k10outline.scsa.wa.edu.au" TargetMode="External"/><Relationship Id="rId36" Type="http://schemas.openxmlformats.org/officeDocument/2006/relationships/hyperlink" Target="https://www.youtube.com/watch?v=imaFzA7StNE" TargetMode="External"/><Relationship Id="rId57" Type="http://schemas.openxmlformats.org/officeDocument/2006/relationships/image" Target="media/image4.jpg"/><Relationship Id="rId106" Type="http://schemas.openxmlformats.org/officeDocument/2006/relationships/image" Target="media/image5.png"/><Relationship Id="rId10" Type="http://schemas.openxmlformats.org/officeDocument/2006/relationships/hyperlink" Target="https://www.istockphoto.com/photo/paper-rainbow-gm114282168-5426759" TargetMode="External"/><Relationship Id="rId31" Type="http://schemas.openxmlformats.org/officeDocument/2006/relationships/hyperlink" Target="https://gdhr.wa.gov.au/learning-activities/body-changes-during-puberty" TargetMode="External"/><Relationship Id="rId52" Type="http://schemas.openxmlformats.org/officeDocument/2006/relationships/hyperlink" Target="https://gdhr.wa.gov.au/before-you-start/educator-notes/consent" TargetMode="External"/><Relationship Id="rId73" Type="http://schemas.openxmlformats.org/officeDocument/2006/relationships/hyperlink" Target="https://www.youtube.com/watch?v=1_UciWRyIBM" TargetMode="External"/><Relationship Id="rId78" Type="http://schemas.openxmlformats.org/officeDocument/2006/relationships/header" Target="header10.xml"/><Relationship Id="rId94" Type="http://schemas.openxmlformats.org/officeDocument/2006/relationships/hyperlink" Target="https://gdhr.wa.gov.au/essential-tools/protective-interrupting" TargetMode="External"/><Relationship Id="rId99" Type="http://schemas.openxmlformats.org/officeDocument/2006/relationships/hyperlink" Target="https://www.youtube.com/watch?v=AArIv-tvxWE" TargetMode="External"/><Relationship Id="rId101" Type="http://schemas.openxmlformats.org/officeDocument/2006/relationships/footer" Target="footer20.xm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F8C6-1746-4BCC-B9D5-7C8996B3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88</Pages>
  <Words>15813</Words>
  <Characters>90135</Characters>
  <Application>Microsoft Office Word</Application>
  <DocSecurity>0</DocSecurity>
  <Lines>2651</Lines>
  <Paragraphs>1629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Claudia Werch</cp:lastModifiedBy>
  <cp:revision>56</cp:revision>
  <cp:lastPrinted>2025-11-18T07:54:00Z</cp:lastPrinted>
  <dcterms:created xsi:type="dcterms:W3CDTF">2025-03-07T06:22:00Z</dcterms:created>
  <dcterms:modified xsi:type="dcterms:W3CDTF">2025-12-23T05:46:00Z</dcterms:modified>
</cp:coreProperties>
</file>