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
        <w:tblpPr w:leftFromText="180" w:rightFromText="180" w:vertAnchor="text" w:tblpX="108" w:tblpY="72"/>
        <w:tblW w:w="10170" w:type="dxa"/>
        <w:tblLayout w:type="fixed"/>
        <w:tblLook w:val="04A0" w:firstRow="1" w:lastRow="0" w:firstColumn="1" w:lastColumn="0" w:noHBand="0" w:noVBand="1"/>
      </w:tblPr>
      <w:tblGrid>
        <w:gridCol w:w="2092"/>
        <w:gridCol w:w="8078"/>
      </w:tblGrid>
      <w:tr w:rsidR="007B262E" w14:paraId="0192FAC3" w14:textId="77777777" w:rsidTr="00AD3C5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9F218B"/>
              <w:left w:val="single" w:sz="4" w:space="0" w:color="9F218B"/>
              <w:bottom w:val="single" w:sz="4" w:space="0" w:color="9F218B"/>
              <w:right w:val="single" w:sz="4" w:space="0" w:color="9F218B"/>
            </w:tcBorders>
            <w:shd w:val="clear" w:color="auto" w:fill="9F218B"/>
            <w:noWrap/>
            <w:hideMark/>
          </w:tcPr>
          <w:p w14:paraId="09C5BA91" w14:textId="77777777" w:rsidR="007B262E" w:rsidRDefault="007B262E" w:rsidP="009B61A9">
            <w:pPr>
              <w:pStyle w:val="Headingtable"/>
              <w:framePr w:hSpace="0" w:wrap="auto" w:vAnchor="margin" w:xAlign="left" w:yAlign="inline"/>
              <w:spacing w:beforeLines="20" w:before="48" w:afterLines="20" w:after="48"/>
              <w:rPr>
                <w:b/>
                <w:sz w:val="22"/>
                <w:szCs w:val="22"/>
              </w:rPr>
            </w:pPr>
            <w:r>
              <w:rPr>
                <w:b/>
                <w:szCs w:val="22"/>
              </w:rPr>
              <w:t>Sample assessment task</w:t>
            </w:r>
          </w:p>
        </w:tc>
      </w:tr>
      <w:tr w:rsidR="007B262E" w14:paraId="3CD93161" w14:textId="77777777" w:rsidTr="00AD3C5E">
        <w:trPr>
          <w:trHeight w:val="352"/>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F218B"/>
              <w:left w:val="single" w:sz="4" w:space="0" w:color="auto"/>
              <w:bottom w:val="single" w:sz="4" w:space="0" w:color="auto"/>
              <w:right w:val="single" w:sz="4" w:space="0" w:color="auto"/>
            </w:tcBorders>
            <w:noWrap/>
            <w:vAlign w:val="center"/>
            <w:hideMark/>
          </w:tcPr>
          <w:p w14:paraId="7EAAB326"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 xml:space="preserve">Year level </w:t>
            </w:r>
          </w:p>
        </w:tc>
        <w:tc>
          <w:tcPr>
            <w:tcW w:w="8078" w:type="dxa"/>
            <w:tcBorders>
              <w:top w:val="single" w:sz="4" w:space="0" w:color="9F218B"/>
              <w:left w:val="single" w:sz="4" w:space="0" w:color="auto"/>
              <w:bottom w:val="single" w:sz="4" w:space="0" w:color="auto"/>
              <w:right w:val="single" w:sz="4" w:space="0" w:color="auto"/>
            </w:tcBorders>
            <w:noWrap/>
            <w:vAlign w:val="center"/>
            <w:hideMark/>
          </w:tcPr>
          <w:p w14:paraId="75A7AE5E" w14:textId="77777777" w:rsidR="007B262E" w:rsidRDefault="007B262E"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6 </w:t>
            </w:r>
          </w:p>
        </w:tc>
      </w:tr>
      <w:tr w:rsidR="007B262E" w14:paraId="3B35AA67" w14:textId="77777777" w:rsidTr="00AD3C5E">
        <w:trPr>
          <w:trHeight w:val="276"/>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vAlign w:val="center"/>
            <w:hideMark/>
          </w:tcPr>
          <w:p w14:paraId="734818FF"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Learning area</w:t>
            </w:r>
          </w:p>
        </w:tc>
        <w:tc>
          <w:tcPr>
            <w:tcW w:w="8078" w:type="dxa"/>
            <w:tcBorders>
              <w:top w:val="single" w:sz="4" w:space="0" w:color="auto"/>
              <w:left w:val="single" w:sz="4" w:space="0" w:color="auto"/>
              <w:bottom w:val="single" w:sz="4" w:space="0" w:color="auto"/>
              <w:right w:val="single" w:sz="4" w:space="0" w:color="auto"/>
            </w:tcBorders>
            <w:noWrap/>
            <w:vAlign w:val="center"/>
            <w:hideMark/>
          </w:tcPr>
          <w:p w14:paraId="2FF3E8C5" w14:textId="77777777" w:rsidR="007B262E" w:rsidRDefault="007B262E"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rPr>
              <w:t>Languages</w:t>
            </w:r>
          </w:p>
        </w:tc>
      </w:tr>
      <w:tr w:rsidR="007B262E" w14:paraId="47A748BE" w14:textId="77777777" w:rsidTr="00AD3C5E">
        <w:trPr>
          <w:trHeight w:val="202"/>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vAlign w:val="center"/>
            <w:hideMark/>
          </w:tcPr>
          <w:p w14:paraId="14D70D48"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Subject</w:t>
            </w:r>
          </w:p>
        </w:tc>
        <w:tc>
          <w:tcPr>
            <w:tcW w:w="8078" w:type="dxa"/>
            <w:tcBorders>
              <w:top w:val="single" w:sz="4" w:space="0" w:color="auto"/>
              <w:left w:val="single" w:sz="4" w:space="0" w:color="auto"/>
              <w:bottom w:val="single" w:sz="4" w:space="0" w:color="auto"/>
              <w:right w:val="single" w:sz="4" w:space="0" w:color="auto"/>
            </w:tcBorders>
            <w:noWrap/>
            <w:vAlign w:val="center"/>
            <w:hideMark/>
          </w:tcPr>
          <w:p w14:paraId="19255129" w14:textId="77777777" w:rsidR="007B262E" w:rsidRDefault="007B262E"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rPr>
              <w:t>Italian: Second Language</w:t>
            </w:r>
          </w:p>
        </w:tc>
      </w:tr>
      <w:tr w:rsidR="007B262E" w:rsidRPr="00353E13" w14:paraId="205AE7BB" w14:textId="77777777" w:rsidTr="00AD3C5E">
        <w:trPr>
          <w:trHeight w:val="276"/>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9F218B"/>
              <w:right w:val="single" w:sz="4" w:space="0" w:color="auto"/>
            </w:tcBorders>
            <w:noWrap/>
            <w:vAlign w:val="center"/>
            <w:hideMark/>
          </w:tcPr>
          <w:p w14:paraId="779E795C"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Title of task</w:t>
            </w:r>
          </w:p>
        </w:tc>
        <w:tc>
          <w:tcPr>
            <w:tcW w:w="8078" w:type="dxa"/>
            <w:tcBorders>
              <w:top w:val="single" w:sz="4" w:space="0" w:color="auto"/>
              <w:left w:val="single" w:sz="4" w:space="0" w:color="auto"/>
              <w:bottom w:val="single" w:sz="4" w:space="0" w:color="9F218B"/>
              <w:right w:val="single" w:sz="4" w:space="0" w:color="auto"/>
            </w:tcBorders>
            <w:noWrap/>
            <w:vAlign w:val="center"/>
            <w:hideMark/>
          </w:tcPr>
          <w:p w14:paraId="15A2C48C" w14:textId="4DFA04D0" w:rsidR="007B262E" w:rsidRPr="00114220" w:rsidRDefault="00114220"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i/>
                <w:lang w:val="it-IT"/>
              </w:rPr>
              <w:t>Parliamoci del</w:t>
            </w:r>
            <w:r w:rsidR="007B262E">
              <w:rPr>
                <w:rFonts w:cs="Calibri"/>
                <w:i/>
                <w:lang w:val="it-IT"/>
              </w:rPr>
              <w:t xml:space="preserve"> tempo libero</w:t>
            </w:r>
            <w:r>
              <w:rPr>
                <w:rFonts w:cs="Calibri"/>
                <w:i/>
                <w:lang w:val="it-IT"/>
              </w:rPr>
              <w:t>!</w:t>
            </w:r>
          </w:p>
        </w:tc>
      </w:tr>
      <w:tr w:rsidR="007B262E" w14:paraId="66418886" w14:textId="77777777" w:rsidTr="00AD3C5E">
        <w:trPr>
          <w:trHeight w:val="276"/>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9F218B"/>
              <w:left w:val="single" w:sz="4" w:space="0" w:color="9F218B"/>
              <w:bottom w:val="single" w:sz="4" w:space="0" w:color="9F218B"/>
              <w:right w:val="single" w:sz="4" w:space="0" w:color="9F218B"/>
            </w:tcBorders>
            <w:shd w:val="clear" w:color="auto" w:fill="9F218B"/>
            <w:noWrap/>
            <w:hideMark/>
          </w:tcPr>
          <w:p w14:paraId="5A78C59A" w14:textId="77777777" w:rsidR="007B262E" w:rsidRDefault="007B262E" w:rsidP="009B61A9">
            <w:pPr>
              <w:pStyle w:val="Headingtable"/>
              <w:framePr w:hSpace="0" w:wrap="auto" w:vAnchor="margin" w:xAlign="left" w:yAlign="inline"/>
              <w:spacing w:beforeLines="20" w:before="48" w:afterLines="20" w:after="48"/>
              <w:rPr>
                <w:b/>
                <w:sz w:val="22"/>
                <w:szCs w:val="22"/>
              </w:rPr>
            </w:pPr>
            <w:r>
              <w:rPr>
                <w:b/>
                <w:szCs w:val="22"/>
              </w:rPr>
              <w:t>Task details</w:t>
            </w:r>
          </w:p>
        </w:tc>
      </w:tr>
      <w:tr w:rsidR="007B262E" w14:paraId="08EF34B0" w14:textId="77777777" w:rsidTr="00AD3C5E">
        <w:trPr>
          <w:trHeight w:val="206"/>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F218B"/>
              <w:left w:val="single" w:sz="4" w:space="0" w:color="auto"/>
              <w:bottom w:val="single" w:sz="4" w:space="0" w:color="auto"/>
              <w:right w:val="single" w:sz="4" w:space="0" w:color="auto"/>
            </w:tcBorders>
            <w:noWrap/>
            <w:hideMark/>
          </w:tcPr>
          <w:p w14:paraId="7B1F65E0"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 xml:space="preserve">Description of task </w:t>
            </w:r>
          </w:p>
        </w:tc>
        <w:tc>
          <w:tcPr>
            <w:tcW w:w="8078" w:type="dxa"/>
            <w:tcBorders>
              <w:top w:val="single" w:sz="4" w:space="0" w:color="9F218B"/>
              <w:left w:val="single" w:sz="4" w:space="0" w:color="auto"/>
              <w:bottom w:val="single" w:sz="4" w:space="0" w:color="auto"/>
              <w:right w:val="single" w:sz="4" w:space="0" w:color="auto"/>
            </w:tcBorders>
            <w:noWrap/>
            <w:hideMark/>
          </w:tcPr>
          <w:p w14:paraId="7E944379" w14:textId="3DECBF42" w:rsidR="007B262E" w:rsidRDefault="007B262E" w:rsidP="00E20211">
            <w:pPr>
              <w:spacing w:before="40" w:after="120"/>
              <w:cnfStyle w:val="000000000000" w:firstRow="0" w:lastRow="0" w:firstColumn="0" w:lastColumn="0" w:oddVBand="0" w:evenVBand="0" w:oddHBand="0" w:evenHBand="0" w:firstRowFirstColumn="0" w:firstRowLastColumn="0" w:lastRowFirstColumn="0" w:lastRowLastColumn="0"/>
            </w:pPr>
            <w:r>
              <w:rPr>
                <w:rFonts w:cs="Calibri"/>
              </w:rPr>
              <w:t xml:space="preserve">Students </w:t>
            </w:r>
            <w:r w:rsidRPr="00AD3C5E">
              <w:t>demonstrate their knowledge and understanding of vocabulary, language structures and grammatical items related to free time.</w:t>
            </w:r>
          </w:p>
          <w:p w14:paraId="3E720DC9" w14:textId="36DD8D26" w:rsidR="00CC47AC" w:rsidRPr="00CC47AC" w:rsidRDefault="00CC47AC" w:rsidP="00E20211">
            <w:pPr>
              <w:spacing w:after="120"/>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In Part A students demonstrate their skills in comprehending spoken texts by accessing and summarising key information from the descriptions of free time preferences. </w:t>
            </w:r>
          </w:p>
          <w:p w14:paraId="691FEDB5" w14:textId="5E146744" w:rsidR="007B262E" w:rsidRDefault="00CC47AC" w:rsidP="00E20211">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t>In Part B students</w:t>
            </w:r>
            <w:r w:rsidR="00114220">
              <w:t xml:space="preserve"> </w:t>
            </w:r>
            <w:r w:rsidR="007B262E" w:rsidRPr="00AD3C5E">
              <w:t xml:space="preserve">demonstrate their skills in </w:t>
            </w:r>
            <w:r w:rsidR="00114220">
              <w:t>speaking Italian by exchanging information in a conversation with a partner about free time and negotiating arrangements for an outing on the weekend.</w:t>
            </w:r>
          </w:p>
        </w:tc>
      </w:tr>
      <w:tr w:rsidR="007B262E" w14:paraId="1949E4D5" w14:textId="77777777" w:rsidTr="00AD3C5E">
        <w:trPr>
          <w:trHeight w:val="298"/>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hideMark/>
          </w:tcPr>
          <w:p w14:paraId="5BC5080C"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Type of assessment</w:t>
            </w:r>
          </w:p>
        </w:tc>
        <w:tc>
          <w:tcPr>
            <w:tcW w:w="8078" w:type="dxa"/>
            <w:tcBorders>
              <w:top w:val="single" w:sz="4" w:space="0" w:color="auto"/>
              <w:left w:val="single" w:sz="4" w:space="0" w:color="auto"/>
              <w:bottom w:val="single" w:sz="4" w:space="0" w:color="auto"/>
              <w:right w:val="single" w:sz="4" w:space="0" w:color="auto"/>
            </w:tcBorders>
            <w:noWrap/>
            <w:hideMark/>
          </w:tcPr>
          <w:p w14:paraId="30D29278" w14:textId="77777777" w:rsidR="007B262E" w:rsidRDefault="007B262E"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rPr>
              <w:t>Summative</w:t>
            </w:r>
          </w:p>
        </w:tc>
      </w:tr>
      <w:tr w:rsidR="007B262E" w14:paraId="5520DF5E" w14:textId="77777777" w:rsidTr="00AD3C5E">
        <w:trPr>
          <w:trHeight w:val="472"/>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hideMark/>
          </w:tcPr>
          <w:p w14:paraId="42DC6DAF"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Purpose of assessment</w:t>
            </w:r>
          </w:p>
        </w:tc>
        <w:tc>
          <w:tcPr>
            <w:tcW w:w="8078" w:type="dxa"/>
            <w:tcBorders>
              <w:top w:val="single" w:sz="4" w:space="0" w:color="auto"/>
              <w:left w:val="single" w:sz="4" w:space="0" w:color="auto"/>
              <w:bottom w:val="single" w:sz="4" w:space="0" w:color="auto"/>
              <w:right w:val="single" w:sz="4" w:space="0" w:color="auto"/>
            </w:tcBorders>
            <w:noWrap/>
            <w:hideMark/>
          </w:tcPr>
          <w:p w14:paraId="1D68B628" w14:textId="4FC5DA25" w:rsidR="007B262E" w:rsidRDefault="007B262E"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t xml:space="preserve">This assessment aims to determine student learning at the time of the assessment. It establishes information on the students’ ability to </w:t>
            </w:r>
            <w:r w:rsidR="00336424" w:rsidRPr="00924C87">
              <w:rPr>
                <w:rFonts w:cs="Calibri"/>
                <w:color w:val="auto"/>
              </w:rPr>
              <w:t>ability to comprehend</w:t>
            </w:r>
            <w:r w:rsidR="00336424">
              <w:rPr>
                <w:rFonts w:cs="Calibri"/>
                <w:color w:val="auto"/>
              </w:rPr>
              <w:t xml:space="preserve"> and to convey information from</w:t>
            </w:r>
            <w:r w:rsidR="00336424" w:rsidRPr="00924C87">
              <w:rPr>
                <w:rFonts w:cs="Calibri"/>
                <w:color w:val="auto"/>
              </w:rPr>
              <w:t xml:space="preserve"> </w:t>
            </w:r>
            <w:r w:rsidR="00336424">
              <w:rPr>
                <w:rFonts w:cs="Calibri"/>
                <w:color w:val="auto"/>
              </w:rPr>
              <w:t>spoken</w:t>
            </w:r>
            <w:r w:rsidR="00336424" w:rsidRPr="00924C87">
              <w:rPr>
                <w:rFonts w:cs="Calibri"/>
                <w:color w:val="auto"/>
              </w:rPr>
              <w:t xml:space="preserve"> text</w:t>
            </w:r>
            <w:r w:rsidR="00336424">
              <w:rPr>
                <w:rFonts w:cs="Calibri"/>
                <w:color w:val="auto"/>
              </w:rPr>
              <w:t>s</w:t>
            </w:r>
            <w:r w:rsidR="00336424" w:rsidRPr="00924C87">
              <w:rPr>
                <w:rFonts w:cs="Calibri"/>
                <w:color w:val="auto"/>
              </w:rPr>
              <w:t>.</w:t>
            </w:r>
            <w:r w:rsidR="00336424">
              <w:rPr>
                <w:rFonts w:cs="Calibri"/>
                <w:color w:val="auto"/>
              </w:rPr>
              <w:t xml:space="preserve"> It also establishes information on the student’s ability to </w:t>
            </w:r>
            <w:r>
              <w:t>exchang</w:t>
            </w:r>
            <w:r w:rsidR="00114220">
              <w:t>e</w:t>
            </w:r>
            <w:r>
              <w:t xml:space="preserve"> information</w:t>
            </w:r>
            <w:r w:rsidR="00114220">
              <w:t xml:space="preserve"> about free time, and to negotiate and solve a problem as to secure an invitation for a shared experience.</w:t>
            </w:r>
          </w:p>
        </w:tc>
      </w:tr>
      <w:tr w:rsidR="007B262E" w14:paraId="53DB650C" w14:textId="77777777" w:rsidTr="00AD3C5E">
        <w:trPr>
          <w:trHeight w:val="408"/>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hideMark/>
          </w:tcPr>
          <w:p w14:paraId="6925F3E2"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Assessment strategy</w:t>
            </w:r>
          </w:p>
        </w:tc>
        <w:tc>
          <w:tcPr>
            <w:tcW w:w="8078" w:type="dxa"/>
            <w:tcBorders>
              <w:top w:val="single" w:sz="4" w:space="0" w:color="auto"/>
              <w:left w:val="single" w:sz="4" w:space="0" w:color="auto"/>
              <w:bottom w:val="single" w:sz="4" w:space="0" w:color="auto"/>
              <w:right w:val="single" w:sz="4" w:space="0" w:color="auto"/>
            </w:tcBorders>
            <w:noWrap/>
            <w:hideMark/>
          </w:tcPr>
          <w:p w14:paraId="3005D139" w14:textId="5F158D80" w:rsidR="00CC47AC" w:rsidRDefault="00CC47AC"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rPr>
              <w:t>Short response – listen for information in spoken Italian text</w:t>
            </w:r>
          </w:p>
          <w:p w14:paraId="50151535" w14:textId="74F32CAD" w:rsidR="007B262E" w:rsidRDefault="00B62566"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rPr>
              <w:t>Oral performance – participate in a conversation</w:t>
            </w:r>
          </w:p>
        </w:tc>
      </w:tr>
      <w:tr w:rsidR="007B262E" w14:paraId="3EE6219B" w14:textId="77777777" w:rsidTr="00AD3C5E">
        <w:trPr>
          <w:trHeight w:val="144"/>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hideMark/>
          </w:tcPr>
          <w:p w14:paraId="22C0728D"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Evidence to be collected</w:t>
            </w:r>
          </w:p>
        </w:tc>
        <w:tc>
          <w:tcPr>
            <w:tcW w:w="8078" w:type="dxa"/>
            <w:tcBorders>
              <w:top w:val="single" w:sz="4" w:space="0" w:color="auto"/>
              <w:left w:val="single" w:sz="4" w:space="0" w:color="auto"/>
              <w:bottom w:val="single" w:sz="4" w:space="0" w:color="auto"/>
              <w:right w:val="single" w:sz="4" w:space="0" w:color="auto"/>
            </w:tcBorders>
            <w:noWrap/>
            <w:hideMark/>
          </w:tcPr>
          <w:p w14:paraId="71C5324F" w14:textId="7BF8A309" w:rsidR="00336424" w:rsidRPr="00924C87" w:rsidRDefault="00336424" w:rsidP="006F72D9">
            <w:pPr>
              <w:spacing w:after="0"/>
              <w:cnfStyle w:val="000000000000" w:firstRow="0" w:lastRow="0" w:firstColumn="0" w:lastColumn="0" w:oddVBand="0" w:evenVBand="0" w:oddHBand="0" w:evenHBand="0" w:firstRowFirstColumn="0" w:firstRowLastColumn="0" w:lastRowFirstColumn="0" w:lastRowLastColumn="0"/>
              <w:rPr>
                <w:rFonts w:cs="Calibri"/>
                <w:color w:val="auto"/>
              </w:rPr>
            </w:pPr>
            <w:r w:rsidRPr="00924C87">
              <w:rPr>
                <w:rFonts w:cs="Calibri"/>
                <w:color w:val="auto"/>
              </w:rPr>
              <w:t>Part A</w:t>
            </w:r>
            <w:r>
              <w:rPr>
                <w:rFonts w:cs="Calibri"/>
                <w:color w:val="auto"/>
              </w:rPr>
              <w:t xml:space="preserve"> –  </w:t>
            </w:r>
            <w:r w:rsidRPr="00924C87">
              <w:rPr>
                <w:rFonts w:cs="Calibri"/>
                <w:color w:val="auto"/>
              </w:rPr>
              <w:t>Completed task sheet</w:t>
            </w:r>
            <w:r>
              <w:rPr>
                <w:rFonts w:cs="Calibri"/>
                <w:color w:val="auto"/>
              </w:rPr>
              <w:t>s</w:t>
            </w:r>
          </w:p>
          <w:p w14:paraId="67ABA502" w14:textId="0E9FAD2D" w:rsidR="007B262E" w:rsidRDefault="00336424"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sidRPr="00924C87">
              <w:rPr>
                <w:rFonts w:cs="Calibri"/>
                <w:color w:val="auto"/>
              </w:rPr>
              <w:t>Part B</w:t>
            </w:r>
            <w:r>
              <w:rPr>
                <w:rFonts w:cs="Calibri"/>
                <w:color w:val="auto"/>
              </w:rPr>
              <w:t xml:space="preserve"> – </w:t>
            </w:r>
            <w:r w:rsidR="00114220">
              <w:rPr>
                <w:rFonts w:cs="Calibri"/>
              </w:rPr>
              <w:t>Audiovisual recording of conversation</w:t>
            </w:r>
          </w:p>
        </w:tc>
      </w:tr>
      <w:tr w:rsidR="007B262E" w14:paraId="58799E85" w14:textId="77777777" w:rsidTr="00AD3C5E">
        <w:trPr>
          <w:trHeight w:val="164"/>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9F218B"/>
              <w:right w:val="single" w:sz="4" w:space="0" w:color="auto"/>
            </w:tcBorders>
            <w:noWrap/>
            <w:hideMark/>
          </w:tcPr>
          <w:p w14:paraId="1DA41605" w14:textId="77777777" w:rsidR="007B262E" w:rsidRDefault="007B262E" w:rsidP="006F72D9">
            <w:pPr>
              <w:spacing w:beforeLines="20" w:before="48" w:afterLines="20" w:after="48"/>
              <w:rPr>
                <w:rFonts w:asciiTheme="minorHAnsi" w:hAnsiTheme="minorHAnsi" w:cs="Calibri"/>
                <w:b w:val="0"/>
              </w:rPr>
            </w:pPr>
            <w:r>
              <w:rPr>
                <w:rFonts w:asciiTheme="minorHAnsi" w:hAnsiTheme="minorHAnsi" w:cs="Calibri"/>
              </w:rPr>
              <w:t>Suggested time</w:t>
            </w:r>
          </w:p>
        </w:tc>
        <w:tc>
          <w:tcPr>
            <w:tcW w:w="8078" w:type="dxa"/>
            <w:tcBorders>
              <w:top w:val="single" w:sz="4" w:space="0" w:color="auto"/>
              <w:left w:val="single" w:sz="4" w:space="0" w:color="auto"/>
              <w:bottom w:val="single" w:sz="4" w:space="0" w:color="9F218B"/>
              <w:right w:val="single" w:sz="4" w:space="0" w:color="auto"/>
            </w:tcBorders>
            <w:noWrap/>
            <w:hideMark/>
          </w:tcPr>
          <w:p w14:paraId="2E3896D3" w14:textId="0C709AF5" w:rsidR="00336424" w:rsidRDefault="00336424"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Pr>
                <w:rFonts w:cs="Calibri"/>
                <w:color w:val="auto"/>
              </w:rPr>
              <w:t>Part A</w:t>
            </w:r>
            <w:r w:rsidRPr="00924C87">
              <w:rPr>
                <w:rFonts w:cs="Calibri"/>
                <w:color w:val="auto"/>
              </w:rPr>
              <w:t xml:space="preserve"> </w:t>
            </w:r>
            <w:r>
              <w:rPr>
                <w:rFonts w:cs="Calibri"/>
              </w:rPr>
              <w:t xml:space="preserve"> – 20 minutes </w:t>
            </w:r>
          </w:p>
          <w:p w14:paraId="4589F49A" w14:textId="406137DC" w:rsidR="007B262E" w:rsidRDefault="00336424"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rPr>
            </w:pPr>
            <w:r w:rsidRPr="00924C87">
              <w:rPr>
                <w:rFonts w:cs="Calibri"/>
                <w:color w:val="auto"/>
              </w:rPr>
              <w:t>Part B</w:t>
            </w:r>
            <w:r>
              <w:rPr>
                <w:rFonts w:cs="Calibri"/>
                <w:color w:val="auto"/>
              </w:rPr>
              <w:t xml:space="preserve"> –  </w:t>
            </w:r>
            <w:r w:rsidR="00114220">
              <w:rPr>
                <w:rFonts w:cs="Calibri"/>
              </w:rPr>
              <w:t xml:space="preserve">20 </w:t>
            </w:r>
            <w:r w:rsidR="007B262E">
              <w:rPr>
                <w:rFonts w:cs="Calibri"/>
              </w:rPr>
              <w:t>minutes</w:t>
            </w:r>
            <w:r w:rsidR="00114220">
              <w:rPr>
                <w:rFonts w:cs="Calibri"/>
              </w:rPr>
              <w:t xml:space="preserve"> preparation with a partner, 10 minutes practi</w:t>
            </w:r>
            <w:r w:rsidR="001E548A">
              <w:rPr>
                <w:rFonts w:cs="Calibri"/>
              </w:rPr>
              <w:t>c</w:t>
            </w:r>
            <w:r w:rsidR="00114220">
              <w:rPr>
                <w:rFonts w:cs="Calibri"/>
              </w:rPr>
              <w:t>e</w:t>
            </w:r>
            <w:r w:rsidR="001E548A">
              <w:rPr>
                <w:rFonts w:cs="Calibri"/>
              </w:rPr>
              <w:t xml:space="preserve">, then </w:t>
            </w:r>
            <w:r w:rsidR="00CC47AC">
              <w:rPr>
                <w:rFonts w:cs="Calibri"/>
              </w:rPr>
              <w:t xml:space="preserve">3 </w:t>
            </w:r>
            <w:r w:rsidR="001E548A">
              <w:rPr>
                <w:rFonts w:cs="Calibri"/>
              </w:rPr>
              <w:t>minutes presentation per pair</w:t>
            </w:r>
            <w:r w:rsidR="00243C23">
              <w:rPr>
                <w:rFonts w:cs="Calibri"/>
              </w:rPr>
              <w:t xml:space="preserve"> </w:t>
            </w:r>
          </w:p>
        </w:tc>
      </w:tr>
      <w:tr w:rsidR="00A77BD8" w14:paraId="73AAC1A9" w14:textId="77777777" w:rsidTr="00A77BD8">
        <w:trPr>
          <w:trHeight w:val="164"/>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auto"/>
              <w:left w:val="single" w:sz="4" w:space="0" w:color="auto"/>
              <w:bottom w:val="single" w:sz="4" w:space="0" w:color="9F218B"/>
              <w:right w:val="single" w:sz="4" w:space="0" w:color="auto"/>
            </w:tcBorders>
            <w:shd w:val="clear" w:color="auto" w:fill="9F218B"/>
            <w:noWrap/>
          </w:tcPr>
          <w:p w14:paraId="5EAB7B6C" w14:textId="455920DB" w:rsidR="00A77BD8" w:rsidRPr="00A77BD8" w:rsidRDefault="00A77BD8" w:rsidP="00CC47AC">
            <w:pPr>
              <w:spacing w:beforeLines="20" w:before="48" w:afterLines="20" w:after="48" w:line="240" w:lineRule="auto"/>
              <w:rPr>
                <w:rFonts w:asciiTheme="minorHAnsi" w:hAnsiTheme="minorHAnsi" w:cstheme="minorHAnsi"/>
                <w:color w:val="FFFFFF" w:themeColor="background1"/>
                <w:sz w:val="28"/>
                <w:szCs w:val="28"/>
              </w:rPr>
            </w:pPr>
            <w:r w:rsidRPr="00A77BD8">
              <w:rPr>
                <w:rFonts w:asciiTheme="minorHAnsi" w:hAnsiTheme="minorHAnsi" w:cstheme="minorHAnsi"/>
                <w:color w:val="FFFFFF" w:themeColor="background1"/>
                <w:sz w:val="28"/>
                <w:szCs w:val="28"/>
              </w:rPr>
              <w:t>Content description</w:t>
            </w:r>
          </w:p>
        </w:tc>
      </w:tr>
      <w:tr w:rsidR="00A77BD8" w14:paraId="307CC2A0" w14:textId="77777777" w:rsidTr="007E6430">
        <w:trPr>
          <w:trHeight w:val="164"/>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tcPr>
          <w:p w14:paraId="5763BF5D" w14:textId="55F6F0DB" w:rsidR="00A77BD8" w:rsidRDefault="00A77BD8" w:rsidP="006F72D9">
            <w:pPr>
              <w:spacing w:beforeLines="20" w:before="48" w:afterLines="20" w:after="48"/>
              <w:rPr>
                <w:rFonts w:asciiTheme="minorHAnsi" w:hAnsiTheme="minorHAnsi" w:cs="Calibri"/>
              </w:rPr>
            </w:pPr>
            <w:r>
              <w:rPr>
                <w:rFonts w:asciiTheme="minorHAnsi" w:hAnsiTheme="minorHAnsi" w:cs="Calibri"/>
              </w:rPr>
              <w:t>Content from the Western Australian Curriculum</w:t>
            </w:r>
          </w:p>
        </w:tc>
        <w:tc>
          <w:tcPr>
            <w:tcW w:w="8078" w:type="dxa"/>
            <w:tcBorders>
              <w:top w:val="single" w:sz="4" w:space="0" w:color="auto"/>
              <w:left w:val="single" w:sz="4" w:space="0" w:color="auto"/>
              <w:bottom w:val="single" w:sz="4" w:space="0" w:color="auto"/>
              <w:right w:val="single" w:sz="4" w:space="0" w:color="auto"/>
            </w:tcBorders>
            <w:noWrap/>
          </w:tcPr>
          <w:p w14:paraId="3D99B568" w14:textId="77777777" w:rsidR="00A77BD8" w:rsidRDefault="00A77BD8" w:rsidP="00E20211">
            <w:pPr>
              <w:spacing w:before="40" w:after="160"/>
              <w:cnfStyle w:val="000000000000" w:firstRow="0" w:lastRow="0" w:firstColumn="0" w:lastColumn="0" w:oddVBand="0" w:evenVBand="0" w:oddHBand="0" w:evenHBand="0" w:firstRowFirstColumn="0" w:firstRowLastColumn="0" w:lastRowFirstColumn="0" w:lastRowLastColumn="0"/>
              <w:rPr>
                <w:b/>
                <w:color w:val="000000"/>
              </w:rPr>
            </w:pPr>
            <w:r>
              <w:rPr>
                <w:b/>
                <w:color w:val="000000"/>
              </w:rPr>
              <w:t>Communicating</w:t>
            </w:r>
          </w:p>
          <w:p w14:paraId="4CD11FD6" w14:textId="77777777" w:rsidR="00A77BD8" w:rsidRDefault="00A77BD8" w:rsidP="00E20211">
            <w:pPr>
              <w:spacing w:after="120"/>
              <w:cnfStyle w:val="000000000000" w:firstRow="0" w:lastRow="0" w:firstColumn="0" w:lastColumn="0" w:oddVBand="0" w:evenVBand="0" w:oddHBand="0" w:evenHBand="0" w:firstRowFirstColumn="0" w:firstRowLastColumn="0" w:lastRowFirstColumn="0" w:lastRowLastColumn="0"/>
            </w:pPr>
            <w:r>
              <w:t xml:space="preserve">Initiate interactions with others, using </w:t>
            </w:r>
            <w:r>
              <w:rPr>
                <w:color w:val="000000"/>
              </w:rPr>
              <w:t xml:space="preserve">descriptive and expressive </w:t>
            </w:r>
            <w:r>
              <w:t>language</w:t>
            </w:r>
            <w:r>
              <w:rPr>
                <w:color w:val="000000"/>
              </w:rPr>
              <w:t xml:space="preserve"> to exchange information and </w:t>
            </w:r>
            <w:r>
              <w:t xml:space="preserve">relate experiences </w:t>
            </w:r>
            <w:r w:rsidRPr="00AD3C5E">
              <w:t>about</w:t>
            </w:r>
            <w:r>
              <w:t xml:space="preserve"> free time</w:t>
            </w:r>
          </w:p>
          <w:p w14:paraId="0DBF3268" w14:textId="77777777" w:rsidR="00A77BD8" w:rsidRDefault="00A77BD8" w:rsidP="00E20211">
            <w:pPr>
              <w:spacing w:after="120"/>
              <w:cnfStyle w:val="000000000000" w:firstRow="0" w:lastRow="0" w:firstColumn="0" w:lastColumn="0" w:oddVBand="0" w:evenVBand="0" w:oddHBand="0" w:evenHBand="0" w:firstRowFirstColumn="0" w:firstRowLastColumn="0" w:lastRowFirstColumn="0" w:lastRowLastColumn="0"/>
            </w:pPr>
            <w:r w:rsidRPr="00AD3C5E">
              <w:t xml:space="preserve">Participate in routine exchanges to </w:t>
            </w:r>
            <w:r>
              <w:t>express feelings, opinions and personal preferences about people, things and places</w:t>
            </w:r>
          </w:p>
          <w:p w14:paraId="7AFD7534" w14:textId="77777777" w:rsidR="00A77BD8" w:rsidRPr="00CC47AC" w:rsidRDefault="00A77BD8" w:rsidP="00E20211">
            <w:pPr>
              <w:spacing w:after="120"/>
              <w:cnfStyle w:val="000000000000" w:firstRow="0" w:lastRow="0" w:firstColumn="0" w:lastColumn="0" w:oddVBand="0" w:evenVBand="0" w:oddHBand="0" w:evenHBand="0" w:firstRowFirstColumn="0" w:firstRowLastColumn="0" w:lastRowFirstColumn="0" w:lastRowLastColumn="0"/>
            </w:pPr>
            <w:r>
              <w:t xml:space="preserve">Collaborate with partners in guided tasks to plan events or activities to showcase their progress in </w:t>
            </w:r>
            <w:r w:rsidRPr="00CC47AC">
              <w:t>learning and using Italian, developing projects or budgeting for a shared event</w:t>
            </w:r>
          </w:p>
          <w:p w14:paraId="68863949" w14:textId="77777777" w:rsidR="00A77BD8" w:rsidRPr="00CC47AC" w:rsidRDefault="00A77BD8" w:rsidP="00E20211">
            <w:pPr>
              <w:spacing w:after="120"/>
              <w:cnfStyle w:val="000000000000" w:firstRow="0" w:lastRow="0" w:firstColumn="0" w:lastColumn="0" w:oddVBand="0" w:evenVBand="0" w:oddHBand="0" w:evenHBand="0" w:firstRowFirstColumn="0" w:firstRowLastColumn="0" w:lastRowFirstColumn="0" w:lastRowLastColumn="0"/>
            </w:pPr>
            <w:r w:rsidRPr="00CC47AC">
              <w:t xml:space="preserve">Gather, compare and respond to information and supporting details from a range of </w:t>
            </w:r>
            <w:r w:rsidRPr="00CC47AC">
              <w:lastRenderedPageBreak/>
              <w:t>written, spoken, digital and multimodal texts related to their personal and social worlds</w:t>
            </w:r>
          </w:p>
          <w:p w14:paraId="005086DB" w14:textId="77777777" w:rsidR="00A77BD8" w:rsidRPr="00CC47AC" w:rsidRDefault="00A77BD8" w:rsidP="00E20211">
            <w:pPr>
              <w:spacing w:after="120"/>
              <w:cnfStyle w:val="000000000000" w:firstRow="0" w:lastRow="0" w:firstColumn="0" w:lastColumn="0" w:oddVBand="0" w:evenVBand="0" w:oddHBand="0" w:evenHBand="0" w:firstRowFirstColumn="0" w:firstRowLastColumn="0" w:lastRowFirstColumn="0" w:lastRowLastColumn="0"/>
            </w:pPr>
            <w:r w:rsidRPr="00CC47AC">
              <w:t xml:space="preserve">Convey information, ideas and opinions related to their personal and social worlds, selecting appropriate written, spoken, digital and multimodal texts, to suit specific audiences and contexts </w:t>
            </w:r>
          </w:p>
          <w:p w14:paraId="1690DC3E" w14:textId="3A656FEB" w:rsidR="007E6430" w:rsidRPr="005C68DD" w:rsidRDefault="00A77BD8" w:rsidP="00E20211">
            <w:pPr>
              <w:spacing w:after="120"/>
              <w:cnfStyle w:val="000000000000" w:firstRow="0" w:lastRow="0" w:firstColumn="0" w:lastColumn="0" w:oddVBand="0" w:evenVBand="0" w:oddHBand="0" w:evenHBand="0" w:firstRowFirstColumn="0" w:firstRowLastColumn="0" w:lastRowFirstColumn="0" w:lastRowLastColumn="0"/>
            </w:pPr>
            <w:r w:rsidRPr="00CC47AC">
              <w:t>Engage in intercultural experiences, describing aspects of language and culture that are unfamiliar and discussing their</w:t>
            </w:r>
            <w:r>
              <w:t xml:space="preserve"> own reactions and adjustments</w:t>
            </w:r>
          </w:p>
          <w:p w14:paraId="6834D52D" w14:textId="208E84FF" w:rsidR="00A77BD8" w:rsidRDefault="00A77BD8" w:rsidP="00E20211">
            <w:pPr>
              <w:spacing w:after="160"/>
              <w:cnfStyle w:val="000000000000" w:firstRow="0" w:lastRow="0" w:firstColumn="0" w:lastColumn="0" w:oddVBand="0" w:evenVBand="0" w:oddHBand="0" w:evenHBand="0" w:firstRowFirstColumn="0" w:firstRowLastColumn="0" w:lastRowFirstColumn="0" w:lastRowLastColumn="0"/>
              <w:rPr>
                <w:b/>
                <w:color w:val="000000"/>
              </w:rPr>
            </w:pPr>
            <w:r>
              <w:rPr>
                <w:b/>
                <w:color w:val="000000"/>
              </w:rPr>
              <w:t>Understanding</w:t>
            </w:r>
          </w:p>
          <w:p w14:paraId="4DE2FB0F" w14:textId="77777777" w:rsidR="00A77BD8" w:rsidRPr="001E548A" w:rsidRDefault="00A77BD8" w:rsidP="00E20211">
            <w:pPr>
              <w:spacing w:after="120"/>
              <w:cnfStyle w:val="000000000000" w:firstRow="0" w:lastRow="0" w:firstColumn="0" w:lastColumn="0" w:oddVBand="0" w:evenVBand="0" w:oddHBand="0" w:evenHBand="0" w:firstRowFirstColumn="0" w:firstRowLastColumn="0" w:lastRowFirstColumn="0" w:lastRowLastColumn="0"/>
            </w:pPr>
            <w:r w:rsidRPr="00270ED6">
              <w:t xml:space="preserve">Explain and apply </w:t>
            </w:r>
            <w:r>
              <w:t>features of</w:t>
            </w:r>
            <w:r w:rsidRPr="00270ED6">
              <w:t xml:space="preserve"> </w:t>
            </w:r>
            <w:r>
              <w:t xml:space="preserve">intonation, </w:t>
            </w:r>
            <w:r w:rsidRPr="00270ED6">
              <w:t>pronunciation</w:t>
            </w:r>
            <w:r>
              <w:t xml:space="preserve"> </w:t>
            </w:r>
            <w:r w:rsidRPr="00270ED6">
              <w:t>and writing conventions such as</w:t>
            </w:r>
            <w:r>
              <w:t xml:space="preserve"> </w:t>
            </w:r>
            <w:r w:rsidRPr="00270ED6">
              <w:t>understanding</w:t>
            </w:r>
            <w:r>
              <w:t xml:space="preserve"> </w:t>
            </w:r>
            <w:r w:rsidRPr="00270ED6">
              <w:t>that there are both grave accents (</w:t>
            </w:r>
            <w:r w:rsidRPr="00270ED6">
              <w:rPr>
                <w:i/>
                <w:iCs/>
              </w:rPr>
              <w:t>è</w:t>
            </w:r>
            <w:r w:rsidRPr="00270ED6">
              <w:t>)and acute accents (</w:t>
            </w:r>
            <w:r w:rsidRPr="00270ED6">
              <w:rPr>
                <w:i/>
                <w:iCs/>
              </w:rPr>
              <w:t>perché</w:t>
            </w:r>
            <w:r w:rsidRPr="00270ED6">
              <w:t>)</w:t>
            </w:r>
          </w:p>
          <w:p w14:paraId="2EB2FAD4" w14:textId="3B620B00" w:rsidR="00A77BD8" w:rsidRPr="008E7CA4" w:rsidRDefault="00A77BD8" w:rsidP="00E20211">
            <w:pPr>
              <w:pStyle w:val="Normal0pt"/>
              <w:cnfStyle w:val="000000000000" w:firstRow="0" w:lastRow="0" w:firstColumn="0" w:lastColumn="0" w:oddVBand="0" w:evenVBand="0" w:oddHBand="0" w:evenHBand="0" w:firstRowFirstColumn="0" w:firstRowLastColumn="0" w:lastRowFirstColumn="0" w:lastRowLastColumn="0"/>
            </w:pPr>
            <w:r w:rsidRPr="008E7CA4">
              <w:t>Use</w:t>
            </w:r>
            <w:r>
              <w:t xml:space="preserve"> </w:t>
            </w:r>
            <w:r w:rsidRPr="008E7CA4">
              <w:t xml:space="preserve">context-related vocabulary and develop and apply knowledge of grammatical elements in simple spoken and written texts to </w:t>
            </w:r>
            <w:r>
              <w:t xml:space="preserve">generate </w:t>
            </w:r>
            <w:r w:rsidRPr="008E7CA4">
              <w:t>language</w:t>
            </w:r>
            <w:r>
              <w:t xml:space="preserve"> </w:t>
            </w:r>
            <w:r w:rsidRPr="008E7CA4">
              <w:t>for a range of purposes, including:</w:t>
            </w:r>
          </w:p>
          <w:p w14:paraId="234D6E9C" w14:textId="77777777" w:rsidR="00A77BD8" w:rsidRPr="00270ED6" w:rsidRDefault="00A77BD8" w:rsidP="005C68DD">
            <w:pPr>
              <w:pStyle w:val="Bulletstyle1"/>
              <w:spacing w:after="0"/>
              <w:cnfStyle w:val="000000000000" w:firstRow="0" w:lastRow="0" w:firstColumn="0" w:lastColumn="0" w:oddVBand="0" w:evenVBand="0" w:oddHBand="0" w:evenHBand="0" w:firstRowFirstColumn="0" w:firstRowLastColumn="0" w:lastRowFirstColumn="0" w:lastRowLastColumn="0"/>
            </w:pPr>
            <w:r w:rsidRPr="00270ED6">
              <w:t>expressing positive and negative preferences using adverbs to intensify the meaning, for example,</w:t>
            </w:r>
            <w:r>
              <w:rPr>
                <w:i/>
                <w:iCs/>
              </w:rPr>
              <w:t xml:space="preserve"> </w:t>
            </w:r>
            <w:r w:rsidRPr="00DA1575">
              <w:rPr>
                <w:i/>
                <w:iCs/>
              </w:rPr>
              <w:t>Mi piace molto la cioccolata</w:t>
            </w:r>
            <w:r w:rsidRPr="00270ED6">
              <w:t>;</w:t>
            </w:r>
            <w:r>
              <w:t xml:space="preserve"> </w:t>
            </w:r>
            <w:r w:rsidRPr="00DA1575">
              <w:rPr>
                <w:i/>
                <w:iCs/>
              </w:rPr>
              <w:t>Non mi piace tanto ballare</w:t>
            </w:r>
          </w:p>
          <w:p w14:paraId="6C99171C" w14:textId="77777777" w:rsidR="00A77BD8" w:rsidRPr="00B733D6" w:rsidRDefault="00A77BD8" w:rsidP="005C68DD">
            <w:pPr>
              <w:pStyle w:val="Bulletstyle1"/>
              <w:spacing w:after="0"/>
              <w:cnfStyle w:val="000000000000" w:firstRow="0" w:lastRow="0" w:firstColumn="0" w:lastColumn="0" w:oddVBand="0" w:evenVBand="0" w:oddHBand="0" w:evenHBand="0" w:firstRowFirstColumn="0" w:firstRowLastColumn="0" w:lastRowFirstColumn="0" w:lastRowLastColumn="0"/>
              <w:rPr>
                <w:i/>
                <w:lang w:val="it-IT"/>
              </w:rPr>
            </w:pPr>
            <w:r w:rsidRPr="00DA1575">
              <w:rPr>
                <w:lang w:val="it-IT"/>
              </w:rPr>
              <w:t>expressing negation, for example,</w:t>
            </w:r>
            <w:r>
              <w:rPr>
                <w:lang w:val="it-IT"/>
              </w:rPr>
              <w:t xml:space="preserve"> </w:t>
            </w:r>
            <w:r w:rsidRPr="00B733D6">
              <w:rPr>
                <w:i/>
                <w:lang w:val="it-IT"/>
              </w:rPr>
              <w:t>Noi non guardiamo la televisione; Non pratico lo sport</w:t>
            </w:r>
          </w:p>
          <w:p w14:paraId="48186F1A" w14:textId="77777777" w:rsidR="00A77BD8" w:rsidRPr="00270ED6" w:rsidRDefault="00A77BD8" w:rsidP="005C68DD">
            <w:pPr>
              <w:pStyle w:val="Bulletstyle1"/>
              <w:spacing w:after="0"/>
              <w:cnfStyle w:val="000000000000" w:firstRow="0" w:lastRow="0" w:firstColumn="0" w:lastColumn="0" w:oddVBand="0" w:evenVBand="0" w:oddHBand="0" w:evenHBand="0" w:firstRowFirstColumn="0" w:firstRowLastColumn="0" w:lastRowFirstColumn="0" w:lastRowLastColumn="0"/>
            </w:pPr>
            <w:r w:rsidRPr="00270ED6">
              <w:t>formulating questions and requests, for example,</w:t>
            </w:r>
            <w:r>
              <w:t xml:space="preserve"> </w:t>
            </w:r>
            <w:r w:rsidRPr="00DA1575">
              <w:rPr>
                <w:i/>
                <w:iCs/>
              </w:rPr>
              <w:t>Cosa fai il weekend?; Dove andiamo stasera?</w:t>
            </w:r>
          </w:p>
          <w:p w14:paraId="6C6B21DE" w14:textId="77777777" w:rsidR="00A77BD8" w:rsidRPr="00270ED6" w:rsidRDefault="00A77BD8" w:rsidP="005C68DD">
            <w:pPr>
              <w:pStyle w:val="Bulletstyle1"/>
              <w:spacing w:after="0"/>
              <w:cnfStyle w:val="000000000000" w:firstRow="0" w:lastRow="0" w:firstColumn="0" w:lastColumn="0" w:oddVBand="0" w:evenVBand="0" w:oddHBand="0" w:evenHBand="0" w:firstRowFirstColumn="0" w:firstRowLastColumn="0" w:lastRowFirstColumn="0" w:lastRowLastColumn="0"/>
            </w:pPr>
            <w:r w:rsidRPr="00270ED6">
              <w:t>recognising the position of adverbs in sentences, for example,</w:t>
            </w:r>
            <w:r>
              <w:t xml:space="preserve"> </w:t>
            </w:r>
            <w:r w:rsidRPr="00DA1575">
              <w:rPr>
                <w:i/>
                <w:iCs/>
              </w:rPr>
              <w:t>Non vado mai in città/al cinema</w:t>
            </w:r>
          </w:p>
          <w:p w14:paraId="64FF314A" w14:textId="77777777" w:rsidR="00A77BD8" w:rsidRPr="00270ED6" w:rsidRDefault="00A77BD8" w:rsidP="005C68DD">
            <w:pPr>
              <w:pStyle w:val="Bulletstyle1"/>
              <w:spacing w:after="0"/>
              <w:cnfStyle w:val="000000000000" w:firstRow="0" w:lastRow="0" w:firstColumn="0" w:lastColumn="0" w:oddVBand="0" w:evenVBand="0" w:oddHBand="0" w:evenHBand="0" w:firstRowFirstColumn="0" w:firstRowLastColumn="0" w:lastRowFirstColumn="0" w:lastRowLastColumn="0"/>
            </w:pPr>
            <w:r w:rsidRPr="00270ED6">
              <w:t>using all forms of the present tense of regular and some irregular verbs to present situations and events, including those in the immediate future, for example, using</w:t>
            </w:r>
            <w:r>
              <w:t xml:space="preserve"> </w:t>
            </w:r>
            <w:r w:rsidRPr="00DA1575">
              <w:rPr>
                <w:i/>
                <w:iCs/>
              </w:rPr>
              <w:t>avere, essere, stare, giocare, dormire, fare, leggere, scrivere, andare</w:t>
            </w:r>
            <w:r>
              <w:rPr>
                <w:i/>
                <w:iCs/>
              </w:rPr>
              <w:t xml:space="preserve"> </w:t>
            </w:r>
            <w:r w:rsidRPr="00270ED6">
              <w:t>in sentences such as</w:t>
            </w:r>
            <w:r>
              <w:t xml:space="preserve"> </w:t>
            </w:r>
            <w:r w:rsidRPr="00DA1575">
              <w:rPr>
                <w:i/>
                <w:iCs/>
              </w:rPr>
              <w:t>Ti piace giocare a carte o preferisci giocare a pallone?; Domani sera andiamo al ristorante per la cena</w:t>
            </w:r>
          </w:p>
          <w:p w14:paraId="2D12D699" w14:textId="77777777" w:rsidR="00A77BD8" w:rsidRPr="00B733D6" w:rsidRDefault="00A77BD8" w:rsidP="00E20211">
            <w:pPr>
              <w:pStyle w:val="Bulletstyle110pt"/>
              <w:spacing w:after="120"/>
              <w:cnfStyle w:val="000000000000" w:firstRow="0" w:lastRow="0" w:firstColumn="0" w:lastColumn="0" w:oddVBand="0" w:evenVBand="0" w:oddHBand="0" w:evenHBand="0" w:firstRowFirstColumn="0" w:firstRowLastColumn="0" w:lastRowFirstColumn="0" w:lastRowLastColumn="0"/>
              <w:rPr>
                <w:i/>
                <w:lang w:val="it-IT"/>
              </w:rPr>
            </w:pPr>
            <w:r w:rsidRPr="00270ED6">
              <w:t>using the perfect tense of common verbs such as</w:t>
            </w:r>
            <w:r w:rsidRPr="00B733D6">
              <w:rPr>
                <w:i/>
              </w:rPr>
              <w:t xml:space="preserve"> essere + andare, avere + vedere</w:t>
            </w:r>
            <w:r>
              <w:t xml:space="preserve"> </w:t>
            </w:r>
            <w:r w:rsidRPr="00270ED6">
              <w:t>and</w:t>
            </w:r>
            <w:r w:rsidRPr="00B733D6">
              <w:rPr>
                <w:i/>
              </w:rPr>
              <w:t xml:space="preserve"> giocare</w:t>
            </w:r>
            <w:r>
              <w:t xml:space="preserve"> </w:t>
            </w:r>
            <w:r w:rsidRPr="00270ED6">
              <w:t xml:space="preserve">to relate experiences, for example, </w:t>
            </w:r>
            <w:r w:rsidRPr="00B733D6">
              <w:rPr>
                <w:i/>
              </w:rPr>
              <w:t xml:space="preserve">Domenica pomeriggio Alex ed io siamo andati in citta. </w:t>
            </w:r>
            <w:r w:rsidRPr="00B733D6">
              <w:rPr>
                <w:i/>
                <w:lang w:val="it-IT"/>
              </w:rPr>
              <w:t>Abbiamo visto un film e poi abbiamo mangiato una pizza</w:t>
            </w:r>
          </w:p>
          <w:p w14:paraId="28B12FA0" w14:textId="46BF88F1" w:rsidR="00A77BD8" w:rsidRDefault="00A77BD8" w:rsidP="005C68DD">
            <w:pPr>
              <w:spacing w:afterLines="20" w:after="48"/>
              <w:cnfStyle w:val="000000000000" w:firstRow="0" w:lastRow="0" w:firstColumn="0" w:lastColumn="0" w:oddVBand="0" w:evenVBand="0" w:oddHBand="0" w:evenHBand="0" w:firstRowFirstColumn="0" w:firstRowLastColumn="0" w:lastRowFirstColumn="0" w:lastRowLastColumn="0"/>
              <w:rPr>
                <w:rFonts w:cs="Calibri"/>
              </w:rPr>
            </w:pPr>
            <w:r w:rsidRPr="00270ED6">
              <w:t>Understand how Italian texts use language in ways that create different effects and suit different audiences</w:t>
            </w:r>
          </w:p>
        </w:tc>
      </w:tr>
      <w:tr w:rsidR="00A77BD8" w14:paraId="63CBF30A" w14:textId="77777777" w:rsidTr="00AD3C5E">
        <w:trPr>
          <w:trHeight w:val="146"/>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9F218B"/>
              <w:left w:val="single" w:sz="4" w:space="0" w:color="9F218B"/>
              <w:bottom w:val="single" w:sz="4" w:space="0" w:color="9F218B"/>
              <w:right w:val="single" w:sz="4" w:space="0" w:color="9F218B"/>
            </w:tcBorders>
            <w:shd w:val="clear" w:color="auto" w:fill="9F218B"/>
            <w:noWrap/>
            <w:hideMark/>
          </w:tcPr>
          <w:p w14:paraId="1A41A7B8" w14:textId="77777777" w:rsidR="00A77BD8" w:rsidRDefault="00A77BD8" w:rsidP="00A77BD8">
            <w:pPr>
              <w:spacing w:beforeLines="20" w:before="48" w:afterLines="20" w:after="48" w:line="240" w:lineRule="auto"/>
              <w:rPr>
                <w:rFonts w:asciiTheme="minorHAnsi" w:hAnsiTheme="minorHAnsi"/>
              </w:rPr>
            </w:pPr>
            <w:r>
              <w:rPr>
                <w:rFonts w:asciiTheme="minorHAnsi" w:hAnsiTheme="minorHAnsi" w:cs="Calibri"/>
                <w:color w:val="FFFFFF"/>
                <w:sz w:val="28"/>
              </w:rPr>
              <w:lastRenderedPageBreak/>
              <w:t>Task preparation</w:t>
            </w:r>
          </w:p>
        </w:tc>
      </w:tr>
      <w:tr w:rsidR="00A77BD8" w14:paraId="028BD05E" w14:textId="77777777" w:rsidTr="00AD3C5E">
        <w:trPr>
          <w:trHeight w:val="133"/>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F218B"/>
              <w:left w:val="single" w:sz="4" w:space="0" w:color="auto"/>
              <w:bottom w:val="single" w:sz="4" w:space="0" w:color="auto"/>
              <w:right w:val="single" w:sz="4" w:space="0" w:color="auto"/>
            </w:tcBorders>
            <w:noWrap/>
            <w:hideMark/>
          </w:tcPr>
          <w:p w14:paraId="2237C57D" w14:textId="77777777" w:rsidR="00A77BD8" w:rsidRDefault="00A77BD8" w:rsidP="006F72D9">
            <w:pPr>
              <w:spacing w:beforeLines="20" w:before="48" w:afterLines="20" w:after="48"/>
              <w:rPr>
                <w:rFonts w:asciiTheme="minorHAnsi" w:hAnsiTheme="minorHAnsi" w:cs="Calibri"/>
              </w:rPr>
            </w:pPr>
            <w:r>
              <w:rPr>
                <w:rFonts w:asciiTheme="minorHAnsi" w:hAnsiTheme="minorHAnsi" w:cs="Calibri"/>
              </w:rPr>
              <w:t xml:space="preserve">Prior learning </w:t>
            </w:r>
          </w:p>
        </w:tc>
        <w:tc>
          <w:tcPr>
            <w:tcW w:w="8078" w:type="dxa"/>
            <w:tcBorders>
              <w:top w:val="single" w:sz="4" w:space="0" w:color="9F218B"/>
              <w:left w:val="single" w:sz="4" w:space="0" w:color="auto"/>
              <w:bottom w:val="single" w:sz="4" w:space="0" w:color="auto"/>
              <w:right w:val="single" w:sz="4" w:space="0" w:color="auto"/>
            </w:tcBorders>
            <w:noWrap/>
            <w:hideMark/>
          </w:tcPr>
          <w:p w14:paraId="3B7498A0" w14:textId="77777777" w:rsidR="00A77BD8" w:rsidRDefault="00A77BD8" w:rsidP="006F72D9">
            <w:pPr>
              <w:pStyle w:val="Normal0pt"/>
              <w:cnfStyle w:val="000000000000" w:firstRow="0" w:lastRow="0" w:firstColumn="0" w:lastColumn="0" w:oddVBand="0" w:evenVBand="0" w:oddHBand="0" w:evenHBand="0" w:firstRowFirstColumn="0" w:firstRowLastColumn="0" w:lastRowFirstColumn="0" w:lastRowLastColumn="0"/>
            </w:pPr>
            <w:r>
              <w:t>Students have prior knowledge of and exposure to:</w:t>
            </w:r>
          </w:p>
          <w:p w14:paraId="030FFC88" w14:textId="77777777" w:rsidR="00A77BD8" w:rsidRPr="00134E46" w:rsidRDefault="00A77BD8" w:rsidP="005C68DD">
            <w:pPr>
              <w:pStyle w:val="Bulletstyle1"/>
              <w:numPr>
                <w:ilvl w:val="0"/>
                <w:numId w:val="4"/>
              </w:numPr>
              <w:ind w:left="357" w:hanging="357"/>
              <w:cnfStyle w:val="000000000000" w:firstRow="0" w:lastRow="0" w:firstColumn="0" w:lastColumn="0" w:oddVBand="0" w:evenVBand="0" w:oddHBand="0" w:evenHBand="0" w:firstRowFirstColumn="0" w:firstRowLastColumn="0" w:lastRowFirstColumn="0" w:lastRowLastColumn="0"/>
            </w:pPr>
            <w:r>
              <w:t>a variety of texts and text types related to free time</w:t>
            </w:r>
          </w:p>
          <w:p w14:paraId="1757AF0C" w14:textId="77777777" w:rsidR="00A77BD8" w:rsidRPr="00F5668A" w:rsidRDefault="00A77BD8" w:rsidP="005C68DD">
            <w:pPr>
              <w:pStyle w:val="Bulletstyle1"/>
              <w:numPr>
                <w:ilvl w:val="0"/>
                <w:numId w:val="4"/>
              </w:numPr>
              <w:ind w:left="357" w:hanging="357"/>
              <w:cnfStyle w:val="000000000000" w:firstRow="0" w:lastRow="0" w:firstColumn="0" w:lastColumn="0" w:oddVBand="0" w:evenVBand="0" w:oddHBand="0" w:evenHBand="0" w:firstRowFirstColumn="0" w:firstRowLastColumn="0" w:lastRowFirstColumn="0" w:lastRowLastColumn="0"/>
              <w:rPr>
                <w:rFonts w:cs="Calibri"/>
              </w:rPr>
            </w:pPr>
            <w:r>
              <w:t>context-</w:t>
            </w:r>
            <w:r w:rsidRPr="009861B9">
              <w:t>related vocabulary</w:t>
            </w:r>
            <w:r>
              <w:t xml:space="preserve">; for example, </w:t>
            </w:r>
            <w:r w:rsidRPr="00103BDF">
              <w:rPr>
                <w:i/>
              </w:rPr>
              <w:t>i passatempi, gli sport, i giorni</w:t>
            </w:r>
          </w:p>
          <w:p w14:paraId="19E31756" w14:textId="77777777" w:rsidR="00A77BD8" w:rsidRPr="00103BDF" w:rsidRDefault="00A77BD8" w:rsidP="00D45073">
            <w:pPr>
              <w:pStyle w:val="Bulletstyle1"/>
              <w:numPr>
                <w:ilvl w:val="0"/>
                <w:numId w:val="4"/>
              </w:numPr>
              <w:spacing w:after="0"/>
              <w:ind w:left="357" w:hanging="357"/>
              <w:cnfStyle w:val="000000000000" w:firstRow="0" w:lastRow="0" w:firstColumn="0" w:lastColumn="0" w:oddVBand="0" w:evenVBand="0" w:oddHBand="0" w:evenHBand="0" w:firstRowFirstColumn="0" w:firstRowLastColumn="0" w:lastRowFirstColumn="0" w:lastRowLastColumn="0"/>
            </w:pPr>
            <w:r w:rsidRPr="00103BDF">
              <w:rPr>
                <w:color w:val="000000"/>
              </w:rPr>
              <w:t>grammatical items, including:</w:t>
            </w:r>
            <w:r w:rsidRPr="00103BDF">
              <w:t xml:space="preserve"> expressing positive and negative preferences using adverbs to intensify the meaning, expressing negation, formulating questions and requests, recognising the position of adverbs in sentences, using all forms of the present tense of regular and some irregular verbs to present situations and events, including those in the immediate future, using the perfect tense of common verbs such as </w:t>
            </w:r>
            <w:r w:rsidRPr="00103BDF">
              <w:rPr>
                <w:i/>
              </w:rPr>
              <w:t>essere</w:t>
            </w:r>
            <w:r w:rsidRPr="00103BDF">
              <w:t xml:space="preserve"> + </w:t>
            </w:r>
            <w:r w:rsidRPr="00103BDF">
              <w:rPr>
                <w:i/>
              </w:rPr>
              <w:t>andare</w:t>
            </w:r>
            <w:r w:rsidRPr="00103BDF">
              <w:t xml:space="preserve">, </w:t>
            </w:r>
            <w:r w:rsidRPr="00103BDF">
              <w:rPr>
                <w:i/>
              </w:rPr>
              <w:t>avere</w:t>
            </w:r>
            <w:r w:rsidRPr="00103BDF">
              <w:t xml:space="preserve"> + </w:t>
            </w:r>
            <w:r w:rsidRPr="00103BDF">
              <w:rPr>
                <w:i/>
              </w:rPr>
              <w:t>vedere</w:t>
            </w:r>
            <w:r w:rsidRPr="00103BDF">
              <w:t xml:space="preserve"> and</w:t>
            </w:r>
            <w:r>
              <w:t xml:space="preserve"> </w:t>
            </w:r>
            <w:r w:rsidRPr="00103BDF">
              <w:rPr>
                <w:i/>
              </w:rPr>
              <w:t>giocare</w:t>
            </w:r>
            <w:r>
              <w:t xml:space="preserve"> to relate experiences</w:t>
            </w:r>
          </w:p>
          <w:p w14:paraId="65477CCE" w14:textId="36BAC65D" w:rsidR="00A77BD8" w:rsidRPr="00FC1F4D" w:rsidRDefault="00A77BD8" w:rsidP="005C68DD">
            <w:pPr>
              <w:pStyle w:val="Bulletstyle110pt"/>
              <w:numPr>
                <w:ilvl w:val="0"/>
                <w:numId w:val="4"/>
              </w:numPr>
              <w:spacing w:after="0"/>
              <w:ind w:left="357" w:hanging="357"/>
              <w:cnfStyle w:val="000000000000" w:firstRow="0" w:lastRow="0" w:firstColumn="0" w:lastColumn="0" w:oddVBand="0" w:evenVBand="0" w:oddHBand="0" w:evenHBand="0" w:firstRowFirstColumn="0" w:firstRowLastColumn="0" w:lastRowFirstColumn="0" w:lastRowLastColumn="0"/>
            </w:pPr>
            <w:r w:rsidRPr="00FD1F53">
              <w:t xml:space="preserve">the textual conventions of a </w:t>
            </w:r>
            <w:r>
              <w:t>conversation.</w:t>
            </w:r>
          </w:p>
        </w:tc>
      </w:tr>
      <w:tr w:rsidR="00A77BD8" w14:paraId="222730CC" w14:textId="77777777" w:rsidTr="00AD3C5E">
        <w:trPr>
          <w:trHeight w:val="133"/>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E1231A"/>
              <w:left w:val="single" w:sz="4" w:space="0" w:color="auto"/>
              <w:bottom w:val="single" w:sz="4" w:space="0" w:color="9F218B"/>
              <w:right w:val="single" w:sz="4" w:space="0" w:color="auto"/>
            </w:tcBorders>
            <w:noWrap/>
            <w:hideMark/>
          </w:tcPr>
          <w:p w14:paraId="48C55E58" w14:textId="5A52FC62" w:rsidR="00A77BD8" w:rsidRDefault="00A77BD8" w:rsidP="006F72D9">
            <w:pPr>
              <w:pStyle w:val="BodyText"/>
              <w:framePr w:hSpace="0" w:wrap="auto" w:vAnchor="margin" w:xAlign="left" w:yAlign="inline"/>
              <w:spacing w:beforeLines="20" w:before="48" w:afterLines="20" w:after="48" w:line="276" w:lineRule="auto"/>
            </w:pPr>
            <w:r>
              <w:t>Assessment differentiation</w:t>
            </w:r>
          </w:p>
        </w:tc>
        <w:tc>
          <w:tcPr>
            <w:tcW w:w="8078" w:type="dxa"/>
            <w:tcBorders>
              <w:top w:val="single" w:sz="4" w:space="0" w:color="E1231A"/>
              <w:left w:val="single" w:sz="4" w:space="0" w:color="auto"/>
              <w:bottom w:val="single" w:sz="4" w:space="0" w:color="9F218B"/>
              <w:right w:val="single" w:sz="4" w:space="0" w:color="auto"/>
            </w:tcBorders>
            <w:noWrap/>
            <w:hideMark/>
          </w:tcPr>
          <w:p w14:paraId="56C138A7" w14:textId="77777777" w:rsidR="00A77BD8" w:rsidRDefault="00A77BD8" w:rsidP="00E20211">
            <w:pPr>
              <w:spacing w:before="40" w:after="120"/>
              <w:cnfStyle w:val="000000000000" w:firstRow="0" w:lastRow="0" w:firstColumn="0" w:lastColumn="0" w:oddVBand="0" w:evenVBand="0" w:oddHBand="0" w:evenHBand="0" w:firstRowFirstColumn="0" w:firstRowLastColumn="0" w:lastRowFirstColumn="0" w:lastRowLastColumn="0"/>
            </w:pPr>
            <w:r>
              <w:t xml:space="preserve">Teachers should differentiate their teaching and assessment to meet the specific learning needs of their students, based on their level of readiness to learn and their </w:t>
            </w:r>
            <w:r>
              <w:lastRenderedPageBreak/>
              <w:t>need to be challenged.</w:t>
            </w:r>
          </w:p>
          <w:p w14:paraId="4DA7319D" w14:textId="77777777" w:rsidR="00A77BD8" w:rsidRDefault="00A77BD8" w:rsidP="005C68DD">
            <w:pPr>
              <w:spacing w:after="0"/>
              <w:cnfStyle w:val="000000000000" w:firstRow="0" w:lastRow="0" w:firstColumn="0" w:lastColumn="0" w:oddVBand="0" w:evenVBand="0" w:oddHBand="0" w:evenHBand="0" w:firstRowFirstColumn="0" w:firstRowLastColumn="0" w:lastRowFirstColumn="0" w:lastRowLastColumn="0"/>
            </w:pPr>
            <w:r>
              <w:t>Where appropriate, teachers may either scaffold or extend the scope of the assessment tasks.</w:t>
            </w:r>
          </w:p>
        </w:tc>
      </w:tr>
      <w:tr w:rsidR="00A77BD8" w14:paraId="7A50137B" w14:textId="77777777" w:rsidTr="00AD3C5E">
        <w:trPr>
          <w:trHeight w:val="276"/>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single" w:sz="4" w:space="0" w:color="9F218B"/>
              <w:left w:val="single" w:sz="4" w:space="0" w:color="9F218B"/>
              <w:bottom w:val="single" w:sz="4" w:space="0" w:color="9F218B"/>
              <w:right w:val="single" w:sz="4" w:space="0" w:color="9F218B"/>
            </w:tcBorders>
            <w:shd w:val="clear" w:color="auto" w:fill="9F218B"/>
            <w:noWrap/>
            <w:hideMark/>
          </w:tcPr>
          <w:p w14:paraId="5487D701" w14:textId="77777777" w:rsidR="00A77BD8" w:rsidRDefault="00A77BD8" w:rsidP="00A77BD8">
            <w:pPr>
              <w:spacing w:beforeLines="20" w:before="48" w:afterLines="20" w:after="48" w:line="240" w:lineRule="auto"/>
              <w:rPr>
                <w:rFonts w:asciiTheme="minorHAnsi" w:hAnsiTheme="minorHAnsi" w:cs="Calibri"/>
              </w:rPr>
            </w:pPr>
            <w:r>
              <w:rPr>
                <w:rFonts w:asciiTheme="minorHAnsi" w:hAnsiTheme="minorHAnsi" w:cs="Calibri"/>
                <w:color w:val="FFFFFF"/>
                <w:sz w:val="28"/>
                <w:szCs w:val="28"/>
              </w:rPr>
              <w:lastRenderedPageBreak/>
              <w:t>Assessment task</w:t>
            </w:r>
          </w:p>
        </w:tc>
      </w:tr>
      <w:tr w:rsidR="00A77BD8" w14:paraId="5728FEAD" w14:textId="77777777" w:rsidTr="00AD3C5E">
        <w:trPr>
          <w:trHeight w:val="276"/>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F218B"/>
              <w:left w:val="single" w:sz="4" w:space="0" w:color="auto"/>
              <w:bottom w:val="single" w:sz="4" w:space="0" w:color="auto"/>
              <w:right w:val="single" w:sz="4" w:space="0" w:color="auto"/>
            </w:tcBorders>
            <w:noWrap/>
            <w:hideMark/>
          </w:tcPr>
          <w:p w14:paraId="6D0858E1" w14:textId="77777777" w:rsidR="00A77BD8" w:rsidRDefault="00A77BD8" w:rsidP="006F72D9">
            <w:pPr>
              <w:spacing w:beforeLines="20" w:before="48" w:afterLines="20" w:after="48"/>
              <w:rPr>
                <w:rFonts w:asciiTheme="minorHAnsi" w:hAnsiTheme="minorHAnsi" w:cs="Calibri"/>
                <w:b w:val="0"/>
              </w:rPr>
            </w:pPr>
            <w:r>
              <w:rPr>
                <w:rFonts w:asciiTheme="minorHAnsi" w:hAnsiTheme="minorHAnsi" w:cs="Calibri"/>
              </w:rPr>
              <w:t>Assessment conditions</w:t>
            </w:r>
          </w:p>
        </w:tc>
        <w:tc>
          <w:tcPr>
            <w:tcW w:w="8078" w:type="dxa"/>
            <w:tcBorders>
              <w:top w:val="single" w:sz="4" w:space="0" w:color="9F218B"/>
              <w:left w:val="single" w:sz="4" w:space="0" w:color="auto"/>
              <w:bottom w:val="single" w:sz="4" w:space="0" w:color="auto"/>
              <w:right w:val="single" w:sz="4" w:space="0" w:color="auto"/>
            </w:tcBorders>
            <w:noWrap/>
            <w:hideMark/>
          </w:tcPr>
          <w:p w14:paraId="7446B209" w14:textId="32ADE692" w:rsidR="00A77BD8" w:rsidRPr="00AD3C5E" w:rsidRDefault="00A77BD8" w:rsidP="006F72D9">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AD3C5E">
              <w:t xml:space="preserve">Task is to be completed by students working </w:t>
            </w:r>
            <w:r>
              <w:t>in pairs</w:t>
            </w:r>
            <w:r w:rsidRPr="00AD3C5E">
              <w:t>.</w:t>
            </w:r>
            <w:r>
              <w:t xml:space="preserve"> They plan and practise together and then participate in a conversation.</w:t>
            </w:r>
          </w:p>
        </w:tc>
      </w:tr>
      <w:tr w:rsidR="00A77BD8" w14:paraId="27EC4C26" w14:textId="77777777" w:rsidTr="00AD3C5E">
        <w:trPr>
          <w:trHeight w:val="276"/>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noWrap/>
            <w:hideMark/>
          </w:tcPr>
          <w:p w14:paraId="5ABF12FB" w14:textId="77777777" w:rsidR="00A77BD8" w:rsidRDefault="00A77BD8" w:rsidP="006F72D9">
            <w:pPr>
              <w:spacing w:beforeLines="20" w:before="48" w:afterLines="20" w:after="48"/>
              <w:rPr>
                <w:rFonts w:asciiTheme="minorHAnsi" w:hAnsiTheme="minorHAnsi" w:cs="Calibri"/>
                <w:b w:val="0"/>
              </w:rPr>
            </w:pPr>
            <w:r>
              <w:rPr>
                <w:rFonts w:asciiTheme="minorHAnsi" w:hAnsiTheme="minorHAnsi"/>
              </w:rPr>
              <w:t>Resources</w:t>
            </w:r>
          </w:p>
        </w:tc>
        <w:tc>
          <w:tcPr>
            <w:tcW w:w="8078" w:type="dxa"/>
            <w:tcBorders>
              <w:top w:val="single" w:sz="4" w:space="0" w:color="auto"/>
              <w:left w:val="single" w:sz="4" w:space="0" w:color="auto"/>
              <w:bottom w:val="single" w:sz="4" w:space="0" w:color="auto"/>
              <w:right w:val="single" w:sz="4" w:space="0" w:color="auto"/>
            </w:tcBorders>
            <w:noWrap/>
            <w:hideMark/>
          </w:tcPr>
          <w:p w14:paraId="0E00B43D" w14:textId="3A7EF69F" w:rsidR="00A77BD8" w:rsidRPr="00DF4BB9" w:rsidRDefault="00A77BD8" w:rsidP="006F72D9">
            <w:pPr>
              <w:pStyle w:val="ListParagraph"/>
              <w:spacing w:before="40" w:after="0"/>
              <w:ind w:left="0"/>
              <w:contextualSpacing w:val="0"/>
              <w:cnfStyle w:val="000000000000" w:firstRow="0" w:lastRow="0" w:firstColumn="0" w:lastColumn="0" w:oddVBand="0" w:evenVBand="0" w:oddHBand="0" w:evenHBand="0" w:firstRowFirstColumn="0" w:firstRowLastColumn="0" w:lastRowFirstColumn="0" w:lastRowLastColumn="0"/>
              <w:rPr>
                <w:color w:val="auto"/>
              </w:rPr>
            </w:pPr>
            <w:r w:rsidRPr="00DF4BB9">
              <w:rPr>
                <w:color w:val="auto"/>
              </w:rPr>
              <w:t>Task sheet</w:t>
            </w:r>
            <w:r>
              <w:rPr>
                <w:color w:val="auto"/>
              </w:rPr>
              <w:t>s</w:t>
            </w:r>
          </w:p>
          <w:p w14:paraId="4C0F5184" w14:textId="77777777" w:rsidR="00A77BD8" w:rsidRPr="00DF4BB9" w:rsidRDefault="00A77BD8" w:rsidP="006F72D9">
            <w:pPr>
              <w:pStyle w:val="ListParagraph"/>
              <w:spacing w:after="0"/>
              <w:ind w:left="0"/>
              <w:contextualSpacing w:val="0"/>
              <w:cnfStyle w:val="000000000000" w:firstRow="0" w:lastRow="0" w:firstColumn="0" w:lastColumn="0" w:oddVBand="0" w:evenVBand="0" w:oddHBand="0" w:evenHBand="0" w:firstRowFirstColumn="0" w:firstRowLastColumn="0" w:lastRowFirstColumn="0" w:lastRowLastColumn="0"/>
              <w:rPr>
                <w:color w:val="auto"/>
              </w:rPr>
            </w:pPr>
            <w:r w:rsidRPr="00DF4BB9">
              <w:rPr>
                <w:color w:val="auto"/>
              </w:rPr>
              <w:t>Italian/English – English/Italian dictionary</w:t>
            </w:r>
          </w:p>
          <w:p w14:paraId="39D0BC0F" w14:textId="75915E83" w:rsidR="00A77BD8" w:rsidRDefault="00A77BD8" w:rsidP="006F72D9">
            <w:pPr>
              <w:spacing w:after="0"/>
              <w:cnfStyle w:val="000000000000" w:firstRow="0" w:lastRow="0" w:firstColumn="0" w:lastColumn="0" w:oddVBand="0" w:evenVBand="0" w:oddHBand="0" w:evenHBand="0" w:firstRowFirstColumn="0" w:firstRowLastColumn="0" w:lastRowFirstColumn="0" w:lastRowLastColumn="0"/>
            </w:pPr>
            <w:r>
              <w:t>Recording devices</w:t>
            </w:r>
          </w:p>
          <w:p w14:paraId="389E31E1" w14:textId="710ACDEE" w:rsidR="00A77BD8" w:rsidRPr="00AD3C5E" w:rsidRDefault="00A77BD8" w:rsidP="006F72D9">
            <w:pPr>
              <w:spacing w:afterLines="20" w:after="48"/>
              <w:cnfStyle w:val="000000000000" w:firstRow="0" w:lastRow="0" w:firstColumn="0" w:lastColumn="0" w:oddVBand="0" w:evenVBand="0" w:oddHBand="0" w:evenHBand="0" w:firstRowFirstColumn="0" w:firstRowLastColumn="0" w:lastRowFirstColumn="0" w:lastRowLastColumn="0"/>
            </w:pPr>
            <w:r>
              <w:t>Blank paper</w:t>
            </w:r>
          </w:p>
        </w:tc>
      </w:tr>
    </w:tbl>
    <w:p w14:paraId="2D0051FA" w14:textId="77777777" w:rsidR="007B262E" w:rsidRPr="00E20211" w:rsidRDefault="007B262E" w:rsidP="001523DE">
      <w:pPr>
        <w:rPr>
          <w:rFonts w:asciiTheme="minorHAnsi" w:hAnsiTheme="minorHAnsi" w:cs="Calibri"/>
          <w:b/>
          <w:sz w:val="24"/>
          <w:szCs w:val="24"/>
        </w:rPr>
      </w:pPr>
      <w:r>
        <w:rPr>
          <w:rFonts w:asciiTheme="minorHAnsi" w:hAnsiTheme="minorHAnsi" w:cs="Calibri"/>
          <w:b/>
        </w:rPr>
        <w:br w:type="column"/>
      </w:r>
      <w:r w:rsidRPr="00E20211">
        <w:rPr>
          <w:rFonts w:asciiTheme="minorHAnsi" w:hAnsiTheme="minorHAnsi" w:cs="Calibri"/>
          <w:b/>
          <w:sz w:val="24"/>
          <w:szCs w:val="24"/>
        </w:rPr>
        <w:lastRenderedPageBreak/>
        <w:t>Instructions for teacher</w:t>
      </w:r>
    </w:p>
    <w:p w14:paraId="62ADCB18" w14:textId="17163EB6" w:rsidR="00FC1F4D" w:rsidRPr="00CC47AC" w:rsidRDefault="00FC1F4D" w:rsidP="001523DE">
      <w:pPr>
        <w:pStyle w:val="Normal0pt"/>
      </w:pPr>
      <w:r w:rsidRPr="00CC47AC">
        <w:t xml:space="preserve">Prior to administering the task, </w:t>
      </w:r>
      <w:r w:rsidR="00030920" w:rsidRPr="00CC47AC">
        <w:t>introduce to/revise with students</w:t>
      </w:r>
      <w:r w:rsidRPr="00CC47AC">
        <w:t>:</w:t>
      </w:r>
    </w:p>
    <w:p w14:paraId="40555380" w14:textId="4B5BB9E5" w:rsidR="00FC1F4D" w:rsidRPr="005C68DD" w:rsidRDefault="00FC1F4D" w:rsidP="001523DE">
      <w:pPr>
        <w:pStyle w:val="Bulletstyle1"/>
        <w:spacing w:after="0"/>
      </w:pPr>
      <w:r w:rsidRPr="005C68DD">
        <w:t xml:space="preserve">a variety of </w:t>
      </w:r>
      <w:r w:rsidR="00336424" w:rsidRPr="005C68DD">
        <w:t xml:space="preserve">written, spoken and audiovisual </w:t>
      </w:r>
      <w:r w:rsidRPr="005C68DD">
        <w:t>texts related to free time</w:t>
      </w:r>
    </w:p>
    <w:p w14:paraId="0024110E" w14:textId="29EFA0F5" w:rsidR="00030920" w:rsidRPr="005C68DD" w:rsidRDefault="00FC1F4D" w:rsidP="001523DE">
      <w:pPr>
        <w:pStyle w:val="Bulletstyle1"/>
        <w:spacing w:after="0"/>
      </w:pPr>
      <w:r w:rsidRPr="005C68DD">
        <w:t>vocabulary</w:t>
      </w:r>
      <w:r w:rsidR="00030920" w:rsidRPr="005C68DD">
        <w:t xml:space="preserve"> and expressions related to: </w:t>
      </w:r>
    </w:p>
    <w:p w14:paraId="0B2662C6" w14:textId="77777777" w:rsidR="00336424" w:rsidRPr="00336424" w:rsidRDefault="00336424" w:rsidP="001523DE">
      <w:pPr>
        <w:pStyle w:val="Bulletstyle2"/>
        <w:rPr>
          <w:rFonts w:cs="Calibri"/>
        </w:rPr>
      </w:pPr>
      <w:r>
        <w:t>free time activities, days of the week, times</w:t>
      </w:r>
    </w:p>
    <w:p w14:paraId="2471320A" w14:textId="3EDEF9EA" w:rsidR="00FC1F4D" w:rsidRPr="00CC47AC" w:rsidRDefault="00381912" w:rsidP="001523DE">
      <w:pPr>
        <w:pStyle w:val="Bulletstyle2"/>
        <w:rPr>
          <w:rFonts w:cs="Calibri"/>
        </w:rPr>
      </w:pPr>
      <w:r w:rsidRPr="00CC47AC">
        <w:t xml:space="preserve">exchanging information about what they did, do, like to do on the weekend </w:t>
      </w:r>
      <w:r w:rsidR="00030920" w:rsidRPr="00CC47AC">
        <w:t>free</w:t>
      </w:r>
      <w:r w:rsidR="00030920" w:rsidRPr="00CC47AC">
        <w:rPr>
          <w:rFonts w:cs="Calibri"/>
        </w:rPr>
        <w:t xml:space="preserve"> time activities</w:t>
      </w:r>
      <w:r w:rsidR="00FC1F4D" w:rsidRPr="00CC47AC">
        <w:t xml:space="preserve">; for example, </w:t>
      </w:r>
      <w:r w:rsidR="00FC1F4D" w:rsidRPr="00CC47AC">
        <w:rPr>
          <w:i/>
        </w:rPr>
        <w:t>i passatempi</w:t>
      </w:r>
      <w:r w:rsidR="00FC1F4D" w:rsidRPr="00CC47AC">
        <w:t>,</w:t>
      </w:r>
      <w:r w:rsidR="00FC1F4D" w:rsidRPr="00CC47AC">
        <w:rPr>
          <w:i/>
        </w:rPr>
        <w:t xml:space="preserve"> gli sport</w:t>
      </w:r>
      <w:r w:rsidR="00FC1F4D" w:rsidRPr="00CC47AC">
        <w:t>,</w:t>
      </w:r>
      <w:r w:rsidR="00FC1F4D" w:rsidRPr="00CC47AC">
        <w:rPr>
          <w:i/>
        </w:rPr>
        <w:t xml:space="preserve"> i giorni</w:t>
      </w:r>
      <w:r w:rsidR="00030920" w:rsidRPr="00CC47AC">
        <w:t>, likes and dislikes</w:t>
      </w:r>
    </w:p>
    <w:p w14:paraId="3C1ABAEB" w14:textId="358C0502" w:rsidR="00030920" w:rsidRPr="00CC47AC" w:rsidRDefault="00DF4F84" w:rsidP="001523DE">
      <w:pPr>
        <w:pStyle w:val="Bulletstyle2"/>
        <w:rPr>
          <w:rFonts w:cs="Calibri"/>
        </w:rPr>
      </w:pPr>
      <w:r w:rsidRPr="00CC47AC">
        <w:rPr>
          <w:rFonts w:cs="Calibri"/>
        </w:rPr>
        <w:t>negotiating</w:t>
      </w:r>
      <w:r w:rsidR="00030920" w:rsidRPr="00CC47AC">
        <w:rPr>
          <w:rFonts w:cs="Calibri"/>
        </w:rPr>
        <w:t xml:space="preserve"> arrangements, including </w:t>
      </w:r>
      <w:r w:rsidRPr="00CC47AC">
        <w:rPr>
          <w:rFonts w:cs="Calibri"/>
        </w:rPr>
        <w:t xml:space="preserve">greetings and salutations, </w:t>
      </w:r>
      <w:r w:rsidR="00030920" w:rsidRPr="00CC47AC">
        <w:rPr>
          <w:rFonts w:cs="Calibri"/>
        </w:rPr>
        <w:t xml:space="preserve">making, accepting and refusing an invitation. </w:t>
      </w:r>
    </w:p>
    <w:p w14:paraId="259969A0" w14:textId="79D4AC3A" w:rsidR="00FC1F4D" w:rsidRDefault="00FC1F4D" w:rsidP="001523DE">
      <w:pPr>
        <w:pStyle w:val="Bulletstyle1"/>
        <w:spacing w:after="0"/>
      </w:pPr>
      <w:r w:rsidRPr="00B17060">
        <w:t>grammatical structures</w:t>
      </w:r>
      <w:r>
        <w:t>, including;</w:t>
      </w:r>
    </w:p>
    <w:p w14:paraId="0975D740" w14:textId="77777777" w:rsidR="00FC1F4D" w:rsidRDefault="00FC1F4D" w:rsidP="001523DE">
      <w:pPr>
        <w:pStyle w:val="Bulletstyle2"/>
      </w:pPr>
      <w:r w:rsidRPr="00103BDF">
        <w:t>expressing positive and negative preferences using a</w:t>
      </w:r>
      <w:r>
        <w:t>dverbs to intensify the meaning</w:t>
      </w:r>
    </w:p>
    <w:p w14:paraId="08CF679A" w14:textId="77777777" w:rsidR="00FC1F4D" w:rsidRDefault="00FC1F4D" w:rsidP="001523DE">
      <w:pPr>
        <w:pStyle w:val="Bulletstyle2"/>
      </w:pPr>
      <w:r w:rsidRPr="00103BDF">
        <w:t>expressing negation</w:t>
      </w:r>
    </w:p>
    <w:p w14:paraId="17C63F03" w14:textId="77777777" w:rsidR="00FC1F4D" w:rsidRDefault="00FC1F4D" w:rsidP="001523DE">
      <w:pPr>
        <w:pStyle w:val="Bulletstyle2"/>
      </w:pPr>
      <w:r w:rsidRPr="00103BDF">
        <w:t>formulating questions and requests</w:t>
      </w:r>
    </w:p>
    <w:p w14:paraId="2B6C152E" w14:textId="77777777" w:rsidR="00FC1F4D" w:rsidRDefault="00FC1F4D" w:rsidP="001523DE">
      <w:pPr>
        <w:pStyle w:val="Bulletstyle2"/>
      </w:pPr>
      <w:r w:rsidRPr="00103BDF">
        <w:t>recognising the position of adverbs in sentences</w:t>
      </w:r>
    </w:p>
    <w:p w14:paraId="6C755D4D" w14:textId="77777777" w:rsidR="00FC1F4D" w:rsidRDefault="00FC1F4D" w:rsidP="001523DE">
      <w:pPr>
        <w:pStyle w:val="Bulletstyle2"/>
      </w:pPr>
      <w:r w:rsidRPr="00103BDF">
        <w:t>using all forms of the present tense of regular and some irregular verbs to present situations and events, including those in the immediate future</w:t>
      </w:r>
    </w:p>
    <w:p w14:paraId="6D8939C6" w14:textId="77777777" w:rsidR="00FC1F4D" w:rsidRPr="00103BDF" w:rsidRDefault="00FC1F4D" w:rsidP="001523DE">
      <w:pPr>
        <w:pStyle w:val="Bulletstyle2"/>
      </w:pPr>
      <w:r w:rsidRPr="00103BDF">
        <w:t xml:space="preserve">using the </w:t>
      </w:r>
      <w:r>
        <w:t xml:space="preserve">present </w:t>
      </w:r>
      <w:r w:rsidRPr="00103BDF">
        <w:t xml:space="preserve">perfect tense of common verbs such as </w:t>
      </w:r>
      <w:r w:rsidRPr="00103BDF">
        <w:rPr>
          <w:i/>
        </w:rPr>
        <w:t>essere</w:t>
      </w:r>
      <w:r w:rsidRPr="00103BDF">
        <w:t xml:space="preserve"> + </w:t>
      </w:r>
      <w:r w:rsidRPr="00103BDF">
        <w:rPr>
          <w:i/>
        </w:rPr>
        <w:t>andare</w:t>
      </w:r>
      <w:r w:rsidRPr="00103BDF">
        <w:t xml:space="preserve">, </w:t>
      </w:r>
      <w:r w:rsidRPr="00103BDF">
        <w:rPr>
          <w:i/>
        </w:rPr>
        <w:t>avere</w:t>
      </w:r>
      <w:r w:rsidRPr="00103BDF">
        <w:t xml:space="preserve"> + </w:t>
      </w:r>
      <w:r w:rsidRPr="00103BDF">
        <w:rPr>
          <w:i/>
        </w:rPr>
        <w:t>vedere</w:t>
      </w:r>
      <w:r w:rsidRPr="00103BDF">
        <w:t xml:space="preserve"> and</w:t>
      </w:r>
      <w:r>
        <w:t xml:space="preserve"> </w:t>
      </w:r>
      <w:r w:rsidRPr="00103BDF">
        <w:rPr>
          <w:i/>
        </w:rPr>
        <w:t>giocare</w:t>
      </w:r>
      <w:r>
        <w:t xml:space="preserve"> to relate experiences</w:t>
      </w:r>
    </w:p>
    <w:p w14:paraId="38164487" w14:textId="3F455AA2" w:rsidR="007B262E" w:rsidRDefault="00FC1F4D" w:rsidP="001523DE">
      <w:pPr>
        <w:pStyle w:val="Bulletstyle110pt"/>
        <w:rPr>
          <w:spacing w:val="-2"/>
        </w:rPr>
      </w:pPr>
      <w:r w:rsidRPr="00760E17">
        <w:rPr>
          <w:spacing w:val="-2"/>
        </w:rPr>
        <w:t>taught the textual conventions of a conversation and provided with opportunities to practise them.</w:t>
      </w:r>
    </w:p>
    <w:p w14:paraId="7AB58256" w14:textId="77777777" w:rsidR="00030920" w:rsidRPr="00CC47AC" w:rsidRDefault="00030920" w:rsidP="001523DE">
      <w:pPr>
        <w:spacing w:after="0"/>
      </w:pPr>
      <w:r w:rsidRPr="00CC47AC">
        <w:rPr>
          <w:rFonts w:cs="Calibri"/>
        </w:rPr>
        <w:t xml:space="preserve">Provide opportunities for students to </w:t>
      </w:r>
      <w:r w:rsidRPr="00CC47AC">
        <w:t xml:space="preserve">engage in activities such as: </w:t>
      </w:r>
    </w:p>
    <w:p w14:paraId="5C0738B3" w14:textId="77777777" w:rsidR="00975577" w:rsidRPr="00BE5B96" w:rsidRDefault="00030920" w:rsidP="001523DE">
      <w:pPr>
        <w:pStyle w:val="Bulletstyle1"/>
        <w:spacing w:after="0"/>
      </w:pPr>
      <w:r w:rsidRPr="00CC47AC">
        <w:t xml:space="preserve">responding to spoken and written texts </w:t>
      </w:r>
      <w:r w:rsidR="00381912" w:rsidRPr="00CC47AC">
        <w:t>about free time activities and making arrangements, for exam</w:t>
      </w:r>
      <w:r w:rsidR="00975577" w:rsidRPr="00CC47AC">
        <w:t>ple,</w:t>
      </w:r>
    </w:p>
    <w:p w14:paraId="5E813C51" w14:textId="7B802E5A" w:rsidR="00975577" w:rsidRPr="007E6430" w:rsidRDefault="00975577" w:rsidP="001523DE">
      <w:pPr>
        <w:pStyle w:val="Bulletstyle2"/>
      </w:pPr>
      <w:r w:rsidRPr="00BE5B96">
        <w:rPr>
          <w:lang w:val="it-IT"/>
        </w:rPr>
        <w:t xml:space="preserve">Cpia Smart – </w:t>
      </w:r>
      <w:r w:rsidRPr="00BE5B96">
        <w:rPr>
          <w:i/>
          <w:lang w:val="it-IT"/>
        </w:rPr>
        <w:t>CPIA di Udine – Come passi il tempo libero?</w:t>
      </w:r>
      <w:r w:rsidRPr="00BE5B96">
        <w:rPr>
          <w:lang w:val="it-IT"/>
        </w:rPr>
        <w:br/>
      </w:r>
      <w:hyperlink r:id="rId11" w:history="1">
        <w:r w:rsidRPr="007E6430">
          <w:rPr>
            <w:rStyle w:val="Hyperlink"/>
            <w:sz w:val="22"/>
            <w:szCs w:val="22"/>
            <w:lang w:val="it-IT"/>
          </w:rPr>
          <w:t>https://www.youtube.com/watch?v=JIYuR2nZO2M</w:t>
        </w:r>
      </w:hyperlink>
      <w:r w:rsidRPr="007E6430">
        <w:rPr>
          <w:lang w:val="it-IT"/>
        </w:rPr>
        <w:t xml:space="preserve"> </w:t>
      </w:r>
    </w:p>
    <w:p w14:paraId="20561701" w14:textId="0E7CF9D5" w:rsidR="00030920" w:rsidRPr="007E6430" w:rsidRDefault="00975577" w:rsidP="001523DE">
      <w:pPr>
        <w:pStyle w:val="Bulletstyle2"/>
        <w:rPr>
          <w:rStyle w:val="Hyperlink"/>
          <w:color w:val="auto"/>
          <w:sz w:val="22"/>
          <w:szCs w:val="22"/>
          <w:bdr w:val="none" w:sz="0" w:space="0" w:color="auto"/>
          <w:lang w:val="it-IT"/>
        </w:rPr>
      </w:pPr>
      <w:r w:rsidRPr="00BE5B96">
        <w:rPr>
          <w:lang w:val="it-IT"/>
        </w:rPr>
        <w:t>Jac</w:t>
      </w:r>
      <w:r w:rsidRPr="00CC47AC">
        <w:rPr>
          <w:lang w:val="it-IT"/>
        </w:rPr>
        <w:t xml:space="preserve">opo – </w:t>
      </w:r>
      <w:r w:rsidRPr="00CC47AC">
        <w:rPr>
          <w:i/>
          <w:lang w:val="it-IT"/>
        </w:rPr>
        <w:t>Cosa hai fatto il fine settimana?</w:t>
      </w:r>
      <w:r w:rsidRPr="00CC47AC">
        <w:rPr>
          <w:lang w:val="it-IT"/>
        </w:rPr>
        <w:t xml:space="preserve"> – sub ita </w:t>
      </w:r>
      <w:r w:rsidRPr="00CC47AC">
        <w:rPr>
          <w:lang w:val="it-IT"/>
        </w:rPr>
        <w:br/>
      </w:r>
      <w:hyperlink r:id="rId12" w:history="1">
        <w:r w:rsidRPr="007E6430">
          <w:rPr>
            <w:rStyle w:val="Hyperlink"/>
            <w:sz w:val="22"/>
            <w:szCs w:val="22"/>
            <w:lang w:val="it-IT"/>
          </w:rPr>
          <w:t>https://www.youtube.com/watch?v=3mSUf_t3hh4</w:t>
        </w:r>
      </w:hyperlink>
    </w:p>
    <w:p w14:paraId="2E2A7BDD" w14:textId="77777777" w:rsidR="00975577" w:rsidRPr="00CC47AC" w:rsidRDefault="00975577" w:rsidP="001523DE">
      <w:pPr>
        <w:pStyle w:val="Bulletstyle2"/>
        <w:rPr>
          <w:lang w:val="it-IT"/>
        </w:rPr>
      </w:pPr>
      <w:r w:rsidRPr="00BE5B96">
        <w:rPr>
          <w:i/>
          <w:iCs/>
          <w:lang w:val="it-IT"/>
        </w:rPr>
        <w:t xml:space="preserve">Istituto Il David </w:t>
      </w:r>
      <w:r w:rsidRPr="00BE5B96">
        <w:rPr>
          <w:lang w:val="it-IT"/>
        </w:rPr>
        <w:t xml:space="preserve">Italian language school Florence – </w:t>
      </w:r>
      <w:r w:rsidRPr="00BE5B96">
        <w:rPr>
          <w:i/>
          <w:iCs/>
          <w:lang w:val="it-IT"/>
        </w:rPr>
        <w:t>Mini dialo</w:t>
      </w:r>
      <w:r w:rsidRPr="00CC47AC">
        <w:rPr>
          <w:i/>
          <w:iCs/>
          <w:lang w:val="it-IT"/>
        </w:rPr>
        <w:t>go: Invitare un'amica al cinema</w:t>
      </w:r>
      <w:r w:rsidRPr="006F5249">
        <w:rPr>
          <w:color w:val="FF0000"/>
          <w:lang w:val="it-IT"/>
        </w:rPr>
        <w:br/>
      </w:r>
      <w:hyperlink r:id="rId13" w:history="1">
        <w:r w:rsidRPr="00CC47AC">
          <w:rPr>
            <w:rStyle w:val="Hyperlink"/>
            <w:color w:val="auto"/>
            <w:lang w:val="it-IT"/>
          </w:rPr>
          <w:t>https://www.youtube.com/watch?v=HpKIHnUoWdM</w:t>
        </w:r>
      </w:hyperlink>
    </w:p>
    <w:p w14:paraId="2EDE913F" w14:textId="67F3F499" w:rsidR="00975577" w:rsidRPr="00975577" w:rsidRDefault="00975577" w:rsidP="001523DE">
      <w:pPr>
        <w:pStyle w:val="Bulletstyle2"/>
        <w:rPr>
          <w:rStyle w:val="Hyperlink"/>
          <w:color w:val="auto"/>
          <w:sz w:val="22"/>
          <w:szCs w:val="22"/>
          <w:bdr w:val="none" w:sz="0" w:space="0" w:color="auto"/>
          <w:lang w:val="it-IT"/>
        </w:rPr>
      </w:pPr>
      <w:r w:rsidRPr="00CC47AC">
        <w:rPr>
          <w:lang w:val="it-IT"/>
        </w:rPr>
        <w:t xml:space="preserve">Kappa Language School – </w:t>
      </w:r>
      <w:r w:rsidRPr="00CC47AC">
        <w:rPr>
          <w:i/>
          <w:lang w:val="it-IT"/>
        </w:rPr>
        <w:t>Invitare, accettare, rifiutare in italiano L2 – Allo stadio</w:t>
      </w:r>
      <w:r w:rsidRPr="00CC47AC">
        <w:rPr>
          <w:lang w:val="it-IT"/>
        </w:rPr>
        <w:t xml:space="preserve"> (activity 3) </w:t>
      </w:r>
      <w:r w:rsidRPr="00FE2837">
        <w:rPr>
          <w:rStyle w:val="Hyperlink"/>
          <w:sz w:val="22"/>
          <w:szCs w:val="22"/>
          <w:lang w:val="it-IT"/>
        </w:rPr>
        <w:br/>
      </w:r>
      <w:hyperlink r:id="rId14" w:history="1">
        <w:r w:rsidRPr="007E6430">
          <w:rPr>
            <w:rStyle w:val="Hyperlink"/>
            <w:sz w:val="22"/>
            <w:szCs w:val="22"/>
            <w:lang w:val="it-IT"/>
          </w:rPr>
          <w:t>https://www.kappalanguageschool.com/invitare-accettare-rifiutare-allo-stadio-italiano-l2/</w:t>
        </w:r>
      </w:hyperlink>
    </w:p>
    <w:p w14:paraId="14FB72D8" w14:textId="530C3F6D" w:rsidR="00975577" w:rsidRPr="00FE2837" w:rsidRDefault="00975577" w:rsidP="001523DE">
      <w:pPr>
        <w:pStyle w:val="Bulletstyle2"/>
        <w:rPr>
          <w:rStyle w:val="Hyperlink"/>
          <w:sz w:val="22"/>
          <w:szCs w:val="22"/>
          <w:lang w:val="it-IT"/>
        </w:rPr>
      </w:pPr>
      <w:r w:rsidRPr="00CC47AC">
        <w:rPr>
          <w:i/>
          <w:lang w:val="it-IT"/>
        </w:rPr>
        <w:t>Audio Lingua – Silvia: Invito a una festa</w:t>
      </w:r>
      <w:r w:rsidRPr="00310F7C">
        <w:rPr>
          <w:i/>
          <w:lang w:val="it-IT"/>
        </w:rPr>
        <w:br/>
      </w:r>
      <w:hyperlink r:id="rId15" w:history="1">
        <w:r w:rsidRPr="00FE2837">
          <w:rPr>
            <w:rStyle w:val="Hyperlink"/>
            <w:sz w:val="22"/>
            <w:szCs w:val="22"/>
            <w:lang w:val="it-IT"/>
          </w:rPr>
          <w:t>https://audio-lingua.eu/spip.php?article3839&amp;lang=fr</w:t>
        </w:r>
      </w:hyperlink>
    </w:p>
    <w:p w14:paraId="21BD3B49" w14:textId="54EA5894" w:rsidR="00030920" w:rsidRPr="00CC47AC" w:rsidRDefault="00030920" w:rsidP="001523DE">
      <w:pPr>
        <w:pStyle w:val="Bulletstyle1"/>
        <w:spacing w:after="0"/>
      </w:pPr>
      <w:r w:rsidRPr="00CC47AC">
        <w:t xml:space="preserve">responding to images associated with </w:t>
      </w:r>
      <w:r w:rsidR="00DF4F84" w:rsidRPr="00CC47AC">
        <w:t>free time and making arrangements</w:t>
      </w:r>
    </w:p>
    <w:p w14:paraId="739822A7" w14:textId="26E0A33A" w:rsidR="00030920" w:rsidRPr="00CC47AC" w:rsidRDefault="00030920" w:rsidP="001523DE">
      <w:pPr>
        <w:pStyle w:val="Bulletstyle1"/>
        <w:spacing w:after="0"/>
      </w:pPr>
      <w:r w:rsidRPr="00CC47AC">
        <w:t xml:space="preserve">completing grammatical and vocabulary exercises, such as, </w:t>
      </w:r>
    </w:p>
    <w:p w14:paraId="0A7F8A1F" w14:textId="77777777" w:rsidR="00975577" w:rsidRPr="00711B98" w:rsidRDefault="00975577" w:rsidP="001523DE">
      <w:pPr>
        <w:pStyle w:val="Bulletstyle2"/>
        <w:rPr>
          <w:lang w:val="it-IT"/>
        </w:rPr>
      </w:pPr>
      <w:r w:rsidRPr="00CC47AC">
        <w:rPr>
          <w:lang w:val="it-IT"/>
        </w:rPr>
        <w:t xml:space="preserve">Wordwall – </w:t>
      </w:r>
      <w:r w:rsidRPr="00CC47AC">
        <w:rPr>
          <w:i/>
          <w:lang w:val="it-IT"/>
        </w:rPr>
        <w:t>Nel tempo libero mi piace</w:t>
      </w:r>
      <w:r w:rsidRPr="0083489E">
        <w:rPr>
          <w:i/>
          <w:lang w:val="it-IT"/>
        </w:rPr>
        <w:br/>
      </w:r>
      <w:hyperlink r:id="rId16" w:history="1">
        <w:r w:rsidRPr="00FE2837">
          <w:rPr>
            <w:rStyle w:val="Hyperlink"/>
            <w:sz w:val="22"/>
            <w:szCs w:val="22"/>
            <w:lang w:val="it-IT"/>
          </w:rPr>
          <w:t>https://wordwall.net/it/resource/8822101/italiano-l2/nel-tempo-libero-mi-piace</w:t>
        </w:r>
      </w:hyperlink>
    </w:p>
    <w:p w14:paraId="7AD43A59" w14:textId="211A7EC4" w:rsidR="00975577" w:rsidRPr="001523DE" w:rsidRDefault="00975577" w:rsidP="001523DE">
      <w:pPr>
        <w:pStyle w:val="Bulletstyle2"/>
      </w:pPr>
      <w:r w:rsidRPr="00CC47AC">
        <w:t>Italian.ToLearnFree.com – Infinitive</w:t>
      </w:r>
      <w:r>
        <w:br/>
      </w:r>
      <w:hyperlink r:id="rId17" w:history="1">
        <w:r w:rsidRPr="007E6430">
          <w:rPr>
            <w:rStyle w:val="Hyperlink"/>
            <w:sz w:val="22"/>
            <w:szCs w:val="22"/>
          </w:rPr>
          <w:t>https://italian.tolearnfree.com/free-italian-lessons/free-italian-exercise-55842.php</w:t>
        </w:r>
      </w:hyperlink>
      <w:r w:rsidRPr="007E6430">
        <w:rPr>
          <w:rStyle w:val="Hyperlink"/>
          <w:sz w:val="22"/>
          <w:szCs w:val="22"/>
        </w:rPr>
        <w:t xml:space="preserve"> </w:t>
      </w:r>
    </w:p>
    <w:p w14:paraId="46773A7C" w14:textId="79572198" w:rsidR="00975577" w:rsidRPr="007E6430" w:rsidRDefault="00975577" w:rsidP="001523DE">
      <w:pPr>
        <w:pStyle w:val="Bulletstyle2"/>
        <w:rPr>
          <w:rStyle w:val="Hyperlink"/>
          <w:sz w:val="22"/>
          <w:szCs w:val="22"/>
        </w:rPr>
      </w:pPr>
      <w:r w:rsidRPr="001523DE">
        <w:t xml:space="preserve">Live Worksheets – </w:t>
      </w:r>
      <w:r w:rsidRPr="001523DE">
        <w:rPr>
          <w:i/>
        </w:rPr>
        <w:t>Essere o Avere</w:t>
      </w:r>
      <w:r w:rsidRPr="001523DE">
        <w:rPr>
          <w:i/>
        </w:rPr>
        <w:br/>
      </w:r>
      <w:hyperlink r:id="rId18" w:history="1">
        <w:r w:rsidRPr="007E6430">
          <w:rPr>
            <w:rStyle w:val="Hyperlink"/>
            <w:sz w:val="22"/>
            <w:szCs w:val="22"/>
          </w:rPr>
          <w:t>https://www.liveworksheets.com/worksheets/it/Italiano/Verbo_essere_e_verbo_avere/Essere_o_Avere_gb1343946la</w:t>
        </w:r>
      </w:hyperlink>
    </w:p>
    <w:p w14:paraId="12E29FD2" w14:textId="34123D63" w:rsidR="00975577" w:rsidRPr="007E6430" w:rsidRDefault="00975577" w:rsidP="001523DE">
      <w:pPr>
        <w:pStyle w:val="Bulletstyle2"/>
        <w:rPr>
          <w:rStyle w:val="Hyperlink"/>
          <w:sz w:val="22"/>
          <w:szCs w:val="22"/>
        </w:rPr>
      </w:pPr>
      <w:r w:rsidRPr="00CC47AC">
        <w:t>Languages Online – The Perfect Tense</w:t>
      </w:r>
      <w:r>
        <w:br/>
      </w:r>
      <w:hyperlink r:id="rId19" w:history="1">
        <w:r w:rsidRPr="007E6430">
          <w:rPr>
            <w:rStyle w:val="Hyperlink"/>
            <w:sz w:val="22"/>
            <w:szCs w:val="22"/>
          </w:rPr>
          <w:t>https://www.languagesonline.org.uk/Italian/Grammar/Perfect_Tense/Index.htm</w:t>
        </w:r>
      </w:hyperlink>
    </w:p>
    <w:p w14:paraId="2E765748" w14:textId="1BE27B53" w:rsidR="00030920" w:rsidRPr="00CC47AC" w:rsidRDefault="00030920" w:rsidP="001523DE">
      <w:pPr>
        <w:pStyle w:val="Bulletstyle1"/>
      </w:pPr>
      <w:r w:rsidRPr="00CC47AC">
        <w:t xml:space="preserve">translating information from </w:t>
      </w:r>
      <w:r w:rsidR="00975577" w:rsidRPr="00CC47AC">
        <w:t>Italian</w:t>
      </w:r>
      <w:r w:rsidRPr="00CC47AC">
        <w:t xml:space="preserve"> to English and vice versa</w:t>
      </w:r>
    </w:p>
    <w:p w14:paraId="347A2CD5" w14:textId="77777777" w:rsidR="00030920" w:rsidRPr="00CC47AC" w:rsidRDefault="00030920" w:rsidP="001523DE">
      <w:pPr>
        <w:pStyle w:val="Bulletstyle1"/>
      </w:pPr>
      <w:r w:rsidRPr="00CC47AC">
        <w:t>providing students with cue cards and asking that they use the information provided on the cards to ask their partner out, or to participate in an activity</w:t>
      </w:r>
    </w:p>
    <w:p w14:paraId="4E16A7E4" w14:textId="4F3896AC" w:rsidR="00030920" w:rsidRPr="00CC47AC" w:rsidRDefault="00030920" w:rsidP="001523DE">
      <w:pPr>
        <w:pStyle w:val="Bulletstyle1"/>
      </w:pPr>
      <w:r w:rsidRPr="00CC47AC">
        <w:lastRenderedPageBreak/>
        <w:t xml:space="preserve">writing short texts about </w:t>
      </w:r>
      <w:r w:rsidR="00975577" w:rsidRPr="00CC47AC">
        <w:t>free time and making arrangements</w:t>
      </w:r>
      <w:r w:rsidRPr="00CC47AC">
        <w:t xml:space="preserve">, for example, a dialogue between two friends where one is inviting the other to their birthday party. </w:t>
      </w:r>
    </w:p>
    <w:p w14:paraId="3D73C204" w14:textId="4E7DEC3C" w:rsidR="00CC47AC" w:rsidRDefault="00CC47AC" w:rsidP="001523DE">
      <w:pPr>
        <w:rPr>
          <w:rFonts w:asciiTheme="minorHAnsi" w:hAnsiTheme="minorHAnsi" w:cs="Calibri"/>
          <w:b/>
          <w:lang w:val="it-IT"/>
        </w:rPr>
      </w:pPr>
      <w:r>
        <w:rPr>
          <w:rFonts w:asciiTheme="minorHAnsi" w:hAnsiTheme="minorHAnsi" w:cs="Calibri"/>
          <w:b/>
          <w:lang w:val="it-IT"/>
        </w:rPr>
        <w:t>Task</w:t>
      </w:r>
    </w:p>
    <w:p w14:paraId="6EF632C3" w14:textId="17019E19" w:rsidR="00FC1F4D" w:rsidRDefault="00FC1F4D" w:rsidP="001523DE">
      <w:pPr>
        <w:pStyle w:val="Heading3"/>
        <w:rPr>
          <w:i/>
          <w:lang w:val="it-IT"/>
        </w:rPr>
      </w:pPr>
      <w:r w:rsidRPr="00760E17">
        <w:rPr>
          <w:i/>
          <w:lang w:val="it-IT"/>
        </w:rPr>
        <w:t>Parliamoci del tempo libero!</w:t>
      </w:r>
    </w:p>
    <w:p w14:paraId="341AE812" w14:textId="3D5BAE6B" w:rsidR="00CC47AC" w:rsidRPr="002E623F" w:rsidRDefault="007E6430" w:rsidP="001523DE">
      <w:pPr>
        <w:rPr>
          <w:b/>
        </w:rPr>
      </w:pPr>
      <w:r>
        <w:rPr>
          <w:b/>
        </w:rPr>
        <w:t>Part A</w:t>
      </w:r>
      <w:r w:rsidR="00DD1657">
        <w:rPr>
          <w:b/>
        </w:rPr>
        <w:t xml:space="preserve"> Il tempo libero </w:t>
      </w:r>
    </w:p>
    <w:p w14:paraId="2C1F37A0" w14:textId="77777777" w:rsidR="00336424" w:rsidRDefault="00336424" w:rsidP="001523DE">
      <w:r w:rsidRPr="00B049A3">
        <w:rPr>
          <w:rFonts w:cs="Calibri"/>
          <w:lang w:eastAsia="en-GB"/>
        </w:rPr>
        <w:t xml:space="preserve">Provide students with the task </w:t>
      </w:r>
      <w:r w:rsidRPr="00C62964">
        <w:t>sheet.</w:t>
      </w:r>
    </w:p>
    <w:p w14:paraId="44A5C105" w14:textId="4016AE5A" w:rsidR="00336424" w:rsidRPr="00767A43" w:rsidRDefault="00336424" w:rsidP="001523DE">
      <w:r w:rsidRPr="00C62964">
        <w:t xml:space="preserve">Students </w:t>
      </w:r>
      <w:r>
        <w:t xml:space="preserve">listen to </w:t>
      </w:r>
      <w:r w:rsidR="002E623F">
        <w:t>a conversation and a series of short descriptions</w:t>
      </w:r>
      <w:r>
        <w:t xml:space="preserve"> and complete the related activities</w:t>
      </w:r>
      <w:r w:rsidRPr="00C62964">
        <w:t xml:space="preserve"> in English</w:t>
      </w:r>
      <w:r>
        <w:t>.</w:t>
      </w:r>
    </w:p>
    <w:p w14:paraId="2B06A5D9" w14:textId="77777777" w:rsidR="001C16A7" w:rsidRPr="008D54B3" w:rsidRDefault="00336424" w:rsidP="001523DE">
      <w:pPr>
        <w:spacing w:after="0"/>
      </w:pPr>
      <w:r w:rsidRPr="008D54B3">
        <w:rPr>
          <w:rFonts w:cs="Calibri"/>
          <w:lang w:eastAsia="en-GB"/>
        </w:rPr>
        <w:t>Prior to</w:t>
      </w:r>
      <w:r w:rsidR="001C16A7" w:rsidRPr="008D54B3">
        <w:rPr>
          <w:rFonts w:cs="Calibri"/>
          <w:lang w:eastAsia="en-GB"/>
        </w:rPr>
        <w:t xml:space="preserve"> playing a recording of/reading the spoken texts</w:t>
      </w:r>
      <w:r w:rsidRPr="008D54B3">
        <w:rPr>
          <w:rFonts w:cs="Calibri"/>
          <w:lang w:eastAsia="en-GB"/>
        </w:rPr>
        <w:t xml:space="preserve">, advise </w:t>
      </w:r>
      <w:r w:rsidR="001C16A7" w:rsidRPr="008D54B3">
        <w:rPr>
          <w:rFonts w:cs="Calibri"/>
          <w:lang w:eastAsia="en-GB"/>
        </w:rPr>
        <w:t xml:space="preserve">students to </w:t>
      </w:r>
      <w:r w:rsidRPr="008D54B3">
        <w:t>read the questions and predict</w:t>
      </w:r>
      <w:r w:rsidR="001C16A7" w:rsidRPr="008D54B3">
        <w:t>:</w:t>
      </w:r>
    </w:p>
    <w:p w14:paraId="362806EE" w14:textId="410C1156" w:rsidR="00336424" w:rsidRPr="008D54B3" w:rsidRDefault="00336424" w:rsidP="001523DE">
      <w:pPr>
        <w:pStyle w:val="Bulletstyle1"/>
        <w:rPr>
          <w:rFonts w:ascii="Times New Roman" w:hAnsi="Times New Roman"/>
          <w:sz w:val="24"/>
          <w:szCs w:val="24"/>
          <w:lang w:eastAsia="en-GB"/>
        </w:rPr>
      </w:pPr>
      <w:r w:rsidRPr="008D54B3">
        <w:t>the type of information required to respond</w:t>
      </w:r>
    </w:p>
    <w:p w14:paraId="70DCD1BB" w14:textId="4FACF68C" w:rsidR="00336424" w:rsidRPr="008D54B3" w:rsidRDefault="001C16A7" w:rsidP="001523DE">
      <w:pPr>
        <w:pStyle w:val="Bulletstyle1"/>
      </w:pPr>
      <w:r w:rsidRPr="008D54B3">
        <w:t xml:space="preserve">the Italian </w:t>
      </w:r>
      <w:r w:rsidR="00336424" w:rsidRPr="008D54B3">
        <w:t>words</w:t>
      </w:r>
      <w:r w:rsidRPr="008D54B3">
        <w:t xml:space="preserve"> they may expect to hear</w:t>
      </w:r>
      <w:r w:rsidR="007E6430">
        <w:t>.</w:t>
      </w:r>
    </w:p>
    <w:p w14:paraId="6266EDAA" w14:textId="2BAD1EA5" w:rsidR="00336424" w:rsidRPr="00B049A3" w:rsidRDefault="00336424" w:rsidP="001523DE">
      <w:pPr>
        <w:rPr>
          <w:rFonts w:ascii="Times New Roman" w:hAnsi="Times New Roman"/>
          <w:sz w:val="24"/>
          <w:szCs w:val="24"/>
          <w:lang w:eastAsia="en-GB"/>
        </w:rPr>
      </w:pPr>
      <w:r>
        <w:rPr>
          <w:rFonts w:cs="Calibri"/>
          <w:lang w:eastAsia="en-GB"/>
        </w:rPr>
        <w:t>Students have</w:t>
      </w:r>
      <w:r w:rsidRPr="00B049A3">
        <w:rPr>
          <w:rFonts w:cs="Calibri"/>
          <w:lang w:eastAsia="en-GB"/>
        </w:rPr>
        <w:t xml:space="preserve"> </w:t>
      </w:r>
      <w:r w:rsidR="001C16A7">
        <w:rPr>
          <w:rFonts w:cs="Calibri"/>
          <w:lang w:eastAsia="en-GB"/>
        </w:rPr>
        <w:t>2</w:t>
      </w:r>
      <w:r>
        <w:rPr>
          <w:rFonts w:cs="Calibri"/>
          <w:lang w:eastAsia="en-GB"/>
        </w:rPr>
        <w:t>0</w:t>
      </w:r>
      <w:r w:rsidRPr="00B049A3">
        <w:rPr>
          <w:rFonts w:cs="Calibri"/>
          <w:lang w:eastAsia="en-GB"/>
        </w:rPr>
        <w:t xml:space="preserve"> minutes to complete </w:t>
      </w:r>
      <w:r>
        <w:rPr>
          <w:rFonts w:cs="Calibri"/>
          <w:lang w:eastAsia="en-GB"/>
        </w:rPr>
        <w:t>Part A</w:t>
      </w:r>
      <w:r w:rsidRPr="00B049A3">
        <w:rPr>
          <w:rFonts w:cs="Calibri"/>
          <w:lang w:eastAsia="en-GB"/>
        </w:rPr>
        <w:t>.</w:t>
      </w:r>
    </w:p>
    <w:p w14:paraId="16C04F3C" w14:textId="72327938" w:rsidR="001C16A7" w:rsidRDefault="00336424" w:rsidP="001523DE">
      <w:r>
        <w:t>They may use a bilingual</w:t>
      </w:r>
      <w:r w:rsidRPr="00F34F26">
        <w:t xml:space="preserve"> </w:t>
      </w:r>
      <w:r>
        <w:t xml:space="preserve">dictionary to complete </w:t>
      </w:r>
      <w:r>
        <w:rPr>
          <w:rFonts w:cs="Calibri"/>
          <w:lang w:eastAsia="en-GB"/>
        </w:rPr>
        <w:t xml:space="preserve">Part A of </w:t>
      </w:r>
      <w:r>
        <w:t>the task.</w:t>
      </w:r>
    </w:p>
    <w:p w14:paraId="3B11059B" w14:textId="6B7FC0D4" w:rsidR="001C16A7" w:rsidRDefault="001C16A7" w:rsidP="001523DE">
      <w:r>
        <w:t>Transcript for</w:t>
      </w:r>
      <w:r w:rsidR="00E85095">
        <w:t xml:space="preserve"> Part A</w:t>
      </w:r>
      <w:r>
        <w:t xml:space="preserve"> </w:t>
      </w:r>
    </w:p>
    <w:p w14:paraId="20CE5E7A" w14:textId="77777777" w:rsidR="001C16A7" w:rsidRDefault="001C16A7" w:rsidP="001523DE">
      <w:r>
        <w:t>Activity 1</w:t>
      </w:r>
    </w:p>
    <w:p w14:paraId="257F24B9" w14:textId="2B0E7378" w:rsidR="00BE5B96" w:rsidRDefault="00BE5B96" w:rsidP="001523DE">
      <w:r>
        <w:t>Listen to Marco, Thomas and Anna talking about themselves. Based on the information they provide which of the images below belongs to each person. Write the letter for the corresponding picture next to the relevant name. You will hear each person speak twice.</w:t>
      </w:r>
    </w:p>
    <w:p w14:paraId="5E041DD9" w14:textId="7B975C34" w:rsidR="001C16A7" w:rsidRPr="001C16A7" w:rsidRDefault="001C16A7" w:rsidP="001523DE">
      <w:r w:rsidRPr="001C16A7">
        <w:t xml:space="preserve">Note: There are more pictures then people. </w:t>
      </w:r>
    </w:p>
    <w:p w14:paraId="34FCFA5D" w14:textId="1C698463" w:rsidR="001C16A7" w:rsidRPr="001C16A7" w:rsidRDefault="001C16A7" w:rsidP="001523DE">
      <w:pPr>
        <w:pStyle w:val="ListParagraph"/>
        <w:numPr>
          <w:ilvl w:val="0"/>
          <w:numId w:val="26"/>
        </w:numPr>
        <w:ind w:left="426" w:hanging="426"/>
        <w:rPr>
          <w:rFonts w:asciiTheme="minorHAnsi" w:eastAsiaTheme="minorHAnsi" w:hAnsiTheme="minorHAnsi" w:cstheme="minorBidi"/>
          <w:lang w:val="it-IT"/>
        </w:rPr>
      </w:pPr>
      <w:r w:rsidRPr="001C16A7">
        <w:rPr>
          <w:lang w:val="it-IT"/>
        </w:rPr>
        <w:t xml:space="preserve">Ciao Sono Marco, e sono molto sportivo. Mi piacciono molti sport ma preferisco il calcio. Il sabato gioco con la mia squadra. </w:t>
      </w:r>
    </w:p>
    <w:p w14:paraId="4E68D8AE" w14:textId="3B2DB572" w:rsidR="001C16A7" w:rsidRPr="001C16A7" w:rsidRDefault="001C16A7" w:rsidP="001523DE">
      <w:pPr>
        <w:pStyle w:val="ListParagraph"/>
        <w:numPr>
          <w:ilvl w:val="0"/>
          <w:numId w:val="26"/>
        </w:numPr>
        <w:ind w:left="426" w:hanging="426"/>
        <w:rPr>
          <w:lang w:val="it-IT"/>
        </w:rPr>
      </w:pPr>
      <w:r w:rsidRPr="001C16A7">
        <w:rPr>
          <w:lang w:val="it-IT"/>
        </w:rPr>
        <w:t>Sono Anna</w:t>
      </w:r>
      <w:r w:rsidR="007E6430">
        <w:rPr>
          <w:lang w:val="it-IT"/>
        </w:rPr>
        <w:t>.</w:t>
      </w:r>
      <w:r w:rsidRPr="001C16A7">
        <w:rPr>
          <w:lang w:val="it-IT"/>
        </w:rPr>
        <w:t xml:space="preserve"> </w:t>
      </w:r>
      <w:r w:rsidR="007E6430">
        <w:rPr>
          <w:lang w:val="it-IT"/>
        </w:rPr>
        <w:t>M</w:t>
      </w:r>
      <w:r w:rsidRPr="001C16A7">
        <w:rPr>
          <w:lang w:val="it-IT"/>
        </w:rPr>
        <w:t xml:space="preserve">i piace l’aria aperta e l’avventura. Il weekend mi piace fare il campeggio con mio padre e mio fratello. Andiamo in montagna. </w:t>
      </w:r>
    </w:p>
    <w:p w14:paraId="5CCCA039" w14:textId="77777777" w:rsidR="001C16A7" w:rsidRPr="001C16A7" w:rsidRDefault="001C16A7" w:rsidP="001523DE">
      <w:pPr>
        <w:pStyle w:val="ListParagraph"/>
        <w:numPr>
          <w:ilvl w:val="0"/>
          <w:numId w:val="26"/>
        </w:numPr>
        <w:ind w:left="426" w:hanging="426"/>
        <w:rPr>
          <w:lang w:val="it-IT"/>
        </w:rPr>
      </w:pPr>
      <w:r w:rsidRPr="001C16A7">
        <w:rPr>
          <w:lang w:val="it-IT"/>
        </w:rPr>
        <w:t xml:space="preserve">Mi chiamo Thomas. Il weekend mi piace stare a casa e rilassarmi il più possibile. Mi piace leggere e giocare ai videogiochi. </w:t>
      </w:r>
    </w:p>
    <w:p w14:paraId="170898F1" w14:textId="42184B7B" w:rsidR="001C16A7" w:rsidRDefault="001C16A7" w:rsidP="001523DE">
      <w:pPr>
        <w:rPr>
          <w:rFonts w:asciiTheme="minorHAnsi" w:eastAsiaTheme="minorHAnsi" w:hAnsiTheme="minorHAnsi" w:cstheme="minorBidi"/>
          <w:lang w:val="it-IT"/>
        </w:rPr>
      </w:pPr>
      <w:r>
        <w:rPr>
          <w:rFonts w:asciiTheme="minorHAnsi" w:eastAsiaTheme="minorHAnsi" w:hAnsiTheme="minorHAnsi" w:cstheme="minorBidi"/>
          <w:lang w:val="it-IT"/>
        </w:rPr>
        <w:t>Activity 2</w:t>
      </w:r>
    </w:p>
    <w:p w14:paraId="391495AF" w14:textId="0C1E0977" w:rsidR="001C16A7" w:rsidRPr="002E623F" w:rsidRDefault="001C16A7" w:rsidP="001523DE">
      <w:pPr>
        <w:rPr>
          <w:rFonts w:asciiTheme="minorHAnsi" w:eastAsiaTheme="minorHAnsi" w:hAnsiTheme="minorHAnsi" w:cstheme="minorBidi"/>
          <w:lang w:val="it-IT"/>
        </w:rPr>
      </w:pPr>
      <w:r w:rsidRPr="001C16A7">
        <w:rPr>
          <w:rFonts w:asciiTheme="minorHAnsi" w:eastAsiaTheme="minorHAnsi" w:hAnsiTheme="minorHAnsi" w:cstheme="minorBidi"/>
        </w:rPr>
        <w:t xml:space="preserve">Alex and Sara </w:t>
      </w:r>
      <w:r>
        <w:rPr>
          <w:rFonts w:asciiTheme="minorHAnsi" w:eastAsiaTheme="minorHAnsi" w:hAnsiTheme="minorHAnsi" w:cstheme="minorBidi"/>
        </w:rPr>
        <w:t>are arranging an outing. Listen to the</w:t>
      </w:r>
      <w:r w:rsidR="004E0CC8">
        <w:rPr>
          <w:rFonts w:asciiTheme="minorHAnsi" w:eastAsiaTheme="minorHAnsi" w:hAnsiTheme="minorHAnsi" w:cstheme="minorBidi"/>
        </w:rPr>
        <w:t>ir</w:t>
      </w:r>
      <w:r>
        <w:rPr>
          <w:rFonts w:asciiTheme="minorHAnsi" w:eastAsiaTheme="minorHAnsi" w:hAnsiTheme="minorHAnsi" w:cstheme="minorBidi"/>
        </w:rPr>
        <w:t xml:space="preserve"> conversation </w:t>
      </w:r>
      <w:r w:rsidR="004E0CC8">
        <w:rPr>
          <w:rFonts w:asciiTheme="minorHAnsi" w:eastAsiaTheme="minorHAnsi" w:hAnsiTheme="minorHAnsi" w:cstheme="minorBidi"/>
        </w:rPr>
        <w:t>and choose the response</w:t>
      </w:r>
      <w:r w:rsidR="009A0743">
        <w:rPr>
          <w:rFonts w:asciiTheme="minorHAnsi" w:eastAsiaTheme="minorHAnsi" w:hAnsiTheme="minorHAnsi" w:cstheme="minorBidi"/>
        </w:rPr>
        <w:t xml:space="preserve"> that best matches the information provided in</w:t>
      </w:r>
      <w:r w:rsidR="0066419F">
        <w:rPr>
          <w:rFonts w:asciiTheme="minorHAnsi" w:eastAsiaTheme="minorHAnsi" w:hAnsiTheme="minorHAnsi" w:cstheme="minorBidi"/>
        </w:rPr>
        <w:t xml:space="preserve"> the conversation</w:t>
      </w:r>
      <w:r w:rsidR="004E0CC8">
        <w:rPr>
          <w:rFonts w:asciiTheme="minorHAnsi" w:eastAsiaTheme="minorHAnsi" w:hAnsiTheme="minorHAnsi" w:cstheme="minorBidi"/>
        </w:rPr>
        <w:t xml:space="preserve">. </w:t>
      </w:r>
      <w:r w:rsidR="004E0CC8" w:rsidRPr="002E623F">
        <w:rPr>
          <w:rFonts w:asciiTheme="minorHAnsi" w:eastAsiaTheme="minorHAnsi" w:hAnsiTheme="minorHAnsi" w:cstheme="minorBidi"/>
          <w:lang w:val="it-IT"/>
        </w:rPr>
        <w:t xml:space="preserve">You will hear the conversation twice. </w:t>
      </w:r>
    </w:p>
    <w:p w14:paraId="1F40450B" w14:textId="44B2DC29" w:rsidR="001C16A7" w:rsidRDefault="004E0CC8" w:rsidP="001523DE">
      <w:pPr>
        <w:rPr>
          <w:lang w:val="it-IT"/>
        </w:rPr>
      </w:pPr>
      <w:r>
        <w:rPr>
          <w:lang w:val="it-IT"/>
        </w:rPr>
        <w:t>Alex</w:t>
      </w:r>
      <w:r w:rsidR="001C16A7">
        <w:rPr>
          <w:lang w:val="it-IT"/>
        </w:rPr>
        <w:t xml:space="preserve">: </w:t>
      </w:r>
      <w:r>
        <w:rPr>
          <w:lang w:val="it-IT"/>
        </w:rPr>
        <w:tab/>
      </w:r>
      <w:r w:rsidR="00037B40">
        <w:rPr>
          <w:lang w:val="it-IT"/>
        </w:rPr>
        <w:t>Vuoi</w:t>
      </w:r>
      <w:r w:rsidR="001C16A7">
        <w:rPr>
          <w:lang w:val="it-IT"/>
        </w:rPr>
        <w:t xml:space="preserve"> </w:t>
      </w:r>
      <w:r w:rsidR="00037B40">
        <w:rPr>
          <w:lang w:val="it-IT"/>
        </w:rPr>
        <w:t>prendere una pizza insieme</w:t>
      </w:r>
      <w:r w:rsidR="001C16A7">
        <w:rPr>
          <w:lang w:val="it-IT"/>
        </w:rPr>
        <w:t>?</w:t>
      </w:r>
    </w:p>
    <w:p w14:paraId="7FA57A94" w14:textId="18AE0569" w:rsidR="001C16A7" w:rsidRDefault="001C16A7" w:rsidP="001523DE">
      <w:pPr>
        <w:rPr>
          <w:lang w:val="it-IT"/>
        </w:rPr>
      </w:pPr>
      <w:r>
        <w:rPr>
          <w:lang w:val="it-IT"/>
        </w:rPr>
        <w:t xml:space="preserve">Elena: </w:t>
      </w:r>
      <w:r w:rsidR="004E0CC8">
        <w:rPr>
          <w:lang w:val="it-IT"/>
        </w:rPr>
        <w:tab/>
        <w:t>Quando</w:t>
      </w:r>
      <w:r>
        <w:rPr>
          <w:lang w:val="it-IT"/>
        </w:rPr>
        <w:t xml:space="preserve">? </w:t>
      </w:r>
    </w:p>
    <w:p w14:paraId="0A5C79D4" w14:textId="2CBFEBD1" w:rsidR="001C16A7" w:rsidRDefault="004E0CC8" w:rsidP="001523DE">
      <w:pPr>
        <w:rPr>
          <w:lang w:val="it-IT"/>
        </w:rPr>
      </w:pPr>
      <w:r>
        <w:rPr>
          <w:lang w:val="it-IT"/>
        </w:rPr>
        <w:t>Alex</w:t>
      </w:r>
      <w:r w:rsidR="001C16A7">
        <w:rPr>
          <w:lang w:val="it-IT"/>
        </w:rPr>
        <w:t xml:space="preserve">: </w:t>
      </w:r>
      <w:r w:rsidR="00037B40">
        <w:rPr>
          <w:lang w:val="it-IT"/>
        </w:rPr>
        <w:tab/>
      </w:r>
      <w:r w:rsidR="00C73DB9">
        <w:rPr>
          <w:lang w:val="it-IT"/>
        </w:rPr>
        <w:t>Giovedì</w:t>
      </w:r>
      <w:r w:rsidR="00037B40">
        <w:rPr>
          <w:lang w:val="it-IT"/>
        </w:rPr>
        <w:t>, dopo scuola.</w:t>
      </w:r>
    </w:p>
    <w:p w14:paraId="18BA6973" w14:textId="29DED243" w:rsidR="001C16A7" w:rsidRDefault="001C16A7" w:rsidP="001523DE">
      <w:pPr>
        <w:rPr>
          <w:lang w:val="it-IT"/>
        </w:rPr>
      </w:pPr>
      <w:r>
        <w:rPr>
          <w:lang w:val="it-IT"/>
        </w:rPr>
        <w:t xml:space="preserve">Elena: </w:t>
      </w:r>
      <w:r w:rsidR="00037B40">
        <w:rPr>
          <w:lang w:val="it-IT"/>
        </w:rPr>
        <w:tab/>
      </w:r>
      <w:r>
        <w:rPr>
          <w:lang w:val="it-IT"/>
        </w:rPr>
        <w:t>Mi dispiace, ho una lezione di violino.</w:t>
      </w:r>
    </w:p>
    <w:p w14:paraId="426C136E" w14:textId="5BFEB7A7" w:rsidR="001C16A7" w:rsidRDefault="004E0CC8" w:rsidP="001523DE">
      <w:pPr>
        <w:rPr>
          <w:lang w:val="it-IT"/>
        </w:rPr>
      </w:pPr>
      <w:r>
        <w:rPr>
          <w:lang w:val="it-IT"/>
        </w:rPr>
        <w:t>Alex</w:t>
      </w:r>
      <w:r w:rsidR="001C16A7">
        <w:rPr>
          <w:lang w:val="it-IT"/>
        </w:rPr>
        <w:t xml:space="preserve">: </w:t>
      </w:r>
      <w:r w:rsidR="00037B40">
        <w:rPr>
          <w:lang w:val="it-IT"/>
        </w:rPr>
        <w:tab/>
      </w:r>
      <w:r w:rsidR="001C16A7">
        <w:rPr>
          <w:lang w:val="it-IT"/>
        </w:rPr>
        <w:t>Allora, ti</w:t>
      </w:r>
      <w:r w:rsidR="00037B40">
        <w:rPr>
          <w:lang w:val="it-IT"/>
        </w:rPr>
        <w:t xml:space="preserve"> va di andare a bowling domenica</w:t>
      </w:r>
      <w:r w:rsidR="001C16A7">
        <w:rPr>
          <w:lang w:val="it-IT"/>
        </w:rPr>
        <w:t xml:space="preserve"> sera? </w:t>
      </w:r>
    </w:p>
    <w:p w14:paraId="473234B5" w14:textId="5AEB2A93" w:rsidR="001C16A7" w:rsidRDefault="001C16A7" w:rsidP="001523DE">
      <w:pPr>
        <w:ind w:left="709" w:hanging="709"/>
        <w:rPr>
          <w:lang w:val="it-IT"/>
        </w:rPr>
      </w:pPr>
      <w:r>
        <w:rPr>
          <w:lang w:val="it-IT"/>
        </w:rPr>
        <w:lastRenderedPageBreak/>
        <w:t xml:space="preserve">Elena: </w:t>
      </w:r>
      <w:r w:rsidR="00037B40">
        <w:rPr>
          <w:lang w:val="it-IT"/>
        </w:rPr>
        <w:tab/>
      </w:r>
      <w:r>
        <w:rPr>
          <w:lang w:val="it-IT"/>
        </w:rPr>
        <w:t xml:space="preserve">Mi </w:t>
      </w:r>
      <w:r w:rsidR="00037B40">
        <w:rPr>
          <w:lang w:val="it-IT"/>
        </w:rPr>
        <w:t>piace molto il bowling</w:t>
      </w:r>
      <w:r>
        <w:rPr>
          <w:lang w:val="it-IT"/>
        </w:rPr>
        <w:t>, per</w:t>
      </w:r>
      <w:r w:rsidR="00037B40">
        <w:rPr>
          <w:lang w:val="it-IT"/>
        </w:rPr>
        <w:t>ò</w:t>
      </w:r>
      <w:r>
        <w:rPr>
          <w:lang w:val="it-IT"/>
        </w:rPr>
        <w:t xml:space="preserve"> mio padre non mi permette di </w:t>
      </w:r>
      <w:r w:rsidR="00037B40">
        <w:rPr>
          <w:lang w:val="it-IT"/>
        </w:rPr>
        <w:t>uscire domenica sera</w:t>
      </w:r>
      <w:r w:rsidR="007E6430">
        <w:rPr>
          <w:lang w:val="it-IT"/>
        </w:rPr>
        <w:t>.</w:t>
      </w:r>
      <w:r w:rsidR="00037B40">
        <w:rPr>
          <w:lang w:val="it-IT"/>
        </w:rPr>
        <w:t xml:space="preserve"> Possiamo andare sabato pomeriggio? </w:t>
      </w:r>
    </w:p>
    <w:p w14:paraId="6C1CE41C" w14:textId="2B4C4E7C" w:rsidR="001C16A7" w:rsidRDefault="004E0CC8" w:rsidP="001523DE">
      <w:pPr>
        <w:rPr>
          <w:lang w:val="it-IT"/>
        </w:rPr>
      </w:pPr>
      <w:r>
        <w:rPr>
          <w:lang w:val="it-IT"/>
        </w:rPr>
        <w:t>Alex</w:t>
      </w:r>
      <w:r w:rsidR="001C16A7">
        <w:rPr>
          <w:lang w:val="it-IT"/>
        </w:rPr>
        <w:t xml:space="preserve">: </w:t>
      </w:r>
      <w:r w:rsidR="00037B40">
        <w:rPr>
          <w:lang w:val="it-IT"/>
        </w:rPr>
        <w:tab/>
      </w:r>
      <w:r w:rsidR="001C16A7">
        <w:rPr>
          <w:lang w:val="it-IT"/>
        </w:rPr>
        <w:t>Sabato</w:t>
      </w:r>
      <w:r w:rsidR="00037B40">
        <w:rPr>
          <w:lang w:val="it-IT"/>
        </w:rPr>
        <w:t xml:space="preserve"> </w:t>
      </w:r>
      <w:r w:rsidR="001C16A7">
        <w:rPr>
          <w:lang w:val="it-IT"/>
        </w:rPr>
        <w:t xml:space="preserve">vado </w:t>
      </w:r>
      <w:r w:rsidR="00037B40">
        <w:rPr>
          <w:lang w:val="it-IT"/>
        </w:rPr>
        <w:t>al</w:t>
      </w:r>
      <w:r w:rsidR="001C16A7">
        <w:rPr>
          <w:lang w:val="it-IT"/>
        </w:rPr>
        <w:t xml:space="preserve"> </w:t>
      </w:r>
      <w:r w:rsidR="00037B40">
        <w:rPr>
          <w:lang w:val="it-IT"/>
        </w:rPr>
        <w:t>cinema</w:t>
      </w:r>
      <w:r w:rsidR="001C16A7">
        <w:rPr>
          <w:lang w:val="it-IT"/>
        </w:rPr>
        <w:t xml:space="preserve"> con mio fratello e un amico. </w:t>
      </w:r>
      <w:r w:rsidR="00037B40">
        <w:rPr>
          <w:lang w:val="it-IT"/>
        </w:rPr>
        <w:t>Vuoi venire</w:t>
      </w:r>
      <w:r w:rsidR="001C16A7">
        <w:rPr>
          <w:lang w:val="it-IT"/>
        </w:rPr>
        <w:t xml:space="preserve">? </w:t>
      </w:r>
    </w:p>
    <w:p w14:paraId="76940827" w14:textId="0184CD01" w:rsidR="009A0743" w:rsidRDefault="00037B40" w:rsidP="001523DE">
      <w:r>
        <w:rPr>
          <w:lang w:val="it-IT"/>
        </w:rPr>
        <w:t>Elena:</w:t>
      </w:r>
      <w:r>
        <w:rPr>
          <w:lang w:val="it-IT"/>
        </w:rPr>
        <w:tab/>
      </w:r>
      <w:r w:rsidR="0066419F">
        <w:rPr>
          <w:lang w:val="it-IT"/>
        </w:rPr>
        <w:t xml:space="preserve">Sono libera, ma dipende. </w:t>
      </w:r>
      <w:r w:rsidR="0066419F" w:rsidRPr="002E623F">
        <w:t xml:space="preserve">Quale film vedete? </w:t>
      </w:r>
    </w:p>
    <w:p w14:paraId="4382547B" w14:textId="2B2A4C9E" w:rsidR="009A0743" w:rsidRPr="009A0743" w:rsidRDefault="009A0743" w:rsidP="001523DE">
      <w:r>
        <w:t>Activity 3</w:t>
      </w:r>
    </w:p>
    <w:p w14:paraId="499F5EF4" w14:textId="2FF69949" w:rsidR="009A0743" w:rsidRDefault="009A0743" w:rsidP="001523DE">
      <w:pPr>
        <w:rPr>
          <w:rFonts w:asciiTheme="minorHAnsi" w:eastAsiaTheme="minorHAnsi" w:hAnsiTheme="minorHAnsi" w:cstheme="minorBidi"/>
        </w:rPr>
      </w:pPr>
      <w:r>
        <w:rPr>
          <w:rFonts w:asciiTheme="minorHAnsi" w:eastAsiaTheme="minorHAnsi" w:hAnsiTheme="minorHAnsi" w:cstheme="minorBidi"/>
        </w:rPr>
        <w:t xml:space="preserve">Listen to </w:t>
      </w:r>
      <w:r w:rsidR="00BE5B96">
        <w:rPr>
          <w:rFonts w:asciiTheme="minorHAnsi" w:eastAsiaTheme="minorHAnsi" w:hAnsiTheme="minorHAnsi" w:cstheme="minorBidi"/>
        </w:rPr>
        <w:t>Lidia, Cris and Enzo</w:t>
      </w:r>
      <w:r>
        <w:rPr>
          <w:rFonts w:asciiTheme="minorHAnsi" w:eastAsiaTheme="minorHAnsi" w:hAnsiTheme="minorHAnsi" w:cstheme="minorBidi"/>
        </w:rPr>
        <w:t xml:space="preserve"> </w:t>
      </w:r>
      <w:r w:rsidR="00E85095">
        <w:rPr>
          <w:rFonts w:asciiTheme="minorHAnsi" w:eastAsiaTheme="minorHAnsi" w:hAnsiTheme="minorHAnsi" w:cstheme="minorBidi"/>
        </w:rPr>
        <w:t>talk</w:t>
      </w:r>
      <w:r>
        <w:rPr>
          <w:rFonts w:asciiTheme="minorHAnsi" w:eastAsiaTheme="minorHAnsi" w:hAnsiTheme="minorHAnsi" w:cstheme="minorBidi"/>
        </w:rPr>
        <w:t xml:space="preserve"> </w:t>
      </w:r>
      <w:r w:rsidR="009905AD">
        <w:rPr>
          <w:rFonts w:asciiTheme="minorHAnsi" w:eastAsiaTheme="minorHAnsi" w:hAnsiTheme="minorHAnsi" w:cstheme="minorBidi"/>
        </w:rPr>
        <w:t>about their weekend activities</w:t>
      </w:r>
      <w:r>
        <w:rPr>
          <w:rFonts w:asciiTheme="minorHAnsi" w:eastAsiaTheme="minorHAnsi" w:hAnsiTheme="minorHAnsi" w:cstheme="minorBidi"/>
        </w:rPr>
        <w:t xml:space="preserve">. </w:t>
      </w:r>
    </w:p>
    <w:p w14:paraId="51563E21" w14:textId="7B620955" w:rsidR="009A0743" w:rsidRDefault="009A0743" w:rsidP="001523DE">
      <w:pPr>
        <w:rPr>
          <w:lang w:val="it-IT"/>
        </w:rPr>
      </w:pPr>
      <w:r>
        <w:rPr>
          <w:lang w:val="it-IT"/>
        </w:rPr>
        <w:t xml:space="preserve">Ciao sono </w:t>
      </w:r>
      <w:r w:rsidRPr="009A0743">
        <w:rPr>
          <w:lang w:val="it-IT"/>
        </w:rPr>
        <w:t>Lidia</w:t>
      </w:r>
      <w:r>
        <w:rPr>
          <w:lang w:val="it-IT"/>
        </w:rPr>
        <w:t xml:space="preserve">. Sabato sono uscita con mia sorella </w:t>
      </w:r>
      <w:r w:rsidRPr="009A0743">
        <w:rPr>
          <w:lang w:val="it-IT"/>
        </w:rPr>
        <w:t xml:space="preserve">Gianna. </w:t>
      </w:r>
      <w:r>
        <w:rPr>
          <w:lang w:val="it-IT"/>
        </w:rPr>
        <w:t xml:space="preserve">Siamo andate a </w:t>
      </w:r>
      <w:r w:rsidRPr="009A0743">
        <w:rPr>
          <w:lang w:val="it-IT"/>
        </w:rPr>
        <w:t xml:space="preserve">fare </w:t>
      </w:r>
      <w:r>
        <w:rPr>
          <w:lang w:val="it-IT"/>
        </w:rPr>
        <w:t xml:space="preserve">le </w:t>
      </w:r>
      <w:r w:rsidRPr="009A0743">
        <w:rPr>
          <w:lang w:val="it-IT"/>
        </w:rPr>
        <w:t xml:space="preserve">spese </w:t>
      </w:r>
      <w:r>
        <w:rPr>
          <w:lang w:val="it-IT"/>
        </w:rPr>
        <w:t xml:space="preserve">in centro e abbiamo preso </w:t>
      </w:r>
      <w:r w:rsidR="009905AD">
        <w:rPr>
          <w:lang w:val="it-IT"/>
        </w:rPr>
        <w:t xml:space="preserve">una pizza e </w:t>
      </w:r>
      <w:r>
        <w:rPr>
          <w:lang w:val="it-IT"/>
        </w:rPr>
        <w:t>un gelato</w:t>
      </w:r>
      <w:r w:rsidRPr="009A0743">
        <w:rPr>
          <w:lang w:val="it-IT"/>
        </w:rPr>
        <w:t>.</w:t>
      </w:r>
      <w:r>
        <w:rPr>
          <w:lang w:val="it-IT"/>
        </w:rPr>
        <w:t xml:space="preserve"> </w:t>
      </w:r>
    </w:p>
    <w:p w14:paraId="1D947E7E" w14:textId="76B49345" w:rsidR="009A0743" w:rsidRDefault="009A0743" w:rsidP="001523DE">
      <w:pPr>
        <w:rPr>
          <w:lang w:val="it-IT"/>
        </w:rPr>
      </w:pPr>
      <w:r>
        <w:rPr>
          <w:lang w:val="it-IT"/>
        </w:rPr>
        <w:t>Sono</w:t>
      </w:r>
      <w:r w:rsidR="009905AD">
        <w:rPr>
          <w:lang w:val="it-IT"/>
        </w:rPr>
        <w:t xml:space="preserve"> Cris. </w:t>
      </w:r>
      <w:r>
        <w:rPr>
          <w:lang w:val="it-IT"/>
        </w:rPr>
        <w:t>Domenica sono stata a casa e</w:t>
      </w:r>
      <w:r w:rsidR="007E6430">
        <w:rPr>
          <w:lang w:val="it-IT"/>
        </w:rPr>
        <w:t xml:space="preserve"> ho</w:t>
      </w:r>
      <w:r>
        <w:rPr>
          <w:lang w:val="it-IT"/>
        </w:rPr>
        <w:t xml:space="preserve"> guardato la televisione. </w:t>
      </w:r>
      <w:r w:rsidR="009905AD">
        <w:rPr>
          <w:lang w:val="it-IT"/>
        </w:rPr>
        <w:t>Domenica sera sono andata a mang</w:t>
      </w:r>
      <w:r>
        <w:rPr>
          <w:lang w:val="it-IT"/>
        </w:rPr>
        <w:t xml:space="preserve">iare una pizza con la mia famiglia. </w:t>
      </w:r>
    </w:p>
    <w:p w14:paraId="0AF6C30F" w14:textId="66398C64" w:rsidR="00336424" w:rsidRPr="001523DE" w:rsidRDefault="009A0743" w:rsidP="001523DE">
      <w:pPr>
        <w:rPr>
          <w:lang w:val="it-IT"/>
        </w:rPr>
      </w:pPr>
      <w:r>
        <w:rPr>
          <w:lang w:val="it-IT"/>
        </w:rPr>
        <w:t>Mi chiamo</w:t>
      </w:r>
      <w:r w:rsidRPr="009A0743">
        <w:rPr>
          <w:lang w:val="it-IT"/>
        </w:rPr>
        <w:t xml:space="preserve"> Enzo</w:t>
      </w:r>
      <w:r w:rsidR="009905AD">
        <w:rPr>
          <w:lang w:val="it-IT"/>
        </w:rPr>
        <w:t>. Venerdi sera s</w:t>
      </w:r>
      <w:r w:rsidRPr="009905AD">
        <w:rPr>
          <w:lang w:val="it-IT"/>
        </w:rPr>
        <w:t>ono</w:t>
      </w:r>
      <w:r w:rsidR="009905AD">
        <w:rPr>
          <w:lang w:val="it-IT"/>
        </w:rPr>
        <w:t xml:space="preserve"> andato a prendere una pizza con Paola. Dopo siamo andati al cinema. Domenica sono andato in spiaggia con il mio fratello. </w:t>
      </w:r>
    </w:p>
    <w:p w14:paraId="33532577" w14:textId="3D741228" w:rsidR="00CC47AC" w:rsidRPr="00BE5B96" w:rsidRDefault="007E6430" w:rsidP="001523DE">
      <w:pPr>
        <w:rPr>
          <w:b/>
        </w:rPr>
      </w:pPr>
      <w:r>
        <w:rPr>
          <w:b/>
        </w:rPr>
        <w:t>Part B</w:t>
      </w:r>
      <w:r w:rsidR="00DD1657">
        <w:rPr>
          <w:b/>
        </w:rPr>
        <w:t xml:space="preserve"> Cosa facciamo?</w:t>
      </w:r>
    </w:p>
    <w:p w14:paraId="2F896497" w14:textId="59DA93A2" w:rsidR="007E27AF" w:rsidRPr="00CC47AC" w:rsidRDefault="00FC1F4D" w:rsidP="001523DE">
      <w:r w:rsidRPr="002E623F">
        <w:t xml:space="preserve">Students have a conversation with a </w:t>
      </w:r>
      <w:r w:rsidR="00CC47AC" w:rsidRPr="002E623F">
        <w:t>classmate</w:t>
      </w:r>
      <w:r w:rsidRPr="002E623F">
        <w:t>. The conver</w:t>
      </w:r>
      <w:r w:rsidRPr="00CC47AC">
        <w:t xml:space="preserve">sation begins with a discussion about what students did </w:t>
      </w:r>
      <w:r w:rsidR="00BE5B96">
        <w:t xml:space="preserve">during </w:t>
      </w:r>
      <w:r w:rsidRPr="00CC47AC">
        <w:t>the</w:t>
      </w:r>
      <w:r w:rsidR="007E27AF" w:rsidRPr="00CC47AC">
        <w:t xml:space="preserve"> past</w:t>
      </w:r>
      <w:r w:rsidRPr="00CC47AC">
        <w:t xml:space="preserve"> weekend</w:t>
      </w:r>
      <w:r w:rsidR="007E27AF" w:rsidRPr="00CC47AC">
        <w:t xml:space="preserve">. This is followed by a </w:t>
      </w:r>
      <w:r w:rsidR="006F5249" w:rsidRPr="00CC47AC">
        <w:t>conversation about</w:t>
      </w:r>
      <w:r w:rsidR="007E27AF" w:rsidRPr="00CC47AC">
        <w:t xml:space="preserve"> their prefe</w:t>
      </w:r>
      <w:r w:rsidR="006F5249" w:rsidRPr="00CC47AC">
        <w:t>rences for free time activities</w:t>
      </w:r>
      <w:r w:rsidR="00CC47AC">
        <w:t xml:space="preserve">, </w:t>
      </w:r>
      <w:r w:rsidR="007E27AF" w:rsidRPr="00CC47AC">
        <w:t>and</w:t>
      </w:r>
      <w:r w:rsidR="006F5249" w:rsidRPr="00CC47AC">
        <w:t xml:space="preserve"> </w:t>
      </w:r>
      <w:r w:rsidR="00BE5B96">
        <w:t>making</w:t>
      </w:r>
      <w:r w:rsidR="00CC47AC">
        <w:t xml:space="preserve"> </w:t>
      </w:r>
      <w:r w:rsidR="007E27AF" w:rsidRPr="00CC47AC">
        <w:t xml:space="preserve">arrangements for a shared </w:t>
      </w:r>
      <w:r w:rsidR="006F5249" w:rsidRPr="00CC47AC">
        <w:t>activity</w:t>
      </w:r>
      <w:r w:rsidR="007E27AF" w:rsidRPr="00CC47AC">
        <w:t>.</w:t>
      </w:r>
    </w:p>
    <w:p w14:paraId="27B85C37" w14:textId="29C2127F" w:rsidR="007E27AF" w:rsidRDefault="00FC1F4D" w:rsidP="001523DE">
      <w:pPr>
        <w:pStyle w:val="Normal0pt"/>
      </w:pPr>
      <w:r>
        <w:t>Students</w:t>
      </w:r>
      <w:r w:rsidR="007E27AF">
        <w:t>:</w:t>
      </w:r>
      <w:r>
        <w:t xml:space="preserve"> </w:t>
      </w:r>
      <w:r w:rsidR="003639DB" w:rsidRPr="003639DB">
        <w:rPr>
          <w:color w:val="FF0000"/>
        </w:rPr>
        <w:t xml:space="preserve"> </w:t>
      </w:r>
    </w:p>
    <w:p w14:paraId="51EF4855" w14:textId="2A3D3C63" w:rsidR="007E27AF" w:rsidRPr="00CC47AC" w:rsidRDefault="00FC1F4D" w:rsidP="001523DE">
      <w:pPr>
        <w:pStyle w:val="Bulletstyle1"/>
      </w:pPr>
      <w:r w:rsidRPr="00CC47AC">
        <w:t xml:space="preserve">ask </w:t>
      </w:r>
      <w:r w:rsidR="005A1BAC">
        <w:t>a</w:t>
      </w:r>
      <w:r w:rsidRPr="00CC47AC">
        <w:t xml:space="preserve"> question and </w:t>
      </w:r>
      <w:r w:rsidR="005A1BAC">
        <w:t xml:space="preserve">provide information in response to </w:t>
      </w:r>
      <w:r w:rsidR="00CC47AC">
        <w:t>two</w:t>
      </w:r>
      <w:r w:rsidRPr="00CC47AC">
        <w:t xml:space="preserve"> </w:t>
      </w:r>
      <w:r w:rsidR="005A1BAC">
        <w:t>questions (their own and the q</w:t>
      </w:r>
      <w:r w:rsidR="007E6430">
        <w:t>uestion asked by their partner)</w:t>
      </w:r>
      <w:r w:rsidR="005A1BAC">
        <w:t xml:space="preserve"> </w:t>
      </w:r>
      <w:r w:rsidR="007E27AF" w:rsidRPr="00CC47AC">
        <w:t xml:space="preserve">about what they did the </w:t>
      </w:r>
      <w:r w:rsidR="002E623F">
        <w:t>previous</w:t>
      </w:r>
      <w:r w:rsidR="007E27AF" w:rsidRPr="00CC47AC">
        <w:t xml:space="preserve"> weekend</w:t>
      </w:r>
      <w:r w:rsidR="00914D27" w:rsidRPr="00CC47AC">
        <w:t>. An example</w:t>
      </w:r>
      <w:r w:rsidR="00CC47AC">
        <w:t xml:space="preserve"> conversation</w:t>
      </w:r>
      <w:r w:rsidR="00914D27" w:rsidRPr="00CC47AC">
        <w:t xml:space="preserve"> has been provided in Diagram 1.</w:t>
      </w:r>
    </w:p>
    <w:p w14:paraId="02DC4920" w14:textId="3E498CFD" w:rsidR="00914D27" w:rsidRPr="00CC47AC" w:rsidRDefault="00FC1F4D" w:rsidP="001523DE">
      <w:pPr>
        <w:pStyle w:val="Bulletstyle1"/>
      </w:pPr>
      <w:r w:rsidRPr="00CC47AC">
        <w:t xml:space="preserve">ask </w:t>
      </w:r>
      <w:r w:rsidR="00CC47AC">
        <w:t xml:space="preserve">a question, and a follow up question </w:t>
      </w:r>
      <w:r w:rsidR="00914D27" w:rsidRPr="00CC47AC">
        <w:t>about free time preferences</w:t>
      </w:r>
      <w:r w:rsidR="00CC47AC">
        <w:t>. Respond to a question and follow-up question from their partner</w:t>
      </w:r>
    </w:p>
    <w:p w14:paraId="2607193C" w14:textId="69DC8D4C" w:rsidR="007E0FCB" w:rsidRPr="00CC47AC" w:rsidRDefault="00FC1F4D" w:rsidP="001523DE">
      <w:pPr>
        <w:pStyle w:val="Bulletstyle1"/>
      </w:pPr>
      <w:r w:rsidRPr="00CC47AC">
        <w:t>make arrangements for a shared experience. Both students must include accepting and refusing an invitation</w:t>
      </w:r>
      <w:r w:rsidR="00CC47AC" w:rsidRPr="00CC47AC">
        <w:t>.</w:t>
      </w:r>
    </w:p>
    <w:p w14:paraId="6D015AF4" w14:textId="77777777" w:rsidR="00FC1F4D" w:rsidRPr="00103BDF" w:rsidRDefault="00FC1F4D" w:rsidP="001523DE">
      <w:pPr>
        <w:pStyle w:val="Normal0pt"/>
        <w:ind w:left="426" w:hanging="426"/>
      </w:pPr>
      <w:r w:rsidRPr="00103BDF">
        <w:t>The following are suggestions of questions that could be used in the conversation:</w:t>
      </w:r>
    </w:p>
    <w:p w14:paraId="680B23F8" w14:textId="77777777" w:rsidR="00FC1F4D" w:rsidRPr="001523DE" w:rsidRDefault="00FC1F4D" w:rsidP="001523DE">
      <w:pPr>
        <w:pStyle w:val="Bulletstyle1"/>
        <w:rPr>
          <w:i/>
          <w:lang w:val="it-IT"/>
        </w:rPr>
      </w:pPr>
      <w:r w:rsidRPr="001523DE">
        <w:rPr>
          <w:i/>
          <w:lang w:val="it-IT"/>
        </w:rPr>
        <w:t xml:space="preserve">Cosa hai fatto nel weekend? </w:t>
      </w:r>
      <w:r w:rsidRPr="001523DE">
        <w:rPr>
          <w:lang w:val="it-IT"/>
        </w:rPr>
        <w:t>or</w:t>
      </w:r>
      <w:r w:rsidRPr="001523DE">
        <w:rPr>
          <w:i/>
          <w:lang w:val="it-IT"/>
        </w:rPr>
        <w:t xml:space="preserve"> Cosa hai fatto sabato sera?</w:t>
      </w:r>
    </w:p>
    <w:p w14:paraId="0E6FDF80" w14:textId="77777777" w:rsidR="00FC1F4D" w:rsidRPr="001523DE" w:rsidRDefault="00FC1F4D" w:rsidP="001523DE">
      <w:pPr>
        <w:pStyle w:val="Bulletstyle1"/>
        <w:rPr>
          <w:i/>
          <w:lang w:val="it-IT"/>
        </w:rPr>
      </w:pPr>
      <w:r w:rsidRPr="001523DE">
        <w:rPr>
          <w:i/>
          <w:lang w:val="it-IT"/>
        </w:rPr>
        <w:t xml:space="preserve">Sei andato al cinema nel weekend? </w:t>
      </w:r>
      <w:r w:rsidRPr="001523DE">
        <w:rPr>
          <w:lang w:val="it-IT"/>
        </w:rPr>
        <w:t>or</w:t>
      </w:r>
      <w:r w:rsidRPr="001523DE">
        <w:rPr>
          <w:i/>
          <w:lang w:val="it-IT"/>
        </w:rPr>
        <w:t xml:space="preserve"> Hai giocato a ...?</w:t>
      </w:r>
    </w:p>
    <w:p w14:paraId="74DDF562" w14:textId="30BA0CA0" w:rsidR="00FC1F4D" w:rsidRPr="001523DE" w:rsidRDefault="00FC1F4D" w:rsidP="001523DE">
      <w:pPr>
        <w:pStyle w:val="Bulletstyle1"/>
        <w:rPr>
          <w:i/>
          <w:lang w:val="it-IT"/>
        </w:rPr>
      </w:pPr>
      <w:r w:rsidRPr="001523DE">
        <w:rPr>
          <w:i/>
          <w:lang w:val="it-IT"/>
        </w:rPr>
        <w:t>Ti è piaciuto?</w:t>
      </w:r>
    </w:p>
    <w:p w14:paraId="6C8310DE" w14:textId="50AE7F25" w:rsidR="00030920" w:rsidRPr="001523DE" w:rsidRDefault="00030920" w:rsidP="001523DE">
      <w:pPr>
        <w:pStyle w:val="Bulletstyle1"/>
        <w:rPr>
          <w:i/>
          <w:lang w:val="it-IT"/>
        </w:rPr>
      </w:pPr>
      <w:r w:rsidRPr="001523DE">
        <w:rPr>
          <w:i/>
          <w:lang w:val="it-IT"/>
        </w:rPr>
        <w:t>Qual è il tuo passatempo/sport preferito?</w:t>
      </w:r>
    </w:p>
    <w:p w14:paraId="021BA02D" w14:textId="77777777" w:rsidR="00FC1F4D" w:rsidRPr="001523DE" w:rsidRDefault="00FC1F4D" w:rsidP="001523DE">
      <w:pPr>
        <w:pStyle w:val="Bulletstyle1"/>
        <w:rPr>
          <w:i/>
          <w:lang w:val="it-IT"/>
        </w:rPr>
      </w:pPr>
      <w:r w:rsidRPr="001523DE">
        <w:rPr>
          <w:i/>
          <w:lang w:val="it-IT"/>
        </w:rPr>
        <w:t xml:space="preserve">Ti piace leggere?, Fai sport? </w:t>
      </w:r>
      <w:r w:rsidRPr="001523DE">
        <w:rPr>
          <w:lang w:val="it-IT"/>
        </w:rPr>
        <w:t>or</w:t>
      </w:r>
      <w:r w:rsidRPr="001523DE">
        <w:rPr>
          <w:i/>
          <w:lang w:val="it-IT"/>
        </w:rPr>
        <w:t xml:space="preserve"> Vai in bici spesso?</w:t>
      </w:r>
    </w:p>
    <w:p w14:paraId="3DBF80C3" w14:textId="77777777" w:rsidR="00FC1F4D" w:rsidRPr="001523DE" w:rsidRDefault="00FC1F4D" w:rsidP="001523DE">
      <w:pPr>
        <w:pStyle w:val="Bulletstyle1"/>
        <w:contextualSpacing w:val="0"/>
        <w:rPr>
          <w:i/>
          <w:lang w:val="it-IT"/>
        </w:rPr>
      </w:pPr>
      <w:r w:rsidRPr="001523DE">
        <w:rPr>
          <w:i/>
          <w:lang w:val="it-IT"/>
        </w:rPr>
        <w:t xml:space="preserve">Vuoi venire ...? </w:t>
      </w:r>
      <w:r w:rsidRPr="001523DE">
        <w:rPr>
          <w:lang w:val="it-IT"/>
        </w:rPr>
        <w:t>or</w:t>
      </w:r>
      <w:r w:rsidRPr="001523DE">
        <w:rPr>
          <w:i/>
          <w:lang w:val="it-IT"/>
        </w:rPr>
        <w:t xml:space="preserve"> Usciamo sabato pomeriggio?</w:t>
      </w:r>
    </w:p>
    <w:p w14:paraId="76BB9393" w14:textId="1ACEE892" w:rsidR="00FC1F4D" w:rsidRDefault="00FC1F4D" w:rsidP="001523DE">
      <w:pPr>
        <w:pStyle w:val="Bulletstyle1"/>
        <w:numPr>
          <w:ilvl w:val="0"/>
          <w:numId w:val="0"/>
        </w:numPr>
        <w:spacing w:before="200"/>
        <w:contextualSpacing w:val="0"/>
      </w:pPr>
      <w:r w:rsidRPr="00374BDC">
        <w:t>Remind students of h</w:t>
      </w:r>
      <w:r w:rsidRPr="00103BDF">
        <w:t xml:space="preserve">ow to use </w:t>
      </w:r>
      <w:r w:rsidRPr="00C308F5">
        <w:rPr>
          <w:i/>
        </w:rPr>
        <w:t>E tu?</w:t>
      </w:r>
      <w:r w:rsidRPr="00103BDF">
        <w:t xml:space="preserve"> to maintain a conversation and avoid repetition. They should include salutations and leave-taking in their conversation.</w:t>
      </w:r>
    </w:p>
    <w:p w14:paraId="2AF32C52" w14:textId="7FDA21BD" w:rsidR="00147553" w:rsidRDefault="00147553" w:rsidP="001523DE">
      <w:pPr>
        <w:spacing w:after="0"/>
      </w:pPr>
      <w:r>
        <w:t>Explain to students that they will be marked on:</w:t>
      </w:r>
    </w:p>
    <w:p w14:paraId="0EFD0363" w14:textId="4E68FFD0" w:rsidR="00147553" w:rsidRDefault="00147553" w:rsidP="001523DE">
      <w:pPr>
        <w:pStyle w:val="Bulletstyle1"/>
      </w:pPr>
      <w:r>
        <w:t>Content – Have they included the information required by the task?</w:t>
      </w:r>
    </w:p>
    <w:p w14:paraId="1B779C8C" w14:textId="0CFCA1EA" w:rsidR="00147553" w:rsidRDefault="00147553" w:rsidP="001523DE">
      <w:pPr>
        <w:pStyle w:val="Bulletstyle1"/>
      </w:pPr>
      <w:r>
        <w:t>Grammatical elements and vocabulary – Have they used full sentences, the names for a variety of activities, times, days of the week, verbs, and tenses?</w:t>
      </w:r>
    </w:p>
    <w:p w14:paraId="56BD6772" w14:textId="30DF15DE" w:rsidR="00147553" w:rsidRDefault="00147553" w:rsidP="001523DE">
      <w:pPr>
        <w:pStyle w:val="Bulletstyle1"/>
      </w:pPr>
      <w:r>
        <w:t>Pronunciation and intonation – Have they spoken clearly and used ap</w:t>
      </w:r>
      <w:r w:rsidR="007E6430">
        <w:t>propriate Italian pronunciation?</w:t>
      </w:r>
    </w:p>
    <w:p w14:paraId="0EBCE416" w14:textId="0CEB7D60" w:rsidR="00147553" w:rsidRPr="00103BDF" w:rsidRDefault="00147553" w:rsidP="001523DE">
      <w:pPr>
        <w:pStyle w:val="Bulletstyle1"/>
        <w:contextualSpacing w:val="0"/>
      </w:pPr>
      <w:r>
        <w:lastRenderedPageBreak/>
        <w:t xml:space="preserve">Comprehension and fluency – Have they understood what </w:t>
      </w:r>
      <w:r w:rsidR="00BE5B96">
        <w:t>their</w:t>
      </w:r>
      <w:r>
        <w:t xml:space="preserve"> partners has asked/said and does their conversation flow? </w:t>
      </w:r>
    </w:p>
    <w:p w14:paraId="15196D55" w14:textId="77777777" w:rsidR="00FC1F4D" w:rsidRPr="00103BDF" w:rsidRDefault="00FC1F4D" w:rsidP="001523DE">
      <w:pPr>
        <w:pStyle w:val="Bulletstyle1"/>
        <w:numPr>
          <w:ilvl w:val="0"/>
          <w:numId w:val="0"/>
        </w:numPr>
        <w:contextualSpacing w:val="0"/>
      </w:pPr>
      <w:r w:rsidRPr="00103BDF">
        <w:t>Provide students with paper on which to plan their conversation.</w:t>
      </w:r>
    </w:p>
    <w:p w14:paraId="0B842455" w14:textId="77777777" w:rsidR="00FC1F4D" w:rsidRPr="00103BDF" w:rsidRDefault="00FC1F4D" w:rsidP="001523DE">
      <w:pPr>
        <w:pStyle w:val="Bulletstyle1"/>
        <w:numPr>
          <w:ilvl w:val="0"/>
          <w:numId w:val="0"/>
        </w:numPr>
        <w:contextualSpacing w:val="0"/>
      </w:pPr>
      <w:r w:rsidRPr="00103BDF">
        <w:t xml:space="preserve">Allow students </w:t>
      </w:r>
      <w:r>
        <w:t>20</w:t>
      </w:r>
      <w:r w:rsidRPr="00103BDF">
        <w:t xml:space="preserve"> minutes to work in pairs to plan their conversation, including selecting the questions they will ask e</w:t>
      </w:r>
      <w:r>
        <w:t>ach other. Students then have 10</w:t>
      </w:r>
      <w:r w:rsidRPr="00103BDF">
        <w:t xml:space="preserve"> minutes to practise with their partner. Remind them to include ‘hellos’ and ‘goodbyes’ in their conversation.</w:t>
      </w:r>
    </w:p>
    <w:p w14:paraId="67728B2C" w14:textId="77777777" w:rsidR="00FC1F4D" w:rsidRPr="00103BDF" w:rsidRDefault="00FC1F4D" w:rsidP="001523DE">
      <w:pPr>
        <w:pStyle w:val="Bulletstyle1"/>
        <w:numPr>
          <w:ilvl w:val="0"/>
          <w:numId w:val="0"/>
        </w:numPr>
        <w:contextualSpacing w:val="0"/>
      </w:pPr>
      <w:r w:rsidRPr="00103BDF">
        <w:t>Advise students that the</w:t>
      </w:r>
      <w:r>
        <w:t xml:space="preserve"> conversation will be recorded.</w:t>
      </w:r>
    </w:p>
    <w:p w14:paraId="54624B5F" w14:textId="161D6ACA" w:rsidR="00FC1F4D" w:rsidRDefault="00FC1F4D" w:rsidP="001523DE">
      <w:pPr>
        <w:pStyle w:val="Bulletstyle1"/>
        <w:numPr>
          <w:ilvl w:val="0"/>
          <w:numId w:val="0"/>
        </w:numPr>
        <w:contextualSpacing w:val="0"/>
        <w:rPr>
          <w:b/>
        </w:rPr>
      </w:pPr>
      <w:r w:rsidRPr="00103BDF">
        <w:t xml:space="preserve">Ask students to form groups of </w:t>
      </w:r>
      <w:r>
        <w:t>six</w:t>
      </w:r>
      <w:r w:rsidRPr="00103BDF">
        <w:t xml:space="preserve"> and present their conversation to their group. One of the other students in the group records the conversation.</w:t>
      </w:r>
      <w:r>
        <w:rPr>
          <w:b/>
        </w:rPr>
        <w:br w:type="page"/>
      </w:r>
    </w:p>
    <w:p w14:paraId="59F26BD4" w14:textId="77777777" w:rsidR="00FC1F4D" w:rsidRDefault="00FC1F4D" w:rsidP="001523DE">
      <w:pPr>
        <w:rPr>
          <w:b/>
        </w:rPr>
      </w:pPr>
      <w:r>
        <w:rPr>
          <w:b/>
        </w:rPr>
        <w:lastRenderedPageBreak/>
        <w:t>Diagram 1</w:t>
      </w:r>
    </w:p>
    <w:p w14:paraId="15AD2F38" w14:textId="2B908771" w:rsidR="002E623F" w:rsidRDefault="002E623F" w:rsidP="001523DE">
      <w:pPr>
        <w:rPr>
          <w:rFonts w:asciiTheme="minorHAnsi" w:hAnsiTheme="minorHAnsi" w:cs="Calibri"/>
        </w:rPr>
      </w:pPr>
      <w:r>
        <w:rPr>
          <w:rFonts w:asciiTheme="minorHAnsi" w:hAnsiTheme="minorHAnsi" w:cs="Calibri"/>
        </w:rPr>
        <w:t xml:space="preserve">Before providing students with the task sheet show/explain to them </w:t>
      </w:r>
      <w:r w:rsidR="008D54B3">
        <w:rPr>
          <w:rFonts w:asciiTheme="minorHAnsi" w:hAnsiTheme="minorHAnsi" w:cs="Calibri"/>
        </w:rPr>
        <w:t xml:space="preserve">how the </w:t>
      </w:r>
      <w:r>
        <w:rPr>
          <w:rFonts w:asciiTheme="minorHAnsi" w:hAnsiTheme="minorHAnsi" w:cs="Calibri"/>
        </w:rPr>
        <w:t>questions and respon</w:t>
      </w:r>
      <w:r w:rsidR="00BE5B96">
        <w:rPr>
          <w:rFonts w:asciiTheme="minorHAnsi" w:hAnsiTheme="minorHAnsi" w:cs="Calibri"/>
        </w:rPr>
        <w:t>ses</w:t>
      </w:r>
      <w:r w:rsidR="008D54B3">
        <w:rPr>
          <w:rFonts w:asciiTheme="minorHAnsi" w:hAnsiTheme="minorHAnsi" w:cs="Calibri"/>
        </w:rPr>
        <w:t xml:space="preserve"> may progress</w:t>
      </w:r>
      <w:r>
        <w:rPr>
          <w:rFonts w:asciiTheme="minorHAnsi" w:hAnsiTheme="minorHAnsi" w:cs="Calibri"/>
        </w:rPr>
        <w:t xml:space="preserve">, using a </w:t>
      </w:r>
      <w:r w:rsidR="008D54B3">
        <w:rPr>
          <w:rFonts w:asciiTheme="minorHAnsi" w:hAnsiTheme="minorHAnsi" w:cs="Calibri"/>
        </w:rPr>
        <w:t>visual</w:t>
      </w:r>
      <w:r>
        <w:rPr>
          <w:rFonts w:asciiTheme="minorHAnsi" w:hAnsiTheme="minorHAnsi" w:cs="Calibri"/>
        </w:rPr>
        <w:t>, such as the following.</w:t>
      </w:r>
      <w:r w:rsidR="008D54B3">
        <w:rPr>
          <w:rFonts w:asciiTheme="minorHAnsi" w:hAnsiTheme="minorHAnsi" w:cs="Calibri"/>
        </w:rPr>
        <w:t xml:space="preserve"> Aspects of the visual could be used prior to assessment to discuss with students how to manipulate familiar language for their own purpose. </w:t>
      </w:r>
    </w:p>
    <w:tbl>
      <w:tblPr>
        <w:tblStyle w:val="TableGrid"/>
        <w:tblW w:w="0" w:type="auto"/>
        <w:tblInd w:w="108" w:type="dxa"/>
        <w:tblLook w:val="04A0" w:firstRow="1" w:lastRow="0" w:firstColumn="1" w:lastColumn="0" w:noHBand="0" w:noVBand="1"/>
      </w:tblPr>
      <w:tblGrid>
        <w:gridCol w:w="4836"/>
        <w:gridCol w:w="4945"/>
      </w:tblGrid>
      <w:tr w:rsidR="002E623F" w:rsidRPr="0097230B" w14:paraId="5AF8CD7F" w14:textId="77777777" w:rsidTr="001523DE">
        <w:tc>
          <w:tcPr>
            <w:tcW w:w="4836" w:type="dxa"/>
            <w:tcBorders>
              <w:bottom w:val="single" w:sz="4" w:space="0" w:color="auto"/>
              <w:right w:val="single" w:sz="4" w:space="0" w:color="auto"/>
            </w:tcBorders>
          </w:tcPr>
          <w:p w14:paraId="2FF93B01" w14:textId="4B0599C9" w:rsidR="002E623F" w:rsidRPr="00BD37CD" w:rsidRDefault="008D54B3" w:rsidP="008D54B3">
            <w:pPr>
              <w:spacing w:after="60" w:line="264" w:lineRule="auto"/>
              <w:rPr>
                <w:rFonts w:asciiTheme="minorHAnsi" w:hAnsiTheme="minorHAnsi" w:cs="Calibri"/>
                <w:sz w:val="20"/>
                <w:szCs w:val="20"/>
              </w:rPr>
            </w:pPr>
            <w:r w:rsidRPr="00BD37CD">
              <w:rPr>
                <w:rFonts w:asciiTheme="minorHAnsi" w:hAnsiTheme="minorHAnsi" w:cs="Calibri"/>
                <w:sz w:val="20"/>
                <w:szCs w:val="20"/>
              </w:rPr>
              <w:t>Person 1</w:t>
            </w:r>
            <w:r w:rsidR="002E623F" w:rsidRPr="00BD37CD">
              <w:rPr>
                <w:rFonts w:asciiTheme="minorHAnsi" w:hAnsiTheme="minorHAnsi" w:cs="Calibri"/>
                <w:sz w:val="20"/>
                <w:szCs w:val="20"/>
              </w:rPr>
              <w:t xml:space="preserve"> asks a question about the previous weekend</w:t>
            </w:r>
            <w:r w:rsidR="008C7F8B" w:rsidRPr="00BD37CD">
              <w:rPr>
                <w:rFonts w:asciiTheme="minorHAnsi" w:hAnsiTheme="minorHAnsi" w:cs="Calibri"/>
                <w:sz w:val="20"/>
                <w:szCs w:val="20"/>
              </w:rPr>
              <w:t>;</w:t>
            </w:r>
            <w:r w:rsidR="002E623F" w:rsidRPr="00BD37CD">
              <w:rPr>
                <w:rFonts w:asciiTheme="minorHAnsi" w:hAnsiTheme="minorHAnsi" w:cs="Calibri"/>
                <w:sz w:val="20"/>
                <w:szCs w:val="20"/>
              </w:rPr>
              <w:t xml:space="preserve"> for example, </w:t>
            </w:r>
          </w:p>
          <w:p w14:paraId="07597008" w14:textId="1EAB3472" w:rsidR="002E623F" w:rsidRPr="00BD37CD" w:rsidRDefault="002E623F" w:rsidP="002E623F">
            <w:pPr>
              <w:spacing w:after="0" w:line="264" w:lineRule="auto"/>
              <w:rPr>
                <w:rFonts w:asciiTheme="minorHAnsi" w:hAnsiTheme="minorHAnsi" w:cs="Calibri"/>
                <w:sz w:val="20"/>
                <w:szCs w:val="20"/>
                <w:lang w:val="it-IT"/>
              </w:rPr>
            </w:pPr>
            <w:r w:rsidRPr="00BD37CD">
              <w:rPr>
                <w:rFonts w:asciiTheme="minorHAnsi" w:hAnsiTheme="minorHAnsi" w:cs="Calibri"/>
                <w:i/>
                <w:sz w:val="20"/>
                <w:szCs w:val="20"/>
                <w:lang w:val="it-IT" w:eastAsia="en-US"/>
              </w:rPr>
              <w:t>Cosa hai fatto sabato?</w:t>
            </w:r>
          </w:p>
        </w:tc>
        <w:tc>
          <w:tcPr>
            <w:tcW w:w="4945" w:type="dxa"/>
            <w:tcBorders>
              <w:top w:val="nil"/>
              <w:left w:val="single" w:sz="4" w:space="0" w:color="auto"/>
              <w:bottom w:val="single" w:sz="4" w:space="0" w:color="auto"/>
              <w:right w:val="nil"/>
            </w:tcBorders>
          </w:tcPr>
          <w:p w14:paraId="0D2B8E25" w14:textId="77777777" w:rsidR="002E623F" w:rsidRPr="00BD37CD" w:rsidRDefault="002E623F" w:rsidP="00495FE3">
            <w:pPr>
              <w:spacing w:line="264" w:lineRule="auto"/>
              <w:rPr>
                <w:rFonts w:asciiTheme="minorHAnsi" w:hAnsiTheme="minorHAnsi" w:cs="Calibri"/>
                <w:sz w:val="20"/>
                <w:szCs w:val="20"/>
                <w:lang w:val="it-IT"/>
              </w:rPr>
            </w:pPr>
          </w:p>
        </w:tc>
      </w:tr>
      <w:tr w:rsidR="002E623F" w:rsidRPr="002E623F" w14:paraId="0DD16607" w14:textId="77777777" w:rsidTr="001523DE">
        <w:tc>
          <w:tcPr>
            <w:tcW w:w="4836" w:type="dxa"/>
            <w:tcBorders>
              <w:left w:val="nil"/>
            </w:tcBorders>
          </w:tcPr>
          <w:p w14:paraId="15F079D9" w14:textId="77777777" w:rsidR="002E623F" w:rsidRPr="00BD37CD" w:rsidRDefault="002E623F" w:rsidP="00495FE3">
            <w:pPr>
              <w:spacing w:line="264" w:lineRule="auto"/>
              <w:rPr>
                <w:rFonts w:asciiTheme="minorHAnsi" w:hAnsiTheme="minorHAnsi" w:cs="Calibri"/>
                <w:sz w:val="20"/>
                <w:szCs w:val="20"/>
                <w:lang w:val="it-IT"/>
              </w:rPr>
            </w:pPr>
          </w:p>
        </w:tc>
        <w:tc>
          <w:tcPr>
            <w:tcW w:w="4945" w:type="dxa"/>
            <w:tcBorders>
              <w:top w:val="single" w:sz="4" w:space="0" w:color="auto"/>
              <w:bottom w:val="single" w:sz="4" w:space="0" w:color="auto"/>
            </w:tcBorders>
          </w:tcPr>
          <w:p w14:paraId="457F4536" w14:textId="715D6A04" w:rsidR="002E623F" w:rsidRPr="00BD37CD" w:rsidRDefault="008D54B3" w:rsidP="008D54B3">
            <w:pPr>
              <w:spacing w:after="60" w:line="264" w:lineRule="auto"/>
              <w:rPr>
                <w:rFonts w:asciiTheme="minorHAnsi" w:hAnsiTheme="minorHAnsi" w:cs="Calibri"/>
                <w:i/>
                <w:iCs/>
                <w:sz w:val="20"/>
                <w:szCs w:val="20"/>
              </w:rPr>
            </w:pPr>
            <w:r w:rsidRPr="00BD37CD">
              <w:rPr>
                <w:rFonts w:asciiTheme="minorHAnsi" w:hAnsiTheme="minorHAnsi" w:cs="Calibri"/>
                <w:sz w:val="20"/>
                <w:szCs w:val="20"/>
              </w:rPr>
              <w:t>Person 2</w:t>
            </w:r>
            <w:r w:rsidR="002E623F" w:rsidRPr="00BD37CD">
              <w:rPr>
                <w:rFonts w:asciiTheme="minorHAnsi" w:hAnsiTheme="minorHAnsi" w:cs="Calibri"/>
                <w:sz w:val="20"/>
                <w:szCs w:val="20"/>
              </w:rPr>
              <w:t xml:space="preserve"> responds and asks for the same</w:t>
            </w:r>
            <w:r w:rsidR="008C7F8B" w:rsidRPr="00BD37CD">
              <w:rPr>
                <w:rFonts w:asciiTheme="minorHAnsi" w:hAnsiTheme="minorHAnsi" w:cs="Calibri"/>
                <w:sz w:val="20"/>
                <w:szCs w:val="20"/>
              </w:rPr>
              <w:t>/similar</w:t>
            </w:r>
            <w:r w:rsidR="002E623F" w:rsidRPr="00BD37CD">
              <w:rPr>
                <w:rFonts w:asciiTheme="minorHAnsi" w:hAnsiTheme="minorHAnsi" w:cs="Calibri"/>
                <w:sz w:val="20"/>
                <w:szCs w:val="20"/>
              </w:rPr>
              <w:t xml:space="preserve"> information by either repeating the question or using other expressions</w:t>
            </w:r>
            <w:r w:rsidR="008C7F8B" w:rsidRPr="00BD37CD">
              <w:rPr>
                <w:rFonts w:asciiTheme="minorHAnsi" w:hAnsiTheme="minorHAnsi" w:cs="Calibri"/>
                <w:sz w:val="20"/>
                <w:szCs w:val="20"/>
              </w:rPr>
              <w:t>;</w:t>
            </w:r>
            <w:r w:rsidR="002E623F" w:rsidRPr="00BD37CD">
              <w:rPr>
                <w:rFonts w:asciiTheme="minorHAnsi" w:hAnsiTheme="minorHAnsi" w:cs="Calibri"/>
                <w:sz w:val="20"/>
                <w:szCs w:val="20"/>
              </w:rPr>
              <w:t xml:space="preserve"> for example, </w:t>
            </w:r>
            <w:r w:rsidR="002E623F" w:rsidRPr="00BD37CD">
              <w:rPr>
                <w:rFonts w:asciiTheme="minorHAnsi" w:hAnsiTheme="minorHAnsi" w:cs="Calibri"/>
                <w:i/>
                <w:iCs/>
                <w:sz w:val="20"/>
                <w:szCs w:val="20"/>
              </w:rPr>
              <w:t>E tu?</w:t>
            </w:r>
            <w:r w:rsidR="002E623F" w:rsidRPr="00BD37CD">
              <w:rPr>
                <w:rFonts w:asciiTheme="minorHAnsi" w:hAnsiTheme="minorHAnsi" w:cs="Calibri"/>
                <w:sz w:val="20"/>
                <w:szCs w:val="20"/>
              </w:rPr>
              <w:t xml:space="preserve">; </w:t>
            </w:r>
            <w:r w:rsidR="002E623F" w:rsidRPr="00BD37CD">
              <w:rPr>
                <w:rFonts w:asciiTheme="minorHAnsi" w:hAnsiTheme="minorHAnsi" w:cs="Calibri"/>
                <w:i/>
                <w:sz w:val="20"/>
                <w:szCs w:val="20"/>
              </w:rPr>
              <w:t>Tu, cosa hai fatto?</w:t>
            </w:r>
          </w:p>
          <w:p w14:paraId="3E8EF81E" w14:textId="1098C731" w:rsidR="002E623F" w:rsidRPr="00BD37CD" w:rsidRDefault="002E623F" w:rsidP="004F180A">
            <w:pPr>
              <w:spacing w:after="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 xml:space="preserve">Sabato mattina ho </w:t>
            </w:r>
            <w:r w:rsidR="004F180A" w:rsidRPr="00BD37CD">
              <w:rPr>
                <w:rFonts w:asciiTheme="minorHAnsi" w:hAnsiTheme="minorHAnsi" w:cs="Calibri"/>
                <w:i/>
                <w:sz w:val="20"/>
                <w:szCs w:val="20"/>
                <w:lang w:val="it-IT"/>
              </w:rPr>
              <w:t>fatto Karatè</w:t>
            </w:r>
            <w:r w:rsidR="008D54B3" w:rsidRPr="00BD37CD">
              <w:rPr>
                <w:rFonts w:asciiTheme="minorHAnsi" w:hAnsiTheme="minorHAnsi" w:cs="Calibri"/>
                <w:i/>
                <w:sz w:val="20"/>
                <w:szCs w:val="20"/>
                <w:lang w:val="it-IT"/>
              </w:rPr>
              <w:t xml:space="preserve"> con i miei amici.</w:t>
            </w:r>
            <w:r w:rsidRPr="00BD37CD">
              <w:rPr>
                <w:rFonts w:asciiTheme="minorHAnsi" w:hAnsiTheme="minorHAnsi" w:cs="Calibri"/>
                <w:i/>
                <w:sz w:val="20"/>
                <w:szCs w:val="20"/>
                <w:lang w:val="it-IT"/>
              </w:rPr>
              <w:t xml:space="preserve"> E tu? </w:t>
            </w:r>
          </w:p>
        </w:tc>
      </w:tr>
      <w:tr w:rsidR="002E623F" w:rsidRPr="00FE2837" w14:paraId="26F5163C" w14:textId="77777777" w:rsidTr="001523DE">
        <w:tc>
          <w:tcPr>
            <w:tcW w:w="4836" w:type="dxa"/>
            <w:tcBorders>
              <w:bottom w:val="single" w:sz="4" w:space="0" w:color="auto"/>
            </w:tcBorders>
          </w:tcPr>
          <w:p w14:paraId="3543C6D4" w14:textId="642D7E71" w:rsidR="002E623F" w:rsidRPr="00BE5B96" w:rsidRDefault="008D54B3" w:rsidP="008D54B3">
            <w:pPr>
              <w:spacing w:after="60" w:line="264" w:lineRule="auto"/>
              <w:rPr>
                <w:rFonts w:asciiTheme="minorHAnsi" w:hAnsiTheme="minorHAnsi" w:cs="Calibri"/>
                <w:iCs/>
                <w:sz w:val="20"/>
                <w:szCs w:val="20"/>
                <w:lang w:val="it-IT"/>
              </w:rPr>
            </w:pPr>
            <w:r w:rsidRPr="00BE5B96">
              <w:rPr>
                <w:rFonts w:asciiTheme="minorHAnsi" w:hAnsiTheme="minorHAnsi" w:cs="Calibri"/>
                <w:iCs/>
                <w:sz w:val="20"/>
                <w:szCs w:val="20"/>
                <w:lang w:val="it-IT"/>
              </w:rPr>
              <w:t>Person 1</w:t>
            </w:r>
            <w:r w:rsidR="002E623F" w:rsidRPr="00BE5B96">
              <w:rPr>
                <w:rFonts w:asciiTheme="minorHAnsi" w:hAnsiTheme="minorHAnsi" w:cs="Calibri"/>
                <w:iCs/>
                <w:sz w:val="20"/>
                <w:szCs w:val="20"/>
                <w:lang w:val="it-IT"/>
              </w:rPr>
              <w:t xml:space="preserve"> responds</w:t>
            </w:r>
            <w:r w:rsidR="008C7F8B" w:rsidRPr="00BE5B96">
              <w:rPr>
                <w:rFonts w:asciiTheme="minorHAnsi" w:hAnsiTheme="minorHAnsi" w:cs="Calibri"/>
                <w:iCs/>
                <w:sz w:val="20"/>
                <w:szCs w:val="20"/>
                <w:lang w:val="it-IT"/>
              </w:rPr>
              <w:t>;</w:t>
            </w:r>
            <w:r w:rsidR="002E623F" w:rsidRPr="00BE5B96">
              <w:rPr>
                <w:rFonts w:asciiTheme="minorHAnsi" w:hAnsiTheme="minorHAnsi" w:cs="Calibri"/>
                <w:iCs/>
                <w:sz w:val="20"/>
                <w:szCs w:val="20"/>
                <w:lang w:val="it-IT"/>
              </w:rPr>
              <w:t xml:space="preserve"> for example, </w:t>
            </w:r>
          </w:p>
          <w:p w14:paraId="042F73E8" w14:textId="2959E222" w:rsidR="002E623F" w:rsidRPr="00BD37CD" w:rsidRDefault="002E623F" w:rsidP="00495FE3">
            <w:pPr>
              <w:spacing w:after="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 xml:space="preserve">Sabato mattina sono andato/a in bici con mia sorella. </w:t>
            </w:r>
          </w:p>
        </w:tc>
        <w:tc>
          <w:tcPr>
            <w:tcW w:w="4945" w:type="dxa"/>
            <w:tcBorders>
              <w:right w:val="nil"/>
            </w:tcBorders>
          </w:tcPr>
          <w:p w14:paraId="2B7E4A4C" w14:textId="77777777" w:rsidR="002E623F" w:rsidRPr="00BD37CD" w:rsidRDefault="002E623F" w:rsidP="00495FE3">
            <w:pPr>
              <w:spacing w:after="0" w:line="264" w:lineRule="auto"/>
              <w:rPr>
                <w:rFonts w:asciiTheme="minorHAnsi" w:hAnsiTheme="minorHAnsi" w:cs="Calibri"/>
                <w:sz w:val="20"/>
                <w:szCs w:val="20"/>
                <w:lang w:val="it-IT"/>
              </w:rPr>
            </w:pPr>
          </w:p>
        </w:tc>
      </w:tr>
      <w:tr w:rsidR="002E623F" w:rsidRPr="00FE2837" w14:paraId="4EB2C633" w14:textId="77777777" w:rsidTr="001523DE">
        <w:tc>
          <w:tcPr>
            <w:tcW w:w="4836" w:type="dxa"/>
            <w:tcBorders>
              <w:left w:val="nil"/>
            </w:tcBorders>
          </w:tcPr>
          <w:p w14:paraId="2362C05C" w14:textId="77777777" w:rsidR="002E623F" w:rsidRPr="00BD37CD" w:rsidRDefault="002E623F" w:rsidP="00495FE3">
            <w:pPr>
              <w:spacing w:after="0" w:line="264" w:lineRule="auto"/>
              <w:rPr>
                <w:rFonts w:asciiTheme="minorHAnsi" w:hAnsiTheme="minorHAnsi" w:cs="Calibri"/>
                <w:sz w:val="20"/>
                <w:szCs w:val="20"/>
                <w:lang w:val="it-IT"/>
              </w:rPr>
            </w:pPr>
          </w:p>
        </w:tc>
        <w:tc>
          <w:tcPr>
            <w:tcW w:w="4945" w:type="dxa"/>
            <w:tcBorders>
              <w:bottom w:val="single" w:sz="4" w:space="0" w:color="auto"/>
            </w:tcBorders>
          </w:tcPr>
          <w:p w14:paraId="1E7A449E" w14:textId="4138F8CC" w:rsidR="002E623F" w:rsidRPr="00BD37CD" w:rsidRDefault="008D54B3" w:rsidP="008D54B3">
            <w:pPr>
              <w:spacing w:after="60" w:line="264" w:lineRule="auto"/>
              <w:rPr>
                <w:rFonts w:asciiTheme="minorHAnsi" w:hAnsiTheme="minorHAnsi" w:cs="Calibri"/>
                <w:sz w:val="20"/>
                <w:szCs w:val="20"/>
              </w:rPr>
            </w:pPr>
            <w:r w:rsidRPr="00BD37CD">
              <w:rPr>
                <w:rFonts w:asciiTheme="minorHAnsi" w:hAnsiTheme="minorHAnsi" w:cs="Calibri"/>
                <w:sz w:val="20"/>
                <w:szCs w:val="20"/>
              </w:rPr>
              <w:t>Person 2</w:t>
            </w:r>
            <w:r w:rsidR="002E623F" w:rsidRPr="00BD37CD">
              <w:rPr>
                <w:rFonts w:asciiTheme="minorHAnsi" w:hAnsiTheme="minorHAnsi" w:cs="Calibri"/>
                <w:sz w:val="20"/>
                <w:szCs w:val="20"/>
              </w:rPr>
              <w:t xml:space="preserve"> asks an another question about the past weekend</w:t>
            </w:r>
            <w:r w:rsidR="008C7F8B" w:rsidRPr="00BD37CD">
              <w:rPr>
                <w:rFonts w:asciiTheme="minorHAnsi" w:hAnsiTheme="minorHAnsi" w:cs="Calibri"/>
                <w:sz w:val="20"/>
                <w:szCs w:val="20"/>
              </w:rPr>
              <w:t>;</w:t>
            </w:r>
            <w:r w:rsidR="002E623F" w:rsidRPr="00BD37CD">
              <w:rPr>
                <w:rFonts w:asciiTheme="minorHAnsi" w:hAnsiTheme="minorHAnsi" w:cs="Calibri"/>
                <w:sz w:val="20"/>
                <w:szCs w:val="20"/>
              </w:rPr>
              <w:t xml:space="preserve"> for example, </w:t>
            </w:r>
          </w:p>
          <w:p w14:paraId="53A727E8" w14:textId="4ED0A5C5" w:rsidR="002E623F" w:rsidRPr="00BD37CD" w:rsidRDefault="002E623F" w:rsidP="002E623F">
            <w:pPr>
              <w:spacing w:after="0" w:line="264" w:lineRule="auto"/>
              <w:rPr>
                <w:rFonts w:asciiTheme="minorHAnsi" w:hAnsiTheme="minorHAnsi" w:cs="Calibri"/>
                <w:sz w:val="20"/>
                <w:szCs w:val="20"/>
                <w:lang w:val="it-IT"/>
              </w:rPr>
            </w:pPr>
            <w:r w:rsidRPr="00BD37CD">
              <w:rPr>
                <w:rFonts w:asciiTheme="minorHAnsi" w:hAnsiTheme="minorHAnsi" w:cs="Calibri"/>
                <w:i/>
                <w:sz w:val="20"/>
                <w:szCs w:val="20"/>
                <w:lang w:val="it-IT" w:eastAsia="en-US"/>
              </w:rPr>
              <w:t>Cosa hai fatto domenica pomeriggio?</w:t>
            </w:r>
          </w:p>
        </w:tc>
      </w:tr>
      <w:tr w:rsidR="002E623F" w:rsidRPr="00FE2837" w14:paraId="68152AB0" w14:textId="77777777" w:rsidTr="001523DE">
        <w:tc>
          <w:tcPr>
            <w:tcW w:w="4836" w:type="dxa"/>
            <w:tcBorders>
              <w:bottom w:val="single" w:sz="4" w:space="0" w:color="auto"/>
            </w:tcBorders>
          </w:tcPr>
          <w:p w14:paraId="3B6A60FA" w14:textId="20D32DFA" w:rsidR="002E623F" w:rsidRPr="00BD37CD" w:rsidRDefault="008D54B3" w:rsidP="008D54B3">
            <w:pPr>
              <w:spacing w:after="60" w:line="264" w:lineRule="auto"/>
              <w:rPr>
                <w:rFonts w:asciiTheme="minorHAnsi" w:hAnsiTheme="minorHAnsi" w:cs="Calibri"/>
                <w:sz w:val="20"/>
                <w:szCs w:val="20"/>
              </w:rPr>
            </w:pPr>
            <w:r w:rsidRPr="00BD37CD">
              <w:rPr>
                <w:rFonts w:asciiTheme="minorHAnsi" w:hAnsiTheme="minorHAnsi" w:cs="Calibri"/>
                <w:sz w:val="20"/>
                <w:szCs w:val="20"/>
              </w:rPr>
              <w:t>Person 1</w:t>
            </w:r>
            <w:r w:rsidR="002E623F" w:rsidRPr="00BD37CD">
              <w:rPr>
                <w:rFonts w:asciiTheme="minorHAnsi" w:hAnsiTheme="minorHAnsi" w:cs="Calibri"/>
                <w:sz w:val="20"/>
                <w:szCs w:val="20"/>
              </w:rPr>
              <w:t xml:space="preserve"> responds and asks for the same</w:t>
            </w:r>
            <w:r w:rsidR="008C7F8B" w:rsidRPr="00BD37CD">
              <w:rPr>
                <w:rFonts w:asciiTheme="minorHAnsi" w:hAnsiTheme="minorHAnsi" w:cs="Calibri"/>
                <w:sz w:val="20"/>
                <w:szCs w:val="20"/>
              </w:rPr>
              <w:t>/similar</w:t>
            </w:r>
            <w:r w:rsidR="002E623F" w:rsidRPr="00BD37CD">
              <w:rPr>
                <w:rFonts w:asciiTheme="minorHAnsi" w:hAnsiTheme="minorHAnsi" w:cs="Calibri"/>
                <w:sz w:val="20"/>
                <w:szCs w:val="20"/>
              </w:rPr>
              <w:t xml:space="preserve"> information using </w:t>
            </w:r>
            <w:r w:rsidR="002E623F" w:rsidRPr="00BD37CD">
              <w:rPr>
                <w:rFonts w:asciiTheme="minorHAnsi" w:hAnsiTheme="minorHAnsi" w:cs="Calibri"/>
                <w:i/>
                <w:iCs/>
                <w:sz w:val="20"/>
                <w:szCs w:val="20"/>
              </w:rPr>
              <w:t>E tu?</w:t>
            </w:r>
            <w:r w:rsidR="008C7F8B" w:rsidRPr="00BD37CD">
              <w:rPr>
                <w:rFonts w:asciiTheme="minorHAnsi" w:hAnsiTheme="minorHAnsi" w:cs="Calibri"/>
                <w:iCs/>
                <w:sz w:val="20"/>
                <w:szCs w:val="20"/>
              </w:rPr>
              <w:t>;</w:t>
            </w:r>
            <w:r w:rsidR="002E623F" w:rsidRPr="00BD37CD">
              <w:rPr>
                <w:rFonts w:asciiTheme="minorHAnsi" w:hAnsiTheme="minorHAnsi" w:cs="Calibri"/>
                <w:iCs/>
                <w:sz w:val="20"/>
                <w:szCs w:val="20"/>
              </w:rPr>
              <w:t xml:space="preserve"> for example,</w:t>
            </w:r>
          </w:p>
          <w:p w14:paraId="7B173779" w14:textId="2B589A55" w:rsidR="002E623F" w:rsidRPr="00BD37CD" w:rsidRDefault="008C7F8B" w:rsidP="00440280">
            <w:pPr>
              <w:spacing w:after="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Ho giocato ai videogiochi.</w:t>
            </w:r>
            <w:r w:rsidR="002E623F" w:rsidRPr="00BD37CD">
              <w:rPr>
                <w:rFonts w:asciiTheme="minorHAnsi" w:hAnsiTheme="minorHAnsi" w:cs="Calibri"/>
                <w:i/>
                <w:sz w:val="20"/>
                <w:szCs w:val="20"/>
                <w:lang w:val="it-IT"/>
              </w:rPr>
              <w:t xml:space="preserve"> </w:t>
            </w:r>
            <w:r w:rsidRPr="00BD37CD">
              <w:rPr>
                <w:rFonts w:asciiTheme="minorHAnsi" w:hAnsiTheme="minorHAnsi" w:cs="Calibri"/>
                <w:i/>
                <w:sz w:val="20"/>
                <w:szCs w:val="20"/>
                <w:lang w:val="it-IT"/>
              </w:rPr>
              <w:t xml:space="preserve">Tu, </w:t>
            </w:r>
            <w:r w:rsidR="005A1BAC" w:rsidRPr="00BD37CD">
              <w:rPr>
                <w:rFonts w:asciiTheme="minorHAnsi" w:hAnsiTheme="minorHAnsi" w:cs="Calibri"/>
                <w:i/>
                <w:sz w:val="20"/>
                <w:szCs w:val="20"/>
                <w:lang w:val="it-IT"/>
              </w:rPr>
              <w:t>hai giocato ai videogiochi</w:t>
            </w:r>
            <w:r w:rsidRPr="00BD37CD">
              <w:rPr>
                <w:rFonts w:asciiTheme="minorHAnsi" w:hAnsiTheme="minorHAnsi" w:cs="Calibri"/>
                <w:i/>
                <w:sz w:val="20"/>
                <w:szCs w:val="20"/>
                <w:lang w:val="it-IT"/>
              </w:rPr>
              <w:t>?</w:t>
            </w:r>
          </w:p>
        </w:tc>
        <w:tc>
          <w:tcPr>
            <w:tcW w:w="4945" w:type="dxa"/>
            <w:tcBorders>
              <w:bottom w:val="single" w:sz="4" w:space="0" w:color="auto"/>
              <w:right w:val="nil"/>
            </w:tcBorders>
          </w:tcPr>
          <w:p w14:paraId="44B8294C" w14:textId="77777777" w:rsidR="002E623F" w:rsidRPr="00BD37CD" w:rsidRDefault="002E623F" w:rsidP="00495FE3">
            <w:pPr>
              <w:spacing w:after="0" w:line="264" w:lineRule="auto"/>
              <w:rPr>
                <w:rFonts w:asciiTheme="minorHAnsi" w:hAnsiTheme="minorHAnsi" w:cs="Calibri"/>
                <w:sz w:val="20"/>
                <w:szCs w:val="20"/>
                <w:lang w:val="it-IT"/>
              </w:rPr>
            </w:pPr>
          </w:p>
        </w:tc>
      </w:tr>
      <w:tr w:rsidR="002E623F" w:rsidRPr="008D54B3" w14:paraId="436E3E53" w14:textId="77777777" w:rsidTr="001523DE">
        <w:tc>
          <w:tcPr>
            <w:tcW w:w="4836" w:type="dxa"/>
            <w:tcBorders>
              <w:left w:val="nil"/>
              <w:bottom w:val="single" w:sz="4" w:space="0" w:color="auto"/>
            </w:tcBorders>
          </w:tcPr>
          <w:p w14:paraId="0F13993A" w14:textId="77777777" w:rsidR="002E623F" w:rsidRPr="00BD37CD" w:rsidRDefault="002E623F" w:rsidP="00495FE3">
            <w:pPr>
              <w:spacing w:after="0" w:line="264" w:lineRule="auto"/>
              <w:rPr>
                <w:rFonts w:asciiTheme="minorHAnsi" w:hAnsiTheme="minorHAnsi" w:cs="Calibri"/>
                <w:sz w:val="20"/>
                <w:szCs w:val="20"/>
                <w:lang w:val="it-IT"/>
              </w:rPr>
            </w:pPr>
          </w:p>
        </w:tc>
        <w:tc>
          <w:tcPr>
            <w:tcW w:w="4945" w:type="dxa"/>
            <w:tcBorders>
              <w:bottom w:val="single" w:sz="4" w:space="0" w:color="auto"/>
            </w:tcBorders>
          </w:tcPr>
          <w:p w14:paraId="7643F8FC" w14:textId="77777777" w:rsidR="008D54B3" w:rsidRPr="00BD37CD" w:rsidRDefault="008D54B3" w:rsidP="008D54B3">
            <w:pPr>
              <w:spacing w:after="60" w:line="264" w:lineRule="auto"/>
              <w:rPr>
                <w:rFonts w:asciiTheme="minorHAnsi" w:hAnsiTheme="minorHAnsi" w:cs="Calibri"/>
                <w:sz w:val="20"/>
                <w:szCs w:val="20"/>
              </w:rPr>
            </w:pPr>
            <w:r w:rsidRPr="00BD37CD">
              <w:rPr>
                <w:rFonts w:asciiTheme="minorHAnsi" w:hAnsiTheme="minorHAnsi" w:cs="Calibri"/>
                <w:sz w:val="20"/>
                <w:szCs w:val="20"/>
              </w:rPr>
              <w:t>Person 2</w:t>
            </w:r>
            <w:r w:rsidR="002E623F" w:rsidRPr="00BD37CD">
              <w:rPr>
                <w:rFonts w:asciiTheme="minorHAnsi" w:hAnsiTheme="minorHAnsi" w:cs="Calibri"/>
                <w:sz w:val="20"/>
                <w:szCs w:val="20"/>
              </w:rPr>
              <w:t xml:space="preserve"> responds</w:t>
            </w:r>
            <w:r w:rsidRPr="00BD37CD">
              <w:rPr>
                <w:rFonts w:asciiTheme="minorHAnsi" w:hAnsiTheme="minorHAnsi" w:cs="Calibri"/>
                <w:sz w:val="20"/>
                <w:szCs w:val="20"/>
              </w:rPr>
              <w:t xml:space="preserve"> asks about free time preferences</w:t>
            </w:r>
            <w:r w:rsidRPr="00BD37CD">
              <w:rPr>
                <w:rFonts w:asciiTheme="minorHAnsi" w:hAnsiTheme="minorHAnsi" w:cs="Calibri"/>
                <w:iCs/>
                <w:sz w:val="20"/>
                <w:szCs w:val="20"/>
              </w:rPr>
              <w:t>; for example,</w:t>
            </w:r>
          </w:p>
          <w:p w14:paraId="15143627" w14:textId="68EFCD66" w:rsidR="008D54B3" w:rsidRPr="00BD37CD" w:rsidRDefault="005A1BAC" w:rsidP="008D54B3">
            <w:pPr>
              <w:spacing w:after="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 xml:space="preserve">No. Ho </w:t>
            </w:r>
            <w:r w:rsidR="008D54B3" w:rsidRPr="00BD37CD">
              <w:rPr>
                <w:rFonts w:asciiTheme="minorHAnsi" w:hAnsiTheme="minorHAnsi" w:cs="Calibri"/>
                <w:i/>
                <w:sz w:val="20"/>
                <w:szCs w:val="20"/>
                <w:lang w:val="it-IT"/>
              </w:rPr>
              <w:t>letto</w:t>
            </w:r>
            <w:r w:rsidR="00440280" w:rsidRPr="00BD37CD">
              <w:rPr>
                <w:rFonts w:asciiTheme="minorHAnsi" w:hAnsiTheme="minorHAnsi" w:cs="Calibri"/>
                <w:i/>
                <w:sz w:val="20"/>
                <w:szCs w:val="20"/>
                <w:lang w:val="it-IT"/>
              </w:rPr>
              <w:t xml:space="preserve"> e sono andato/a in piscina</w:t>
            </w:r>
            <w:r w:rsidRPr="00BD37CD">
              <w:rPr>
                <w:rFonts w:asciiTheme="minorHAnsi" w:hAnsiTheme="minorHAnsi" w:cs="Calibri"/>
                <w:i/>
                <w:sz w:val="20"/>
                <w:szCs w:val="20"/>
                <w:lang w:val="it-IT"/>
              </w:rPr>
              <w:t xml:space="preserve">. </w:t>
            </w:r>
            <w:r w:rsidR="008D54B3" w:rsidRPr="00BD37CD">
              <w:rPr>
                <w:rFonts w:asciiTheme="minorHAnsi" w:hAnsiTheme="minorHAnsi" w:cs="Calibri"/>
                <w:i/>
                <w:sz w:val="20"/>
                <w:szCs w:val="20"/>
                <w:lang w:val="it-IT"/>
              </w:rPr>
              <w:t>Ti piace leggere?</w:t>
            </w:r>
          </w:p>
        </w:tc>
      </w:tr>
      <w:tr w:rsidR="005A1BAC" w:rsidRPr="00FE2837" w14:paraId="17D81CF6" w14:textId="77777777" w:rsidTr="001523DE">
        <w:tc>
          <w:tcPr>
            <w:tcW w:w="4836" w:type="dxa"/>
            <w:tcBorders>
              <w:left w:val="single" w:sz="4" w:space="0" w:color="auto"/>
              <w:bottom w:val="single" w:sz="4" w:space="0" w:color="auto"/>
              <w:right w:val="single" w:sz="4" w:space="0" w:color="auto"/>
            </w:tcBorders>
          </w:tcPr>
          <w:p w14:paraId="73C2132C" w14:textId="77777777" w:rsidR="005A1BAC" w:rsidRPr="00BD37CD" w:rsidRDefault="008D54B3" w:rsidP="008D54B3">
            <w:pPr>
              <w:spacing w:after="60" w:line="264" w:lineRule="auto"/>
              <w:rPr>
                <w:rFonts w:asciiTheme="minorHAnsi" w:hAnsiTheme="minorHAnsi" w:cs="Calibri"/>
                <w:sz w:val="20"/>
                <w:szCs w:val="20"/>
              </w:rPr>
            </w:pPr>
            <w:r w:rsidRPr="00BD37CD">
              <w:rPr>
                <w:rFonts w:asciiTheme="minorHAnsi" w:hAnsiTheme="minorHAnsi" w:cs="Calibri"/>
                <w:sz w:val="20"/>
                <w:szCs w:val="20"/>
              </w:rPr>
              <w:t>Person 1</w:t>
            </w:r>
            <w:r w:rsidR="005A1BAC" w:rsidRPr="00BD37CD">
              <w:rPr>
                <w:rFonts w:asciiTheme="minorHAnsi" w:hAnsiTheme="minorHAnsi" w:cs="Calibri"/>
                <w:sz w:val="20"/>
                <w:szCs w:val="20"/>
              </w:rPr>
              <w:t xml:space="preserve"> </w:t>
            </w:r>
            <w:r w:rsidRPr="00BD37CD">
              <w:rPr>
                <w:rFonts w:asciiTheme="minorHAnsi" w:hAnsiTheme="minorHAnsi" w:cs="Calibri"/>
                <w:sz w:val="20"/>
                <w:szCs w:val="20"/>
              </w:rPr>
              <w:t>responds and asks another question; for example,</w:t>
            </w:r>
          </w:p>
          <w:p w14:paraId="034F5BE7" w14:textId="598DA3AD" w:rsidR="008D54B3" w:rsidRPr="00BD37CD" w:rsidRDefault="008D54B3" w:rsidP="00BD37CD">
            <w:pPr>
              <w:spacing w:after="6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 xml:space="preserve">Sì, mi piace, ma preferisco ascoltare la musica. Ti piace </w:t>
            </w:r>
            <w:r w:rsidR="00BD37CD">
              <w:rPr>
                <w:rFonts w:asciiTheme="minorHAnsi" w:hAnsiTheme="minorHAnsi" w:cs="Calibri"/>
                <w:i/>
                <w:sz w:val="20"/>
                <w:szCs w:val="20"/>
                <w:lang w:val="it-IT"/>
              </w:rPr>
              <w:t>ascoltare la musica</w:t>
            </w:r>
            <w:r w:rsidRPr="00BD37CD">
              <w:rPr>
                <w:rFonts w:asciiTheme="minorHAnsi" w:hAnsiTheme="minorHAnsi" w:cs="Calibri"/>
                <w:i/>
                <w:sz w:val="20"/>
                <w:szCs w:val="20"/>
                <w:lang w:val="it-IT"/>
              </w:rPr>
              <w:t>?</w:t>
            </w:r>
          </w:p>
        </w:tc>
        <w:tc>
          <w:tcPr>
            <w:tcW w:w="4945" w:type="dxa"/>
            <w:tcBorders>
              <w:top w:val="single" w:sz="4" w:space="0" w:color="auto"/>
              <w:left w:val="single" w:sz="4" w:space="0" w:color="auto"/>
              <w:bottom w:val="single" w:sz="4" w:space="0" w:color="auto"/>
              <w:right w:val="nil"/>
            </w:tcBorders>
          </w:tcPr>
          <w:p w14:paraId="16856DF5" w14:textId="77777777" w:rsidR="005A1BAC" w:rsidRPr="00BD37CD" w:rsidRDefault="005A1BAC" w:rsidP="008C7F8B">
            <w:pPr>
              <w:spacing w:after="120" w:line="264" w:lineRule="auto"/>
              <w:rPr>
                <w:rFonts w:asciiTheme="minorHAnsi" w:hAnsiTheme="minorHAnsi" w:cs="Calibri"/>
                <w:sz w:val="20"/>
                <w:szCs w:val="20"/>
                <w:lang w:val="it-IT"/>
              </w:rPr>
            </w:pPr>
          </w:p>
        </w:tc>
      </w:tr>
      <w:tr w:rsidR="005A1BAC" w:rsidRPr="00FE2837" w14:paraId="7B89C356" w14:textId="77777777" w:rsidTr="001523DE">
        <w:tc>
          <w:tcPr>
            <w:tcW w:w="4836" w:type="dxa"/>
            <w:tcBorders>
              <w:top w:val="single" w:sz="4" w:space="0" w:color="auto"/>
              <w:left w:val="nil"/>
              <w:bottom w:val="single" w:sz="4" w:space="0" w:color="auto"/>
            </w:tcBorders>
          </w:tcPr>
          <w:p w14:paraId="71D554A0" w14:textId="77777777" w:rsidR="005A1BAC" w:rsidRPr="00BD37CD" w:rsidRDefault="005A1BAC" w:rsidP="00495FE3">
            <w:pPr>
              <w:spacing w:after="0" w:line="264" w:lineRule="auto"/>
              <w:rPr>
                <w:rFonts w:asciiTheme="minorHAnsi" w:hAnsiTheme="minorHAnsi" w:cs="Calibri"/>
                <w:sz w:val="20"/>
                <w:szCs w:val="20"/>
                <w:lang w:val="it-IT"/>
              </w:rPr>
            </w:pPr>
          </w:p>
        </w:tc>
        <w:tc>
          <w:tcPr>
            <w:tcW w:w="4945" w:type="dxa"/>
            <w:tcBorders>
              <w:top w:val="single" w:sz="4" w:space="0" w:color="auto"/>
              <w:bottom w:val="single" w:sz="4" w:space="0" w:color="auto"/>
            </w:tcBorders>
          </w:tcPr>
          <w:p w14:paraId="3DA79592" w14:textId="10DC8862" w:rsidR="005A1BAC" w:rsidRPr="00BD37CD" w:rsidRDefault="008D54B3" w:rsidP="008D54B3">
            <w:pPr>
              <w:spacing w:after="60" w:line="264" w:lineRule="auto"/>
              <w:rPr>
                <w:rFonts w:asciiTheme="minorHAnsi" w:hAnsiTheme="minorHAnsi" w:cs="Calibri"/>
                <w:sz w:val="20"/>
                <w:szCs w:val="20"/>
                <w:lang w:val="it-IT"/>
              </w:rPr>
            </w:pPr>
            <w:r w:rsidRPr="00BD37CD">
              <w:rPr>
                <w:rFonts w:asciiTheme="minorHAnsi" w:hAnsiTheme="minorHAnsi" w:cs="Calibri"/>
                <w:sz w:val="20"/>
                <w:szCs w:val="20"/>
                <w:lang w:val="it-IT"/>
              </w:rPr>
              <w:t>Person 2</w:t>
            </w:r>
            <w:r w:rsidR="005A1BAC" w:rsidRPr="00BD37CD">
              <w:rPr>
                <w:rFonts w:asciiTheme="minorHAnsi" w:hAnsiTheme="minorHAnsi" w:cs="Calibri"/>
                <w:sz w:val="20"/>
                <w:szCs w:val="20"/>
                <w:lang w:val="it-IT"/>
              </w:rPr>
              <w:t xml:space="preserve"> </w:t>
            </w:r>
            <w:r w:rsidRPr="00BD37CD">
              <w:rPr>
                <w:rFonts w:asciiTheme="minorHAnsi" w:hAnsiTheme="minorHAnsi" w:cs="Calibri"/>
                <w:iCs/>
                <w:sz w:val="20"/>
                <w:szCs w:val="20"/>
                <w:lang w:val="it-IT"/>
              </w:rPr>
              <w:t>responds; for example,</w:t>
            </w:r>
          </w:p>
          <w:p w14:paraId="201C5F89" w14:textId="58376BC2" w:rsidR="005A1BAC" w:rsidRPr="00BD37CD" w:rsidRDefault="008D54B3" w:rsidP="00BD37CD">
            <w:pPr>
              <w:spacing w:after="6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 xml:space="preserve">Sì </w:t>
            </w:r>
            <w:r w:rsidR="00BD37CD" w:rsidRPr="00BD37CD">
              <w:rPr>
                <w:rFonts w:asciiTheme="minorHAnsi" w:hAnsiTheme="minorHAnsi" w:cs="Calibri"/>
                <w:i/>
                <w:sz w:val="20"/>
                <w:szCs w:val="20"/>
                <w:lang w:val="it-IT"/>
              </w:rPr>
              <w:t>mi piace molto</w:t>
            </w:r>
            <w:r w:rsidRPr="00BD37CD">
              <w:rPr>
                <w:rFonts w:asciiTheme="minorHAnsi" w:hAnsiTheme="minorHAnsi" w:cs="Calibri"/>
                <w:i/>
                <w:sz w:val="20"/>
                <w:szCs w:val="20"/>
                <w:lang w:val="it-IT"/>
              </w:rPr>
              <w:t xml:space="preserve"> la musica. </w:t>
            </w:r>
          </w:p>
        </w:tc>
      </w:tr>
      <w:tr w:rsidR="005A1BAC" w:rsidRPr="00FE2837" w14:paraId="2A7F94DC" w14:textId="77777777" w:rsidTr="001523DE">
        <w:tc>
          <w:tcPr>
            <w:tcW w:w="4836" w:type="dxa"/>
            <w:tcBorders>
              <w:left w:val="single" w:sz="4" w:space="0" w:color="auto"/>
            </w:tcBorders>
          </w:tcPr>
          <w:p w14:paraId="56F46274" w14:textId="7BC491C2" w:rsidR="008B6226" w:rsidRPr="00BD37CD" w:rsidRDefault="008D54B3" w:rsidP="008D54B3">
            <w:pPr>
              <w:spacing w:after="60" w:line="264" w:lineRule="auto"/>
              <w:rPr>
                <w:rFonts w:asciiTheme="minorHAnsi" w:hAnsiTheme="minorHAnsi" w:cs="Calibri"/>
                <w:iCs/>
                <w:sz w:val="20"/>
                <w:szCs w:val="20"/>
              </w:rPr>
            </w:pPr>
            <w:r w:rsidRPr="00BD37CD">
              <w:rPr>
                <w:rFonts w:asciiTheme="minorHAnsi" w:hAnsiTheme="minorHAnsi" w:cs="Calibri"/>
                <w:sz w:val="20"/>
                <w:szCs w:val="20"/>
              </w:rPr>
              <w:t>Person 1</w:t>
            </w:r>
            <w:r w:rsidR="008B6226" w:rsidRPr="00BD37CD">
              <w:rPr>
                <w:rFonts w:asciiTheme="minorHAnsi" w:hAnsiTheme="minorHAnsi" w:cs="Calibri"/>
                <w:sz w:val="20"/>
                <w:szCs w:val="20"/>
              </w:rPr>
              <w:t xml:space="preserve"> responds</w:t>
            </w:r>
            <w:r w:rsidR="004F180A" w:rsidRPr="00BD37CD">
              <w:rPr>
                <w:rFonts w:asciiTheme="minorHAnsi" w:hAnsiTheme="minorHAnsi" w:cs="Calibri"/>
                <w:sz w:val="20"/>
                <w:szCs w:val="20"/>
              </w:rPr>
              <w:t xml:space="preserve"> and suggests an activity</w:t>
            </w:r>
            <w:r w:rsidR="00BD37CD">
              <w:rPr>
                <w:rFonts w:asciiTheme="minorHAnsi" w:hAnsiTheme="minorHAnsi" w:cs="Calibri"/>
                <w:sz w:val="20"/>
                <w:szCs w:val="20"/>
              </w:rPr>
              <w:t xml:space="preserve"> and time</w:t>
            </w:r>
            <w:r w:rsidR="008B6226" w:rsidRPr="00BD37CD">
              <w:rPr>
                <w:rFonts w:asciiTheme="minorHAnsi" w:hAnsiTheme="minorHAnsi" w:cs="Calibri"/>
                <w:iCs/>
                <w:sz w:val="20"/>
                <w:szCs w:val="20"/>
              </w:rPr>
              <w:t>; for example,</w:t>
            </w:r>
          </w:p>
          <w:p w14:paraId="12E8260B" w14:textId="571F81D3" w:rsidR="005A1BAC" w:rsidRPr="00BD37CD" w:rsidRDefault="004F180A" w:rsidP="00495FE3">
            <w:pPr>
              <w:spacing w:after="0" w:line="264" w:lineRule="auto"/>
              <w:rPr>
                <w:rFonts w:asciiTheme="minorHAnsi" w:hAnsiTheme="minorHAnsi" w:cs="Calibri"/>
                <w:i/>
                <w:sz w:val="20"/>
                <w:szCs w:val="20"/>
                <w:lang w:val="it-IT"/>
              </w:rPr>
            </w:pPr>
            <w:r w:rsidRPr="00BD37CD">
              <w:rPr>
                <w:rFonts w:asciiTheme="minorHAnsi" w:hAnsiTheme="minorHAnsi" w:cs="Calibri"/>
                <w:i/>
                <w:sz w:val="20"/>
                <w:szCs w:val="20"/>
                <w:lang w:val="it-IT"/>
              </w:rPr>
              <w:t>Vuoi venire a casa mia dopo scuola a giocare a</w:t>
            </w:r>
            <w:r w:rsidR="008D54B3" w:rsidRPr="00BD37CD">
              <w:rPr>
                <w:rFonts w:asciiTheme="minorHAnsi" w:hAnsiTheme="minorHAnsi" w:cs="Calibri"/>
                <w:i/>
                <w:sz w:val="20"/>
                <w:szCs w:val="20"/>
                <w:lang w:val="it-IT"/>
              </w:rPr>
              <w:t>i</w:t>
            </w:r>
            <w:r w:rsidRPr="00BD37CD">
              <w:rPr>
                <w:rFonts w:asciiTheme="minorHAnsi" w:hAnsiTheme="minorHAnsi" w:cs="Calibri"/>
                <w:i/>
                <w:sz w:val="20"/>
                <w:szCs w:val="20"/>
                <w:lang w:val="it-IT"/>
              </w:rPr>
              <w:t xml:space="preserve"> videogiochi e ascoltare la musica?</w:t>
            </w:r>
          </w:p>
        </w:tc>
        <w:tc>
          <w:tcPr>
            <w:tcW w:w="4945" w:type="dxa"/>
            <w:tcBorders>
              <w:right w:val="nil"/>
            </w:tcBorders>
          </w:tcPr>
          <w:p w14:paraId="6F083FAC" w14:textId="28A6B371" w:rsidR="005A1BAC" w:rsidRPr="00BD37CD" w:rsidRDefault="005A1BAC" w:rsidP="008C7F8B">
            <w:pPr>
              <w:spacing w:after="120" w:line="264" w:lineRule="auto"/>
              <w:rPr>
                <w:rFonts w:asciiTheme="minorHAnsi" w:hAnsiTheme="minorHAnsi" w:cs="Calibri"/>
                <w:i/>
                <w:iCs/>
                <w:sz w:val="20"/>
                <w:szCs w:val="20"/>
                <w:lang w:val="it-IT"/>
              </w:rPr>
            </w:pPr>
          </w:p>
        </w:tc>
      </w:tr>
      <w:tr w:rsidR="005A1BAC" w:rsidRPr="00FE2837" w14:paraId="0DE2F499" w14:textId="77777777" w:rsidTr="001523DE">
        <w:tc>
          <w:tcPr>
            <w:tcW w:w="4836" w:type="dxa"/>
            <w:tcBorders>
              <w:left w:val="nil"/>
              <w:bottom w:val="single" w:sz="4" w:space="0" w:color="auto"/>
            </w:tcBorders>
          </w:tcPr>
          <w:p w14:paraId="21718940" w14:textId="77777777" w:rsidR="005A1BAC" w:rsidRPr="00BD37CD" w:rsidRDefault="005A1BAC" w:rsidP="00495FE3">
            <w:pPr>
              <w:spacing w:after="0" w:line="264" w:lineRule="auto"/>
              <w:rPr>
                <w:rFonts w:asciiTheme="minorHAnsi" w:hAnsiTheme="minorHAnsi" w:cs="Calibri"/>
                <w:sz w:val="20"/>
                <w:szCs w:val="20"/>
                <w:lang w:val="it-IT"/>
              </w:rPr>
            </w:pPr>
          </w:p>
        </w:tc>
        <w:tc>
          <w:tcPr>
            <w:tcW w:w="4945" w:type="dxa"/>
            <w:tcBorders>
              <w:bottom w:val="single" w:sz="4" w:space="0" w:color="auto"/>
            </w:tcBorders>
          </w:tcPr>
          <w:p w14:paraId="1E3EC0D5" w14:textId="717819AF" w:rsidR="004F180A" w:rsidRPr="00BD37CD" w:rsidRDefault="008D54B3" w:rsidP="008D54B3">
            <w:pPr>
              <w:spacing w:after="60" w:line="264" w:lineRule="auto"/>
              <w:rPr>
                <w:rFonts w:asciiTheme="minorHAnsi" w:hAnsiTheme="minorHAnsi" w:cs="Calibri"/>
                <w:iCs/>
                <w:sz w:val="20"/>
                <w:szCs w:val="20"/>
              </w:rPr>
            </w:pPr>
            <w:r w:rsidRPr="00BD37CD">
              <w:rPr>
                <w:rFonts w:asciiTheme="minorHAnsi" w:hAnsiTheme="minorHAnsi" w:cs="Calibri"/>
                <w:sz w:val="20"/>
                <w:szCs w:val="20"/>
              </w:rPr>
              <w:t>Person 2</w:t>
            </w:r>
            <w:r w:rsidR="004F180A" w:rsidRPr="00BD37CD">
              <w:rPr>
                <w:rFonts w:asciiTheme="minorHAnsi" w:hAnsiTheme="minorHAnsi" w:cs="Calibri"/>
                <w:sz w:val="20"/>
                <w:szCs w:val="20"/>
              </w:rPr>
              <w:t xml:space="preserve"> </w:t>
            </w:r>
            <w:r w:rsidRPr="00BD37CD">
              <w:rPr>
                <w:rFonts w:asciiTheme="minorHAnsi" w:hAnsiTheme="minorHAnsi" w:cs="Calibri"/>
                <w:sz w:val="20"/>
                <w:szCs w:val="20"/>
              </w:rPr>
              <w:t xml:space="preserve">accepts either the activity/time but </w:t>
            </w:r>
            <w:r w:rsidR="004F180A" w:rsidRPr="00BD37CD">
              <w:rPr>
                <w:rFonts w:asciiTheme="minorHAnsi" w:hAnsiTheme="minorHAnsi" w:cs="Calibri"/>
                <w:sz w:val="20"/>
                <w:szCs w:val="20"/>
              </w:rPr>
              <w:t>refuses</w:t>
            </w:r>
            <w:r w:rsidRPr="00BD37CD">
              <w:rPr>
                <w:rFonts w:asciiTheme="minorHAnsi" w:hAnsiTheme="minorHAnsi" w:cs="Calibri"/>
                <w:sz w:val="20"/>
                <w:szCs w:val="20"/>
              </w:rPr>
              <w:t xml:space="preserve"> a detail (activity/time)</w:t>
            </w:r>
            <w:r w:rsidR="004F180A" w:rsidRPr="00BD37CD">
              <w:rPr>
                <w:rFonts w:asciiTheme="minorHAnsi" w:hAnsiTheme="minorHAnsi" w:cs="Calibri"/>
                <w:sz w:val="20"/>
                <w:szCs w:val="20"/>
              </w:rPr>
              <w:t>, giving a reason</w:t>
            </w:r>
            <w:r w:rsidRPr="00BD37CD">
              <w:rPr>
                <w:rFonts w:asciiTheme="minorHAnsi" w:hAnsiTheme="minorHAnsi" w:cs="Calibri"/>
                <w:sz w:val="20"/>
                <w:szCs w:val="20"/>
              </w:rPr>
              <w:t xml:space="preserve"> and an alternative</w:t>
            </w:r>
            <w:r w:rsidR="004F180A" w:rsidRPr="00BD37CD">
              <w:rPr>
                <w:rFonts w:asciiTheme="minorHAnsi" w:hAnsiTheme="minorHAnsi" w:cs="Calibri"/>
                <w:iCs/>
                <w:sz w:val="20"/>
                <w:szCs w:val="20"/>
              </w:rPr>
              <w:t>; for example,</w:t>
            </w:r>
          </w:p>
          <w:p w14:paraId="1BAB18CB" w14:textId="34C68B65" w:rsidR="005A1BAC" w:rsidRPr="00BD37CD" w:rsidRDefault="00440280" w:rsidP="001020DD">
            <w:pPr>
              <w:spacing w:after="120" w:line="264" w:lineRule="auto"/>
              <w:rPr>
                <w:rFonts w:asciiTheme="minorHAnsi" w:hAnsiTheme="minorHAnsi" w:cs="Calibri"/>
                <w:sz w:val="20"/>
                <w:szCs w:val="20"/>
                <w:lang w:val="it-IT"/>
              </w:rPr>
            </w:pPr>
            <w:r w:rsidRPr="00BD37CD">
              <w:rPr>
                <w:rFonts w:asciiTheme="minorHAnsi" w:hAnsiTheme="minorHAnsi" w:cs="Calibri"/>
                <w:i/>
                <w:iCs/>
                <w:sz w:val="20"/>
                <w:szCs w:val="20"/>
                <w:lang w:val="it-IT"/>
              </w:rPr>
              <w:t>Mi</w:t>
            </w:r>
            <w:r w:rsidR="00BD37CD">
              <w:rPr>
                <w:rFonts w:asciiTheme="minorHAnsi" w:hAnsiTheme="minorHAnsi" w:cs="Calibri"/>
                <w:i/>
                <w:iCs/>
                <w:sz w:val="20"/>
                <w:szCs w:val="20"/>
                <w:lang w:val="it-IT"/>
              </w:rPr>
              <w:t xml:space="preserve"> </w:t>
            </w:r>
            <w:r w:rsidR="008D54B3" w:rsidRPr="00BD37CD">
              <w:rPr>
                <w:rFonts w:asciiTheme="minorHAnsi" w:hAnsiTheme="minorHAnsi" w:cs="Calibri"/>
                <w:i/>
                <w:iCs/>
                <w:sz w:val="20"/>
                <w:szCs w:val="20"/>
                <w:lang w:val="it-IT"/>
              </w:rPr>
              <w:t>dispiace, o</w:t>
            </w:r>
            <w:r w:rsidR="004F180A" w:rsidRPr="00BD37CD">
              <w:rPr>
                <w:rFonts w:asciiTheme="minorHAnsi" w:hAnsiTheme="minorHAnsi" w:cs="Calibri"/>
                <w:i/>
                <w:iCs/>
                <w:sz w:val="20"/>
                <w:szCs w:val="20"/>
                <w:lang w:val="it-IT"/>
              </w:rPr>
              <w:t xml:space="preserve">ggi non posso. Ho una lezione di Karatè. </w:t>
            </w:r>
            <w:r w:rsidR="008D54B3" w:rsidRPr="00BD37CD">
              <w:rPr>
                <w:rFonts w:asciiTheme="minorHAnsi" w:hAnsiTheme="minorHAnsi" w:cs="Calibri"/>
                <w:i/>
                <w:iCs/>
                <w:sz w:val="20"/>
                <w:szCs w:val="20"/>
                <w:lang w:val="it-IT"/>
              </w:rPr>
              <w:t xml:space="preserve">Vuoi venire a casa mia </w:t>
            </w:r>
            <w:r w:rsidR="001020DD">
              <w:rPr>
                <w:rFonts w:asciiTheme="minorHAnsi" w:hAnsiTheme="minorHAnsi" w:cs="Calibri"/>
                <w:i/>
                <w:iCs/>
                <w:sz w:val="20"/>
                <w:szCs w:val="20"/>
                <w:lang w:val="it-IT"/>
              </w:rPr>
              <w:t>mercoledì alle quattro</w:t>
            </w:r>
            <w:r w:rsidR="008D54B3" w:rsidRPr="00BD37CD">
              <w:rPr>
                <w:rFonts w:asciiTheme="minorHAnsi" w:hAnsiTheme="minorHAnsi" w:cs="Calibri"/>
                <w:i/>
                <w:iCs/>
                <w:sz w:val="20"/>
                <w:szCs w:val="20"/>
                <w:lang w:val="it-IT"/>
              </w:rPr>
              <w:t>?</w:t>
            </w:r>
          </w:p>
        </w:tc>
      </w:tr>
      <w:tr w:rsidR="005A1BAC" w:rsidRPr="00FE2837" w14:paraId="41088CDA" w14:textId="77777777" w:rsidTr="001523DE">
        <w:tc>
          <w:tcPr>
            <w:tcW w:w="4836" w:type="dxa"/>
            <w:tcBorders>
              <w:left w:val="single" w:sz="4" w:space="0" w:color="auto"/>
              <w:bottom w:val="single" w:sz="4" w:space="0" w:color="auto"/>
            </w:tcBorders>
          </w:tcPr>
          <w:p w14:paraId="18B31888" w14:textId="6D85613E" w:rsidR="004F180A" w:rsidRPr="00BD37CD" w:rsidRDefault="008D54B3" w:rsidP="008D54B3">
            <w:pPr>
              <w:spacing w:after="60" w:line="264" w:lineRule="auto"/>
              <w:rPr>
                <w:rFonts w:asciiTheme="minorHAnsi" w:hAnsiTheme="minorHAnsi" w:cs="Calibri"/>
                <w:iCs/>
                <w:sz w:val="20"/>
                <w:szCs w:val="20"/>
              </w:rPr>
            </w:pPr>
            <w:r w:rsidRPr="00BD37CD">
              <w:rPr>
                <w:rFonts w:asciiTheme="minorHAnsi" w:hAnsiTheme="minorHAnsi" w:cs="Calibri"/>
                <w:sz w:val="20"/>
                <w:szCs w:val="20"/>
              </w:rPr>
              <w:t>Person 1 refuses, giving a</w:t>
            </w:r>
            <w:r w:rsidR="004F180A" w:rsidRPr="00BD37CD">
              <w:rPr>
                <w:rFonts w:asciiTheme="minorHAnsi" w:hAnsiTheme="minorHAnsi" w:cs="Calibri"/>
                <w:sz w:val="20"/>
                <w:szCs w:val="20"/>
              </w:rPr>
              <w:t xml:space="preserve"> reason</w:t>
            </w:r>
            <w:r w:rsidR="00440280" w:rsidRPr="00BD37CD">
              <w:rPr>
                <w:rFonts w:asciiTheme="minorHAnsi" w:hAnsiTheme="minorHAnsi" w:cs="Calibri"/>
                <w:iCs/>
                <w:sz w:val="20"/>
                <w:szCs w:val="20"/>
              </w:rPr>
              <w:t xml:space="preserve">, </w:t>
            </w:r>
            <w:r w:rsidR="00440280" w:rsidRPr="00BD37CD">
              <w:rPr>
                <w:sz w:val="20"/>
                <w:szCs w:val="20"/>
                <w:lang w:eastAsia="ja-JP"/>
              </w:rPr>
              <w:t>and suggests another alternative,</w:t>
            </w:r>
            <w:r w:rsidR="004F180A" w:rsidRPr="00BD37CD">
              <w:rPr>
                <w:rFonts w:asciiTheme="minorHAnsi" w:hAnsiTheme="minorHAnsi" w:cs="Calibri"/>
                <w:iCs/>
                <w:sz w:val="20"/>
                <w:szCs w:val="20"/>
              </w:rPr>
              <w:t xml:space="preserve"> for example,</w:t>
            </w:r>
          </w:p>
          <w:p w14:paraId="4C9D0905" w14:textId="51020EB1" w:rsidR="005A1BAC" w:rsidRPr="00BD37CD" w:rsidRDefault="001020DD" w:rsidP="00BD37CD">
            <w:pPr>
              <w:spacing w:after="0" w:line="264" w:lineRule="auto"/>
              <w:rPr>
                <w:rFonts w:asciiTheme="minorHAnsi" w:hAnsiTheme="minorHAnsi" w:cs="Calibri"/>
                <w:i/>
                <w:sz w:val="20"/>
                <w:szCs w:val="20"/>
                <w:lang w:val="it-IT"/>
              </w:rPr>
            </w:pPr>
            <w:r>
              <w:rPr>
                <w:rFonts w:asciiTheme="minorHAnsi" w:hAnsiTheme="minorHAnsi" w:cs="Calibri"/>
                <w:i/>
                <w:sz w:val="20"/>
                <w:szCs w:val="20"/>
                <w:lang w:val="it-IT"/>
              </w:rPr>
              <w:t>Mercoledì</w:t>
            </w:r>
            <w:r w:rsidR="004F180A" w:rsidRPr="00BD37CD">
              <w:rPr>
                <w:rFonts w:asciiTheme="minorHAnsi" w:hAnsiTheme="minorHAnsi" w:cs="Calibri"/>
                <w:i/>
                <w:sz w:val="20"/>
                <w:szCs w:val="20"/>
                <w:lang w:val="it-IT"/>
              </w:rPr>
              <w:t xml:space="preserve"> </w:t>
            </w:r>
            <w:r w:rsidR="000236DF" w:rsidRPr="00BD37CD">
              <w:rPr>
                <w:rFonts w:asciiTheme="minorHAnsi" w:hAnsiTheme="minorHAnsi" w:cs="Calibri"/>
                <w:i/>
                <w:sz w:val="20"/>
                <w:szCs w:val="20"/>
                <w:lang w:val="it-IT"/>
              </w:rPr>
              <w:t>non posso</w:t>
            </w:r>
            <w:r w:rsidR="00440280" w:rsidRPr="00BD37CD">
              <w:rPr>
                <w:rFonts w:asciiTheme="minorHAnsi" w:hAnsiTheme="minorHAnsi" w:cs="Calibri"/>
                <w:i/>
                <w:sz w:val="20"/>
                <w:szCs w:val="20"/>
                <w:lang w:val="it-IT"/>
              </w:rPr>
              <w:t xml:space="preserve"> </w:t>
            </w:r>
            <w:r w:rsidR="008D54B3" w:rsidRPr="00BD37CD">
              <w:rPr>
                <w:rFonts w:asciiTheme="minorHAnsi" w:hAnsiTheme="minorHAnsi" w:cs="Calibri"/>
                <w:i/>
                <w:sz w:val="20"/>
                <w:szCs w:val="20"/>
                <w:lang w:val="it-IT"/>
              </w:rPr>
              <w:t>v</w:t>
            </w:r>
            <w:r w:rsidR="000236DF" w:rsidRPr="00BD37CD">
              <w:rPr>
                <w:rFonts w:asciiTheme="minorHAnsi" w:hAnsiTheme="minorHAnsi" w:cs="Calibri"/>
                <w:i/>
                <w:sz w:val="20"/>
                <w:szCs w:val="20"/>
                <w:lang w:val="it-IT"/>
              </w:rPr>
              <w:t xml:space="preserve">ado </w:t>
            </w:r>
            <w:r w:rsidR="00440280" w:rsidRPr="00BD37CD">
              <w:rPr>
                <w:rFonts w:asciiTheme="minorHAnsi" w:hAnsiTheme="minorHAnsi" w:cs="Calibri"/>
                <w:i/>
                <w:sz w:val="20"/>
                <w:szCs w:val="20"/>
                <w:lang w:val="it-IT"/>
              </w:rPr>
              <w:t>in bici con mio padre.</w:t>
            </w:r>
            <w:r w:rsidR="000236DF" w:rsidRPr="00BD37CD">
              <w:rPr>
                <w:rFonts w:asciiTheme="minorHAnsi" w:hAnsiTheme="minorHAnsi" w:cs="Calibri"/>
                <w:i/>
                <w:sz w:val="20"/>
                <w:szCs w:val="20"/>
                <w:lang w:val="it-IT"/>
              </w:rPr>
              <w:t xml:space="preserve"> </w:t>
            </w:r>
            <w:r w:rsidR="00440280" w:rsidRPr="00BD37CD">
              <w:rPr>
                <w:rFonts w:asciiTheme="minorHAnsi" w:hAnsiTheme="minorHAnsi" w:cs="Calibri"/>
                <w:i/>
                <w:sz w:val="20"/>
                <w:szCs w:val="20"/>
                <w:lang w:val="it-IT"/>
              </w:rPr>
              <w:t>Sono libero/a venerdì. Possiamo fare qualcosa insieme.</w:t>
            </w:r>
          </w:p>
        </w:tc>
        <w:tc>
          <w:tcPr>
            <w:tcW w:w="4945" w:type="dxa"/>
            <w:tcBorders>
              <w:right w:val="nil"/>
            </w:tcBorders>
          </w:tcPr>
          <w:p w14:paraId="3F6FD9EF" w14:textId="77777777" w:rsidR="005A1BAC" w:rsidRPr="00BD37CD" w:rsidRDefault="005A1BAC" w:rsidP="008C7F8B">
            <w:pPr>
              <w:spacing w:after="120" w:line="264" w:lineRule="auto"/>
              <w:rPr>
                <w:rFonts w:asciiTheme="minorHAnsi" w:hAnsiTheme="minorHAnsi" w:cs="Calibri"/>
                <w:sz w:val="20"/>
                <w:szCs w:val="20"/>
                <w:lang w:val="it-IT"/>
              </w:rPr>
            </w:pPr>
          </w:p>
        </w:tc>
      </w:tr>
      <w:tr w:rsidR="005A1BAC" w:rsidRPr="00440280" w14:paraId="51461ADD" w14:textId="77777777" w:rsidTr="001523DE">
        <w:tc>
          <w:tcPr>
            <w:tcW w:w="4836" w:type="dxa"/>
            <w:tcBorders>
              <w:left w:val="nil"/>
              <w:bottom w:val="nil"/>
            </w:tcBorders>
          </w:tcPr>
          <w:p w14:paraId="446D6A6A" w14:textId="77777777" w:rsidR="005A1BAC" w:rsidRPr="00BD37CD" w:rsidRDefault="005A1BAC" w:rsidP="00495FE3">
            <w:pPr>
              <w:spacing w:after="0" w:line="264" w:lineRule="auto"/>
              <w:rPr>
                <w:rFonts w:asciiTheme="minorHAnsi" w:hAnsiTheme="minorHAnsi" w:cs="Calibri"/>
                <w:sz w:val="20"/>
                <w:szCs w:val="20"/>
                <w:lang w:val="it-IT"/>
              </w:rPr>
            </w:pPr>
          </w:p>
        </w:tc>
        <w:tc>
          <w:tcPr>
            <w:tcW w:w="4945" w:type="dxa"/>
            <w:tcBorders>
              <w:bottom w:val="single" w:sz="4" w:space="0" w:color="auto"/>
            </w:tcBorders>
          </w:tcPr>
          <w:p w14:paraId="11EA3503" w14:textId="54519F70" w:rsidR="008D54B3" w:rsidRPr="00BD37CD" w:rsidRDefault="008D54B3" w:rsidP="008D54B3">
            <w:pPr>
              <w:spacing w:after="60" w:line="264" w:lineRule="auto"/>
              <w:rPr>
                <w:rFonts w:asciiTheme="minorHAnsi" w:hAnsiTheme="minorHAnsi" w:cs="Calibri"/>
                <w:iCs/>
                <w:sz w:val="20"/>
                <w:szCs w:val="20"/>
              </w:rPr>
            </w:pPr>
            <w:r w:rsidRPr="00BD37CD">
              <w:rPr>
                <w:rFonts w:asciiTheme="minorHAnsi" w:hAnsiTheme="minorHAnsi" w:cs="Calibri"/>
                <w:sz w:val="20"/>
                <w:szCs w:val="20"/>
              </w:rPr>
              <w:t xml:space="preserve">Person 2 </w:t>
            </w:r>
            <w:r w:rsidR="00BD37CD">
              <w:rPr>
                <w:rFonts w:asciiTheme="minorHAnsi" w:hAnsiTheme="minorHAnsi" w:cs="Calibri"/>
                <w:sz w:val="20"/>
                <w:szCs w:val="20"/>
              </w:rPr>
              <w:t xml:space="preserve">accepts, for example, </w:t>
            </w:r>
          </w:p>
          <w:p w14:paraId="34984970" w14:textId="138C58B3" w:rsidR="005A1BAC" w:rsidRPr="00BD37CD" w:rsidRDefault="00440280" w:rsidP="008D54B3">
            <w:pPr>
              <w:spacing w:after="120" w:line="264" w:lineRule="auto"/>
              <w:rPr>
                <w:rFonts w:asciiTheme="minorHAnsi" w:hAnsiTheme="minorHAnsi" w:cs="Calibri"/>
                <w:i/>
                <w:sz w:val="20"/>
                <w:szCs w:val="20"/>
                <w:lang w:val="it-IT"/>
              </w:rPr>
            </w:pPr>
            <w:r w:rsidRPr="00BE5B96">
              <w:rPr>
                <w:rFonts w:asciiTheme="minorHAnsi" w:hAnsiTheme="minorHAnsi" w:cs="Calibri"/>
                <w:i/>
                <w:sz w:val="20"/>
                <w:szCs w:val="20"/>
              </w:rPr>
              <w:t xml:space="preserve">Va bene. </w:t>
            </w:r>
            <w:r w:rsidRPr="00BD37CD">
              <w:rPr>
                <w:rFonts w:asciiTheme="minorHAnsi" w:hAnsiTheme="minorHAnsi" w:cs="Calibri"/>
                <w:i/>
                <w:sz w:val="20"/>
                <w:szCs w:val="20"/>
                <w:lang w:val="it-IT"/>
              </w:rPr>
              <w:t xml:space="preserve">Anch’io sono libero/a venerdì. </w:t>
            </w:r>
            <w:r w:rsidR="00BD37CD">
              <w:rPr>
                <w:rFonts w:asciiTheme="minorHAnsi" w:hAnsiTheme="minorHAnsi" w:cs="Calibri"/>
                <w:i/>
                <w:sz w:val="20"/>
                <w:szCs w:val="20"/>
                <w:lang w:val="it-IT"/>
              </w:rPr>
              <w:t xml:space="preserve">Possiamo andare al cinema. </w:t>
            </w:r>
          </w:p>
        </w:tc>
      </w:tr>
    </w:tbl>
    <w:p w14:paraId="32775BBB" w14:textId="77777777" w:rsidR="00BD37CD" w:rsidRDefault="00BD37CD">
      <w:pPr>
        <w:spacing w:after="0" w:line="240" w:lineRule="auto"/>
        <w:rPr>
          <w:rFonts w:asciiTheme="minorHAnsi" w:eastAsiaTheme="minorEastAsia" w:hAnsiTheme="minorHAnsi" w:cstheme="minorBidi"/>
          <w:b/>
          <w:sz w:val="28"/>
          <w:szCs w:val="28"/>
          <w:lang w:eastAsia="ja-JP"/>
        </w:rPr>
      </w:pPr>
      <w:r>
        <w:rPr>
          <w:lang w:eastAsia="ja-JP"/>
        </w:rPr>
        <w:br w:type="page"/>
      </w:r>
    </w:p>
    <w:p w14:paraId="166BED0B" w14:textId="6F157A73" w:rsidR="00FC1F4D" w:rsidRPr="00E20211" w:rsidRDefault="00FC1F4D" w:rsidP="00FC1F4D">
      <w:pPr>
        <w:pStyle w:val="Appendixheading"/>
        <w:rPr>
          <w:sz w:val="24"/>
          <w:szCs w:val="24"/>
          <w:lang w:eastAsia="ja-JP"/>
        </w:rPr>
      </w:pPr>
      <w:r w:rsidRPr="00E20211">
        <w:rPr>
          <w:sz w:val="24"/>
          <w:szCs w:val="24"/>
          <w:lang w:eastAsia="ja-JP"/>
        </w:rPr>
        <w:lastRenderedPageBreak/>
        <w:t>Instructions to students</w:t>
      </w:r>
    </w:p>
    <w:p w14:paraId="347214C5" w14:textId="6E521102" w:rsidR="00CC47AC" w:rsidRPr="001523DE" w:rsidRDefault="00CC47AC" w:rsidP="00FC1F4D">
      <w:pPr>
        <w:pStyle w:val="Appendixheading"/>
        <w:rPr>
          <w:rFonts w:cs="Calibri"/>
          <w:i/>
          <w:sz w:val="22"/>
          <w:szCs w:val="22"/>
        </w:rPr>
      </w:pPr>
      <w:r w:rsidRPr="001523DE">
        <w:rPr>
          <w:rFonts w:cs="Calibri"/>
          <w:i/>
          <w:sz w:val="22"/>
          <w:szCs w:val="22"/>
        </w:rPr>
        <w:t>Parliamoci del tempo libero!</w:t>
      </w:r>
    </w:p>
    <w:p w14:paraId="37CB954F" w14:textId="1818B663" w:rsidR="00E85095" w:rsidRPr="001523DE" w:rsidRDefault="00E85095" w:rsidP="001523DE">
      <w:pPr>
        <w:pStyle w:val="Appendixheading"/>
        <w:rPr>
          <w:rFonts w:cs="Calibri"/>
          <w:sz w:val="22"/>
          <w:szCs w:val="22"/>
          <w:lang w:val="it-IT"/>
        </w:rPr>
      </w:pPr>
      <w:r w:rsidRPr="001523DE">
        <w:rPr>
          <w:rFonts w:cs="Calibri"/>
          <w:sz w:val="22"/>
          <w:szCs w:val="22"/>
          <w:lang w:val="it-IT"/>
        </w:rPr>
        <w:t>Part A</w:t>
      </w:r>
      <w:r w:rsidR="007E6430" w:rsidRPr="001523DE">
        <w:rPr>
          <w:rFonts w:cs="Calibri"/>
          <w:sz w:val="22"/>
          <w:szCs w:val="22"/>
          <w:lang w:val="it-IT"/>
        </w:rPr>
        <w:tab/>
      </w:r>
      <w:r w:rsidR="00DD1657" w:rsidRPr="001523DE">
        <w:rPr>
          <w:rFonts w:cs="Calibri"/>
          <w:sz w:val="22"/>
          <w:szCs w:val="22"/>
          <w:lang w:val="it-IT"/>
        </w:rPr>
        <w:t xml:space="preserve"> Il tempo libero</w:t>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596BA3" w:rsidRPr="001523DE">
        <w:rPr>
          <w:rFonts w:cs="Calibri"/>
          <w:sz w:val="22"/>
          <w:szCs w:val="22"/>
          <w:lang w:val="it-IT"/>
        </w:rPr>
        <w:tab/>
      </w:r>
      <w:r w:rsidR="001523DE">
        <w:rPr>
          <w:rFonts w:cs="Calibri"/>
          <w:sz w:val="22"/>
          <w:szCs w:val="22"/>
          <w:lang w:val="it-IT"/>
        </w:rPr>
        <w:tab/>
      </w:r>
      <w:r w:rsidR="00596BA3" w:rsidRPr="001523DE">
        <w:rPr>
          <w:rFonts w:cs="Calibri"/>
          <w:sz w:val="22"/>
          <w:szCs w:val="22"/>
          <w:lang w:val="it-IT"/>
        </w:rPr>
        <w:t xml:space="preserve">12 marks </w:t>
      </w:r>
    </w:p>
    <w:p w14:paraId="5DAF1064" w14:textId="38EAF3B1" w:rsidR="007738E4" w:rsidRDefault="00E85095" w:rsidP="001523DE">
      <w:pPr>
        <w:rPr>
          <w:rFonts w:cs="Calibri"/>
          <w:lang w:eastAsia="en-GB"/>
        </w:rPr>
      </w:pPr>
      <w:r w:rsidRPr="00440280">
        <w:rPr>
          <w:rFonts w:cs="Calibri"/>
          <w:lang w:eastAsia="en-GB"/>
        </w:rPr>
        <w:t xml:space="preserve">There are three </w:t>
      </w:r>
      <w:r w:rsidR="007738E4">
        <w:rPr>
          <w:rFonts w:cs="Calibri"/>
          <w:lang w:eastAsia="en-GB"/>
        </w:rPr>
        <w:t>parts</w:t>
      </w:r>
      <w:r>
        <w:rPr>
          <w:rFonts w:cs="Calibri"/>
          <w:lang w:eastAsia="en-GB"/>
        </w:rPr>
        <w:t xml:space="preserve"> to this </w:t>
      </w:r>
      <w:r w:rsidR="007E6430">
        <w:rPr>
          <w:rFonts w:cs="Calibri"/>
          <w:lang w:eastAsia="en-GB"/>
        </w:rPr>
        <w:t>task part</w:t>
      </w:r>
      <w:r>
        <w:rPr>
          <w:rFonts w:cs="Calibri"/>
          <w:lang w:eastAsia="en-GB"/>
        </w:rPr>
        <w:t xml:space="preserve">. </w:t>
      </w:r>
      <w:r w:rsidR="002E623F">
        <w:rPr>
          <w:rFonts w:cs="Calibri"/>
          <w:lang w:eastAsia="en-GB"/>
        </w:rPr>
        <w:t>Y</w:t>
      </w:r>
      <w:r>
        <w:rPr>
          <w:rFonts w:cs="Calibri"/>
          <w:lang w:eastAsia="en-GB"/>
        </w:rPr>
        <w:t xml:space="preserve">ou </w:t>
      </w:r>
      <w:r w:rsidR="00EB6FE0">
        <w:rPr>
          <w:rFonts w:cs="Calibri"/>
          <w:lang w:eastAsia="en-GB"/>
        </w:rPr>
        <w:t xml:space="preserve">will hear a </w:t>
      </w:r>
      <w:r w:rsidR="002E623F">
        <w:rPr>
          <w:rFonts w:cs="Calibri"/>
          <w:lang w:eastAsia="en-GB"/>
        </w:rPr>
        <w:t>series of texts</w:t>
      </w:r>
      <w:r w:rsidR="002E623F" w:rsidRPr="002E623F">
        <w:rPr>
          <w:rFonts w:cs="Calibri"/>
          <w:lang w:eastAsia="en-GB"/>
        </w:rPr>
        <w:t xml:space="preserve"> </w:t>
      </w:r>
      <w:r w:rsidR="002E623F">
        <w:rPr>
          <w:rFonts w:cs="Calibri"/>
          <w:lang w:eastAsia="en-GB"/>
        </w:rPr>
        <w:t xml:space="preserve">in Italian, a </w:t>
      </w:r>
      <w:r w:rsidR="00EB6FE0">
        <w:rPr>
          <w:rFonts w:cs="Calibri"/>
          <w:lang w:eastAsia="en-GB"/>
        </w:rPr>
        <w:t xml:space="preserve">conversation </w:t>
      </w:r>
      <w:r w:rsidR="002E623F">
        <w:rPr>
          <w:rFonts w:cs="Calibri"/>
          <w:lang w:eastAsia="en-GB"/>
        </w:rPr>
        <w:t xml:space="preserve">and </w:t>
      </w:r>
      <w:r>
        <w:rPr>
          <w:rFonts w:cs="Calibri"/>
          <w:lang w:eastAsia="en-GB"/>
        </w:rPr>
        <w:t xml:space="preserve">short </w:t>
      </w:r>
      <w:r w:rsidR="002E623F">
        <w:rPr>
          <w:rFonts w:cs="Calibri"/>
          <w:lang w:eastAsia="en-GB"/>
        </w:rPr>
        <w:t>descriptions,</w:t>
      </w:r>
      <w:r w:rsidR="00EB6FE0">
        <w:rPr>
          <w:rFonts w:cs="Calibri"/>
          <w:lang w:eastAsia="en-GB"/>
        </w:rPr>
        <w:t xml:space="preserve"> </w:t>
      </w:r>
      <w:r w:rsidR="007738E4">
        <w:rPr>
          <w:rFonts w:cs="Calibri"/>
          <w:lang w:eastAsia="en-GB"/>
        </w:rPr>
        <w:t>about free time activities and making arrangements</w:t>
      </w:r>
      <w:r w:rsidR="00EB6FE0">
        <w:rPr>
          <w:rFonts w:cs="Calibri"/>
          <w:lang w:eastAsia="en-GB"/>
        </w:rPr>
        <w:t xml:space="preserve">. You are required </w:t>
      </w:r>
      <w:r>
        <w:rPr>
          <w:rFonts w:cs="Calibri"/>
          <w:lang w:eastAsia="en-GB"/>
        </w:rPr>
        <w:t xml:space="preserve">to complete the </w:t>
      </w:r>
      <w:r w:rsidR="00EB6FE0">
        <w:rPr>
          <w:rFonts w:cs="Calibri"/>
          <w:lang w:eastAsia="en-GB"/>
        </w:rPr>
        <w:t>questions related to the texts</w:t>
      </w:r>
      <w:r w:rsidR="007738E4">
        <w:rPr>
          <w:rFonts w:cs="Calibri"/>
          <w:lang w:eastAsia="en-GB"/>
        </w:rPr>
        <w:t xml:space="preserve">. </w:t>
      </w:r>
    </w:p>
    <w:p w14:paraId="2EC67316" w14:textId="2E667F51" w:rsidR="00EB6FE0" w:rsidRDefault="00EB6FE0" w:rsidP="00EB6FE0">
      <w:pPr>
        <w:spacing w:after="0"/>
      </w:pPr>
      <w:r>
        <w:t>Note:</w:t>
      </w:r>
    </w:p>
    <w:p w14:paraId="0E39E5DE" w14:textId="05544C34" w:rsidR="00EB6FE0" w:rsidRDefault="00EB6FE0" w:rsidP="001523DE">
      <w:pPr>
        <w:pStyle w:val="Bulletstyle1"/>
      </w:pPr>
      <w:r>
        <w:t>you will hear each text twice</w:t>
      </w:r>
    </w:p>
    <w:p w14:paraId="117F4949" w14:textId="6D19691E" w:rsidR="00EB6FE0" w:rsidRDefault="00EB6FE0" w:rsidP="001523DE">
      <w:pPr>
        <w:pStyle w:val="Bulletstyle1"/>
      </w:pPr>
      <w:r>
        <w:t>use the space title ‘notes’ to make a note of what you hear</w:t>
      </w:r>
    </w:p>
    <w:p w14:paraId="5EB38CF5" w14:textId="5DA8FEF8" w:rsidR="00EB6FE0" w:rsidRDefault="00EB6FE0" w:rsidP="001523DE">
      <w:pPr>
        <w:pStyle w:val="Bulletstyle1"/>
        <w:rPr>
          <w:rFonts w:cs="Calibri"/>
          <w:lang w:eastAsia="en-GB"/>
        </w:rPr>
      </w:pPr>
      <w:r>
        <w:t xml:space="preserve">you may use a bilingual </w:t>
      </w:r>
      <w:r w:rsidRPr="00EB6FE0">
        <w:rPr>
          <w:rFonts w:cs="Calibri"/>
          <w:lang w:eastAsia="en-GB"/>
        </w:rPr>
        <w:t>dictionary to find the meaning of unfamiliar vocabulary</w:t>
      </w:r>
    </w:p>
    <w:p w14:paraId="75474FC1" w14:textId="648A6E85" w:rsidR="00F60282" w:rsidRPr="001523DE" w:rsidRDefault="00EB6FE0" w:rsidP="001523DE">
      <w:pPr>
        <w:pStyle w:val="Bulletstyle1"/>
        <w:rPr>
          <w:rFonts w:cs="Calibri"/>
          <w:lang w:eastAsia="en-GB"/>
        </w:rPr>
      </w:pPr>
      <w:r>
        <w:rPr>
          <w:rFonts w:cs="Calibri"/>
          <w:lang w:eastAsia="en-GB"/>
        </w:rPr>
        <w:t>y</w:t>
      </w:r>
      <w:r w:rsidRPr="00EB6FE0">
        <w:rPr>
          <w:rFonts w:cs="Calibri"/>
          <w:lang w:eastAsia="en-GB"/>
        </w:rPr>
        <w:t>ou have 20 minutes to complete this task.</w:t>
      </w:r>
    </w:p>
    <w:p w14:paraId="6B8DA9AC" w14:textId="11A7FA8D" w:rsidR="007738E4" w:rsidRPr="007738E4" w:rsidRDefault="007738E4" w:rsidP="001523DE">
      <w:pPr>
        <w:rPr>
          <w:b/>
        </w:rPr>
      </w:pPr>
      <w:r w:rsidRPr="007738E4">
        <w:rPr>
          <w:b/>
        </w:rPr>
        <w:t>Part A.1</w:t>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t>3 marks</w:t>
      </w:r>
    </w:p>
    <w:p w14:paraId="06AA9034" w14:textId="541C4CC1" w:rsidR="00E6010E" w:rsidRDefault="007738E4" w:rsidP="001523DE">
      <w:r>
        <w:t xml:space="preserve">Listen to Marco, Thomas and Anna talking about themselves. Based on the information they provide which of the </w:t>
      </w:r>
      <w:r w:rsidR="002E623F">
        <w:t>images</w:t>
      </w:r>
      <w:r>
        <w:t xml:space="preserve"> below </w:t>
      </w:r>
      <w:r w:rsidR="002E623F">
        <w:t xml:space="preserve">belongs </w:t>
      </w:r>
      <w:r>
        <w:t>to each person. Label the corresponding picture with their n</w:t>
      </w:r>
      <w:r w:rsidR="00E6010E">
        <w:t xml:space="preserve">ame. Write the letter for the corresponding picture next to the relevant name. </w:t>
      </w:r>
    </w:p>
    <w:p w14:paraId="0A1EE56A" w14:textId="139A8F84" w:rsidR="007C77EF" w:rsidRDefault="00E6010E" w:rsidP="00E6010E">
      <w:r>
        <w:t>Marco ______________</w:t>
      </w:r>
      <w:r>
        <w:tab/>
      </w:r>
      <w:r>
        <w:tab/>
        <w:t>Thomas ______________</w:t>
      </w:r>
      <w:r>
        <w:tab/>
      </w:r>
      <w:r w:rsidR="007E6430">
        <w:tab/>
      </w:r>
      <w:r>
        <w:t>Anna ______________</w:t>
      </w:r>
      <w:r w:rsidR="00BD5002">
        <w:rPr>
          <w:rFonts w:ascii="Times New Roman" w:hAnsi="Times New Roman"/>
          <w:noProof/>
          <w:sz w:val="24"/>
          <w:szCs w:val="24"/>
        </w:rPr>
        <mc:AlternateContent>
          <mc:Choice Requires="wps">
            <w:drawing>
              <wp:anchor distT="0" distB="0" distL="114300" distR="114300" simplePos="0" relativeHeight="251684352" behindDoc="0" locked="0" layoutInCell="1" allowOverlap="1" wp14:anchorId="1B69D1E2" wp14:editId="67F7C63F">
                <wp:simplePos x="0" y="0"/>
                <wp:positionH relativeFrom="column">
                  <wp:posOffset>5867400</wp:posOffset>
                </wp:positionH>
                <wp:positionV relativeFrom="paragraph">
                  <wp:posOffset>427990</wp:posOffset>
                </wp:positionV>
                <wp:extent cx="390525" cy="781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781050"/>
                        </a:xfrm>
                        <a:prstGeom prst="rect">
                          <a:avLst/>
                        </a:prstGeom>
                        <a:noFill/>
                        <a:ln>
                          <a:noFill/>
                        </a:ln>
                      </wps:spPr>
                      <wps:txbx>
                        <w:txbxContent>
                          <w:p w14:paraId="45A58060" w14:textId="4D025A32"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9D1E2" id="_x0000_t202" coordsize="21600,21600" o:spt="202" path="m,l,21600r21600,l21600,xe">
                <v:stroke joinstyle="miter"/>
                <v:path gradientshapeok="t" o:connecttype="rect"/>
              </v:shapetype>
              <v:shape id="Text Box 11" o:spid="_x0000_s1026" type="#_x0000_t202" style="position:absolute;margin-left:462pt;margin-top:33.7pt;width:30.75pt;height:6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" filled="f" stroked="f">
                <v:textbox>
                  <w:txbxContent>
                    <w:p w14:paraId="45A58060" w14:textId="4D025A32"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 text here</w:t>
                      </w:r>
                    </w:p>
                  </w:txbxContent>
                </v:textbox>
              </v:shape>
            </w:pict>
          </mc:Fallback>
        </mc:AlternateContent>
      </w:r>
      <w:r w:rsidR="007C77EF">
        <w:rPr>
          <w:rFonts w:ascii="Times New Roman" w:hAnsi="Times New Roman"/>
          <w:noProof/>
          <w:sz w:val="24"/>
          <w:szCs w:val="24"/>
        </w:rPr>
        <mc:AlternateContent>
          <mc:Choice Requires="wps">
            <w:drawing>
              <wp:anchor distT="0" distB="0" distL="114300" distR="114300" simplePos="0" relativeHeight="251690496" behindDoc="0" locked="0" layoutInCell="1" allowOverlap="1" wp14:anchorId="41D23295" wp14:editId="00633C4A">
                <wp:simplePos x="0" y="0"/>
                <wp:positionH relativeFrom="column">
                  <wp:posOffset>1294130</wp:posOffset>
                </wp:positionH>
                <wp:positionV relativeFrom="paragraph">
                  <wp:posOffset>2013585</wp:posOffset>
                </wp:positionV>
                <wp:extent cx="390525" cy="704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704850"/>
                        </a:xfrm>
                        <a:prstGeom prst="rect">
                          <a:avLst/>
                        </a:prstGeom>
                        <a:noFill/>
                        <a:ln>
                          <a:noFill/>
                        </a:ln>
                      </wps:spPr>
                      <wps:txbx>
                        <w:txbxContent>
                          <w:p w14:paraId="37EB44A3" w14:textId="292BADC2"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3295" id="Text Box 12" o:spid="_x0000_s1027" type="#_x0000_t202" style="position:absolute;margin-left:101.9pt;margin-top:158.55pt;width:30.75pt;height:5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" filled="f" stroked="f">
                <v:textbox>
                  <w:txbxContent>
                    <w:p w14:paraId="37EB44A3" w14:textId="292BADC2"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Dour text here</w:t>
                      </w:r>
                    </w:p>
                  </w:txbxContent>
                </v:textbox>
              </v:shape>
            </w:pict>
          </mc:Fallback>
        </mc:AlternateContent>
      </w:r>
      <w:r w:rsidR="007C77EF">
        <w:rPr>
          <w:noProof/>
        </w:rPr>
        <mc:AlternateContent>
          <mc:Choice Requires="wps">
            <w:drawing>
              <wp:anchor distT="0" distB="0" distL="114300" distR="114300" simplePos="0" relativeHeight="251679232" behindDoc="0" locked="0" layoutInCell="1" allowOverlap="1" wp14:anchorId="282F4D45" wp14:editId="3657108A">
                <wp:simplePos x="0" y="0"/>
                <wp:positionH relativeFrom="column">
                  <wp:posOffset>1741805</wp:posOffset>
                </wp:positionH>
                <wp:positionV relativeFrom="paragraph">
                  <wp:posOffset>375285</wp:posOffset>
                </wp:positionV>
                <wp:extent cx="390525" cy="781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525" cy="781050"/>
                        </a:xfrm>
                        <a:prstGeom prst="rect">
                          <a:avLst/>
                        </a:prstGeom>
                        <a:noFill/>
                        <a:ln>
                          <a:noFill/>
                        </a:ln>
                      </wps:spPr>
                      <wps:txbx>
                        <w:txbxContent>
                          <w:p w14:paraId="2ABC6240" w14:textId="5429E44A" w:rsidR="007C77EF" w:rsidRP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4D45" id="Text Box 9" o:spid="_x0000_s1028" type="#_x0000_t202" style="position:absolute;margin-left:137.15pt;margin-top:29.55pt;width:30.75pt;height:6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" filled="f" stroked="f">
                <v:textbox>
                  <w:txbxContent>
                    <w:p w14:paraId="2ABC6240" w14:textId="5429E44A" w:rsidR="007C77EF" w:rsidRP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Aour text here</w:t>
                      </w:r>
                    </w:p>
                  </w:txbxContent>
                </v:textbox>
              </v:shape>
            </w:pict>
          </mc:Fallback>
        </mc:AlternateContent>
      </w:r>
      <w:r w:rsidR="007C77EF">
        <w:rPr>
          <w:noProof/>
        </w:rPr>
        <mc:AlternateContent>
          <mc:Choice Requires="wps">
            <w:drawing>
              <wp:anchor distT="0" distB="0" distL="114300" distR="114300" simplePos="0" relativeHeight="251681280" behindDoc="0" locked="0" layoutInCell="1" allowOverlap="1" wp14:anchorId="2A9D0E56" wp14:editId="1591E308">
                <wp:simplePos x="0" y="0"/>
                <wp:positionH relativeFrom="column">
                  <wp:posOffset>3787775</wp:posOffset>
                </wp:positionH>
                <wp:positionV relativeFrom="paragraph">
                  <wp:posOffset>365760</wp:posOffset>
                </wp:positionV>
                <wp:extent cx="390525" cy="781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 cy="781050"/>
                        </a:xfrm>
                        <a:prstGeom prst="rect">
                          <a:avLst/>
                        </a:prstGeom>
                        <a:noFill/>
                        <a:ln>
                          <a:noFill/>
                        </a:ln>
                      </wps:spPr>
                      <wps:txbx>
                        <w:txbxContent>
                          <w:p w14:paraId="52D54DE4" w14:textId="6DBE6F50" w:rsidR="007C77EF" w:rsidRP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7E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0E56" id="Text Box 10" o:spid="_x0000_s1029" type="#_x0000_t202" style="position:absolute;margin-left:298.25pt;margin-top:28.8pt;width:30.75pt;height:6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" filled="f" stroked="f">
                <v:textbox>
                  <w:txbxContent>
                    <w:p w14:paraId="52D54DE4" w14:textId="6DBE6F50" w:rsidR="007C77EF" w:rsidRP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7E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text here</w:t>
                      </w:r>
                    </w:p>
                  </w:txbxContent>
                </v:textbox>
              </v:shape>
            </w:pict>
          </mc:Fallback>
        </mc:AlternateContent>
      </w:r>
      <w:r w:rsidR="007C77EF">
        <w:rPr>
          <w:b/>
          <w:noProof/>
        </w:rPr>
        <w:drawing>
          <wp:anchor distT="0" distB="0" distL="114300" distR="114300" simplePos="0" relativeHeight="251673088" behindDoc="1" locked="0" layoutInCell="1" allowOverlap="1" wp14:anchorId="058F22F5" wp14:editId="682FBEEE">
            <wp:simplePos x="0" y="0"/>
            <wp:positionH relativeFrom="column">
              <wp:posOffset>4512310</wp:posOffset>
            </wp:positionH>
            <wp:positionV relativeFrom="paragraph">
              <wp:posOffset>629285</wp:posOffset>
            </wp:positionV>
            <wp:extent cx="1696085" cy="1291590"/>
            <wp:effectExtent l="133350" t="114300" r="132715" b="156210"/>
            <wp:wrapTight wrapText="bothSides">
              <wp:wrapPolygon edited="0">
                <wp:start x="-1456" y="-1912"/>
                <wp:lineTo x="-1698" y="21345"/>
                <wp:lineTo x="-970" y="23894"/>
                <wp:lineTo x="22320" y="23894"/>
                <wp:lineTo x="23048" y="19434"/>
                <wp:lineTo x="22805" y="-1912"/>
                <wp:lineTo x="-1456" y="-191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696085" cy="129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C77EF" w:rsidRPr="00FE2837">
        <w:rPr>
          <w:noProof/>
        </w:rPr>
        <w:drawing>
          <wp:anchor distT="0" distB="0" distL="114300" distR="114300" simplePos="0" relativeHeight="251638272" behindDoc="1" locked="0" layoutInCell="1" allowOverlap="1" wp14:anchorId="1B5EF5F0" wp14:editId="0337CFB0">
            <wp:simplePos x="0" y="0"/>
            <wp:positionH relativeFrom="column">
              <wp:posOffset>2303145</wp:posOffset>
            </wp:positionH>
            <wp:positionV relativeFrom="paragraph">
              <wp:posOffset>575310</wp:posOffset>
            </wp:positionV>
            <wp:extent cx="1874520" cy="1380490"/>
            <wp:effectExtent l="114300" t="114300" r="106680" b="143510"/>
            <wp:wrapTight wrapText="bothSides">
              <wp:wrapPolygon edited="0">
                <wp:start x="-1317" y="-1788"/>
                <wp:lineTo x="-1317" y="23547"/>
                <wp:lineTo x="22610" y="23547"/>
                <wp:lineTo x="22610" y="-1788"/>
                <wp:lineTo x="-1317" y="-17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74520" cy="138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C77EF">
        <w:rPr>
          <w:noProof/>
        </w:rPr>
        <w:drawing>
          <wp:anchor distT="0" distB="0" distL="114300" distR="114300" simplePos="0" relativeHeight="251655680" behindDoc="1" locked="0" layoutInCell="1" allowOverlap="1" wp14:anchorId="0B712700" wp14:editId="30229DB9">
            <wp:simplePos x="0" y="0"/>
            <wp:positionH relativeFrom="column">
              <wp:posOffset>130175</wp:posOffset>
            </wp:positionH>
            <wp:positionV relativeFrom="paragraph">
              <wp:posOffset>574675</wp:posOffset>
            </wp:positionV>
            <wp:extent cx="1960245" cy="1314450"/>
            <wp:effectExtent l="133350" t="114300" r="135255" b="171450"/>
            <wp:wrapTight wrapText="bothSides">
              <wp:wrapPolygon edited="0">
                <wp:start x="22859" y="23478"/>
                <wp:lineTo x="23069" y="0"/>
                <wp:lineTo x="22230" y="-2504"/>
                <wp:lineTo x="-441" y="-2504"/>
                <wp:lineTo x="-1280" y="2504"/>
                <wp:lineTo x="-1071" y="23478"/>
                <wp:lineTo x="22859" y="2347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6061"/>
                    <a:stretch/>
                  </pic:blipFill>
                  <pic:spPr bwMode="auto">
                    <a:xfrm rot="10800000" flipH="1">
                      <a:off x="0" y="0"/>
                      <a:ext cx="196024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C73B2" w14:textId="162C368E" w:rsidR="00F60282" w:rsidRDefault="007C77EF" w:rsidP="00FE2837">
      <w:pPr>
        <w:rPr>
          <w:b/>
        </w:rPr>
      </w:pPr>
      <w:r>
        <w:rPr>
          <w:rFonts w:ascii="Times New Roman" w:hAnsi="Times New Roman"/>
          <w:noProof/>
          <w:sz w:val="24"/>
          <w:szCs w:val="24"/>
        </w:rPr>
        <mc:AlternateContent>
          <mc:Choice Requires="wps">
            <w:drawing>
              <wp:anchor distT="0" distB="0" distL="114300" distR="114300" simplePos="0" relativeHeight="251695616" behindDoc="0" locked="0" layoutInCell="1" allowOverlap="1" wp14:anchorId="69FB5C23" wp14:editId="0C7CE75C">
                <wp:simplePos x="0" y="0"/>
                <wp:positionH relativeFrom="column">
                  <wp:posOffset>5647055</wp:posOffset>
                </wp:positionH>
                <wp:positionV relativeFrom="paragraph">
                  <wp:posOffset>1785620</wp:posOffset>
                </wp:positionV>
                <wp:extent cx="390525" cy="7810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0525" cy="781050"/>
                        </a:xfrm>
                        <a:prstGeom prst="rect">
                          <a:avLst/>
                        </a:prstGeom>
                        <a:noFill/>
                        <a:ln>
                          <a:noFill/>
                        </a:ln>
                      </wps:spPr>
                      <wps:txbx>
                        <w:txbxContent>
                          <w:p w14:paraId="6B0AA273" w14:textId="7814D154"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5C23" id="Text Box 14" o:spid="_x0000_s1030" type="#_x0000_t202" style="position:absolute;margin-left:444.65pt;margin-top:140.6pt;width:30.75pt;height:6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" filled="f" stroked="f">
                <v:textbox>
                  <w:txbxContent>
                    <w:p w14:paraId="6B0AA273" w14:textId="7814D154"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 text here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3568" behindDoc="0" locked="0" layoutInCell="1" allowOverlap="1" wp14:anchorId="3421DBF0" wp14:editId="29FEA9E6">
                <wp:simplePos x="0" y="0"/>
                <wp:positionH relativeFrom="column">
                  <wp:posOffset>3484880</wp:posOffset>
                </wp:positionH>
                <wp:positionV relativeFrom="paragraph">
                  <wp:posOffset>1785620</wp:posOffset>
                </wp:positionV>
                <wp:extent cx="390525" cy="78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781050"/>
                        </a:xfrm>
                        <a:prstGeom prst="rect">
                          <a:avLst/>
                        </a:prstGeom>
                        <a:noFill/>
                        <a:ln>
                          <a:noFill/>
                        </a:ln>
                      </wps:spPr>
                      <wps:txbx>
                        <w:txbxContent>
                          <w:p w14:paraId="11FF4CC6" w14:textId="6412CDBD"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DBF0" id="Text Box 13" o:spid="_x0000_s1031" type="#_x0000_t202" style="position:absolute;margin-left:274.4pt;margin-top:140.6pt;width:30.75pt;height:6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" filled="f" stroked="f">
                <v:textbox>
                  <w:txbxContent>
                    <w:p w14:paraId="11FF4CC6" w14:textId="6412CDBD" w:rsidR="007C77EF" w:rsidRDefault="007C77EF" w:rsidP="007C77E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Eour text here</w:t>
                      </w:r>
                    </w:p>
                  </w:txbxContent>
                </v:textbox>
              </v:shape>
            </w:pict>
          </mc:Fallback>
        </mc:AlternateContent>
      </w:r>
      <w:r w:rsidR="00FE2837" w:rsidRPr="00FE2837">
        <w:rPr>
          <w:b/>
          <w:noProof/>
        </w:rPr>
        <w:drawing>
          <wp:inline distT="0" distB="0" distL="0" distR="0" wp14:anchorId="38C91781" wp14:editId="22A1B4E9">
            <wp:extent cx="1628775" cy="1476418"/>
            <wp:effectExtent l="114300" t="114300" r="104775"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0129" cy="149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E2837">
        <w:rPr>
          <w:b/>
          <w:noProof/>
        </w:rPr>
        <w:drawing>
          <wp:inline distT="0" distB="0" distL="0" distR="0" wp14:anchorId="719FD4B6" wp14:editId="22D8214C">
            <wp:extent cx="1894748" cy="1373159"/>
            <wp:effectExtent l="114300" t="114300" r="106045" b="151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338" b="5147"/>
                    <a:stretch/>
                  </pic:blipFill>
                  <pic:spPr bwMode="auto">
                    <a:xfrm flipH="1">
                      <a:off x="0" y="0"/>
                      <a:ext cx="1930242" cy="1398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E2837">
        <w:rPr>
          <w:b/>
          <w:noProof/>
        </w:rPr>
        <w:drawing>
          <wp:inline distT="0" distB="0" distL="0" distR="0" wp14:anchorId="64FCAB24" wp14:editId="3B63F749">
            <wp:extent cx="1838250" cy="1450322"/>
            <wp:effectExtent l="133350" t="114300" r="105410" b="150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656" cy="1480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60282">
        <w:rPr>
          <w:b/>
        </w:rPr>
        <w:br w:type="page"/>
      </w:r>
    </w:p>
    <w:p w14:paraId="79FD057E" w14:textId="344462B7" w:rsidR="00EB6FE0" w:rsidRPr="007738E4" w:rsidRDefault="00EB6FE0" w:rsidP="001523DE">
      <w:pPr>
        <w:rPr>
          <w:b/>
        </w:rPr>
      </w:pPr>
      <w:r w:rsidRPr="007738E4">
        <w:rPr>
          <w:b/>
        </w:rPr>
        <w:lastRenderedPageBreak/>
        <w:t>Part A.</w:t>
      </w:r>
      <w:r>
        <w:rPr>
          <w:b/>
        </w:rPr>
        <w:t>2</w:t>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t>4 marks</w:t>
      </w:r>
    </w:p>
    <w:p w14:paraId="7174E73E" w14:textId="5EBBAFE2" w:rsidR="00EB6FE0" w:rsidRDefault="00EB6FE0" w:rsidP="001523DE">
      <w:pPr>
        <w:rPr>
          <w:rFonts w:asciiTheme="minorHAnsi" w:eastAsiaTheme="minorHAnsi" w:hAnsiTheme="minorHAnsi" w:cstheme="minorBidi"/>
        </w:rPr>
      </w:pPr>
      <w:r>
        <w:rPr>
          <w:rFonts w:asciiTheme="minorHAnsi" w:eastAsiaTheme="minorHAnsi" w:hAnsiTheme="minorHAnsi" w:cstheme="minorBidi"/>
        </w:rPr>
        <w:t xml:space="preserve">Alex and Sara are arranging an outing. Listen to their conversation and circle the </w:t>
      </w:r>
      <w:r w:rsidR="009A116B">
        <w:rPr>
          <w:rFonts w:asciiTheme="minorHAnsi" w:eastAsiaTheme="minorHAnsi" w:hAnsiTheme="minorHAnsi" w:cstheme="minorBidi"/>
        </w:rPr>
        <w:t>ending to the sentence</w:t>
      </w:r>
      <w:r>
        <w:rPr>
          <w:rFonts w:asciiTheme="minorHAnsi" w:eastAsiaTheme="minorHAnsi" w:hAnsiTheme="minorHAnsi" w:cstheme="minorBidi"/>
        </w:rPr>
        <w:t xml:space="preserve"> (a, b or c) that best matches the information provided in the conversation. </w:t>
      </w:r>
    </w:p>
    <w:p w14:paraId="37A12CE1" w14:textId="49A0AA64" w:rsidR="009A116B" w:rsidRDefault="009A116B" w:rsidP="001523DE">
      <w:r>
        <w:t xml:space="preserve">1. </w:t>
      </w:r>
      <w:r w:rsidR="00EB6FE0" w:rsidRPr="00C73DB9">
        <w:t>Alex wants to go for a pizza</w:t>
      </w:r>
      <w:r w:rsidR="00EB6FE0">
        <w:t xml:space="preserve"> </w:t>
      </w:r>
      <w:r>
        <w:tab/>
      </w:r>
      <w:r>
        <w:tab/>
      </w:r>
      <w:r>
        <w:tab/>
      </w:r>
      <w:r w:rsidR="00F60282">
        <w:tab/>
      </w:r>
      <w:r w:rsidR="00EB6FE0">
        <w:t>a</w:t>
      </w:r>
      <w:r w:rsidR="00EB6FE0" w:rsidRPr="00C73DB9">
        <w:t xml:space="preserve">) </w:t>
      </w:r>
      <w:r w:rsidR="00EB6FE0">
        <w:t>Thursday</w:t>
      </w:r>
      <w:r w:rsidR="00F60282">
        <w:t>.</w:t>
      </w:r>
      <w:r w:rsidR="00EB6FE0">
        <w:t xml:space="preserve"> </w:t>
      </w:r>
      <w:r w:rsidR="00EB6FE0">
        <w:tab/>
      </w:r>
      <w:r w:rsidR="00EB6FE0">
        <w:tab/>
      </w:r>
    </w:p>
    <w:p w14:paraId="782D23F6" w14:textId="67418950" w:rsidR="009A116B" w:rsidRDefault="00EB6FE0" w:rsidP="001523DE">
      <w:pPr>
        <w:ind w:left="4320" w:firstLine="720"/>
      </w:pPr>
      <w:r w:rsidRPr="00C73DB9">
        <w:t xml:space="preserve">b) </w:t>
      </w:r>
      <w:r>
        <w:t>Saturday</w:t>
      </w:r>
      <w:r w:rsidR="00F60282">
        <w:t>.</w:t>
      </w:r>
      <w:r w:rsidRPr="00C73DB9">
        <w:t xml:space="preserve"> </w:t>
      </w:r>
      <w:r>
        <w:tab/>
      </w:r>
      <w:r>
        <w:tab/>
      </w:r>
    </w:p>
    <w:p w14:paraId="6DEB55FC" w14:textId="4C07261B" w:rsidR="00EB6FE0" w:rsidRDefault="00EB6FE0" w:rsidP="001523DE">
      <w:pPr>
        <w:ind w:left="4320" w:firstLine="720"/>
      </w:pPr>
      <w:r w:rsidRPr="00C73DB9">
        <w:t xml:space="preserve">c) </w:t>
      </w:r>
      <w:r>
        <w:t>Sunday</w:t>
      </w:r>
      <w:r w:rsidR="00F60282">
        <w:t>.</w:t>
      </w:r>
    </w:p>
    <w:p w14:paraId="24270212" w14:textId="432150B0" w:rsidR="009A116B" w:rsidRDefault="009A116B" w:rsidP="001523DE">
      <w:r>
        <w:t xml:space="preserve">2. </w:t>
      </w:r>
      <w:r w:rsidR="00EB6FE0">
        <w:t>S</w:t>
      </w:r>
      <w:r w:rsidR="00EB6FE0" w:rsidRPr="00C73DB9">
        <w:t xml:space="preserve">ara is not available </w:t>
      </w:r>
      <w:r w:rsidR="00EB6FE0">
        <w:t xml:space="preserve">that day </w:t>
      </w:r>
      <w:r w:rsidR="00EB6FE0" w:rsidRPr="00C73DB9">
        <w:t>because she has</w:t>
      </w:r>
      <w:r>
        <w:tab/>
      </w:r>
      <w:r w:rsidR="00F60282">
        <w:tab/>
      </w:r>
      <w:r w:rsidR="00EB6FE0">
        <w:t>a) s</w:t>
      </w:r>
      <w:r w:rsidR="00EB6FE0" w:rsidRPr="00C73DB9">
        <w:t>chool</w:t>
      </w:r>
      <w:r w:rsidR="00F60282">
        <w:t>.</w:t>
      </w:r>
      <w:r w:rsidR="00596BA3">
        <w:t xml:space="preserve"> </w:t>
      </w:r>
      <w:r>
        <w:tab/>
      </w:r>
      <w:r>
        <w:tab/>
      </w:r>
    </w:p>
    <w:p w14:paraId="151FB86F" w14:textId="151322D9" w:rsidR="009A116B" w:rsidRDefault="009A116B" w:rsidP="001523DE">
      <w:pPr>
        <w:ind w:left="4320" w:firstLine="720"/>
      </w:pPr>
      <w:r>
        <w:t xml:space="preserve">b) </w:t>
      </w:r>
      <w:r w:rsidR="00EB6FE0">
        <w:t>a violin lesson</w:t>
      </w:r>
      <w:r w:rsidR="00F60282">
        <w:t>.</w:t>
      </w:r>
      <w:r w:rsidR="00EB6FE0" w:rsidRPr="00C73DB9">
        <w:t xml:space="preserve"> </w:t>
      </w:r>
      <w:r w:rsidR="00EB6FE0">
        <w:tab/>
      </w:r>
    </w:p>
    <w:p w14:paraId="24370799" w14:textId="1B2104E2" w:rsidR="00EB6FE0" w:rsidRDefault="00EB6FE0" w:rsidP="001523DE">
      <w:pPr>
        <w:ind w:left="4320" w:firstLine="720"/>
      </w:pPr>
      <w:r w:rsidRPr="00C73DB9">
        <w:t xml:space="preserve">c) </w:t>
      </w:r>
      <w:r>
        <w:t>a party</w:t>
      </w:r>
      <w:r w:rsidR="00F60282">
        <w:t>.</w:t>
      </w:r>
      <w:r w:rsidRPr="00C73DB9">
        <w:t xml:space="preserve"> </w:t>
      </w:r>
    </w:p>
    <w:p w14:paraId="2CB7CC7B" w14:textId="635FAFA0" w:rsidR="009A116B" w:rsidRDefault="009A116B" w:rsidP="001523DE">
      <w:r>
        <w:t xml:space="preserve">3. </w:t>
      </w:r>
      <w:r w:rsidR="00EB6FE0" w:rsidRPr="00C73DB9">
        <w:t>Sara cannot go bowling because</w:t>
      </w:r>
      <w:r>
        <w:tab/>
      </w:r>
      <w:r>
        <w:tab/>
      </w:r>
      <w:r w:rsidR="00F60282">
        <w:tab/>
      </w:r>
      <w:r w:rsidR="00EB6FE0">
        <w:t>a)</w:t>
      </w:r>
      <w:r w:rsidR="00E6010E">
        <w:t xml:space="preserve"> her dad does not want her to go out Sunday night.</w:t>
      </w:r>
    </w:p>
    <w:p w14:paraId="09736E17" w14:textId="36FF8ED7" w:rsidR="009A116B" w:rsidRDefault="00EB6FE0" w:rsidP="001523DE">
      <w:pPr>
        <w:ind w:left="4320" w:firstLine="720"/>
      </w:pPr>
      <w:r>
        <w:t xml:space="preserve">b) </w:t>
      </w:r>
      <w:r w:rsidR="009A116B">
        <w:t>she is busy</w:t>
      </w:r>
      <w:r w:rsidR="00F60282">
        <w:t>.</w:t>
      </w:r>
      <w:r w:rsidR="009A116B">
        <w:tab/>
      </w:r>
    </w:p>
    <w:p w14:paraId="6AC146FF" w14:textId="76E740EF" w:rsidR="009A116B" w:rsidRPr="00C73DB9" w:rsidRDefault="00EB6FE0" w:rsidP="001523DE">
      <w:pPr>
        <w:ind w:left="4320" w:firstLine="720"/>
      </w:pPr>
      <w:r>
        <w:t xml:space="preserve">c) </w:t>
      </w:r>
      <w:r w:rsidR="00E6010E">
        <w:t>she is going out with her dad.</w:t>
      </w:r>
    </w:p>
    <w:p w14:paraId="5885F87B" w14:textId="0BA5F308" w:rsidR="00EB6FE0" w:rsidRDefault="009A116B" w:rsidP="001523DE">
      <w:r>
        <w:t xml:space="preserve">4. </w:t>
      </w:r>
      <w:r w:rsidR="00EB6FE0" w:rsidRPr="0066419F">
        <w:t xml:space="preserve">On Saturday Alex is </w:t>
      </w:r>
      <w:r>
        <w:tab/>
      </w:r>
      <w:r>
        <w:tab/>
      </w:r>
      <w:r>
        <w:tab/>
      </w:r>
      <w:r>
        <w:tab/>
      </w:r>
      <w:r w:rsidR="00F60282">
        <w:tab/>
      </w:r>
      <w:r w:rsidR="00EB6FE0" w:rsidRPr="0066419F">
        <w:t xml:space="preserve">a) </w:t>
      </w:r>
      <w:r w:rsidR="00EB6FE0">
        <w:t>going to the cinema with his family</w:t>
      </w:r>
      <w:r w:rsidR="00F60282">
        <w:t>.</w:t>
      </w:r>
      <w:r w:rsidR="00EB6FE0">
        <w:tab/>
      </w:r>
    </w:p>
    <w:p w14:paraId="263D63B2" w14:textId="44A923F0" w:rsidR="009A116B" w:rsidRDefault="00EB6FE0" w:rsidP="001523DE">
      <w:pPr>
        <w:ind w:left="4320" w:firstLine="720"/>
      </w:pPr>
      <w:r>
        <w:t>b) going to the cinema with his friend</w:t>
      </w:r>
      <w:r w:rsidR="00F60282">
        <w:t>.</w:t>
      </w:r>
      <w:r>
        <w:tab/>
      </w:r>
      <w:r>
        <w:tab/>
      </w:r>
    </w:p>
    <w:p w14:paraId="583CA474" w14:textId="05E13BDB" w:rsidR="00F60282" w:rsidRPr="00F60282" w:rsidRDefault="00EB6FE0" w:rsidP="001523DE">
      <w:pPr>
        <w:pStyle w:val="ListParagraph"/>
        <w:ind w:left="4320" w:firstLine="720"/>
        <w:contextualSpacing w:val="0"/>
      </w:pPr>
      <w:r>
        <w:t>c) going to the cinema with</w:t>
      </w:r>
      <w:r w:rsidR="00F60282">
        <w:t xml:space="preserve"> his</w:t>
      </w:r>
      <w:r>
        <w:t xml:space="preserve"> brother and a friend</w:t>
      </w:r>
      <w:r w:rsidR="00F60282">
        <w:t>.</w:t>
      </w:r>
      <w:r>
        <w:t xml:space="preserve"> </w:t>
      </w:r>
    </w:p>
    <w:p w14:paraId="52B3DF10" w14:textId="220C3737" w:rsidR="00F60282" w:rsidRPr="007738E4" w:rsidRDefault="00F60282" w:rsidP="001523DE">
      <w:pPr>
        <w:rPr>
          <w:b/>
        </w:rPr>
      </w:pPr>
      <w:r w:rsidRPr="007738E4">
        <w:rPr>
          <w:b/>
        </w:rPr>
        <w:t>Part A.</w:t>
      </w:r>
      <w:r>
        <w:rPr>
          <w:b/>
        </w:rPr>
        <w:t>3</w:t>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r>
      <w:r w:rsidR="00596BA3">
        <w:rPr>
          <w:b/>
        </w:rPr>
        <w:tab/>
        <w:t xml:space="preserve">5 marks </w:t>
      </w:r>
    </w:p>
    <w:p w14:paraId="6AE5931E" w14:textId="02DB9549" w:rsidR="00F60282" w:rsidRPr="00F60282" w:rsidRDefault="00F60282" w:rsidP="001523DE">
      <w:pPr>
        <w:rPr>
          <w:rFonts w:asciiTheme="minorHAnsi" w:eastAsiaTheme="minorHAnsi" w:hAnsiTheme="minorHAnsi" w:cstheme="minorBidi"/>
        </w:rPr>
      </w:pPr>
      <w:r>
        <w:rPr>
          <w:rFonts w:asciiTheme="minorHAnsi" w:eastAsiaTheme="minorHAnsi" w:hAnsiTheme="minorHAnsi" w:cstheme="minorBidi"/>
        </w:rPr>
        <w:t xml:space="preserve">Listen to Lidia, Cris and Enzo talking about their weekend activities and </w:t>
      </w:r>
      <w:r w:rsidR="00441BF8">
        <w:rPr>
          <w:rFonts w:asciiTheme="minorHAnsi" w:eastAsiaTheme="minorHAnsi" w:hAnsiTheme="minorHAnsi" w:cstheme="minorBidi"/>
        </w:rPr>
        <w:t xml:space="preserve">tick if the </w:t>
      </w:r>
      <w:r>
        <w:rPr>
          <w:rFonts w:asciiTheme="minorHAnsi" w:eastAsiaTheme="minorHAnsi" w:hAnsiTheme="minorHAnsi" w:cstheme="minorBidi"/>
        </w:rPr>
        <w:t>statement</w:t>
      </w:r>
      <w:r w:rsidR="00441BF8">
        <w:rPr>
          <w:rFonts w:asciiTheme="minorHAnsi" w:eastAsiaTheme="minorHAnsi" w:hAnsiTheme="minorHAnsi" w:cstheme="minorBidi"/>
        </w:rPr>
        <w:t>s below</w:t>
      </w:r>
      <w:r>
        <w:rPr>
          <w:rFonts w:asciiTheme="minorHAnsi" w:eastAsiaTheme="minorHAnsi" w:hAnsiTheme="minorHAnsi" w:cstheme="minorBidi"/>
        </w:rPr>
        <w:t xml:space="preserve"> are true </w:t>
      </w:r>
      <w:r w:rsidR="00441BF8">
        <w:rPr>
          <w:rFonts w:asciiTheme="minorHAnsi" w:eastAsiaTheme="minorHAnsi" w:hAnsiTheme="minorHAnsi" w:cstheme="minorBidi"/>
        </w:rPr>
        <w:t xml:space="preserve">or </w:t>
      </w:r>
      <w:r>
        <w:rPr>
          <w:rFonts w:asciiTheme="minorHAnsi" w:eastAsiaTheme="minorHAnsi" w:hAnsiTheme="minorHAnsi" w:cstheme="minorBidi"/>
        </w:rPr>
        <w:t xml:space="preserve">false. </w:t>
      </w:r>
    </w:p>
    <w:tbl>
      <w:tblPr>
        <w:tblStyle w:val="TableGrid"/>
        <w:tblW w:w="0" w:type="auto"/>
        <w:tblInd w:w="108" w:type="dxa"/>
        <w:tblLook w:val="04A0" w:firstRow="1" w:lastRow="0" w:firstColumn="1" w:lastColumn="0" w:noHBand="0" w:noVBand="1"/>
      </w:tblPr>
      <w:tblGrid>
        <w:gridCol w:w="6663"/>
        <w:gridCol w:w="1771"/>
        <w:gridCol w:w="1772"/>
      </w:tblGrid>
      <w:tr w:rsidR="00F60282" w14:paraId="795ED827" w14:textId="77777777" w:rsidTr="001523DE">
        <w:tc>
          <w:tcPr>
            <w:tcW w:w="6663" w:type="dxa"/>
          </w:tcPr>
          <w:p w14:paraId="0449D240" w14:textId="4A363B39" w:rsidR="00F60282" w:rsidRDefault="00F60282" w:rsidP="00495FE3">
            <w:pPr>
              <w:rPr>
                <w:lang w:val="it-IT"/>
              </w:rPr>
            </w:pPr>
            <w:r>
              <w:rPr>
                <w:lang w:val="it-IT"/>
              </w:rPr>
              <w:t>Statement</w:t>
            </w:r>
          </w:p>
        </w:tc>
        <w:tc>
          <w:tcPr>
            <w:tcW w:w="1771" w:type="dxa"/>
            <w:vAlign w:val="center"/>
          </w:tcPr>
          <w:p w14:paraId="1F13878A" w14:textId="77777777" w:rsidR="00F60282" w:rsidRDefault="00F60282" w:rsidP="00495FE3">
            <w:pPr>
              <w:jc w:val="center"/>
              <w:rPr>
                <w:lang w:val="it-IT"/>
              </w:rPr>
            </w:pPr>
            <w:r>
              <w:rPr>
                <w:lang w:val="it-IT"/>
              </w:rPr>
              <w:t>True</w:t>
            </w:r>
          </w:p>
        </w:tc>
        <w:tc>
          <w:tcPr>
            <w:tcW w:w="1772" w:type="dxa"/>
            <w:vAlign w:val="center"/>
          </w:tcPr>
          <w:p w14:paraId="4B438C01" w14:textId="77777777" w:rsidR="00F60282" w:rsidRDefault="00F60282" w:rsidP="00495FE3">
            <w:pPr>
              <w:jc w:val="center"/>
              <w:rPr>
                <w:lang w:val="it-IT"/>
              </w:rPr>
            </w:pPr>
            <w:r>
              <w:rPr>
                <w:lang w:val="it-IT"/>
              </w:rPr>
              <w:t>False</w:t>
            </w:r>
          </w:p>
        </w:tc>
      </w:tr>
      <w:tr w:rsidR="00F60282" w:rsidRPr="009905AD" w14:paraId="7BF19339" w14:textId="77777777" w:rsidTr="001523DE">
        <w:tc>
          <w:tcPr>
            <w:tcW w:w="6663" w:type="dxa"/>
          </w:tcPr>
          <w:p w14:paraId="46974F8C" w14:textId="77777777" w:rsidR="00F60282" w:rsidRPr="009905AD" w:rsidRDefault="00F60282" w:rsidP="00495FE3">
            <w:r w:rsidRPr="009905AD">
              <w:t xml:space="preserve">Saturday Lidia </w:t>
            </w:r>
            <w:r>
              <w:t xml:space="preserve">went shopping with her sister in the city centre. </w:t>
            </w:r>
          </w:p>
        </w:tc>
        <w:tc>
          <w:tcPr>
            <w:tcW w:w="1771" w:type="dxa"/>
          </w:tcPr>
          <w:p w14:paraId="35D37F9B" w14:textId="77777777" w:rsidR="00F60282" w:rsidRPr="009905AD" w:rsidRDefault="00F60282" w:rsidP="00495FE3"/>
        </w:tc>
        <w:tc>
          <w:tcPr>
            <w:tcW w:w="1772" w:type="dxa"/>
          </w:tcPr>
          <w:p w14:paraId="0DD33DAB" w14:textId="77777777" w:rsidR="00F60282" w:rsidRPr="009905AD" w:rsidRDefault="00F60282" w:rsidP="00495FE3"/>
        </w:tc>
      </w:tr>
      <w:tr w:rsidR="00F60282" w:rsidRPr="009905AD" w14:paraId="02FD87FF" w14:textId="77777777" w:rsidTr="001523DE">
        <w:tc>
          <w:tcPr>
            <w:tcW w:w="6663" w:type="dxa"/>
          </w:tcPr>
          <w:p w14:paraId="7DA9E432" w14:textId="1881EAAD" w:rsidR="00F60282" w:rsidRPr="009905AD" w:rsidRDefault="00F60282" w:rsidP="00BE5B96">
            <w:r>
              <w:t xml:space="preserve">On Sunday Cris is going to watch TV </w:t>
            </w:r>
            <w:r w:rsidR="00E6010E" w:rsidRPr="00E6010E">
              <w:t>at home</w:t>
            </w:r>
            <w:r>
              <w:t xml:space="preserve">. </w:t>
            </w:r>
          </w:p>
        </w:tc>
        <w:tc>
          <w:tcPr>
            <w:tcW w:w="1771" w:type="dxa"/>
          </w:tcPr>
          <w:p w14:paraId="79A440FB" w14:textId="77777777" w:rsidR="00F60282" w:rsidRPr="009905AD" w:rsidRDefault="00F60282" w:rsidP="00495FE3"/>
        </w:tc>
        <w:tc>
          <w:tcPr>
            <w:tcW w:w="1772" w:type="dxa"/>
          </w:tcPr>
          <w:p w14:paraId="2D5DCFE6" w14:textId="77777777" w:rsidR="00F60282" w:rsidRPr="009905AD" w:rsidRDefault="00F60282" w:rsidP="00495FE3"/>
        </w:tc>
      </w:tr>
      <w:tr w:rsidR="00F60282" w:rsidRPr="009905AD" w14:paraId="0A4CE22B" w14:textId="77777777" w:rsidTr="001523DE">
        <w:tc>
          <w:tcPr>
            <w:tcW w:w="6663" w:type="dxa"/>
          </w:tcPr>
          <w:p w14:paraId="5356E228" w14:textId="77777777" w:rsidR="00F60282" w:rsidRPr="009905AD" w:rsidRDefault="00F60282" w:rsidP="00495FE3">
            <w:r>
              <w:t>Enzo went to see a film with Paola on Friday.</w:t>
            </w:r>
          </w:p>
        </w:tc>
        <w:tc>
          <w:tcPr>
            <w:tcW w:w="1771" w:type="dxa"/>
          </w:tcPr>
          <w:p w14:paraId="472EEBEE" w14:textId="77777777" w:rsidR="00F60282" w:rsidRPr="009905AD" w:rsidRDefault="00F60282" w:rsidP="00495FE3"/>
        </w:tc>
        <w:tc>
          <w:tcPr>
            <w:tcW w:w="1772" w:type="dxa"/>
          </w:tcPr>
          <w:p w14:paraId="6E1DDA4E" w14:textId="77777777" w:rsidR="00F60282" w:rsidRPr="009905AD" w:rsidRDefault="00F60282" w:rsidP="00495FE3"/>
        </w:tc>
      </w:tr>
      <w:tr w:rsidR="00F60282" w:rsidRPr="009905AD" w14:paraId="63F332EC" w14:textId="77777777" w:rsidTr="001523DE">
        <w:tc>
          <w:tcPr>
            <w:tcW w:w="6663" w:type="dxa"/>
          </w:tcPr>
          <w:p w14:paraId="428D3A9A" w14:textId="77777777" w:rsidR="00F60282" w:rsidRDefault="00F60282" w:rsidP="00495FE3">
            <w:r>
              <w:t xml:space="preserve">Enzo and his brother went to the beach on Saturday. </w:t>
            </w:r>
          </w:p>
        </w:tc>
        <w:tc>
          <w:tcPr>
            <w:tcW w:w="1771" w:type="dxa"/>
          </w:tcPr>
          <w:p w14:paraId="3F0DFB84" w14:textId="77777777" w:rsidR="00F60282" w:rsidRPr="009905AD" w:rsidRDefault="00F60282" w:rsidP="00495FE3"/>
        </w:tc>
        <w:tc>
          <w:tcPr>
            <w:tcW w:w="1772" w:type="dxa"/>
          </w:tcPr>
          <w:p w14:paraId="1676BB11" w14:textId="77777777" w:rsidR="00F60282" w:rsidRPr="009905AD" w:rsidRDefault="00F60282" w:rsidP="00495FE3"/>
        </w:tc>
      </w:tr>
    </w:tbl>
    <w:p w14:paraId="2B1077BE" w14:textId="4DA8A5FA" w:rsidR="00F60282" w:rsidRDefault="00F60282" w:rsidP="00D45073">
      <w:pPr>
        <w:spacing w:before="200"/>
        <w:rPr>
          <w:rFonts w:asciiTheme="minorHAnsi" w:eastAsiaTheme="minorHAnsi" w:hAnsiTheme="minorHAnsi" w:cstheme="minorBidi"/>
        </w:rPr>
      </w:pPr>
      <w:r w:rsidRPr="009905AD">
        <w:rPr>
          <w:rFonts w:asciiTheme="minorHAnsi" w:eastAsiaTheme="minorHAnsi" w:hAnsiTheme="minorHAnsi" w:cstheme="minorBidi"/>
        </w:rPr>
        <w:t xml:space="preserve">What activity did </w:t>
      </w:r>
      <w:r>
        <w:rPr>
          <w:rFonts w:asciiTheme="minorHAnsi" w:eastAsiaTheme="minorHAnsi" w:hAnsiTheme="minorHAnsi" w:cstheme="minorBidi"/>
        </w:rPr>
        <w:t>Lidia, Cris and Enzo</w:t>
      </w:r>
      <w:r w:rsidRPr="009905AD">
        <w:rPr>
          <w:rFonts w:asciiTheme="minorHAnsi" w:eastAsiaTheme="minorHAnsi" w:hAnsiTheme="minorHAnsi" w:cstheme="minorBidi"/>
        </w:rPr>
        <w:t xml:space="preserve"> </w:t>
      </w:r>
      <w:r>
        <w:rPr>
          <w:rFonts w:asciiTheme="minorHAnsi" w:eastAsiaTheme="minorHAnsi" w:hAnsiTheme="minorHAnsi" w:cstheme="minorBidi"/>
        </w:rPr>
        <w:t>all do</w:t>
      </w:r>
      <w:r w:rsidRPr="009905AD">
        <w:rPr>
          <w:rFonts w:asciiTheme="minorHAnsi" w:eastAsiaTheme="minorHAnsi" w:hAnsiTheme="minorHAnsi" w:cstheme="minorBidi"/>
        </w:rPr>
        <w:t xml:space="preserve">? </w:t>
      </w:r>
      <w:r w:rsidR="00441BF8">
        <w:rPr>
          <w:rFonts w:asciiTheme="minorHAnsi" w:eastAsiaTheme="minorHAnsi" w:hAnsiTheme="minorHAnsi" w:cstheme="minorBidi"/>
        </w:rPr>
        <w:t>(Answer in English)</w:t>
      </w:r>
    </w:p>
    <w:p w14:paraId="62CD47AD" w14:textId="12F4F2DA" w:rsidR="00441BF8" w:rsidRPr="009905AD" w:rsidRDefault="00441BF8" w:rsidP="00F60282">
      <w:pPr>
        <w:rPr>
          <w:rFonts w:asciiTheme="minorHAnsi" w:eastAsiaTheme="minorHAnsi" w:hAnsiTheme="minorHAnsi" w:cstheme="minorBidi"/>
        </w:rPr>
      </w:pPr>
      <w:r>
        <w:rPr>
          <w:rFonts w:asciiTheme="minorHAnsi" w:eastAsiaTheme="minorHAnsi" w:hAnsiTheme="minorHAnsi" w:cstheme="minorBidi"/>
        </w:rPr>
        <w:t>_____________________________________________________________________________________________</w:t>
      </w:r>
    </w:p>
    <w:p w14:paraId="6EBED963" w14:textId="77777777" w:rsidR="00F60282" w:rsidRPr="00F60282" w:rsidRDefault="00F60282">
      <w:pPr>
        <w:spacing w:after="0" w:line="240" w:lineRule="auto"/>
        <w:rPr>
          <w:rFonts w:asciiTheme="minorHAnsi" w:eastAsiaTheme="minorEastAsia" w:hAnsiTheme="minorHAnsi" w:cs="Calibri"/>
          <w:b/>
          <w:sz w:val="28"/>
          <w:szCs w:val="28"/>
        </w:rPr>
      </w:pPr>
      <w:r w:rsidRPr="00F60282">
        <w:rPr>
          <w:rFonts w:cs="Calibri"/>
        </w:rPr>
        <w:br w:type="page"/>
      </w:r>
    </w:p>
    <w:p w14:paraId="36FB99D9" w14:textId="639BE6EB" w:rsidR="00CC47AC" w:rsidRPr="001523DE" w:rsidRDefault="00DD1657" w:rsidP="001523DE">
      <w:pPr>
        <w:pStyle w:val="Appendixheading"/>
        <w:rPr>
          <w:sz w:val="22"/>
          <w:szCs w:val="22"/>
          <w:lang w:eastAsia="ja-JP"/>
        </w:rPr>
      </w:pPr>
      <w:r w:rsidRPr="001523DE">
        <w:rPr>
          <w:rFonts w:cs="Calibri"/>
          <w:sz w:val="22"/>
          <w:szCs w:val="22"/>
        </w:rPr>
        <w:lastRenderedPageBreak/>
        <w:t>Part B</w:t>
      </w:r>
      <w:r w:rsidRPr="001523DE">
        <w:rPr>
          <w:rFonts w:cs="Calibri"/>
          <w:sz w:val="22"/>
          <w:szCs w:val="22"/>
        </w:rPr>
        <w:tab/>
        <w:t xml:space="preserve"> Cosa facciamo?</w:t>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r>
      <w:r w:rsidR="00596BA3" w:rsidRPr="001523DE">
        <w:rPr>
          <w:rFonts w:cs="Calibri"/>
          <w:sz w:val="22"/>
          <w:szCs w:val="22"/>
        </w:rPr>
        <w:tab/>
        <w:t>24 marks</w:t>
      </w:r>
    </w:p>
    <w:p w14:paraId="45718EF2" w14:textId="77777777" w:rsidR="00FC1F4D" w:rsidRPr="00815CD7" w:rsidRDefault="00FC1F4D" w:rsidP="001523DE">
      <w:pPr>
        <w:spacing w:after="0"/>
        <w:rPr>
          <w:lang w:eastAsia="ja-JP"/>
        </w:rPr>
      </w:pPr>
      <w:r>
        <w:rPr>
          <w:lang w:eastAsia="ja-JP"/>
        </w:rPr>
        <w:t>Write the script of a conversation</w:t>
      </w:r>
      <w:r w:rsidRPr="00815CD7">
        <w:rPr>
          <w:lang w:eastAsia="ja-JP"/>
        </w:rPr>
        <w:t xml:space="preserve"> with a classmate in which you </w:t>
      </w:r>
      <w:r>
        <w:rPr>
          <w:lang w:eastAsia="ja-JP"/>
        </w:rPr>
        <w:t>discuss</w:t>
      </w:r>
      <w:r w:rsidRPr="00815CD7">
        <w:rPr>
          <w:lang w:eastAsia="ja-JP"/>
        </w:rPr>
        <w:t>:</w:t>
      </w:r>
    </w:p>
    <w:p w14:paraId="2D78806D" w14:textId="77777777" w:rsidR="00CC47AC" w:rsidRDefault="00CC47AC" w:rsidP="001523DE">
      <w:pPr>
        <w:pStyle w:val="Bulletstyle1"/>
        <w:numPr>
          <w:ilvl w:val="0"/>
          <w:numId w:val="7"/>
        </w:numPr>
        <w:spacing w:after="0"/>
        <w:rPr>
          <w:lang w:eastAsia="ja-JP"/>
        </w:rPr>
      </w:pPr>
      <w:r>
        <w:rPr>
          <w:lang w:eastAsia="ja-JP"/>
        </w:rPr>
        <w:t>what you did on the weekend</w:t>
      </w:r>
    </w:p>
    <w:p w14:paraId="40583769" w14:textId="2FC0D4FD" w:rsidR="00CC47AC" w:rsidRDefault="00FC1F4D" w:rsidP="001523DE">
      <w:pPr>
        <w:pStyle w:val="Bulletstyle2"/>
        <w:rPr>
          <w:lang w:eastAsia="ja-JP"/>
        </w:rPr>
      </w:pPr>
      <w:r>
        <w:rPr>
          <w:lang w:eastAsia="ja-JP"/>
        </w:rPr>
        <w:t xml:space="preserve">ask your </w:t>
      </w:r>
      <w:r w:rsidR="00CC47AC">
        <w:rPr>
          <w:lang w:eastAsia="ja-JP"/>
        </w:rPr>
        <w:t xml:space="preserve">partner two questions </w:t>
      </w:r>
    </w:p>
    <w:p w14:paraId="3085AC7C" w14:textId="45D9672E" w:rsidR="00FC1F4D" w:rsidRPr="00815CD7" w:rsidRDefault="00FC1F4D" w:rsidP="001523DE">
      <w:pPr>
        <w:pStyle w:val="Bulletstyle2"/>
        <w:rPr>
          <w:lang w:eastAsia="ja-JP"/>
        </w:rPr>
      </w:pPr>
      <w:r>
        <w:rPr>
          <w:lang w:eastAsia="ja-JP"/>
        </w:rPr>
        <w:t xml:space="preserve">respond to </w:t>
      </w:r>
      <w:r w:rsidR="00CC47AC">
        <w:rPr>
          <w:lang w:eastAsia="ja-JP"/>
        </w:rPr>
        <w:t>two questions asked by</w:t>
      </w:r>
      <w:r>
        <w:rPr>
          <w:lang w:eastAsia="ja-JP"/>
        </w:rPr>
        <w:t xml:space="preserve"> your </w:t>
      </w:r>
      <w:r w:rsidR="00CC47AC">
        <w:rPr>
          <w:lang w:eastAsia="ja-JP"/>
        </w:rPr>
        <w:t>partner</w:t>
      </w:r>
    </w:p>
    <w:p w14:paraId="36381273" w14:textId="77777777" w:rsidR="00CC47AC" w:rsidRDefault="00FC1F4D" w:rsidP="001523DE">
      <w:pPr>
        <w:pStyle w:val="Bulletstyle1"/>
        <w:numPr>
          <w:ilvl w:val="0"/>
          <w:numId w:val="7"/>
        </w:numPr>
        <w:spacing w:after="0"/>
        <w:rPr>
          <w:lang w:eastAsia="ja-JP"/>
        </w:rPr>
      </w:pPr>
      <w:r>
        <w:rPr>
          <w:lang w:eastAsia="ja-JP"/>
        </w:rPr>
        <w:t>your prefere</w:t>
      </w:r>
      <w:r w:rsidR="00CC47AC">
        <w:rPr>
          <w:lang w:eastAsia="ja-JP"/>
        </w:rPr>
        <w:t>nces for free time activities</w:t>
      </w:r>
    </w:p>
    <w:p w14:paraId="2FA43001" w14:textId="0023FC68" w:rsidR="00CC47AC" w:rsidRDefault="00FC1F4D" w:rsidP="001523DE">
      <w:pPr>
        <w:pStyle w:val="Bulletstyle2"/>
        <w:rPr>
          <w:lang w:eastAsia="ja-JP"/>
        </w:rPr>
      </w:pPr>
      <w:r>
        <w:rPr>
          <w:lang w:eastAsia="ja-JP"/>
        </w:rPr>
        <w:t xml:space="preserve">ask your </w:t>
      </w:r>
      <w:r w:rsidR="00CC47AC">
        <w:rPr>
          <w:lang w:eastAsia="ja-JP"/>
        </w:rPr>
        <w:t>partner</w:t>
      </w:r>
      <w:r>
        <w:rPr>
          <w:lang w:eastAsia="ja-JP"/>
        </w:rPr>
        <w:t xml:space="preserve"> </w:t>
      </w:r>
      <w:r w:rsidR="00CC47AC">
        <w:rPr>
          <w:lang w:eastAsia="ja-JP"/>
        </w:rPr>
        <w:t>a que</w:t>
      </w:r>
      <w:r w:rsidR="007E6430">
        <w:rPr>
          <w:lang w:eastAsia="ja-JP"/>
        </w:rPr>
        <w:t>stion, and a follow-up question</w:t>
      </w:r>
    </w:p>
    <w:p w14:paraId="1336F155" w14:textId="2B571382" w:rsidR="00FC1F4D" w:rsidRDefault="00CC47AC" w:rsidP="001523DE">
      <w:pPr>
        <w:pStyle w:val="Bulletstyle2"/>
        <w:rPr>
          <w:lang w:eastAsia="ja-JP"/>
        </w:rPr>
      </w:pPr>
      <w:r>
        <w:rPr>
          <w:lang w:eastAsia="ja-JP"/>
        </w:rPr>
        <w:t>r</w:t>
      </w:r>
      <w:r w:rsidR="00FC1F4D">
        <w:rPr>
          <w:lang w:eastAsia="ja-JP"/>
        </w:rPr>
        <w:t xml:space="preserve">espond to </w:t>
      </w:r>
      <w:r>
        <w:rPr>
          <w:lang w:eastAsia="ja-JP"/>
        </w:rPr>
        <w:t>a question and follow-up question,</w:t>
      </w:r>
      <w:r w:rsidR="00FC1F4D">
        <w:rPr>
          <w:lang w:eastAsia="ja-JP"/>
        </w:rPr>
        <w:t xml:space="preserve"> asked by your </w:t>
      </w:r>
      <w:r>
        <w:rPr>
          <w:lang w:eastAsia="ja-JP"/>
        </w:rPr>
        <w:t>partner</w:t>
      </w:r>
    </w:p>
    <w:p w14:paraId="37DCD795" w14:textId="77777777" w:rsidR="00CC47AC" w:rsidRDefault="00FC1F4D" w:rsidP="001523DE">
      <w:pPr>
        <w:pStyle w:val="Bulletstyle1"/>
        <w:numPr>
          <w:ilvl w:val="0"/>
          <w:numId w:val="7"/>
        </w:numPr>
        <w:spacing w:after="0"/>
        <w:rPr>
          <w:lang w:eastAsia="ja-JP"/>
        </w:rPr>
      </w:pPr>
      <w:r w:rsidRPr="00815CD7">
        <w:t>arrangements for a shared experience</w:t>
      </w:r>
      <w:r w:rsidR="00CC47AC">
        <w:t xml:space="preserve"> (</w:t>
      </w:r>
      <w:r>
        <w:t>make, refuse and accept an invitation</w:t>
      </w:r>
      <w:r w:rsidR="00CC47AC">
        <w:t>)</w:t>
      </w:r>
    </w:p>
    <w:p w14:paraId="316122B4" w14:textId="63D8332D" w:rsidR="00FC1F4D" w:rsidRDefault="00CC47AC" w:rsidP="001523DE">
      <w:pPr>
        <w:pStyle w:val="Bulletstyle2"/>
        <w:rPr>
          <w:lang w:eastAsia="ja-JP"/>
        </w:rPr>
      </w:pPr>
      <w:r>
        <w:rPr>
          <w:lang w:eastAsia="ja-JP"/>
        </w:rPr>
        <w:t xml:space="preserve">Person 1 suggests an activity on a particular day </w:t>
      </w:r>
      <w:r w:rsidR="00441BF8">
        <w:rPr>
          <w:lang w:eastAsia="ja-JP"/>
        </w:rPr>
        <w:t>and</w:t>
      </w:r>
      <w:r>
        <w:rPr>
          <w:lang w:eastAsia="ja-JP"/>
        </w:rPr>
        <w:t xml:space="preserve"> at a particular time</w:t>
      </w:r>
    </w:p>
    <w:p w14:paraId="6A481886" w14:textId="14743316" w:rsidR="00CC47AC" w:rsidRDefault="00CC47AC" w:rsidP="001523DE">
      <w:pPr>
        <w:pStyle w:val="Bulletstyle2"/>
        <w:rPr>
          <w:lang w:eastAsia="ja-JP"/>
        </w:rPr>
      </w:pPr>
      <w:r>
        <w:rPr>
          <w:lang w:eastAsia="ja-JP"/>
        </w:rPr>
        <w:t xml:space="preserve">Person 2 refuses giving a reason why, and suggests an alternative </w:t>
      </w:r>
    </w:p>
    <w:p w14:paraId="7966A86B" w14:textId="404F0BB6" w:rsidR="00CC47AC" w:rsidRDefault="00CC47AC" w:rsidP="001523DE">
      <w:pPr>
        <w:pStyle w:val="Bulletstyle2"/>
        <w:rPr>
          <w:lang w:eastAsia="ja-JP"/>
        </w:rPr>
      </w:pPr>
      <w:r>
        <w:rPr>
          <w:lang w:eastAsia="ja-JP"/>
        </w:rPr>
        <w:t>Person 1 refuses giving a reason why, and suggests another alternative</w:t>
      </w:r>
    </w:p>
    <w:p w14:paraId="33812A45" w14:textId="3C3C26E0" w:rsidR="00CC47AC" w:rsidRDefault="00CC47AC" w:rsidP="001523DE">
      <w:pPr>
        <w:pStyle w:val="Bulletstyle2"/>
        <w:rPr>
          <w:lang w:eastAsia="ja-JP"/>
        </w:rPr>
      </w:pPr>
      <w:r>
        <w:rPr>
          <w:lang w:eastAsia="ja-JP"/>
        </w:rPr>
        <w:t xml:space="preserve">Person 2 accepts. </w:t>
      </w:r>
    </w:p>
    <w:p w14:paraId="3A3400CA" w14:textId="1DEFAAA5" w:rsidR="00CC47AC" w:rsidRDefault="00CC47AC" w:rsidP="001523DE">
      <w:pPr>
        <w:pStyle w:val="Bulletstyle1"/>
        <w:numPr>
          <w:ilvl w:val="0"/>
          <w:numId w:val="0"/>
        </w:numPr>
        <w:spacing w:before="200"/>
        <w:contextualSpacing w:val="0"/>
        <w:rPr>
          <w:lang w:eastAsia="ja-JP"/>
        </w:rPr>
      </w:pPr>
      <w:r>
        <w:rPr>
          <w:lang w:eastAsia="ja-JP"/>
        </w:rPr>
        <w:t xml:space="preserve">Note: Decide with your partner who will go first (Person 1). </w:t>
      </w:r>
    </w:p>
    <w:p w14:paraId="767D1B78" w14:textId="3175C51A" w:rsidR="00FC1F4D" w:rsidRPr="00815CD7" w:rsidRDefault="00FC1F4D" w:rsidP="001523DE">
      <w:r>
        <w:t>You have twenty</w:t>
      </w:r>
      <w:r w:rsidRPr="00815CD7">
        <w:t xml:space="preserve"> minutes</w:t>
      </w:r>
      <w:r>
        <w:t xml:space="preserve"> </w:t>
      </w:r>
      <w:r w:rsidRPr="00815CD7">
        <w:t xml:space="preserve">to prepare </w:t>
      </w:r>
      <w:r>
        <w:t>the questions and answers with your partner</w:t>
      </w:r>
      <w:r w:rsidRPr="00815CD7">
        <w:t>.</w:t>
      </w:r>
    </w:p>
    <w:p w14:paraId="3893C0C2" w14:textId="2FDA738F" w:rsidR="00FC1F4D" w:rsidRPr="00815CD7" w:rsidRDefault="00FC1F4D" w:rsidP="001523DE">
      <w:r>
        <w:t xml:space="preserve">You may </w:t>
      </w:r>
      <w:r w:rsidR="00CC47AC">
        <w:t xml:space="preserve">use your notes to prepare, and take notes on a sheet of paper </w:t>
      </w:r>
      <w:r w:rsidR="00441BF8">
        <w:t>during this time, but</w:t>
      </w:r>
      <w:r w:rsidRPr="00815CD7">
        <w:t xml:space="preserve"> notes may not be used during the </w:t>
      </w:r>
      <w:r>
        <w:t>conversation</w:t>
      </w:r>
      <w:r w:rsidRPr="00815CD7">
        <w:t>.</w:t>
      </w:r>
    </w:p>
    <w:p w14:paraId="199527AF" w14:textId="69981233" w:rsidR="007B262E" w:rsidRDefault="00FC1F4D" w:rsidP="001523DE">
      <w:r w:rsidRPr="00815CD7">
        <w:t xml:space="preserve">Remember to use the appropriate greetings at the beginning and the end of your </w:t>
      </w:r>
      <w:r w:rsidR="00B62566">
        <w:t>conversation</w:t>
      </w:r>
      <w:r>
        <w:t>.</w:t>
      </w:r>
    </w:p>
    <w:p w14:paraId="331DDF2E" w14:textId="3B2BA419" w:rsidR="005F0452" w:rsidRDefault="005F0452" w:rsidP="001523DE">
      <w:r>
        <w:t xml:space="preserve">Once you have completed your preparation, you will join with other pairs to form a bigger group (about six students). Each pair will present their conversation to the group. One of the group members will record your presentation. </w:t>
      </w:r>
    </w:p>
    <w:p w14:paraId="70026E8E" w14:textId="463D276A" w:rsidR="002E623F" w:rsidRDefault="001020DD" w:rsidP="001523DE">
      <w:pPr>
        <w:spacing w:after="0"/>
      </w:pPr>
      <w:r>
        <w:t>You will be marked on:</w:t>
      </w:r>
    </w:p>
    <w:p w14:paraId="740473F0" w14:textId="29A84A18" w:rsidR="00147553" w:rsidRDefault="00147553" w:rsidP="001523DE">
      <w:pPr>
        <w:pStyle w:val="Bulletstyle1"/>
        <w:numPr>
          <w:ilvl w:val="0"/>
          <w:numId w:val="7"/>
        </w:numPr>
        <w:spacing w:after="0"/>
        <w:contextualSpacing w:val="0"/>
      </w:pPr>
      <w:r>
        <w:t>C</w:t>
      </w:r>
      <w:r w:rsidR="001020DD">
        <w:t xml:space="preserve">ontent – </w:t>
      </w:r>
      <w:r>
        <w:t>H</w:t>
      </w:r>
      <w:r w:rsidR="001020DD">
        <w:t xml:space="preserve">ave you included the information required by the </w:t>
      </w:r>
      <w:r>
        <w:t>task?</w:t>
      </w:r>
    </w:p>
    <w:p w14:paraId="10C7FAD1" w14:textId="7132F2CE" w:rsidR="00147553" w:rsidRPr="00147553" w:rsidRDefault="00147553" w:rsidP="001523DE">
      <w:pPr>
        <w:pStyle w:val="Bulletstyle1"/>
        <w:numPr>
          <w:ilvl w:val="0"/>
          <w:numId w:val="7"/>
        </w:numPr>
        <w:spacing w:after="0"/>
        <w:contextualSpacing w:val="0"/>
      </w:pPr>
      <w:r w:rsidRPr="00147553">
        <w:t xml:space="preserve">Grammatical elements and vocabulary </w:t>
      </w:r>
      <w:r>
        <w:t>– Have you used full sentences, the names for a variety of activities, times, days of the week, verbs, and tenses?</w:t>
      </w:r>
    </w:p>
    <w:p w14:paraId="12157851" w14:textId="4531212A" w:rsidR="001020DD" w:rsidRDefault="00147553" w:rsidP="001523DE">
      <w:pPr>
        <w:pStyle w:val="Bulletstyle1"/>
        <w:numPr>
          <w:ilvl w:val="0"/>
          <w:numId w:val="7"/>
        </w:numPr>
        <w:spacing w:after="0"/>
        <w:contextualSpacing w:val="0"/>
      </w:pPr>
      <w:r w:rsidRPr="00147553">
        <w:t>Pronunciation and intonation</w:t>
      </w:r>
      <w:r>
        <w:t xml:space="preserve"> – Have you spoken clearly and used app</w:t>
      </w:r>
      <w:r w:rsidR="007E6430">
        <w:t>ropriate Italian pronunciation?</w:t>
      </w:r>
    </w:p>
    <w:p w14:paraId="035BECE8" w14:textId="6EE6FE53" w:rsidR="005F0452" w:rsidRDefault="00147553" w:rsidP="001523DE">
      <w:pPr>
        <w:pStyle w:val="Bulletstyle1"/>
        <w:numPr>
          <w:ilvl w:val="0"/>
          <w:numId w:val="7"/>
        </w:numPr>
        <w:contextualSpacing w:val="0"/>
      </w:pPr>
      <w:r w:rsidRPr="00147553">
        <w:t>Comprehension and fluency</w:t>
      </w:r>
      <w:r>
        <w:t xml:space="preserve"> – Have you understood what your partners has asked/said and does the conversation flow? </w:t>
      </w:r>
    </w:p>
    <w:p w14:paraId="2C663D65" w14:textId="04CEA7B4" w:rsidR="00495FE3" w:rsidRDefault="00495FE3">
      <w:pPr>
        <w:spacing w:after="0" w:line="240" w:lineRule="auto"/>
      </w:pPr>
      <w:r>
        <w:br w:type="page"/>
      </w:r>
    </w:p>
    <w:tbl>
      <w:tblPr>
        <w:tblStyle w:val="Style1"/>
        <w:tblW w:w="4881" w:type="pct"/>
        <w:tblLayout w:type="fixed"/>
        <w:tblLook w:val="04A0" w:firstRow="1" w:lastRow="0" w:firstColumn="1" w:lastColumn="0" w:noHBand="0" w:noVBand="1"/>
      </w:tblPr>
      <w:tblGrid>
        <w:gridCol w:w="8897"/>
        <w:gridCol w:w="1276"/>
      </w:tblGrid>
      <w:tr w:rsidR="00495FE3" w:rsidRPr="00495FE3" w14:paraId="2239609D" w14:textId="77777777" w:rsidTr="001020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9F218B"/>
              <w:left w:val="single" w:sz="4" w:space="0" w:color="9F218B"/>
              <w:bottom w:val="single" w:sz="4" w:space="0" w:color="9F218B"/>
              <w:right w:val="single" w:sz="4" w:space="0" w:color="9F218B"/>
            </w:tcBorders>
            <w:shd w:val="clear" w:color="auto" w:fill="9F218B"/>
            <w:noWrap/>
            <w:tcMar>
              <w:top w:w="28" w:type="dxa"/>
              <w:bottom w:w="28" w:type="dxa"/>
            </w:tcMar>
            <w:vAlign w:val="center"/>
          </w:tcPr>
          <w:p w14:paraId="066D17DE" w14:textId="0E8BFC27" w:rsidR="00495FE3" w:rsidRPr="00E20211" w:rsidRDefault="00495FE3" w:rsidP="00E20211">
            <w:pPr>
              <w:pStyle w:val="Headingtable"/>
              <w:framePr w:hSpace="0" w:wrap="auto" w:vAnchor="margin" w:xAlign="left" w:yAlign="inline"/>
              <w:tabs>
                <w:tab w:val="center" w:pos="4978"/>
                <w:tab w:val="left" w:pos="5426"/>
              </w:tabs>
              <w:spacing w:beforeLines="0" w:before="0" w:afterLines="0" w:after="0"/>
              <w:rPr>
                <w:rFonts w:cstheme="minorHAnsi"/>
                <w:b/>
                <w:i/>
                <w:lang w:val="it-IT"/>
              </w:rPr>
            </w:pPr>
            <w:r w:rsidRPr="00FE2837">
              <w:rPr>
                <w:b/>
                <w:lang w:val="it-IT"/>
              </w:rPr>
              <w:lastRenderedPageBreak/>
              <w:br w:type="column"/>
            </w:r>
            <w:r w:rsidR="001020DD">
              <w:rPr>
                <w:rFonts w:cstheme="minorHAnsi"/>
                <w:b/>
                <w:lang w:val="it-IT"/>
              </w:rPr>
              <w:t>Sample m</w:t>
            </w:r>
            <w:r w:rsidRPr="00310F7C">
              <w:rPr>
                <w:rFonts w:cstheme="minorHAnsi"/>
                <w:b/>
                <w:lang w:val="it-IT"/>
              </w:rPr>
              <w:t xml:space="preserve">arking key – </w:t>
            </w:r>
            <w:r w:rsidRPr="00310F7C">
              <w:rPr>
                <w:rFonts w:cstheme="minorHAnsi"/>
                <w:b/>
                <w:i/>
                <w:lang w:val="it-IT"/>
              </w:rPr>
              <w:t>Parliamoci</w:t>
            </w:r>
            <w:r w:rsidRPr="00FA42EF">
              <w:rPr>
                <w:rFonts w:cstheme="minorHAnsi"/>
                <w:b/>
                <w:i/>
                <w:lang w:val="it-IT"/>
              </w:rPr>
              <w:t xml:space="preserve"> del tempo libero!</w:t>
            </w:r>
          </w:p>
        </w:tc>
      </w:tr>
      <w:tr w:rsidR="00E20211" w:rsidRPr="0086039E" w14:paraId="0A4A84D6" w14:textId="77777777" w:rsidTr="00E20211">
        <w:trPr>
          <w:trHeight w:val="340"/>
        </w:trPr>
        <w:tc>
          <w:tcPr>
            <w:cnfStyle w:val="001000000000" w:firstRow="0" w:lastRow="0" w:firstColumn="1" w:lastColumn="0" w:oddVBand="0" w:evenVBand="0" w:oddHBand="0" w:evenHBand="0" w:firstRowFirstColumn="0" w:firstRowLastColumn="0" w:lastRowFirstColumn="0" w:lastRowLastColumn="0"/>
            <w:tcW w:w="10173" w:type="dxa"/>
            <w:gridSpan w:val="2"/>
            <w:tcBorders>
              <w:bottom w:val="single" w:sz="4" w:space="0" w:color="auto"/>
            </w:tcBorders>
            <w:shd w:val="clear" w:color="auto" w:fill="D9A6D1"/>
            <w:noWrap/>
            <w:tcMar>
              <w:top w:w="28" w:type="dxa"/>
              <w:bottom w:w="28" w:type="dxa"/>
            </w:tcMar>
            <w:vAlign w:val="center"/>
          </w:tcPr>
          <w:p w14:paraId="7EA4908E" w14:textId="53D203EE" w:rsidR="00E20211" w:rsidRPr="00E20211" w:rsidRDefault="00E20211" w:rsidP="00E20211">
            <w:pPr>
              <w:pStyle w:val="Heading"/>
              <w:framePr w:hSpace="0" w:wrap="auto" w:vAnchor="margin" w:xAlign="left" w:yAlign="inline"/>
              <w:spacing w:before="0" w:after="0"/>
              <w:rPr>
                <w:rFonts w:asciiTheme="minorHAnsi" w:hAnsiTheme="minorHAnsi" w:cstheme="minorHAnsi"/>
                <w:b/>
                <w:color w:val="auto"/>
                <w:sz w:val="22"/>
                <w:szCs w:val="22"/>
              </w:rPr>
            </w:pPr>
            <w:r w:rsidRPr="00E20211">
              <w:rPr>
                <w:rFonts w:asciiTheme="minorHAnsi" w:hAnsiTheme="minorHAnsi" w:cstheme="minorHAnsi"/>
                <w:b/>
                <w:color w:val="auto"/>
                <w:sz w:val="22"/>
                <w:szCs w:val="22"/>
                <w:lang w:val="it-IT"/>
              </w:rPr>
              <w:t>Part A</w:t>
            </w:r>
          </w:p>
        </w:tc>
      </w:tr>
      <w:tr w:rsidR="001020DD" w:rsidRPr="0086039E" w14:paraId="15EF529C" w14:textId="09E688EC" w:rsidTr="001523DE">
        <w:trPr>
          <w:trHeight w:val="340"/>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shd w:val="clear" w:color="auto" w:fill="ECD3E8"/>
            <w:noWrap/>
            <w:tcMar>
              <w:top w:w="28" w:type="dxa"/>
              <w:bottom w:w="28" w:type="dxa"/>
            </w:tcMar>
            <w:vAlign w:val="center"/>
          </w:tcPr>
          <w:p w14:paraId="27056B3A" w14:textId="5BEDC2C8" w:rsidR="001020DD" w:rsidRPr="0086039E" w:rsidRDefault="001020DD" w:rsidP="001523DE">
            <w:pPr>
              <w:pStyle w:val="Heading"/>
              <w:framePr w:hSpace="0" w:wrap="auto" w:vAnchor="margin" w:xAlign="left" w:yAlign="inline"/>
              <w:spacing w:before="0" w:after="0"/>
              <w:rPr>
                <w:rFonts w:asciiTheme="minorHAnsi" w:hAnsiTheme="minorHAnsi"/>
                <w:b/>
                <w:color w:val="auto"/>
                <w:sz w:val="22"/>
                <w:szCs w:val="22"/>
              </w:rPr>
            </w:pPr>
            <w:r>
              <w:rPr>
                <w:rFonts w:asciiTheme="minorHAnsi" w:hAnsiTheme="minorHAnsi"/>
                <w:b/>
                <w:color w:val="auto"/>
                <w:sz w:val="22"/>
                <w:szCs w:val="22"/>
              </w:rPr>
              <w:t>Part A.1</w:t>
            </w:r>
          </w:p>
        </w:tc>
        <w:tc>
          <w:tcPr>
            <w:tcW w:w="1276" w:type="dxa"/>
            <w:tcBorders>
              <w:bottom w:val="single" w:sz="4" w:space="0" w:color="auto"/>
            </w:tcBorders>
            <w:shd w:val="clear" w:color="auto" w:fill="ECD3E8"/>
            <w:vAlign w:val="center"/>
          </w:tcPr>
          <w:p w14:paraId="6C1F89B1" w14:textId="493CA924" w:rsidR="001020DD" w:rsidRPr="0086039E" w:rsidRDefault="001020DD" w:rsidP="001523DE">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Marks</w:t>
            </w:r>
          </w:p>
        </w:tc>
      </w:tr>
      <w:tr w:rsidR="00495FE3" w:rsidRPr="00733E4F" w14:paraId="03EDE618" w14:textId="77777777" w:rsidTr="00596BA3">
        <w:trPr>
          <w:trHeight w:val="276"/>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noWrap/>
            <w:tcMar>
              <w:top w:w="28" w:type="dxa"/>
              <w:bottom w:w="28" w:type="dxa"/>
            </w:tcMar>
          </w:tcPr>
          <w:p w14:paraId="7D383391" w14:textId="4215DABE" w:rsidR="00495FE3" w:rsidRPr="001020DD" w:rsidRDefault="00495FE3" w:rsidP="001523DE">
            <w:pPr>
              <w:spacing w:after="0"/>
              <w:rPr>
                <w:rFonts w:asciiTheme="minorHAnsi" w:hAnsiTheme="minorHAnsi" w:cs="Calibri"/>
                <w:b w:val="0"/>
                <w:lang w:val="it-IT"/>
              </w:rPr>
            </w:pPr>
            <w:r w:rsidRPr="001020DD">
              <w:rPr>
                <w:rFonts w:asciiTheme="minorHAnsi" w:hAnsiTheme="minorHAnsi" w:cs="Calibri"/>
                <w:b w:val="0"/>
                <w:lang w:val="it-IT"/>
              </w:rPr>
              <w:t>Marco</w:t>
            </w:r>
            <w:r w:rsidR="00720423" w:rsidRPr="001020DD">
              <w:rPr>
                <w:rFonts w:asciiTheme="minorHAnsi" w:hAnsiTheme="minorHAnsi" w:cs="Calibri"/>
                <w:b w:val="0"/>
                <w:lang w:val="it-IT"/>
              </w:rPr>
              <w:tab/>
            </w:r>
            <w:r w:rsidR="00720423" w:rsidRPr="001020DD">
              <w:rPr>
                <w:rFonts w:asciiTheme="minorHAnsi" w:hAnsiTheme="minorHAnsi" w:cs="Calibri"/>
                <w:b w:val="0"/>
                <w:lang w:val="it-IT"/>
              </w:rPr>
              <w:tab/>
            </w:r>
            <w:r w:rsidR="00720423" w:rsidRPr="001020DD">
              <w:rPr>
                <w:rFonts w:asciiTheme="minorHAnsi" w:hAnsiTheme="minorHAnsi" w:cs="Calibri"/>
                <w:lang w:val="it-IT"/>
              </w:rPr>
              <w:t>F</w:t>
            </w:r>
          </w:p>
          <w:p w14:paraId="0570EF31" w14:textId="27F71A11" w:rsidR="00720423" w:rsidRPr="007E6430" w:rsidRDefault="00720423" w:rsidP="001523DE">
            <w:pPr>
              <w:spacing w:after="0"/>
              <w:rPr>
                <w:rFonts w:asciiTheme="minorHAnsi" w:hAnsiTheme="minorHAnsi" w:cs="Calibri"/>
                <w:lang w:val="it-IT"/>
              </w:rPr>
            </w:pPr>
            <w:r w:rsidRPr="001020DD">
              <w:rPr>
                <w:rFonts w:asciiTheme="minorHAnsi" w:hAnsiTheme="minorHAnsi" w:cs="Calibri"/>
                <w:b w:val="0"/>
                <w:lang w:val="it-IT"/>
              </w:rPr>
              <w:t>Thomas</w:t>
            </w:r>
            <w:r w:rsidRPr="001020DD">
              <w:rPr>
                <w:rFonts w:asciiTheme="minorHAnsi" w:hAnsiTheme="minorHAnsi" w:cs="Calibri"/>
                <w:b w:val="0"/>
                <w:lang w:val="it-IT"/>
              </w:rPr>
              <w:tab/>
            </w:r>
            <w:r w:rsidRPr="001020DD">
              <w:rPr>
                <w:rFonts w:asciiTheme="minorHAnsi" w:hAnsiTheme="minorHAnsi" w:cs="Calibri"/>
                <w:b w:val="0"/>
                <w:lang w:val="it-IT"/>
              </w:rPr>
              <w:tab/>
            </w:r>
            <w:r w:rsidRPr="007E6430">
              <w:rPr>
                <w:rFonts w:asciiTheme="minorHAnsi" w:hAnsiTheme="minorHAnsi" w:cs="Calibri"/>
                <w:lang w:val="it-IT"/>
              </w:rPr>
              <w:t>B</w:t>
            </w:r>
          </w:p>
          <w:p w14:paraId="1940E98A" w14:textId="5CA5BE72" w:rsidR="00720423" w:rsidRPr="001020DD" w:rsidRDefault="00720423" w:rsidP="001523DE">
            <w:pPr>
              <w:spacing w:after="0"/>
              <w:rPr>
                <w:rFonts w:asciiTheme="minorHAnsi" w:hAnsiTheme="minorHAnsi" w:cs="Calibri"/>
                <w:b w:val="0"/>
                <w:lang w:val="it-IT"/>
              </w:rPr>
            </w:pPr>
            <w:r w:rsidRPr="001020DD">
              <w:rPr>
                <w:rFonts w:asciiTheme="minorHAnsi" w:hAnsiTheme="minorHAnsi" w:cs="Calibri"/>
                <w:b w:val="0"/>
                <w:lang w:val="it-IT"/>
              </w:rPr>
              <w:t xml:space="preserve">Anna </w:t>
            </w:r>
            <w:r w:rsidRPr="001020DD">
              <w:rPr>
                <w:rFonts w:asciiTheme="minorHAnsi" w:hAnsiTheme="minorHAnsi" w:cs="Calibri"/>
                <w:b w:val="0"/>
                <w:lang w:val="it-IT"/>
              </w:rPr>
              <w:tab/>
            </w:r>
            <w:r w:rsidRPr="001020DD">
              <w:rPr>
                <w:rFonts w:asciiTheme="minorHAnsi" w:hAnsiTheme="minorHAnsi" w:cs="Calibri"/>
                <w:b w:val="0"/>
                <w:lang w:val="it-IT"/>
              </w:rPr>
              <w:tab/>
            </w:r>
            <w:r w:rsidRPr="001020DD">
              <w:rPr>
                <w:rFonts w:asciiTheme="minorHAnsi" w:hAnsiTheme="minorHAnsi" w:cs="Calibri"/>
                <w:lang w:val="it-IT"/>
              </w:rPr>
              <w:t>C</w:t>
            </w:r>
          </w:p>
        </w:tc>
        <w:tc>
          <w:tcPr>
            <w:tcW w:w="1276" w:type="dxa"/>
            <w:noWrap/>
            <w:tcMar>
              <w:top w:w="28" w:type="dxa"/>
              <w:bottom w:w="28" w:type="dxa"/>
            </w:tcMar>
            <w:vAlign w:val="center"/>
          </w:tcPr>
          <w:p w14:paraId="6A4C15D1" w14:textId="01513FB0" w:rsidR="00495FE3" w:rsidRPr="00733E4F" w:rsidRDefault="00720423" w:rsidP="001523DE">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8D4814">
              <w:rPr>
                <w:rFonts w:eastAsia="Calibri" w:cs="Calibri"/>
                <w:bCs/>
                <w:iCs/>
                <w:color w:val="000000"/>
                <w:u w:color="000000"/>
                <w:bdr w:val="nil"/>
                <w:lang w:val="en-US"/>
              </w:rPr>
              <w:t>1</w:t>
            </w:r>
            <w:r>
              <w:rPr>
                <w:rFonts w:eastAsia="Calibri" w:cs="Calibri"/>
                <w:bCs/>
                <w:iCs/>
                <w:color w:val="000000"/>
                <w:u w:color="000000"/>
                <w:bdr w:val="nil"/>
                <w:lang w:val="en-US"/>
              </w:rPr>
              <w:t>–3</w:t>
            </w:r>
          </w:p>
        </w:tc>
      </w:tr>
      <w:tr w:rsidR="001020DD" w:rsidRPr="0086039E" w14:paraId="2EEAD5CF" w14:textId="4231E9BB" w:rsidTr="001523DE">
        <w:trPr>
          <w:trHeight w:val="340"/>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shd w:val="clear" w:color="auto" w:fill="ECD3E8"/>
            <w:noWrap/>
            <w:tcMar>
              <w:top w:w="28" w:type="dxa"/>
              <w:bottom w:w="28" w:type="dxa"/>
            </w:tcMar>
            <w:vAlign w:val="center"/>
          </w:tcPr>
          <w:p w14:paraId="58A0E129" w14:textId="5C3E9663" w:rsidR="001020DD" w:rsidRPr="0086039E" w:rsidRDefault="001020DD" w:rsidP="001523DE">
            <w:pPr>
              <w:spacing w:after="0" w:line="240" w:lineRule="auto"/>
              <w:rPr>
                <w:rFonts w:asciiTheme="minorHAnsi" w:hAnsiTheme="minorHAnsi"/>
                <w:color w:val="auto"/>
              </w:rPr>
            </w:pPr>
            <w:r>
              <w:rPr>
                <w:rFonts w:asciiTheme="minorHAnsi" w:hAnsiTheme="minorHAnsi" w:cs="Calibri"/>
              </w:rPr>
              <w:t>Part A.2</w:t>
            </w:r>
          </w:p>
        </w:tc>
        <w:tc>
          <w:tcPr>
            <w:tcW w:w="1276" w:type="dxa"/>
            <w:tcBorders>
              <w:bottom w:val="single" w:sz="4" w:space="0" w:color="auto"/>
            </w:tcBorders>
            <w:shd w:val="clear" w:color="auto" w:fill="ECD3E8"/>
            <w:vAlign w:val="center"/>
          </w:tcPr>
          <w:p w14:paraId="0FE08B38" w14:textId="77777777" w:rsidR="001020DD" w:rsidRPr="0086039E" w:rsidRDefault="001020DD" w:rsidP="001523DE">
            <w:pPr>
              <w:spacing w:after="0" w:line="240" w:lineRule="auto"/>
              <w:cnfStyle w:val="000000000000" w:firstRow="0" w:lastRow="0" w:firstColumn="0" w:lastColumn="0" w:oddVBand="0" w:evenVBand="0" w:oddHBand="0" w:evenHBand="0" w:firstRowFirstColumn="0" w:firstRowLastColumn="0" w:lastRowFirstColumn="0" w:lastRowLastColumn="0"/>
              <w:rPr>
                <w:b/>
              </w:rPr>
            </w:pPr>
          </w:p>
        </w:tc>
      </w:tr>
      <w:tr w:rsidR="00495FE3" w:rsidRPr="00531E0F" w14:paraId="2B1ECCD7" w14:textId="77777777" w:rsidTr="00596BA3">
        <w:trPr>
          <w:trHeight w:val="276"/>
        </w:trPr>
        <w:tc>
          <w:tcPr>
            <w:cnfStyle w:val="001000000000" w:firstRow="0" w:lastRow="0" w:firstColumn="1" w:lastColumn="0" w:oddVBand="0" w:evenVBand="0" w:oddHBand="0" w:evenHBand="0" w:firstRowFirstColumn="0" w:firstRowLastColumn="0" w:lastRowFirstColumn="0" w:lastRowLastColumn="0"/>
            <w:tcW w:w="8897" w:type="dxa"/>
            <w:noWrap/>
            <w:tcMar>
              <w:top w:w="28" w:type="dxa"/>
              <w:bottom w:w="28" w:type="dxa"/>
            </w:tcMar>
          </w:tcPr>
          <w:p w14:paraId="55E27C0F" w14:textId="181293D5" w:rsidR="00720423" w:rsidRPr="00720423" w:rsidRDefault="00720423" w:rsidP="001523DE">
            <w:pPr>
              <w:tabs>
                <w:tab w:val="left" w:pos="426"/>
              </w:tabs>
              <w:spacing w:after="0"/>
              <w:rPr>
                <w:rFonts w:asciiTheme="minorHAnsi" w:hAnsiTheme="minorHAnsi" w:cs="Calibri"/>
                <w:b w:val="0"/>
              </w:rPr>
            </w:pPr>
            <w:r w:rsidRPr="00720423">
              <w:rPr>
                <w:rFonts w:asciiTheme="minorHAnsi" w:hAnsiTheme="minorHAnsi" w:cs="Calibri"/>
                <w:b w:val="0"/>
              </w:rPr>
              <w:t>1.</w:t>
            </w:r>
            <w:r w:rsidRPr="00720423">
              <w:rPr>
                <w:rFonts w:asciiTheme="minorHAnsi" w:hAnsiTheme="minorHAnsi" w:cs="Calibri"/>
                <w:b w:val="0"/>
              </w:rPr>
              <w:tab/>
            </w:r>
            <w:r w:rsidRPr="00720423">
              <w:rPr>
                <w:rFonts w:asciiTheme="minorHAnsi" w:hAnsiTheme="minorHAnsi" w:cs="Calibri"/>
              </w:rPr>
              <w:t>a)</w:t>
            </w:r>
            <w:r w:rsidRPr="00720423">
              <w:rPr>
                <w:rFonts w:asciiTheme="minorHAnsi" w:hAnsiTheme="minorHAnsi" w:cs="Calibri"/>
                <w:b w:val="0"/>
              </w:rPr>
              <w:t xml:space="preserve"> Thursday</w:t>
            </w:r>
          </w:p>
          <w:p w14:paraId="1BBE1F42" w14:textId="073B2DB8" w:rsidR="00720423" w:rsidRPr="00720423" w:rsidRDefault="00720423" w:rsidP="001523DE">
            <w:pPr>
              <w:tabs>
                <w:tab w:val="left" w:pos="426"/>
              </w:tabs>
              <w:spacing w:after="0"/>
              <w:rPr>
                <w:rFonts w:asciiTheme="minorHAnsi" w:hAnsiTheme="minorHAnsi" w:cs="Calibri"/>
                <w:b w:val="0"/>
              </w:rPr>
            </w:pPr>
            <w:r w:rsidRPr="00720423">
              <w:rPr>
                <w:rFonts w:asciiTheme="minorHAnsi" w:hAnsiTheme="minorHAnsi" w:cs="Calibri"/>
                <w:b w:val="0"/>
              </w:rPr>
              <w:t>2.</w:t>
            </w:r>
            <w:r w:rsidRPr="00720423">
              <w:rPr>
                <w:rFonts w:asciiTheme="minorHAnsi" w:hAnsiTheme="minorHAnsi" w:cs="Calibri"/>
                <w:b w:val="0"/>
              </w:rPr>
              <w:tab/>
            </w:r>
            <w:r w:rsidRPr="00720423">
              <w:rPr>
                <w:rFonts w:asciiTheme="minorHAnsi" w:hAnsiTheme="minorHAnsi" w:cs="Calibri"/>
              </w:rPr>
              <w:t>b)</w:t>
            </w:r>
            <w:r w:rsidRPr="00720423">
              <w:rPr>
                <w:rFonts w:asciiTheme="minorHAnsi" w:hAnsiTheme="minorHAnsi" w:cs="Calibri"/>
                <w:b w:val="0"/>
              </w:rPr>
              <w:t xml:space="preserve"> a violin lesson</w:t>
            </w:r>
          </w:p>
          <w:p w14:paraId="0E785EE3" w14:textId="2FEF72FC" w:rsidR="00720423" w:rsidRPr="00720423" w:rsidRDefault="00720423" w:rsidP="001523DE">
            <w:pPr>
              <w:tabs>
                <w:tab w:val="left" w:pos="426"/>
              </w:tabs>
              <w:spacing w:after="0"/>
              <w:rPr>
                <w:rFonts w:asciiTheme="minorHAnsi" w:hAnsiTheme="minorHAnsi" w:cs="Calibri"/>
                <w:b w:val="0"/>
              </w:rPr>
            </w:pPr>
            <w:r w:rsidRPr="00720423">
              <w:rPr>
                <w:rFonts w:asciiTheme="minorHAnsi" w:hAnsiTheme="minorHAnsi" w:cs="Calibri"/>
                <w:b w:val="0"/>
              </w:rPr>
              <w:t>3.</w:t>
            </w:r>
            <w:r w:rsidRPr="00720423">
              <w:rPr>
                <w:rFonts w:asciiTheme="minorHAnsi" w:hAnsiTheme="minorHAnsi" w:cs="Calibri"/>
                <w:b w:val="0"/>
              </w:rPr>
              <w:tab/>
            </w:r>
            <w:r w:rsidRPr="00720423">
              <w:rPr>
                <w:rFonts w:asciiTheme="minorHAnsi" w:hAnsiTheme="minorHAnsi" w:cs="Calibri"/>
              </w:rPr>
              <w:t>a)</w:t>
            </w:r>
            <w:r w:rsidRPr="00720423">
              <w:rPr>
                <w:rFonts w:asciiTheme="minorHAnsi" w:hAnsiTheme="minorHAnsi" w:cs="Calibri"/>
                <w:b w:val="0"/>
              </w:rPr>
              <w:t xml:space="preserve"> her dad does not </w:t>
            </w:r>
            <w:r w:rsidR="00596BA3">
              <w:rPr>
                <w:rFonts w:asciiTheme="minorHAnsi" w:hAnsiTheme="minorHAnsi" w:cs="Calibri"/>
                <w:b w:val="0"/>
              </w:rPr>
              <w:t>want her to go out Sunday night</w:t>
            </w:r>
          </w:p>
          <w:p w14:paraId="02193FF8" w14:textId="248FB0C9" w:rsidR="00720423" w:rsidRPr="00531E0F" w:rsidRDefault="00720423" w:rsidP="001523DE">
            <w:pPr>
              <w:tabs>
                <w:tab w:val="left" w:pos="426"/>
              </w:tabs>
              <w:spacing w:after="0"/>
              <w:rPr>
                <w:rFonts w:asciiTheme="minorHAnsi" w:hAnsiTheme="minorHAnsi" w:cs="Calibri"/>
                <w:b w:val="0"/>
              </w:rPr>
            </w:pPr>
            <w:r>
              <w:rPr>
                <w:rFonts w:asciiTheme="minorHAnsi" w:hAnsiTheme="minorHAnsi" w:cs="Calibri"/>
                <w:b w:val="0"/>
              </w:rPr>
              <w:t>4.</w:t>
            </w:r>
            <w:r w:rsidRPr="00720423">
              <w:rPr>
                <w:rFonts w:asciiTheme="minorHAnsi" w:hAnsiTheme="minorHAnsi" w:cs="Calibri"/>
                <w:b w:val="0"/>
              </w:rPr>
              <w:tab/>
            </w:r>
            <w:r w:rsidRPr="00720423">
              <w:rPr>
                <w:rFonts w:asciiTheme="minorHAnsi" w:hAnsiTheme="minorHAnsi" w:cs="Calibri"/>
              </w:rPr>
              <w:t>c)</w:t>
            </w:r>
            <w:r w:rsidRPr="00720423">
              <w:rPr>
                <w:rFonts w:asciiTheme="minorHAnsi" w:hAnsiTheme="minorHAnsi" w:cs="Calibri"/>
                <w:b w:val="0"/>
              </w:rPr>
              <w:t xml:space="preserve"> going to the cinema</w:t>
            </w:r>
            <w:r w:rsidR="00596BA3">
              <w:rPr>
                <w:rFonts w:asciiTheme="minorHAnsi" w:hAnsiTheme="minorHAnsi" w:cs="Calibri"/>
                <w:b w:val="0"/>
              </w:rPr>
              <w:t xml:space="preserve"> with his brother and a friend</w:t>
            </w:r>
          </w:p>
        </w:tc>
        <w:tc>
          <w:tcPr>
            <w:tcW w:w="1276" w:type="dxa"/>
            <w:noWrap/>
            <w:tcMar>
              <w:top w:w="28" w:type="dxa"/>
              <w:bottom w:w="28" w:type="dxa"/>
            </w:tcMar>
            <w:vAlign w:val="center"/>
          </w:tcPr>
          <w:p w14:paraId="1DB7B170" w14:textId="7C748D49" w:rsidR="00495FE3" w:rsidRPr="00531E0F" w:rsidRDefault="00720423" w:rsidP="001523DE">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Pr>
                <w:rFonts w:eastAsia="Calibri" w:cs="Calibri"/>
                <w:bCs/>
                <w:iCs/>
                <w:color w:val="000000"/>
                <w:bdr w:val="none" w:sz="0" w:space="0" w:color="auto" w:frame="1"/>
                <w:lang w:val="en-US"/>
              </w:rPr>
              <w:t>1–4</w:t>
            </w:r>
          </w:p>
        </w:tc>
      </w:tr>
      <w:tr w:rsidR="001020DD" w:rsidRPr="0086039E" w14:paraId="72C73DC9" w14:textId="40984309" w:rsidTr="001523DE">
        <w:trPr>
          <w:trHeight w:val="340"/>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shd w:val="clear" w:color="auto" w:fill="ECD3E8"/>
            <w:noWrap/>
            <w:tcMar>
              <w:top w:w="28" w:type="dxa"/>
              <w:bottom w:w="28" w:type="dxa"/>
            </w:tcMar>
            <w:vAlign w:val="center"/>
          </w:tcPr>
          <w:p w14:paraId="57A51298" w14:textId="14FD8D33" w:rsidR="001020DD" w:rsidRPr="0086039E" w:rsidRDefault="001020DD" w:rsidP="001523DE">
            <w:pPr>
              <w:spacing w:after="0" w:line="240" w:lineRule="auto"/>
              <w:rPr>
                <w:rFonts w:asciiTheme="minorHAnsi" w:hAnsiTheme="minorHAnsi"/>
                <w:color w:val="auto"/>
              </w:rPr>
            </w:pPr>
            <w:r>
              <w:rPr>
                <w:rFonts w:asciiTheme="minorHAnsi" w:hAnsiTheme="minorHAnsi" w:cs="Calibri"/>
              </w:rPr>
              <w:t>Part A.3</w:t>
            </w:r>
          </w:p>
        </w:tc>
        <w:tc>
          <w:tcPr>
            <w:tcW w:w="1276" w:type="dxa"/>
            <w:tcBorders>
              <w:bottom w:val="single" w:sz="4" w:space="0" w:color="auto"/>
            </w:tcBorders>
            <w:shd w:val="clear" w:color="auto" w:fill="ECD3E8"/>
            <w:vAlign w:val="center"/>
          </w:tcPr>
          <w:p w14:paraId="2C508790" w14:textId="77777777" w:rsidR="001020DD" w:rsidRPr="0086039E" w:rsidRDefault="001020DD" w:rsidP="001523DE">
            <w:pPr>
              <w:spacing w:after="0" w:line="240" w:lineRule="auto"/>
              <w:cnfStyle w:val="000000000000" w:firstRow="0" w:lastRow="0" w:firstColumn="0" w:lastColumn="0" w:oddVBand="0" w:evenVBand="0" w:oddHBand="0" w:evenHBand="0" w:firstRowFirstColumn="0" w:firstRowLastColumn="0" w:lastRowFirstColumn="0" w:lastRowLastColumn="0"/>
              <w:rPr>
                <w:b/>
              </w:rPr>
            </w:pPr>
          </w:p>
        </w:tc>
      </w:tr>
      <w:tr w:rsidR="00495FE3" w:rsidRPr="00733E4F" w14:paraId="17981D96" w14:textId="77777777" w:rsidTr="00596BA3">
        <w:trPr>
          <w:trHeight w:val="264"/>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noWrap/>
            <w:tcMar>
              <w:top w:w="28" w:type="dxa"/>
              <w:bottom w:w="28" w:type="dxa"/>
            </w:tcMar>
          </w:tcPr>
          <w:p w14:paraId="503B3AF4" w14:textId="4CFF2CF9" w:rsidR="00495FE3" w:rsidRPr="00E6010E" w:rsidRDefault="00E6010E" w:rsidP="001523DE">
            <w:pPr>
              <w:spacing w:after="0"/>
              <w:rPr>
                <w:rFonts w:asciiTheme="minorHAnsi" w:hAnsiTheme="minorHAnsi" w:cstheme="minorHAnsi"/>
                <w:b w:val="0"/>
              </w:rPr>
            </w:pPr>
            <w:r w:rsidRPr="00E6010E">
              <w:rPr>
                <w:rFonts w:asciiTheme="minorHAnsi" w:hAnsiTheme="minorHAnsi" w:cstheme="minorHAnsi"/>
                <w:b w:val="0"/>
              </w:rPr>
              <w:t>Saturday Lidia went shopping with her sister in the city centre.</w:t>
            </w:r>
            <w:r>
              <w:rPr>
                <w:rFonts w:asciiTheme="minorHAnsi" w:hAnsiTheme="minorHAnsi" w:cstheme="minorHAnsi"/>
                <w:b w:val="0"/>
              </w:rPr>
              <w:t xml:space="preserve"> </w:t>
            </w:r>
            <w:r>
              <w:rPr>
                <w:rFonts w:asciiTheme="minorHAnsi" w:hAnsiTheme="minorHAnsi" w:cstheme="minorHAnsi"/>
                <w:b w:val="0"/>
              </w:rPr>
              <w:tab/>
            </w:r>
            <w:r>
              <w:rPr>
                <w:rFonts w:asciiTheme="minorHAnsi" w:hAnsiTheme="minorHAnsi" w:cstheme="minorHAnsi"/>
                <w:b w:val="0"/>
              </w:rPr>
              <w:tab/>
            </w:r>
            <w:r w:rsidRPr="00E6010E">
              <w:rPr>
                <w:rFonts w:asciiTheme="minorHAnsi" w:hAnsiTheme="minorHAnsi" w:cstheme="minorHAnsi"/>
              </w:rPr>
              <w:t>TRUE</w:t>
            </w:r>
          </w:p>
          <w:p w14:paraId="0BC976FC" w14:textId="677428A5" w:rsidR="00E6010E" w:rsidRPr="00E6010E" w:rsidRDefault="00E6010E" w:rsidP="001523DE">
            <w:pPr>
              <w:spacing w:after="0"/>
              <w:rPr>
                <w:rFonts w:asciiTheme="minorHAnsi" w:hAnsiTheme="minorHAnsi" w:cstheme="minorHAnsi"/>
                <w:b w:val="0"/>
              </w:rPr>
            </w:pPr>
            <w:r w:rsidRPr="00E6010E">
              <w:rPr>
                <w:rFonts w:asciiTheme="minorHAnsi" w:hAnsiTheme="minorHAnsi" w:cstheme="minorHAnsi"/>
                <w:b w:val="0"/>
              </w:rPr>
              <w:t>On Sunday Cris is going to watch TV at home.</w:t>
            </w:r>
            <w:r>
              <w:rPr>
                <w:rFonts w:asciiTheme="minorHAnsi" w:hAnsiTheme="minorHAnsi" w:cstheme="minorHAnsi"/>
                <w:b w:val="0"/>
              </w:rPr>
              <w:tab/>
            </w:r>
            <w:r w:rsidR="00BE5B96">
              <w:rPr>
                <w:rFonts w:asciiTheme="minorHAnsi" w:hAnsiTheme="minorHAnsi" w:cstheme="minorHAnsi"/>
                <w:b w:val="0"/>
              </w:rPr>
              <w:tab/>
            </w:r>
            <w:r w:rsidR="00BE5B96">
              <w:rPr>
                <w:rFonts w:asciiTheme="minorHAnsi" w:hAnsiTheme="minorHAnsi" w:cstheme="minorHAnsi"/>
                <w:b w:val="0"/>
              </w:rPr>
              <w:tab/>
            </w:r>
            <w:r w:rsidR="00BE5B96">
              <w:rPr>
                <w:rFonts w:asciiTheme="minorHAnsi" w:hAnsiTheme="minorHAnsi" w:cstheme="minorHAnsi"/>
                <w:b w:val="0"/>
              </w:rPr>
              <w:tab/>
            </w:r>
            <w:r w:rsidRPr="00E6010E">
              <w:rPr>
                <w:rFonts w:asciiTheme="minorHAnsi" w:hAnsiTheme="minorHAnsi" w:cstheme="minorHAnsi"/>
              </w:rPr>
              <w:t>FALSE</w:t>
            </w:r>
          </w:p>
          <w:p w14:paraId="24C9C385" w14:textId="0D3FCAF3" w:rsidR="00E6010E" w:rsidRPr="00E6010E" w:rsidRDefault="00E6010E" w:rsidP="001523DE">
            <w:pPr>
              <w:spacing w:after="0"/>
              <w:rPr>
                <w:rFonts w:asciiTheme="minorHAnsi" w:hAnsiTheme="minorHAnsi" w:cstheme="minorHAnsi"/>
                <w:b w:val="0"/>
              </w:rPr>
            </w:pPr>
            <w:r w:rsidRPr="00E6010E">
              <w:rPr>
                <w:rFonts w:asciiTheme="minorHAnsi" w:hAnsiTheme="minorHAnsi" w:cstheme="minorHAnsi"/>
                <w:b w:val="0"/>
              </w:rPr>
              <w:t>Enzo went to see a film with Paola on Friday.</w:t>
            </w:r>
            <w:r>
              <w:rPr>
                <w:rFonts w:asciiTheme="minorHAnsi" w:hAnsiTheme="minorHAnsi" w:cstheme="minorHAnsi"/>
                <w:b w:val="0"/>
              </w:rPr>
              <w:tab/>
            </w:r>
            <w:r>
              <w:rPr>
                <w:rFonts w:asciiTheme="minorHAnsi" w:hAnsiTheme="minorHAnsi" w:cstheme="minorHAnsi"/>
                <w:b w:val="0"/>
              </w:rPr>
              <w:tab/>
            </w:r>
            <w:r>
              <w:rPr>
                <w:rFonts w:asciiTheme="minorHAnsi" w:hAnsiTheme="minorHAnsi" w:cstheme="minorHAnsi"/>
                <w:b w:val="0"/>
              </w:rPr>
              <w:tab/>
            </w:r>
            <w:r>
              <w:rPr>
                <w:rFonts w:asciiTheme="minorHAnsi" w:hAnsiTheme="minorHAnsi" w:cstheme="minorHAnsi"/>
                <w:b w:val="0"/>
              </w:rPr>
              <w:tab/>
            </w:r>
            <w:r w:rsidRPr="00E6010E">
              <w:rPr>
                <w:rFonts w:asciiTheme="minorHAnsi" w:hAnsiTheme="minorHAnsi" w:cstheme="minorHAnsi"/>
              </w:rPr>
              <w:t>TRUE</w:t>
            </w:r>
          </w:p>
          <w:p w14:paraId="609A4FCA" w14:textId="21D88C35" w:rsidR="00596BA3" w:rsidRPr="00596BA3" w:rsidRDefault="00E6010E" w:rsidP="001523DE">
            <w:pPr>
              <w:spacing w:after="0"/>
              <w:rPr>
                <w:rFonts w:asciiTheme="minorHAnsi" w:hAnsiTheme="minorHAnsi" w:cstheme="minorHAnsi"/>
              </w:rPr>
            </w:pPr>
            <w:r w:rsidRPr="00E6010E">
              <w:rPr>
                <w:rFonts w:asciiTheme="minorHAnsi" w:hAnsiTheme="minorHAnsi" w:cstheme="minorHAnsi"/>
                <w:b w:val="0"/>
              </w:rPr>
              <w:t>Enzo and his brother went to the beach on Saturday.</w:t>
            </w:r>
            <w:r>
              <w:rPr>
                <w:rFonts w:asciiTheme="minorHAnsi" w:hAnsiTheme="minorHAnsi" w:cstheme="minorHAnsi"/>
                <w:b w:val="0"/>
              </w:rPr>
              <w:tab/>
            </w:r>
            <w:r>
              <w:rPr>
                <w:rFonts w:asciiTheme="minorHAnsi" w:hAnsiTheme="minorHAnsi" w:cstheme="minorHAnsi"/>
                <w:b w:val="0"/>
              </w:rPr>
              <w:tab/>
            </w:r>
            <w:r>
              <w:rPr>
                <w:rFonts w:asciiTheme="minorHAnsi" w:hAnsiTheme="minorHAnsi" w:cstheme="minorHAnsi"/>
                <w:b w:val="0"/>
              </w:rPr>
              <w:tab/>
            </w:r>
            <w:r w:rsidRPr="00E6010E">
              <w:rPr>
                <w:rFonts w:asciiTheme="minorHAnsi" w:hAnsiTheme="minorHAnsi" w:cstheme="minorHAnsi"/>
              </w:rPr>
              <w:t>FALSE</w:t>
            </w:r>
          </w:p>
        </w:tc>
        <w:tc>
          <w:tcPr>
            <w:tcW w:w="1276" w:type="dxa"/>
            <w:tcBorders>
              <w:bottom w:val="single" w:sz="4" w:space="0" w:color="auto"/>
            </w:tcBorders>
            <w:tcMar>
              <w:top w:w="28" w:type="dxa"/>
              <w:bottom w:w="28" w:type="dxa"/>
            </w:tcMar>
            <w:vAlign w:val="center"/>
          </w:tcPr>
          <w:p w14:paraId="1AF3D752" w14:textId="2348493C" w:rsidR="00495FE3" w:rsidRPr="00733E4F" w:rsidRDefault="00E6010E" w:rsidP="001523DE">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Pr>
                <w:rFonts w:eastAsia="Calibri" w:cs="Calibri"/>
                <w:bCs/>
                <w:iCs/>
                <w:color w:val="000000"/>
                <w:bdr w:val="none" w:sz="0" w:space="0" w:color="auto" w:frame="1"/>
                <w:lang w:val="en-US"/>
              </w:rPr>
              <w:t>1–4</w:t>
            </w:r>
          </w:p>
        </w:tc>
      </w:tr>
      <w:tr w:rsidR="00596BA3" w:rsidRPr="00733E4F" w14:paraId="498BABA3" w14:textId="77777777" w:rsidTr="00596BA3">
        <w:trPr>
          <w:trHeight w:val="264"/>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noWrap/>
            <w:tcMar>
              <w:top w:w="28" w:type="dxa"/>
              <w:bottom w:w="28" w:type="dxa"/>
            </w:tcMar>
          </w:tcPr>
          <w:p w14:paraId="2D6F1AAC" w14:textId="7F62EEC2" w:rsidR="00596BA3" w:rsidRPr="00596BA3" w:rsidRDefault="00596BA3" w:rsidP="001523DE">
            <w:pPr>
              <w:spacing w:after="0"/>
              <w:rPr>
                <w:rFonts w:asciiTheme="minorHAnsi" w:hAnsiTheme="minorHAnsi" w:cstheme="minorHAnsi"/>
                <w:b w:val="0"/>
              </w:rPr>
            </w:pPr>
            <w:r>
              <w:rPr>
                <w:rFonts w:asciiTheme="minorHAnsi" w:hAnsiTheme="minorHAnsi" w:cstheme="minorHAnsi"/>
                <w:b w:val="0"/>
              </w:rPr>
              <w:t xml:space="preserve">Eat/go for Pizza </w:t>
            </w:r>
          </w:p>
        </w:tc>
        <w:tc>
          <w:tcPr>
            <w:tcW w:w="1276" w:type="dxa"/>
            <w:tcBorders>
              <w:bottom w:val="single" w:sz="4" w:space="0" w:color="auto"/>
            </w:tcBorders>
            <w:tcMar>
              <w:top w:w="28" w:type="dxa"/>
              <w:bottom w:w="28" w:type="dxa"/>
            </w:tcMar>
            <w:vAlign w:val="center"/>
          </w:tcPr>
          <w:p w14:paraId="1A5EFFE5" w14:textId="7AB09534" w:rsidR="00596BA3" w:rsidRDefault="00596BA3" w:rsidP="001523DE">
            <w:pPr>
              <w:spacing w:after="0"/>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bdr w:val="none" w:sz="0" w:space="0" w:color="auto" w:frame="1"/>
                <w:lang w:val="en-US"/>
              </w:rPr>
            </w:pPr>
            <w:r>
              <w:rPr>
                <w:rFonts w:eastAsia="Calibri" w:cs="Calibri"/>
                <w:bCs/>
                <w:iCs/>
                <w:color w:val="000000"/>
                <w:bdr w:val="none" w:sz="0" w:space="0" w:color="auto" w:frame="1"/>
                <w:lang w:val="en-US"/>
              </w:rPr>
              <w:t>1</w:t>
            </w:r>
          </w:p>
        </w:tc>
      </w:tr>
      <w:tr w:rsidR="00495FE3" w14:paraId="5AEA0188" w14:textId="77777777" w:rsidTr="001523DE">
        <w:trPr>
          <w:trHeight w:val="340"/>
        </w:trPr>
        <w:tc>
          <w:tcPr>
            <w:cnfStyle w:val="001000000000" w:firstRow="0" w:lastRow="0" w:firstColumn="1" w:lastColumn="0" w:oddVBand="0" w:evenVBand="0" w:oddHBand="0" w:evenHBand="0" w:firstRowFirstColumn="0" w:firstRowLastColumn="0" w:lastRowFirstColumn="0" w:lastRowLastColumn="0"/>
            <w:tcW w:w="8897" w:type="dxa"/>
            <w:tcBorders>
              <w:bottom w:val="single" w:sz="4" w:space="0" w:color="auto"/>
            </w:tcBorders>
            <w:shd w:val="clear" w:color="auto" w:fill="ECD3E8"/>
            <w:noWrap/>
            <w:tcMar>
              <w:top w:w="28" w:type="dxa"/>
              <w:bottom w:w="28" w:type="dxa"/>
            </w:tcMar>
            <w:vAlign w:val="center"/>
          </w:tcPr>
          <w:p w14:paraId="7ADBCC45" w14:textId="4065F479" w:rsidR="00495FE3" w:rsidRDefault="001523DE" w:rsidP="001523DE">
            <w:pPr>
              <w:pBdr>
                <w:top w:val="nil"/>
                <w:left w:val="nil"/>
                <w:bottom w:val="nil"/>
                <w:right w:val="nil"/>
                <w:between w:val="nil"/>
                <w:bar w:val="nil"/>
              </w:pBdr>
              <w:spacing w:after="0" w:line="240" w:lineRule="auto"/>
              <w:jc w:val="right"/>
              <w:rPr>
                <w:rFonts w:asciiTheme="minorHAnsi" w:hAnsiTheme="minorHAnsi" w:cs="Calibri"/>
              </w:rPr>
            </w:pPr>
            <w:r>
              <w:rPr>
                <w:rFonts w:asciiTheme="minorHAnsi" w:hAnsiTheme="minorHAnsi" w:cs="Calibri"/>
              </w:rPr>
              <w:t>Part A T</w:t>
            </w:r>
            <w:r w:rsidR="00495FE3">
              <w:rPr>
                <w:rFonts w:asciiTheme="minorHAnsi" w:hAnsiTheme="minorHAnsi" w:cs="Calibri"/>
              </w:rPr>
              <w:t>otal</w:t>
            </w:r>
          </w:p>
        </w:tc>
        <w:tc>
          <w:tcPr>
            <w:tcW w:w="1276" w:type="dxa"/>
            <w:tcBorders>
              <w:bottom w:val="single" w:sz="4" w:space="0" w:color="auto"/>
            </w:tcBorders>
            <w:shd w:val="clear" w:color="auto" w:fill="ECD3E8"/>
            <w:noWrap/>
            <w:tcMar>
              <w:top w:w="28" w:type="dxa"/>
              <w:bottom w:w="28" w:type="dxa"/>
            </w:tcMar>
            <w:vAlign w:val="center"/>
          </w:tcPr>
          <w:p w14:paraId="5D387B96" w14:textId="32EB328B" w:rsidR="00495FE3" w:rsidRDefault="00E6010E" w:rsidP="001523DE">
            <w:pPr>
              <w:pBdr>
                <w:top w:val="nil"/>
                <w:left w:val="nil"/>
                <w:bottom w:val="nil"/>
                <w:right w:val="nil"/>
                <w:between w:val="nil"/>
                <w:bar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iCs/>
                <w:color w:val="000000"/>
                <w:u w:color="000000"/>
                <w:bdr w:val="nil"/>
                <w:lang w:val="en-US"/>
              </w:rPr>
            </w:pPr>
            <w:r>
              <w:rPr>
                <w:rFonts w:eastAsia="Calibri" w:cs="Calibri"/>
                <w:b/>
                <w:bCs/>
                <w:iCs/>
                <w:color w:val="000000"/>
                <w:u w:color="000000"/>
                <w:bdr w:val="nil"/>
                <w:lang w:val="en-US"/>
              </w:rPr>
              <w:t>1</w:t>
            </w:r>
            <w:r w:rsidR="00596BA3">
              <w:rPr>
                <w:rFonts w:eastAsia="Calibri" w:cs="Calibri"/>
                <w:b/>
                <w:bCs/>
                <w:iCs/>
                <w:color w:val="000000"/>
                <w:u w:color="000000"/>
                <w:bdr w:val="nil"/>
                <w:lang w:val="en-US"/>
              </w:rPr>
              <w:t>2</w:t>
            </w:r>
          </w:p>
        </w:tc>
      </w:tr>
    </w:tbl>
    <w:p w14:paraId="2D0CD8CE" w14:textId="43D38A58" w:rsidR="00E20211" w:rsidRDefault="00E20211">
      <w:pPr>
        <w:spacing w:after="0" w:line="240" w:lineRule="auto"/>
      </w:pPr>
      <w:r>
        <w:br w:type="page"/>
      </w:r>
    </w:p>
    <w:tbl>
      <w:tblPr>
        <w:tblStyle w:val="Style1"/>
        <w:tblW w:w="4881" w:type="pct"/>
        <w:tblLayout w:type="fixed"/>
        <w:tblCellMar>
          <w:top w:w="57" w:type="dxa"/>
          <w:bottom w:w="57" w:type="dxa"/>
        </w:tblCellMar>
        <w:tblLook w:val="04A0" w:firstRow="1" w:lastRow="0" w:firstColumn="1" w:lastColumn="0" w:noHBand="0" w:noVBand="1"/>
      </w:tblPr>
      <w:tblGrid>
        <w:gridCol w:w="8897"/>
        <w:gridCol w:w="1276"/>
      </w:tblGrid>
      <w:tr w:rsidR="007B262E" w:rsidRPr="008D54B3" w14:paraId="0E6C83B2" w14:textId="77777777" w:rsidTr="00E202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9F218B"/>
              <w:left w:val="single" w:sz="4" w:space="0" w:color="9F218B"/>
              <w:bottom w:val="single" w:sz="4" w:space="0" w:color="9F218B"/>
              <w:right w:val="single" w:sz="4" w:space="0" w:color="9F218B"/>
            </w:tcBorders>
            <w:shd w:val="clear" w:color="auto" w:fill="9F218B"/>
            <w:noWrap/>
            <w:vAlign w:val="center"/>
            <w:hideMark/>
          </w:tcPr>
          <w:p w14:paraId="0A20265D" w14:textId="05A29050" w:rsidR="00495FE3" w:rsidRPr="00E20211" w:rsidRDefault="00E20211" w:rsidP="00E20211">
            <w:pPr>
              <w:pStyle w:val="Headingtable"/>
              <w:framePr w:hSpace="0" w:wrap="auto" w:vAnchor="margin" w:xAlign="left" w:yAlign="inline"/>
              <w:spacing w:beforeLines="0" w:before="0" w:afterLines="0" w:after="0"/>
              <w:rPr>
                <w:rFonts w:cstheme="minorHAnsi"/>
                <w:b/>
                <w:i/>
                <w:lang w:val="it-IT"/>
              </w:rPr>
            </w:pPr>
            <w:r>
              <w:rPr>
                <w:rFonts w:cstheme="minorHAnsi"/>
                <w:b/>
                <w:lang w:val="it-IT"/>
              </w:rPr>
              <w:lastRenderedPageBreak/>
              <w:t>Sa</w:t>
            </w:r>
            <w:bookmarkStart w:id="0" w:name="_GoBack"/>
            <w:bookmarkEnd w:id="0"/>
            <w:r w:rsidR="00596BA3">
              <w:rPr>
                <w:rFonts w:cstheme="minorHAnsi"/>
                <w:b/>
                <w:lang w:val="it-IT"/>
              </w:rPr>
              <w:t>mple m</w:t>
            </w:r>
            <w:r w:rsidR="00596BA3" w:rsidRPr="00310F7C">
              <w:rPr>
                <w:rFonts w:cstheme="minorHAnsi"/>
                <w:b/>
                <w:lang w:val="it-IT"/>
              </w:rPr>
              <w:t xml:space="preserve">arking key – </w:t>
            </w:r>
            <w:r w:rsidR="00596BA3" w:rsidRPr="00310F7C">
              <w:rPr>
                <w:rFonts w:cstheme="minorHAnsi"/>
                <w:b/>
                <w:i/>
                <w:lang w:val="it-IT"/>
              </w:rPr>
              <w:t>Parliamoci</w:t>
            </w:r>
            <w:r w:rsidR="00596BA3" w:rsidRPr="00FA42EF">
              <w:rPr>
                <w:rFonts w:cstheme="minorHAnsi"/>
                <w:b/>
                <w:i/>
                <w:lang w:val="it-IT"/>
              </w:rPr>
              <w:t xml:space="preserve"> del tempo libero!</w:t>
            </w:r>
          </w:p>
        </w:tc>
      </w:tr>
      <w:tr w:rsidR="00E20211" w:rsidRPr="008D54B3" w14:paraId="6A828591"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9F218B"/>
              <w:left w:val="single" w:sz="4" w:space="0" w:color="9F218B"/>
              <w:bottom w:val="single" w:sz="4" w:space="0" w:color="auto"/>
              <w:right w:val="single" w:sz="4" w:space="0" w:color="9F218B"/>
            </w:tcBorders>
            <w:shd w:val="clear" w:color="auto" w:fill="D9A6D1"/>
            <w:noWrap/>
            <w:vAlign w:val="center"/>
          </w:tcPr>
          <w:p w14:paraId="231EAA93" w14:textId="10689CB2" w:rsidR="00E20211" w:rsidRPr="00E20211" w:rsidRDefault="00E20211" w:rsidP="00E20211">
            <w:pPr>
              <w:pStyle w:val="Headingtable"/>
              <w:framePr w:hSpace="0" w:wrap="auto" w:vAnchor="margin" w:xAlign="left" w:yAlign="inline"/>
              <w:spacing w:beforeLines="0" w:before="0" w:afterLines="0" w:after="0"/>
              <w:ind w:left="425" w:hanging="425"/>
              <w:rPr>
                <w:rFonts w:cstheme="minorHAnsi"/>
                <w:b/>
                <w:color w:val="auto"/>
                <w:sz w:val="22"/>
                <w:szCs w:val="22"/>
                <w:lang w:val="it-IT"/>
              </w:rPr>
            </w:pPr>
            <w:r w:rsidRPr="00E20211">
              <w:rPr>
                <w:rFonts w:cstheme="minorHAnsi"/>
                <w:b/>
                <w:color w:val="auto"/>
                <w:sz w:val="22"/>
                <w:szCs w:val="22"/>
                <w:lang w:val="it-IT"/>
              </w:rPr>
              <w:t>Part B</w:t>
            </w:r>
          </w:p>
        </w:tc>
      </w:tr>
      <w:tr w:rsidR="007B262E" w14:paraId="5A02C748"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shd w:val="clear" w:color="auto" w:fill="ECD3E8"/>
            <w:noWrap/>
            <w:vAlign w:val="center"/>
            <w:hideMark/>
          </w:tcPr>
          <w:p w14:paraId="0055DBDE" w14:textId="77777777" w:rsidR="007B262E" w:rsidRDefault="007B262E" w:rsidP="00E20211">
            <w:pPr>
              <w:pStyle w:val="Heading"/>
              <w:framePr w:hSpace="0" w:wrap="auto" w:vAnchor="margin" w:xAlign="left" w:yAlign="inline"/>
              <w:spacing w:before="0" w:after="0"/>
              <w:ind w:left="425" w:hanging="425"/>
              <w:jc w:val="center"/>
              <w:rPr>
                <w:rFonts w:asciiTheme="minorHAnsi" w:hAnsiTheme="minorHAnsi"/>
                <w:b/>
                <w:color w:val="auto"/>
                <w:sz w:val="22"/>
                <w:szCs w:val="22"/>
              </w:rPr>
            </w:pPr>
            <w:r>
              <w:rPr>
                <w:rFonts w:asciiTheme="minorHAnsi" w:hAnsiTheme="minorHAnsi"/>
                <w:b/>
                <w:color w:val="auto"/>
                <w:sz w:val="22"/>
                <w:szCs w:val="22"/>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ECD3E8"/>
            <w:noWrap/>
            <w:vAlign w:val="center"/>
            <w:hideMark/>
          </w:tcPr>
          <w:p w14:paraId="78E0900A" w14:textId="77777777" w:rsidR="007B262E" w:rsidRDefault="007B262E" w:rsidP="00E20211">
            <w:pPr>
              <w:pStyle w:val="Heading"/>
              <w:framePr w:hSpace="0" w:wrap="auto" w:vAnchor="margin" w:xAlign="left" w:yAlign="inline"/>
              <w:spacing w:before="0" w:after="0"/>
              <w:ind w:left="425" w:hanging="4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Marks</w:t>
            </w:r>
          </w:p>
        </w:tc>
      </w:tr>
      <w:tr w:rsidR="007B262E" w14:paraId="26B2C2B5"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auto"/>
              <w:left w:val="single" w:sz="4" w:space="0" w:color="auto"/>
              <w:bottom w:val="single" w:sz="4" w:space="0" w:color="auto"/>
              <w:right w:val="single" w:sz="4" w:space="0" w:color="auto"/>
            </w:tcBorders>
            <w:shd w:val="clear" w:color="auto" w:fill="ECD3E8"/>
            <w:noWrap/>
            <w:vAlign w:val="center"/>
            <w:hideMark/>
          </w:tcPr>
          <w:p w14:paraId="37A3EC73" w14:textId="0B02391D" w:rsidR="007B262E" w:rsidRPr="00FC1F4D" w:rsidRDefault="00FC1F4D" w:rsidP="00E20211">
            <w:pPr>
              <w:pStyle w:val="Heading"/>
              <w:framePr w:hSpace="0" w:wrap="auto" w:vAnchor="margin" w:xAlign="left" w:yAlign="inline"/>
              <w:spacing w:before="0" w:after="0"/>
              <w:ind w:left="425" w:hanging="425"/>
              <w:rPr>
                <w:rFonts w:asciiTheme="minorHAnsi" w:hAnsiTheme="minorHAnsi"/>
                <w:b/>
                <w:color w:val="auto"/>
                <w:sz w:val="22"/>
                <w:szCs w:val="22"/>
              </w:rPr>
            </w:pPr>
            <w:r w:rsidRPr="00FC1F4D">
              <w:rPr>
                <w:rFonts w:asciiTheme="minorHAnsi" w:hAnsiTheme="minorHAnsi"/>
                <w:b/>
                <w:color w:val="auto"/>
                <w:sz w:val="22"/>
                <w:szCs w:val="22"/>
              </w:rPr>
              <w:t>Content</w:t>
            </w:r>
          </w:p>
        </w:tc>
      </w:tr>
      <w:tr w:rsidR="00FC1F4D" w14:paraId="68566B55"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32E465CF" w14:textId="446D5848" w:rsidR="00FC1F4D" w:rsidRDefault="00E6010E" w:rsidP="00E20211">
            <w:pPr>
              <w:spacing w:after="0" w:line="240" w:lineRule="auto"/>
              <w:rPr>
                <w:rFonts w:asciiTheme="minorHAnsi" w:hAnsiTheme="minorHAnsi"/>
                <w:b w:val="0"/>
              </w:rPr>
            </w:pPr>
            <w:r>
              <w:rPr>
                <w:rFonts w:asciiTheme="minorHAnsi" w:hAnsiTheme="minorHAnsi" w:cstheme="minorHAnsi"/>
                <w:b w:val="0"/>
              </w:rPr>
              <w:t>Asks two questions (1 mark each) and p</w:t>
            </w:r>
            <w:r w:rsidR="00FC1F4D" w:rsidRPr="00760E17">
              <w:rPr>
                <w:rFonts w:asciiTheme="minorHAnsi" w:hAnsiTheme="minorHAnsi" w:cstheme="minorHAnsi"/>
                <w:b w:val="0"/>
              </w:rPr>
              <w:t xml:space="preserve">rovides information in answer to </w:t>
            </w:r>
            <w:r>
              <w:rPr>
                <w:rFonts w:asciiTheme="minorHAnsi" w:hAnsiTheme="minorHAnsi" w:cstheme="minorHAnsi"/>
                <w:b w:val="0"/>
              </w:rPr>
              <w:t>two</w:t>
            </w:r>
            <w:r w:rsidR="00FC1F4D" w:rsidRPr="00760E17">
              <w:rPr>
                <w:rFonts w:asciiTheme="minorHAnsi" w:hAnsiTheme="minorHAnsi" w:cstheme="minorHAnsi"/>
                <w:b w:val="0"/>
              </w:rPr>
              <w:t xml:space="preserve"> questions </w:t>
            </w:r>
            <w:r>
              <w:rPr>
                <w:rFonts w:asciiTheme="minorHAnsi" w:hAnsiTheme="minorHAnsi" w:cstheme="minorHAnsi"/>
                <w:b w:val="0"/>
              </w:rPr>
              <w:t xml:space="preserve">(1 mark each). </w:t>
            </w:r>
            <w:r w:rsidR="00FC1F4D" w:rsidRPr="00760E17">
              <w:rPr>
                <w:rFonts w:asciiTheme="minorHAnsi" w:hAnsiTheme="minorHAnsi" w:cstheme="minorHAnsi"/>
                <w:b w:val="0"/>
              </w:rPr>
              <w:t>ab</w:t>
            </w:r>
            <w:r w:rsidR="00FC1F4D">
              <w:rPr>
                <w:rFonts w:asciiTheme="minorHAnsi" w:hAnsiTheme="minorHAnsi" w:cstheme="minorHAnsi"/>
                <w:b w:val="0"/>
              </w:rPr>
              <w:t xml:space="preserve">out last weekend </w:t>
            </w:r>
          </w:p>
        </w:tc>
        <w:tc>
          <w:tcPr>
            <w:tcW w:w="1276" w:type="dxa"/>
            <w:tcBorders>
              <w:top w:val="single" w:sz="4" w:space="0" w:color="auto"/>
              <w:left w:val="single" w:sz="4" w:space="0" w:color="auto"/>
              <w:bottom w:val="single" w:sz="4" w:space="0" w:color="auto"/>
              <w:right w:val="single" w:sz="4" w:space="0" w:color="auto"/>
            </w:tcBorders>
            <w:noWrap/>
            <w:vAlign w:val="center"/>
          </w:tcPr>
          <w:p w14:paraId="7F2277AF" w14:textId="3D5AED82"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760E17">
              <w:rPr>
                <w:rFonts w:cstheme="minorHAnsi"/>
              </w:rPr>
              <w:t>1</w:t>
            </w:r>
            <w:r>
              <w:rPr>
                <w:rFonts w:cstheme="minorHAnsi"/>
              </w:rPr>
              <w:t>–</w:t>
            </w:r>
            <w:r w:rsidR="00E6010E">
              <w:rPr>
                <w:rFonts w:cstheme="minorHAnsi"/>
              </w:rPr>
              <w:t>4</w:t>
            </w:r>
          </w:p>
        </w:tc>
      </w:tr>
      <w:tr w:rsidR="00FC1F4D" w14:paraId="3D6980EF"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0EBDCE2D" w14:textId="5C03B09C" w:rsidR="00FC1F4D" w:rsidRPr="00FC1F4D" w:rsidRDefault="00FC1F4D" w:rsidP="00E20211">
            <w:pPr>
              <w:spacing w:after="0" w:line="240" w:lineRule="auto"/>
              <w:ind w:left="426" w:hanging="426"/>
              <w:rPr>
                <w:rFonts w:asciiTheme="minorHAnsi" w:hAnsiTheme="minorHAnsi"/>
                <w:b w:val="0"/>
              </w:rPr>
            </w:pPr>
            <w:r w:rsidRPr="00FC1F4D">
              <w:rPr>
                <w:rFonts w:asciiTheme="minorHAnsi" w:hAnsiTheme="minorHAnsi" w:cstheme="minorHAnsi"/>
                <w:b w:val="0"/>
              </w:rPr>
              <w:t>Asks two questions about free</w:t>
            </w:r>
            <w:r w:rsidR="00596BA3">
              <w:rPr>
                <w:rFonts w:asciiTheme="minorHAnsi" w:hAnsiTheme="minorHAnsi" w:cstheme="minorHAnsi"/>
                <w:b w:val="0"/>
              </w:rPr>
              <w:t xml:space="preserve"> time preferences (1 mark each)</w:t>
            </w:r>
          </w:p>
        </w:tc>
        <w:tc>
          <w:tcPr>
            <w:tcW w:w="1276" w:type="dxa"/>
            <w:tcBorders>
              <w:top w:val="single" w:sz="4" w:space="0" w:color="auto"/>
              <w:left w:val="single" w:sz="4" w:space="0" w:color="auto"/>
              <w:bottom w:val="single" w:sz="4" w:space="0" w:color="auto"/>
              <w:right w:val="single" w:sz="4" w:space="0" w:color="auto"/>
            </w:tcBorders>
            <w:noWrap/>
            <w:vAlign w:val="center"/>
          </w:tcPr>
          <w:p w14:paraId="229B5DC8" w14:textId="40508BB1"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760E17">
              <w:rPr>
                <w:rFonts w:cstheme="minorHAnsi"/>
              </w:rPr>
              <w:t>1</w:t>
            </w:r>
            <w:r>
              <w:rPr>
                <w:rFonts w:cstheme="minorHAnsi"/>
              </w:rPr>
              <w:t>–</w:t>
            </w:r>
            <w:r w:rsidRPr="00760E17">
              <w:rPr>
                <w:rFonts w:cstheme="minorHAnsi"/>
              </w:rPr>
              <w:t>2</w:t>
            </w:r>
          </w:p>
        </w:tc>
      </w:tr>
      <w:tr w:rsidR="00FC1F4D" w14:paraId="75627C8C"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01C703B6" w14:textId="5D4BD564" w:rsidR="00FC1F4D" w:rsidRPr="00FC1F4D" w:rsidRDefault="00FC1F4D" w:rsidP="00E20211">
            <w:pPr>
              <w:spacing w:after="0" w:line="240" w:lineRule="auto"/>
              <w:rPr>
                <w:rFonts w:asciiTheme="minorHAnsi" w:hAnsiTheme="minorHAnsi"/>
                <w:b w:val="0"/>
              </w:rPr>
            </w:pPr>
            <w:r w:rsidRPr="00FC1F4D">
              <w:rPr>
                <w:rFonts w:asciiTheme="minorHAnsi" w:hAnsiTheme="minorHAnsi" w:cstheme="minorHAnsi"/>
                <w:b w:val="0"/>
              </w:rPr>
              <w:t xml:space="preserve">Provides information in answer to </w:t>
            </w:r>
            <w:r w:rsidR="001020DD">
              <w:rPr>
                <w:rFonts w:asciiTheme="minorHAnsi" w:hAnsiTheme="minorHAnsi" w:cstheme="minorHAnsi"/>
                <w:b w:val="0"/>
              </w:rPr>
              <w:t>two</w:t>
            </w:r>
            <w:r w:rsidRPr="00FC1F4D">
              <w:rPr>
                <w:rFonts w:asciiTheme="minorHAnsi" w:hAnsiTheme="minorHAnsi" w:cstheme="minorHAnsi"/>
                <w:b w:val="0"/>
              </w:rPr>
              <w:t xml:space="preserve"> questions about free </w:t>
            </w:r>
            <w:r>
              <w:rPr>
                <w:rFonts w:asciiTheme="minorHAnsi" w:hAnsiTheme="minorHAnsi" w:cstheme="minorHAnsi"/>
                <w:b w:val="0"/>
              </w:rPr>
              <w:t xml:space="preserve">time preferences (1 mark </w:t>
            </w:r>
            <w:r w:rsidR="00596BA3">
              <w:rPr>
                <w:rFonts w:asciiTheme="minorHAnsi" w:hAnsiTheme="minorHAnsi" w:cstheme="minorHAnsi"/>
                <w:b w:val="0"/>
              </w:rPr>
              <w:t>each)</w:t>
            </w:r>
            <w:r w:rsidR="003639DB">
              <w:rPr>
                <w:rFonts w:asciiTheme="minorHAnsi" w:hAnsiTheme="minorHAnsi" w:cstheme="minorHAnsi"/>
                <w:b w:val="0"/>
              </w:rPr>
              <w:t xml:space="preserve"> </w:t>
            </w:r>
          </w:p>
        </w:tc>
        <w:tc>
          <w:tcPr>
            <w:tcW w:w="1276" w:type="dxa"/>
            <w:tcBorders>
              <w:top w:val="single" w:sz="4" w:space="0" w:color="auto"/>
              <w:left w:val="single" w:sz="4" w:space="0" w:color="auto"/>
              <w:bottom w:val="single" w:sz="4" w:space="0" w:color="auto"/>
              <w:right w:val="single" w:sz="4" w:space="0" w:color="auto"/>
            </w:tcBorders>
            <w:noWrap/>
            <w:vAlign w:val="center"/>
          </w:tcPr>
          <w:p w14:paraId="4AE60534" w14:textId="1D02CD3C"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760E17">
              <w:rPr>
                <w:rFonts w:cstheme="minorHAnsi"/>
              </w:rPr>
              <w:t>1</w:t>
            </w:r>
            <w:r>
              <w:rPr>
                <w:rFonts w:cstheme="minorHAnsi"/>
              </w:rPr>
              <w:t>–</w:t>
            </w:r>
            <w:r w:rsidR="001020DD">
              <w:rPr>
                <w:rFonts w:cstheme="minorHAnsi"/>
              </w:rPr>
              <w:t>2</w:t>
            </w:r>
          </w:p>
        </w:tc>
      </w:tr>
      <w:tr w:rsidR="00FC1F4D" w14:paraId="3B1AE8FF"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1E7E3E2D" w14:textId="3458DB19" w:rsidR="00FC1F4D" w:rsidRPr="00FC1F4D" w:rsidRDefault="00FC1F4D" w:rsidP="00E20211">
            <w:pPr>
              <w:spacing w:after="0" w:line="240" w:lineRule="auto"/>
              <w:ind w:left="426" w:hanging="426"/>
              <w:rPr>
                <w:rFonts w:asciiTheme="minorHAnsi" w:hAnsiTheme="minorHAnsi"/>
                <w:b w:val="0"/>
              </w:rPr>
            </w:pPr>
            <w:r w:rsidRPr="00FC1F4D">
              <w:rPr>
                <w:rFonts w:asciiTheme="minorHAnsi" w:hAnsiTheme="minorHAnsi" w:cstheme="minorHAnsi"/>
                <w:b w:val="0"/>
              </w:rPr>
              <w:t>Makes an invitation</w:t>
            </w:r>
            <w:r w:rsidR="00441BF8">
              <w:rPr>
                <w:rFonts w:asciiTheme="minorHAnsi" w:hAnsiTheme="minorHAnsi" w:cstheme="minorHAnsi"/>
                <w:b w:val="0"/>
              </w:rPr>
              <w:t xml:space="preserve"> including activity (1), day (1) and time (1)</w:t>
            </w:r>
          </w:p>
        </w:tc>
        <w:tc>
          <w:tcPr>
            <w:tcW w:w="1276" w:type="dxa"/>
            <w:tcBorders>
              <w:top w:val="single" w:sz="4" w:space="0" w:color="auto"/>
              <w:left w:val="single" w:sz="4" w:space="0" w:color="auto"/>
              <w:bottom w:val="single" w:sz="4" w:space="0" w:color="auto"/>
              <w:right w:val="single" w:sz="4" w:space="0" w:color="auto"/>
            </w:tcBorders>
            <w:noWrap/>
            <w:vAlign w:val="center"/>
          </w:tcPr>
          <w:p w14:paraId="6C23F92B" w14:textId="1A5C6809"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760E17">
              <w:rPr>
                <w:rFonts w:cstheme="minorHAnsi"/>
              </w:rPr>
              <w:t>1</w:t>
            </w:r>
            <w:r w:rsidR="00441BF8">
              <w:rPr>
                <w:rFonts w:cstheme="minorHAnsi"/>
              </w:rPr>
              <w:t>–3</w:t>
            </w:r>
          </w:p>
        </w:tc>
      </w:tr>
      <w:tr w:rsidR="00FC1F4D" w14:paraId="36B94645"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52E373B5" w14:textId="17186091" w:rsidR="00FC1F4D" w:rsidRPr="00FC1F4D" w:rsidRDefault="00FC1F4D" w:rsidP="00E20211">
            <w:pPr>
              <w:spacing w:after="0" w:line="240" w:lineRule="auto"/>
              <w:ind w:left="426" w:hanging="426"/>
              <w:rPr>
                <w:rFonts w:asciiTheme="minorHAnsi" w:hAnsiTheme="minorHAnsi"/>
                <w:b w:val="0"/>
              </w:rPr>
            </w:pPr>
            <w:r w:rsidRPr="00FC1F4D">
              <w:rPr>
                <w:rFonts w:asciiTheme="minorHAnsi" w:hAnsiTheme="minorHAnsi" w:cstheme="minorHAnsi"/>
                <w:b w:val="0"/>
              </w:rPr>
              <w:t>Refuses an invitation</w:t>
            </w:r>
          </w:p>
        </w:tc>
        <w:tc>
          <w:tcPr>
            <w:tcW w:w="1276" w:type="dxa"/>
            <w:tcBorders>
              <w:top w:val="single" w:sz="4" w:space="0" w:color="auto"/>
              <w:left w:val="single" w:sz="4" w:space="0" w:color="auto"/>
              <w:bottom w:val="single" w:sz="4" w:space="0" w:color="auto"/>
              <w:right w:val="single" w:sz="4" w:space="0" w:color="auto"/>
            </w:tcBorders>
            <w:noWrap/>
            <w:vAlign w:val="center"/>
          </w:tcPr>
          <w:p w14:paraId="7ADACB61" w14:textId="1D3D4683"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760E17">
              <w:rPr>
                <w:rFonts w:cstheme="minorHAnsi"/>
              </w:rPr>
              <w:t>1</w:t>
            </w:r>
          </w:p>
        </w:tc>
      </w:tr>
      <w:tr w:rsidR="00FC1F4D" w14:paraId="2981EA4D"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3FB2A7AA" w14:textId="52C6CD08" w:rsidR="00FC1F4D" w:rsidRPr="00FC1F4D" w:rsidRDefault="00FC1F4D" w:rsidP="00E20211">
            <w:pPr>
              <w:spacing w:after="0" w:line="240" w:lineRule="auto"/>
              <w:ind w:left="426" w:hanging="426"/>
              <w:rPr>
                <w:rFonts w:asciiTheme="minorHAnsi" w:hAnsiTheme="minorHAnsi"/>
                <w:b w:val="0"/>
              </w:rPr>
            </w:pPr>
            <w:r w:rsidRPr="00FC1F4D">
              <w:rPr>
                <w:rFonts w:asciiTheme="minorHAnsi" w:hAnsiTheme="minorHAnsi" w:cstheme="minorHAnsi"/>
                <w:b w:val="0"/>
              </w:rPr>
              <w:t>Accepts an invitation</w:t>
            </w:r>
          </w:p>
        </w:tc>
        <w:tc>
          <w:tcPr>
            <w:tcW w:w="1276" w:type="dxa"/>
            <w:tcBorders>
              <w:top w:val="single" w:sz="4" w:space="0" w:color="auto"/>
              <w:left w:val="single" w:sz="4" w:space="0" w:color="auto"/>
              <w:bottom w:val="single" w:sz="4" w:space="0" w:color="auto"/>
              <w:right w:val="single" w:sz="4" w:space="0" w:color="auto"/>
            </w:tcBorders>
            <w:noWrap/>
            <w:vAlign w:val="center"/>
          </w:tcPr>
          <w:p w14:paraId="43D6FBAD" w14:textId="2FB483A6"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760E17">
              <w:rPr>
                <w:rFonts w:cstheme="minorHAnsi"/>
              </w:rPr>
              <w:t>1</w:t>
            </w:r>
          </w:p>
        </w:tc>
      </w:tr>
      <w:tr w:rsidR="00FC1F4D" w14:paraId="1F54601C"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07E8BB38" w14:textId="3A61C4FD" w:rsidR="00FC1F4D" w:rsidRPr="00FC1F4D" w:rsidRDefault="00FC1F4D" w:rsidP="00E20211">
            <w:pPr>
              <w:spacing w:after="0" w:line="240" w:lineRule="auto"/>
              <w:ind w:left="426" w:hanging="426"/>
              <w:rPr>
                <w:rFonts w:asciiTheme="minorHAnsi" w:hAnsiTheme="minorHAnsi"/>
                <w:b w:val="0"/>
              </w:rPr>
            </w:pPr>
            <w:r w:rsidRPr="00FC1F4D">
              <w:rPr>
                <w:rFonts w:asciiTheme="minorHAnsi" w:hAnsiTheme="minorHAnsi" w:cstheme="minorHAnsi"/>
                <w:b w:val="0"/>
              </w:rPr>
              <w:t>Inclu</w:t>
            </w:r>
            <w:r w:rsidR="00596BA3">
              <w:rPr>
                <w:rFonts w:asciiTheme="minorHAnsi" w:hAnsiTheme="minorHAnsi" w:cstheme="minorHAnsi"/>
                <w:b w:val="0"/>
              </w:rPr>
              <w:t>des salutation and leave-taking</w:t>
            </w:r>
          </w:p>
        </w:tc>
        <w:tc>
          <w:tcPr>
            <w:tcW w:w="1276" w:type="dxa"/>
            <w:tcBorders>
              <w:top w:val="single" w:sz="4" w:space="0" w:color="auto"/>
              <w:left w:val="single" w:sz="4" w:space="0" w:color="auto"/>
              <w:bottom w:val="single" w:sz="4" w:space="0" w:color="auto"/>
              <w:right w:val="single" w:sz="4" w:space="0" w:color="auto"/>
            </w:tcBorders>
            <w:noWrap/>
            <w:vAlign w:val="center"/>
          </w:tcPr>
          <w:p w14:paraId="0663021A" w14:textId="061CFDE7"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Pr>
                <w:rFonts w:cstheme="minorHAnsi"/>
              </w:rPr>
              <w:t>2</w:t>
            </w:r>
          </w:p>
        </w:tc>
      </w:tr>
      <w:tr w:rsidR="00FC1F4D" w14:paraId="0EB8CF34"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hideMark/>
          </w:tcPr>
          <w:p w14:paraId="7C6805DE" w14:textId="77777777" w:rsidR="00FC1F4D" w:rsidRDefault="00FC1F4D" w:rsidP="00E20211">
            <w:pPr>
              <w:spacing w:after="0" w:line="240" w:lineRule="auto"/>
              <w:ind w:left="426" w:hanging="426"/>
              <w:jc w:val="right"/>
              <w:rPr>
                <w:rFonts w:asciiTheme="minorHAnsi" w:hAnsiTheme="minorHAnsi"/>
              </w:rPr>
            </w:pPr>
            <w:r>
              <w:rPr>
                <w:rFonts w:asciiTheme="minorHAnsi" w:hAnsiTheme="minorHAnsi"/>
              </w:rPr>
              <w:t>Subtotal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DB61E65" w14:textId="158F2B0F" w:rsidR="00FC1F4D" w:rsidRDefault="001020D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15</w:t>
            </w:r>
          </w:p>
        </w:tc>
      </w:tr>
      <w:tr w:rsidR="00FC1F4D" w14:paraId="4E47DECA"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auto"/>
              <w:left w:val="single" w:sz="4" w:space="0" w:color="auto"/>
              <w:bottom w:val="single" w:sz="4" w:space="0" w:color="auto"/>
              <w:right w:val="single" w:sz="4" w:space="0" w:color="auto"/>
            </w:tcBorders>
            <w:shd w:val="clear" w:color="auto" w:fill="ECD3E8"/>
            <w:noWrap/>
            <w:vAlign w:val="center"/>
            <w:hideMark/>
          </w:tcPr>
          <w:p w14:paraId="2F50EAAE" w14:textId="7E0B5655" w:rsidR="00FC1F4D" w:rsidRPr="00FC1F4D" w:rsidRDefault="00BD37CD" w:rsidP="00E20211">
            <w:pPr>
              <w:pStyle w:val="Heading"/>
              <w:framePr w:hSpace="0" w:wrap="auto" w:vAnchor="margin" w:xAlign="left" w:yAlign="inline"/>
              <w:spacing w:before="0" w:after="0"/>
              <w:ind w:left="426" w:hanging="426"/>
              <w:rPr>
                <w:rFonts w:asciiTheme="minorHAnsi" w:hAnsiTheme="minorHAnsi"/>
                <w:b/>
                <w:color w:val="auto"/>
                <w:sz w:val="22"/>
                <w:szCs w:val="22"/>
              </w:rPr>
            </w:pPr>
            <w:r>
              <w:rPr>
                <w:rFonts w:asciiTheme="minorHAnsi" w:hAnsiTheme="minorHAnsi"/>
                <w:b/>
                <w:color w:val="auto"/>
                <w:sz w:val="22"/>
                <w:szCs w:val="22"/>
              </w:rPr>
              <w:t xml:space="preserve">Grammatical elements and vocabulary </w:t>
            </w:r>
          </w:p>
        </w:tc>
      </w:tr>
      <w:tr w:rsidR="00FC1F4D" w14:paraId="685E12DA"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363AD376" w14:textId="78510DB1" w:rsidR="00FC1F4D" w:rsidRPr="00FC1F4D" w:rsidRDefault="00BD37CD" w:rsidP="00E20211">
            <w:pPr>
              <w:spacing w:after="0" w:line="240" w:lineRule="auto"/>
              <w:rPr>
                <w:rFonts w:asciiTheme="minorHAnsi" w:hAnsiTheme="minorHAnsi" w:cs="Calibri"/>
                <w:b w:val="0"/>
              </w:rPr>
            </w:pPr>
            <w:r>
              <w:rPr>
                <w:rFonts w:asciiTheme="minorHAnsi" w:hAnsiTheme="minorHAnsi" w:cstheme="minorHAnsi"/>
                <w:b w:val="0"/>
              </w:rPr>
              <w:t>Uses a</w:t>
            </w:r>
            <w:r w:rsidR="00FC1F4D" w:rsidRPr="00760E17">
              <w:rPr>
                <w:rFonts w:asciiTheme="minorHAnsi" w:hAnsiTheme="minorHAnsi" w:cstheme="minorHAnsi"/>
                <w:b w:val="0"/>
              </w:rPr>
              <w:t xml:space="preserve"> </w:t>
            </w:r>
            <w:r>
              <w:rPr>
                <w:rFonts w:asciiTheme="minorHAnsi" w:hAnsiTheme="minorHAnsi" w:cstheme="minorHAnsi"/>
                <w:b w:val="0"/>
              </w:rPr>
              <w:t>wide range of vocabulary</w:t>
            </w:r>
            <w:r w:rsidR="00FC1F4D" w:rsidRPr="00760E17">
              <w:rPr>
                <w:rFonts w:asciiTheme="minorHAnsi" w:hAnsiTheme="minorHAnsi" w:cstheme="minorHAnsi"/>
                <w:b w:val="0"/>
              </w:rPr>
              <w:t>, and both simple and compound sentences are used mostly accurately. Use of present and present perfect tenses is mostly successful. Errors usually appear in more complex structures.</w:t>
            </w:r>
          </w:p>
        </w:tc>
        <w:tc>
          <w:tcPr>
            <w:tcW w:w="1276" w:type="dxa"/>
            <w:tcBorders>
              <w:top w:val="single" w:sz="4" w:space="0" w:color="auto"/>
              <w:left w:val="single" w:sz="4" w:space="0" w:color="auto"/>
              <w:bottom w:val="single" w:sz="4" w:space="0" w:color="auto"/>
              <w:right w:val="single" w:sz="4" w:space="0" w:color="auto"/>
            </w:tcBorders>
            <w:noWrap/>
            <w:vAlign w:val="center"/>
          </w:tcPr>
          <w:p w14:paraId="09CF14D0" w14:textId="476BFD1D"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5C305E">
              <w:rPr>
                <w:rFonts w:cstheme="minorHAnsi"/>
              </w:rPr>
              <w:t>3</w:t>
            </w:r>
          </w:p>
        </w:tc>
      </w:tr>
      <w:tr w:rsidR="00FC1F4D" w14:paraId="56DE5D46"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2BAAAC54" w14:textId="71612FE7" w:rsidR="00FC1F4D" w:rsidRPr="00FC1F4D" w:rsidRDefault="00BD37CD" w:rsidP="00E20211">
            <w:pPr>
              <w:spacing w:after="0" w:line="240" w:lineRule="auto"/>
              <w:rPr>
                <w:rFonts w:asciiTheme="minorHAnsi" w:hAnsiTheme="minorHAnsi" w:cs="Calibri"/>
                <w:b w:val="0"/>
              </w:rPr>
            </w:pPr>
            <w:r>
              <w:rPr>
                <w:rFonts w:asciiTheme="minorHAnsi" w:hAnsiTheme="minorHAnsi" w:cstheme="minorHAnsi"/>
                <w:b w:val="0"/>
              </w:rPr>
              <w:t>Uses a s</w:t>
            </w:r>
            <w:r w:rsidR="00FC1F4D" w:rsidRPr="00760E17">
              <w:rPr>
                <w:rFonts w:asciiTheme="minorHAnsi" w:hAnsiTheme="minorHAnsi" w:cstheme="minorHAnsi"/>
                <w:b w:val="0"/>
              </w:rPr>
              <w:t>ufficient range of vocabulary to communicate information. Sentences are generally simple but occasionally compound sentences are attempted. Use of present and present perfect tenses is sometimes successful. Errors are present but responses are mostly accurate and meaning is clear.</w:t>
            </w:r>
          </w:p>
        </w:tc>
        <w:tc>
          <w:tcPr>
            <w:tcW w:w="1276" w:type="dxa"/>
            <w:tcBorders>
              <w:top w:val="single" w:sz="4" w:space="0" w:color="auto"/>
              <w:left w:val="single" w:sz="4" w:space="0" w:color="auto"/>
              <w:bottom w:val="single" w:sz="4" w:space="0" w:color="auto"/>
              <w:right w:val="single" w:sz="4" w:space="0" w:color="auto"/>
            </w:tcBorders>
            <w:noWrap/>
            <w:vAlign w:val="center"/>
          </w:tcPr>
          <w:p w14:paraId="4DA1E516" w14:textId="0CC695A8"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5C305E">
              <w:rPr>
                <w:rFonts w:cstheme="minorHAnsi"/>
              </w:rPr>
              <w:t>2</w:t>
            </w:r>
          </w:p>
        </w:tc>
      </w:tr>
      <w:tr w:rsidR="00FC1F4D" w14:paraId="7C3E0F12"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7C06243C" w14:textId="3968028F" w:rsidR="00FC1F4D" w:rsidRPr="00FC1F4D" w:rsidRDefault="00FC1F4D" w:rsidP="00E20211">
            <w:pPr>
              <w:spacing w:after="0" w:line="240" w:lineRule="auto"/>
              <w:rPr>
                <w:rFonts w:asciiTheme="minorHAnsi" w:hAnsiTheme="minorHAnsi" w:cs="Calibri"/>
                <w:b w:val="0"/>
              </w:rPr>
            </w:pPr>
            <w:r w:rsidRPr="00760E17">
              <w:rPr>
                <w:rFonts w:asciiTheme="minorHAnsi" w:hAnsiTheme="minorHAnsi" w:cstheme="minorHAnsi"/>
                <w:b w:val="0"/>
              </w:rPr>
              <w:t>Uses a limited range of vocabulary and one-word responses often given. Occasional short phrases are offered but meaning is not always clear. Present and present perfect tenses are used with limited success.</w:t>
            </w:r>
          </w:p>
        </w:tc>
        <w:tc>
          <w:tcPr>
            <w:tcW w:w="1276" w:type="dxa"/>
            <w:tcBorders>
              <w:top w:val="single" w:sz="4" w:space="0" w:color="auto"/>
              <w:left w:val="single" w:sz="4" w:space="0" w:color="auto"/>
              <w:bottom w:val="single" w:sz="4" w:space="0" w:color="auto"/>
              <w:right w:val="single" w:sz="4" w:space="0" w:color="auto"/>
            </w:tcBorders>
            <w:noWrap/>
            <w:vAlign w:val="center"/>
          </w:tcPr>
          <w:p w14:paraId="12A91958" w14:textId="6636E816" w:rsidR="00FC1F4D" w:rsidRDefault="00FC1F4D"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5C305E">
              <w:rPr>
                <w:rFonts w:cstheme="minorHAnsi"/>
              </w:rPr>
              <w:t>1</w:t>
            </w:r>
          </w:p>
        </w:tc>
      </w:tr>
      <w:tr w:rsidR="00FC1F4D" w14:paraId="2F78C323"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hideMark/>
          </w:tcPr>
          <w:p w14:paraId="73D51807" w14:textId="77777777" w:rsidR="00FC1F4D" w:rsidRDefault="00FC1F4D" w:rsidP="00E20211">
            <w:pPr>
              <w:spacing w:after="0" w:line="240" w:lineRule="auto"/>
              <w:ind w:left="426" w:hanging="426"/>
              <w:jc w:val="right"/>
              <w:rPr>
                <w:rFonts w:asciiTheme="minorHAnsi" w:eastAsia="Arial Unicode MS" w:hAnsiTheme="minorHAnsi"/>
                <w:b w:val="0"/>
                <w:bdr w:val="none" w:sz="0" w:space="0" w:color="auto" w:frame="1"/>
                <w:lang w:val="en-US" w:eastAsia="en-US"/>
              </w:rPr>
            </w:pPr>
            <w:r>
              <w:rPr>
                <w:rFonts w:asciiTheme="minorHAnsi" w:hAnsiTheme="minorHAnsi" w:cs="Calibri"/>
              </w:rPr>
              <w:t>Subtotal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107B35C" w14:textId="70AC1F3E" w:rsidR="00FC1F4D"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eastAsia="Calibri" w:cs="Calibri"/>
                <w:b/>
                <w:bCs/>
                <w:iCs/>
                <w:color w:val="000000"/>
                <w:bdr w:val="none" w:sz="0" w:space="0" w:color="auto" w:frame="1"/>
                <w:lang w:val="en-US"/>
              </w:rPr>
            </w:pPr>
            <w:r>
              <w:rPr>
                <w:rFonts w:eastAsia="Calibri" w:cs="Calibri"/>
                <w:b/>
                <w:bCs/>
                <w:iCs/>
                <w:color w:val="000000"/>
                <w:bdr w:val="none" w:sz="0" w:space="0" w:color="auto" w:frame="1"/>
                <w:lang w:val="en-US"/>
              </w:rPr>
              <w:t>3</w:t>
            </w:r>
          </w:p>
        </w:tc>
      </w:tr>
      <w:tr w:rsidR="00FC1F4D" w14:paraId="0E438DF9"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auto"/>
              <w:left w:val="single" w:sz="4" w:space="0" w:color="auto"/>
              <w:bottom w:val="single" w:sz="4" w:space="0" w:color="auto"/>
              <w:right w:val="single" w:sz="4" w:space="0" w:color="auto"/>
            </w:tcBorders>
            <w:shd w:val="clear" w:color="auto" w:fill="ECD3E8"/>
            <w:noWrap/>
            <w:vAlign w:val="center"/>
          </w:tcPr>
          <w:p w14:paraId="38CF92E8" w14:textId="20D1745F" w:rsidR="00FC1F4D" w:rsidRPr="00C82B65" w:rsidRDefault="00C82B65" w:rsidP="00E20211">
            <w:pPr>
              <w:pStyle w:val="Heading"/>
              <w:framePr w:hSpace="0" w:wrap="auto" w:vAnchor="margin" w:xAlign="left" w:yAlign="inline"/>
              <w:spacing w:before="0" w:after="0"/>
              <w:ind w:left="426" w:hanging="426"/>
              <w:rPr>
                <w:rFonts w:asciiTheme="minorHAnsi" w:hAnsiTheme="minorHAnsi"/>
                <w:b/>
                <w:color w:val="auto"/>
                <w:sz w:val="22"/>
                <w:szCs w:val="22"/>
              </w:rPr>
            </w:pPr>
            <w:r>
              <w:rPr>
                <w:rFonts w:asciiTheme="minorHAnsi" w:hAnsiTheme="minorHAnsi"/>
                <w:b/>
                <w:color w:val="auto"/>
                <w:sz w:val="22"/>
                <w:szCs w:val="22"/>
              </w:rPr>
              <w:t>Pronunciation and intonation</w:t>
            </w:r>
          </w:p>
        </w:tc>
      </w:tr>
      <w:tr w:rsidR="00C82B65" w14:paraId="7F5B6570"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50AA4C11" w14:textId="0A796BB5" w:rsidR="00C82B65" w:rsidRDefault="00C82B65" w:rsidP="00E20211">
            <w:pPr>
              <w:spacing w:after="0" w:line="240" w:lineRule="auto"/>
              <w:ind w:left="426" w:hanging="426"/>
              <w:rPr>
                <w:rFonts w:asciiTheme="minorHAnsi" w:hAnsiTheme="minorHAnsi" w:cs="Calibri"/>
                <w:b w:val="0"/>
              </w:rPr>
            </w:pPr>
            <w:r w:rsidRPr="00760E17">
              <w:rPr>
                <w:rFonts w:asciiTheme="minorHAnsi" w:hAnsiTheme="minorHAnsi" w:cstheme="minorHAnsi"/>
                <w:b w:val="0"/>
              </w:rPr>
              <w:t>Uses clear and accurate pronunciation and intonation.</w:t>
            </w:r>
          </w:p>
        </w:tc>
        <w:tc>
          <w:tcPr>
            <w:tcW w:w="1276" w:type="dxa"/>
            <w:tcBorders>
              <w:top w:val="single" w:sz="4" w:space="0" w:color="auto"/>
              <w:left w:val="single" w:sz="4" w:space="0" w:color="auto"/>
              <w:bottom w:val="single" w:sz="4" w:space="0" w:color="auto"/>
              <w:right w:val="single" w:sz="4" w:space="0" w:color="auto"/>
            </w:tcBorders>
            <w:vAlign w:val="center"/>
          </w:tcPr>
          <w:p w14:paraId="30351460" w14:textId="6F25ABA2"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5C305E">
              <w:rPr>
                <w:rFonts w:cstheme="minorHAnsi"/>
              </w:rPr>
              <w:t>3</w:t>
            </w:r>
          </w:p>
        </w:tc>
      </w:tr>
      <w:tr w:rsidR="00C82B65" w14:paraId="49DE6D2F"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704F6D39" w14:textId="13365E7D" w:rsidR="00C82B65" w:rsidRDefault="00C82B65" w:rsidP="00E20211">
            <w:pPr>
              <w:spacing w:after="0" w:line="240" w:lineRule="auto"/>
              <w:ind w:left="426" w:hanging="426"/>
              <w:rPr>
                <w:rFonts w:asciiTheme="minorHAnsi" w:hAnsiTheme="minorHAnsi" w:cs="Calibri"/>
                <w:b w:val="0"/>
              </w:rPr>
            </w:pPr>
            <w:r w:rsidRPr="00760E17">
              <w:rPr>
                <w:rFonts w:asciiTheme="minorHAnsi" w:hAnsiTheme="minorHAnsi" w:cstheme="minorHAnsi"/>
                <w:b w:val="0"/>
              </w:rPr>
              <w:t>Displays some inconsistency with pronunciation and intonation, but meaning is clear.</w:t>
            </w:r>
          </w:p>
        </w:tc>
        <w:tc>
          <w:tcPr>
            <w:tcW w:w="1276" w:type="dxa"/>
            <w:tcBorders>
              <w:top w:val="single" w:sz="4" w:space="0" w:color="auto"/>
              <w:left w:val="single" w:sz="4" w:space="0" w:color="auto"/>
              <w:bottom w:val="single" w:sz="4" w:space="0" w:color="auto"/>
              <w:right w:val="single" w:sz="4" w:space="0" w:color="auto"/>
            </w:tcBorders>
            <w:noWrap/>
            <w:vAlign w:val="center"/>
          </w:tcPr>
          <w:p w14:paraId="321E2782" w14:textId="27D3A5F9"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5C305E">
              <w:rPr>
                <w:rFonts w:cstheme="minorHAnsi"/>
              </w:rPr>
              <w:t>2</w:t>
            </w:r>
          </w:p>
        </w:tc>
      </w:tr>
      <w:tr w:rsidR="00C82B65" w14:paraId="367710E9"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750F7E6F" w14:textId="28AB3734" w:rsidR="00C82B65" w:rsidRDefault="00B14100" w:rsidP="00E20211">
            <w:pPr>
              <w:spacing w:after="0" w:line="240" w:lineRule="auto"/>
              <w:rPr>
                <w:rFonts w:asciiTheme="minorHAnsi" w:hAnsiTheme="minorHAnsi" w:cs="Calibri"/>
                <w:b w:val="0"/>
              </w:rPr>
            </w:pPr>
            <w:r>
              <w:rPr>
                <w:rFonts w:asciiTheme="minorHAnsi" w:hAnsiTheme="minorHAnsi" w:cstheme="minorHAnsi"/>
                <w:b w:val="0"/>
              </w:rPr>
              <w:t>Uses predominantly</w:t>
            </w:r>
            <w:r w:rsidR="00C82B65" w:rsidRPr="00760E17">
              <w:rPr>
                <w:rFonts w:asciiTheme="minorHAnsi" w:hAnsiTheme="minorHAnsi" w:cstheme="minorHAnsi"/>
                <w:b w:val="0"/>
              </w:rPr>
              <w:t xml:space="preserve"> inaccurate pronunciation and/or intonation</w:t>
            </w:r>
            <w:r>
              <w:rPr>
                <w:rFonts w:asciiTheme="minorHAnsi" w:hAnsiTheme="minorHAnsi" w:cstheme="minorHAnsi"/>
                <w:b w:val="0"/>
              </w:rPr>
              <w:t xml:space="preserve">, which impedes comprehension at </w:t>
            </w:r>
            <w:r w:rsidR="00C82B65" w:rsidRPr="00760E17">
              <w:rPr>
                <w:rFonts w:asciiTheme="minorHAnsi" w:hAnsiTheme="minorHAnsi" w:cstheme="minorHAnsi"/>
                <w:b w:val="0"/>
              </w:rPr>
              <w:t>times.</w:t>
            </w:r>
          </w:p>
        </w:tc>
        <w:tc>
          <w:tcPr>
            <w:tcW w:w="1276" w:type="dxa"/>
            <w:tcBorders>
              <w:top w:val="single" w:sz="4" w:space="0" w:color="auto"/>
              <w:left w:val="single" w:sz="4" w:space="0" w:color="auto"/>
              <w:bottom w:val="single" w:sz="4" w:space="0" w:color="auto"/>
              <w:right w:val="single" w:sz="4" w:space="0" w:color="auto"/>
            </w:tcBorders>
            <w:noWrap/>
            <w:vAlign w:val="center"/>
          </w:tcPr>
          <w:p w14:paraId="6E726AC6" w14:textId="0AF3592E"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sidRPr="005C305E">
              <w:rPr>
                <w:rFonts w:cstheme="minorHAnsi"/>
              </w:rPr>
              <w:t>1</w:t>
            </w:r>
          </w:p>
        </w:tc>
      </w:tr>
      <w:tr w:rsidR="00C82B65" w14:paraId="2965B050"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tcPr>
          <w:p w14:paraId="7AB4DCBF" w14:textId="6C77165E" w:rsidR="00C82B65" w:rsidRPr="00C82B65" w:rsidRDefault="00C82B65" w:rsidP="00E20211">
            <w:pPr>
              <w:spacing w:after="0" w:line="240" w:lineRule="auto"/>
              <w:ind w:left="426" w:hanging="426"/>
              <w:jc w:val="right"/>
              <w:rPr>
                <w:rFonts w:asciiTheme="minorHAnsi" w:eastAsia="Arial Unicode MS" w:hAnsiTheme="minorHAnsi"/>
                <w:bdr w:val="none" w:sz="0" w:space="0" w:color="auto" w:frame="1"/>
                <w:lang w:val="en-US" w:eastAsia="en-US"/>
              </w:rPr>
            </w:pPr>
            <w:r>
              <w:rPr>
                <w:rFonts w:asciiTheme="minorHAnsi" w:eastAsia="Arial Unicode MS" w:hAnsiTheme="minorHAnsi"/>
                <w:bdr w:val="none" w:sz="0" w:space="0" w:color="auto" w:frame="1"/>
                <w:lang w:val="en-US" w:eastAsia="en-US"/>
              </w:rPr>
              <w:t>Subtotal</w:t>
            </w:r>
          </w:p>
        </w:tc>
        <w:tc>
          <w:tcPr>
            <w:tcW w:w="1276" w:type="dxa"/>
            <w:tcBorders>
              <w:top w:val="single" w:sz="4" w:space="0" w:color="auto"/>
              <w:left w:val="single" w:sz="4" w:space="0" w:color="auto"/>
              <w:bottom w:val="single" w:sz="4" w:space="0" w:color="auto"/>
              <w:right w:val="single" w:sz="4" w:space="0" w:color="auto"/>
            </w:tcBorders>
            <w:noWrap/>
            <w:vAlign w:val="center"/>
          </w:tcPr>
          <w:p w14:paraId="07858C58" w14:textId="7E4F3318"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eastAsia="Calibri" w:cs="Calibri"/>
                <w:b/>
                <w:bCs/>
                <w:iCs/>
                <w:color w:val="000000"/>
                <w:bdr w:val="none" w:sz="0" w:space="0" w:color="auto" w:frame="1"/>
                <w:lang w:val="en-US"/>
              </w:rPr>
            </w:pPr>
            <w:r>
              <w:rPr>
                <w:rFonts w:eastAsia="Calibri" w:cs="Calibri"/>
                <w:b/>
                <w:bCs/>
                <w:iCs/>
                <w:color w:val="000000"/>
                <w:bdr w:val="none" w:sz="0" w:space="0" w:color="auto" w:frame="1"/>
                <w:lang w:val="en-US"/>
              </w:rPr>
              <w:t>3</w:t>
            </w:r>
          </w:p>
        </w:tc>
      </w:tr>
      <w:tr w:rsidR="00C82B65" w14:paraId="59F129F1"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auto"/>
              <w:left w:val="single" w:sz="4" w:space="0" w:color="auto"/>
              <w:bottom w:val="single" w:sz="4" w:space="0" w:color="auto"/>
              <w:right w:val="single" w:sz="4" w:space="0" w:color="auto"/>
            </w:tcBorders>
            <w:shd w:val="clear" w:color="auto" w:fill="ECD3E8"/>
            <w:noWrap/>
            <w:vAlign w:val="center"/>
          </w:tcPr>
          <w:p w14:paraId="78C2883B" w14:textId="034C3620" w:rsidR="00C82B65" w:rsidRPr="00B62566" w:rsidRDefault="00B62566" w:rsidP="00E20211">
            <w:pPr>
              <w:pStyle w:val="Heading"/>
              <w:framePr w:hSpace="0" w:wrap="auto" w:vAnchor="margin" w:xAlign="left" w:yAlign="inline"/>
              <w:spacing w:before="0" w:after="0"/>
              <w:ind w:left="426" w:hanging="426"/>
              <w:rPr>
                <w:rFonts w:asciiTheme="minorHAnsi" w:hAnsiTheme="minorHAnsi"/>
                <w:b/>
                <w:color w:val="auto"/>
                <w:sz w:val="22"/>
                <w:szCs w:val="22"/>
              </w:rPr>
            </w:pPr>
            <w:r>
              <w:rPr>
                <w:rFonts w:asciiTheme="minorHAnsi" w:hAnsiTheme="minorHAnsi"/>
                <w:b/>
                <w:color w:val="auto"/>
                <w:sz w:val="22"/>
                <w:szCs w:val="22"/>
              </w:rPr>
              <w:t>Comprehension and fluency</w:t>
            </w:r>
          </w:p>
        </w:tc>
      </w:tr>
      <w:tr w:rsidR="00C82B65" w14:paraId="654A5407"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tcPr>
          <w:p w14:paraId="13E2F75E" w14:textId="0039F911" w:rsidR="00C82B65" w:rsidRDefault="00C82B65" w:rsidP="00E20211">
            <w:pPr>
              <w:spacing w:after="0" w:line="240" w:lineRule="auto"/>
              <w:rPr>
                <w:rFonts w:asciiTheme="minorHAnsi" w:hAnsiTheme="minorHAnsi" w:cs="Calibri"/>
                <w:b w:val="0"/>
              </w:rPr>
            </w:pPr>
            <w:r w:rsidRPr="006D3D52">
              <w:rPr>
                <w:rFonts w:asciiTheme="minorHAnsi" w:hAnsiTheme="minorHAnsi" w:cstheme="minorHAnsi"/>
                <w:b w:val="0"/>
              </w:rPr>
              <w:t xml:space="preserve">Comprehends </w:t>
            </w:r>
            <w:r w:rsidR="00BD37CD">
              <w:rPr>
                <w:rFonts w:asciiTheme="minorHAnsi" w:hAnsiTheme="minorHAnsi" w:cstheme="minorHAnsi"/>
                <w:b w:val="0"/>
              </w:rPr>
              <w:t>the other speaker and responds readily. The i</w:t>
            </w:r>
            <w:r>
              <w:rPr>
                <w:rFonts w:asciiTheme="minorHAnsi" w:hAnsiTheme="minorHAnsi" w:cstheme="minorHAnsi"/>
                <w:b w:val="0"/>
              </w:rPr>
              <w:t xml:space="preserve">nteraction flows well. </w:t>
            </w:r>
            <w:r>
              <w:rPr>
                <w:rFonts w:asciiTheme="minorHAnsi" w:hAnsiTheme="minorHAnsi" w:cstheme="minorHAnsi"/>
                <w:b w:val="0"/>
              </w:rPr>
              <w:br/>
            </w:r>
            <w:r w:rsidRPr="006D3D52">
              <w:rPr>
                <w:rFonts w:asciiTheme="minorHAnsi" w:hAnsiTheme="minorHAnsi" w:cstheme="minorHAnsi"/>
                <w:b w:val="0"/>
              </w:rPr>
              <w:t>Self-corrects if necessary.</w:t>
            </w:r>
          </w:p>
        </w:tc>
        <w:tc>
          <w:tcPr>
            <w:tcW w:w="1276" w:type="dxa"/>
            <w:tcBorders>
              <w:top w:val="single" w:sz="4" w:space="0" w:color="auto"/>
              <w:left w:val="single" w:sz="4" w:space="0" w:color="auto"/>
              <w:bottom w:val="single" w:sz="4" w:space="0" w:color="auto"/>
              <w:right w:val="single" w:sz="4" w:space="0" w:color="auto"/>
            </w:tcBorders>
            <w:noWrap/>
            <w:vAlign w:val="center"/>
          </w:tcPr>
          <w:p w14:paraId="05388B72" w14:textId="5616EF0D"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Pr>
                <w:rFonts w:cstheme="minorHAnsi"/>
              </w:rPr>
              <w:t>3</w:t>
            </w:r>
          </w:p>
        </w:tc>
      </w:tr>
      <w:tr w:rsidR="00C82B65" w14:paraId="600183FA"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tcPr>
          <w:p w14:paraId="6F86728C" w14:textId="19B5A27F" w:rsidR="00C82B65" w:rsidRDefault="00B14100" w:rsidP="00E20211">
            <w:pPr>
              <w:spacing w:after="0" w:line="240" w:lineRule="auto"/>
              <w:rPr>
                <w:rFonts w:asciiTheme="minorHAnsi" w:eastAsia="Arial Unicode MS" w:hAnsiTheme="minorHAnsi"/>
                <w:b w:val="0"/>
                <w:bdr w:val="none" w:sz="0" w:space="0" w:color="auto" w:frame="1"/>
                <w:lang w:val="en-US" w:eastAsia="en-US"/>
              </w:rPr>
            </w:pPr>
            <w:r>
              <w:rPr>
                <w:rFonts w:asciiTheme="minorHAnsi" w:hAnsiTheme="minorHAnsi" w:cstheme="minorHAnsi"/>
                <w:b w:val="0"/>
              </w:rPr>
              <w:t xml:space="preserve">Comprehends some comments from the other speak; however, asks for/needs </w:t>
            </w:r>
            <w:r w:rsidR="00C82B65" w:rsidRPr="006D3D52">
              <w:rPr>
                <w:rFonts w:asciiTheme="minorHAnsi" w:hAnsiTheme="minorHAnsi" w:cstheme="minorHAnsi"/>
                <w:b w:val="0"/>
              </w:rPr>
              <w:t>repetition or clarification and requ</w:t>
            </w:r>
            <w:r w:rsidR="00C82B65">
              <w:rPr>
                <w:rFonts w:asciiTheme="minorHAnsi" w:hAnsiTheme="minorHAnsi" w:cstheme="minorHAnsi"/>
                <w:b w:val="0"/>
              </w:rPr>
              <w:t xml:space="preserve">ires some support. Attempts </w:t>
            </w:r>
            <w:r w:rsidR="00C82B65" w:rsidRPr="006D3D52">
              <w:rPr>
                <w:rFonts w:asciiTheme="minorHAnsi" w:hAnsiTheme="minorHAnsi" w:cstheme="minorHAnsi"/>
                <w:b w:val="0"/>
              </w:rPr>
              <w:t>self-correction.</w:t>
            </w:r>
          </w:p>
        </w:tc>
        <w:tc>
          <w:tcPr>
            <w:tcW w:w="1276" w:type="dxa"/>
            <w:tcBorders>
              <w:top w:val="single" w:sz="4" w:space="0" w:color="auto"/>
              <w:left w:val="single" w:sz="4" w:space="0" w:color="auto"/>
              <w:bottom w:val="single" w:sz="4" w:space="0" w:color="auto"/>
              <w:right w:val="single" w:sz="4" w:space="0" w:color="auto"/>
            </w:tcBorders>
            <w:noWrap/>
            <w:vAlign w:val="center"/>
          </w:tcPr>
          <w:p w14:paraId="13E5552E" w14:textId="7905AB91"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eastAsia="Calibri" w:cs="Calibri"/>
                <w:b/>
                <w:bCs/>
                <w:iCs/>
                <w:color w:val="000000"/>
                <w:bdr w:val="none" w:sz="0" w:space="0" w:color="auto" w:frame="1"/>
                <w:lang w:val="en-US"/>
              </w:rPr>
            </w:pPr>
            <w:r>
              <w:rPr>
                <w:rFonts w:cstheme="minorHAnsi"/>
              </w:rPr>
              <w:t>2</w:t>
            </w:r>
          </w:p>
        </w:tc>
      </w:tr>
      <w:tr w:rsidR="00C82B65" w14:paraId="3329BE80"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tcPr>
          <w:p w14:paraId="300AF42D" w14:textId="6993DF1F" w:rsidR="00C82B65" w:rsidRDefault="00C82B65" w:rsidP="00E20211">
            <w:pPr>
              <w:spacing w:after="0" w:line="240" w:lineRule="auto"/>
              <w:rPr>
                <w:rFonts w:asciiTheme="minorHAnsi" w:hAnsiTheme="minorHAnsi" w:cs="Calibri"/>
                <w:b w:val="0"/>
              </w:rPr>
            </w:pPr>
            <w:r w:rsidRPr="006D3D52">
              <w:rPr>
                <w:rFonts w:asciiTheme="minorHAnsi" w:hAnsiTheme="minorHAnsi" w:cstheme="minorHAnsi"/>
                <w:b w:val="0"/>
              </w:rPr>
              <w:t xml:space="preserve">Requires considerable support to comprehend questions and/or respond, which </w:t>
            </w:r>
            <w:r>
              <w:rPr>
                <w:rFonts w:asciiTheme="minorHAnsi" w:hAnsiTheme="minorHAnsi" w:cstheme="minorHAnsi"/>
                <w:b w:val="0"/>
              </w:rPr>
              <w:t>affects</w:t>
            </w:r>
            <w:r w:rsidRPr="006D3D52">
              <w:rPr>
                <w:rFonts w:asciiTheme="minorHAnsi" w:hAnsiTheme="minorHAnsi" w:cstheme="minorHAnsi"/>
                <w:b w:val="0"/>
              </w:rPr>
              <w:t xml:space="preserve"> fluency.</w:t>
            </w:r>
          </w:p>
        </w:tc>
        <w:tc>
          <w:tcPr>
            <w:tcW w:w="1276" w:type="dxa"/>
            <w:tcBorders>
              <w:top w:val="single" w:sz="4" w:space="0" w:color="auto"/>
              <w:left w:val="single" w:sz="4" w:space="0" w:color="auto"/>
              <w:bottom w:val="single" w:sz="4" w:space="0" w:color="auto"/>
              <w:right w:val="single" w:sz="4" w:space="0" w:color="auto"/>
            </w:tcBorders>
            <w:noWrap/>
            <w:vAlign w:val="center"/>
          </w:tcPr>
          <w:p w14:paraId="2F463346" w14:textId="68E3956E"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Pr>
                <w:rFonts w:cstheme="minorHAnsi"/>
              </w:rPr>
              <w:t>1</w:t>
            </w:r>
          </w:p>
        </w:tc>
      </w:tr>
      <w:tr w:rsidR="00C82B65" w14:paraId="041EA4FB"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noWrap/>
            <w:vAlign w:val="center"/>
          </w:tcPr>
          <w:p w14:paraId="637E0592" w14:textId="7DE88FBF" w:rsidR="00C82B65" w:rsidRDefault="00C82B65" w:rsidP="00E20211">
            <w:pPr>
              <w:spacing w:after="0" w:line="240" w:lineRule="auto"/>
              <w:ind w:left="426" w:hanging="426"/>
              <w:jc w:val="right"/>
              <w:rPr>
                <w:rFonts w:asciiTheme="minorHAnsi" w:hAnsiTheme="minorHAnsi" w:cs="Calibri"/>
                <w:b w:val="0"/>
              </w:rPr>
            </w:pPr>
            <w:r w:rsidRPr="005C305E">
              <w:rPr>
                <w:rFonts w:asciiTheme="minorHAnsi" w:hAnsiTheme="minorHAnsi" w:cstheme="minorHAnsi"/>
              </w:rPr>
              <w:t>Subtotal</w:t>
            </w:r>
          </w:p>
        </w:tc>
        <w:tc>
          <w:tcPr>
            <w:tcW w:w="1276" w:type="dxa"/>
            <w:tcBorders>
              <w:top w:val="single" w:sz="4" w:space="0" w:color="auto"/>
              <w:left w:val="single" w:sz="4" w:space="0" w:color="auto"/>
              <w:bottom w:val="single" w:sz="4" w:space="0" w:color="auto"/>
              <w:right w:val="single" w:sz="4" w:space="0" w:color="auto"/>
            </w:tcBorders>
            <w:noWrap/>
            <w:vAlign w:val="center"/>
          </w:tcPr>
          <w:p w14:paraId="74A8A068" w14:textId="5DDF9D14" w:rsidR="00C82B65" w:rsidRDefault="00C82B65" w:rsidP="00E20211">
            <w:pPr>
              <w:spacing w:after="0" w:line="240" w:lineRule="auto"/>
              <w:ind w:left="426" w:hanging="426"/>
              <w:jc w:val="center"/>
              <w:cnfStyle w:val="000000000000" w:firstRow="0" w:lastRow="0" w:firstColumn="0" w:lastColumn="0" w:oddVBand="0" w:evenVBand="0" w:oddHBand="0" w:evenHBand="0" w:firstRowFirstColumn="0" w:firstRowLastColumn="0" w:lastRowFirstColumn="0" w:lastRowLastColumn="0"/>
              <w:rPr>
                <w:rFonts w:cs="Calibri"/>
              </w:rPr>
            </w:pPr>
            <w:r>
              <w:rPr>
                <w:rFonts w:cstheme="minorHAnsi"/>
                <w:b/>
              </w:rPr>
              <w:t>3</w:t>
            </w:r>
          </w:p>
        </w:tc>
      </w:tr>
      <w:tr w:rsidR="001020DD" w14:paraId="40ACBF22"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shd w:val="clear" w:color="auto" w:fill="ECD3E8"/>
            <w:noWrap/>
            <w:vAlign w:val="center"/>
            <w:hideMark/>
          </w:tcPr>
          <w:p w14:paraId="0945C429" w14:textId="7B8768F8" w:rsidR="001020DD" w:rsidRDefault="001020DD" w:rsidP="00E20211">
            <w:pPr>
              <w:spacing w:after="0" w:line="240" w:lineRule="auto"/>
              <w:contextualSpacing/>
              <w:jc w:val="right"/>
              <w:rPr>
                <w:rFonts w:asciiTheme="minorHAnsi" w:hAnsiTheme="minorHAnsi" w:cs="Calibri"/>
              </w:rPr>
            </w:pPr>
            <w:r>
              <w:rPr>
                <w:rFonts w:asciiTheme="minorHAnsi" w:hAnsiTheme="minorHAnsi" w:cs="Calibri"/>
              </w:rPr>
              <w:t>Part B total</w:t>
            </w:r>
          </w:p>
        </w:tc>
        <w:tc>
          <w:tcPr>
            <w:tcW w:w="1276" w:type="dxa"/>
            <w:tcBorders>
              <w:top w:val="single" w:sz="4" w:space="0" w:color="auto"/>
              <w:left w:val="single" w:sz="4" w:space="0" w:color="auto"/>
              <w:bottom w:val="single" w:sz="4" w:space="0" w:color="auto"/>
              <w:right w:val="single" w:sz="4" w:space="0" w:color="auto"/>
            </w:tcBorders>
            <w:shd w:val="clear" w:color="auto" w:fill="ECD3E8"/>
            <w:noWrap/>
            <w:vAlign w:val="center"/>
            <w:hideMark/>
          </w:tcPr>
          <w:p w14:paraId="5483003B" w14:textId="0B06AD08" w:rsidR="001020DD" w:rsidRPr="00596BA3" w:rsidRDefault="001020DD" w:rsidP="00E2021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596BA3">
              <w:rPr>
                <w:rFonts w:eastAsia="Calibri" w:cs="Calibri"/>
                <w:b/>
                <w:bCs/>
                <w:iCs/>
                <w:color w:val="000000"/>
                <w:bdr w:val="nil"/>
                <w:lang w:val="en-US"/>
              </w:rPr>
              <w:t>24</w:t>
            </w:r>
          </w:p>
        </w:tc>
      </w:tr>
      <w:tr w:rsidR="001020DD" w14:paraId="4AC02CFB" w14:textId="77777777" w:rsidTr="00E20211">
        <w:trPr>
          <w:trHeight w:val="20"/>
        </w:trPr>
        <w:tc>
          <w:tcPr>
            <w:cnfStyle w:val="001000000000" w:firstRow="0" w:lastRow="0" w:firstColumn="1" w:lastColumn="0" w:oddVBand="0" w:evenVBand="0" w:oddHBand="0" w:evenHBand="0" w:firstRowFirstColumn="0" w:firstRowLastColumn="0" w:lastRowFirstColumn="0" w:lastRowLastColumn="0"/>
            <w:tcW w:w="8897" w:type="dxa"/>
            <w:tcBorders>
              <w:top w:val="single" w:sz="4" w:space="0" w:color="auto"/>
              <w:left w:val="single" w:sz="4" w:space="0" w:color="auto"/>
              <w:bottom w:val="single" w:sz="4" w:space="0" w:color="auto"/>
              <w:right w:val="single" w:sz="4" w:space="0" w:color="auto"/>
            </w:tcBorders>
            <w:shd w:val="clear" w:color="auto" w:fill="C57AB9"/>
            <w:noWrap/>
            <w:vAlign w:val="center"/>
          </w:tcPr>
          <w:p w14:paraId="1C192BE9" w14:textId="55EE4057" w:rsidR="001020DD" w:rsidRDefault="001020DD" w:rsidP="00E20211">
            <w:pPr>
              <w:spacing w:after="0" w:line="240" w:lineRule="auto"/>
              <w:contextualSpacing/>
              <w:jc w:val="right"/>
              <w:rPr>
                <w:rFonts w:asciiTheme="minorHAnsi" w:hAnsiTheme="minorHAnsi" w:cs="Calibri"/>
              </w:rPr>
            </w:pPr>
            <w:r>
              <w:rPr>
                <w:rFonts w:asciiTheme="minorHAnsi" w:hAnsiTheme="minorHAnsi" w:cs="Calibri"/>
              </w:rPr>
              <w:t>Total</w:t>
            </w:r>
          </w:p>
        </w:tc>
        <w:tc>
          <w:tcPr>
            <w:tcW w:w="1276" w:type="dxa"/>
            <w:tcBorders>
              <w:top w:val="single" w:sz="4" w:space="0" w:color="auto"/>
              <w:left w:val="single" w:sz="4" w:space="0" w:color="auto"/>
              <w:bottom w:val="single" w:sz="4" w:space="0" w:color="auto"/>
              <w:right w:val="single" w:sz="4" w:space="0" w:color="auto"/>
            </w:tcBorders>
            <w:shd w:val="clear" w:color="auto" w:fill="C57AB9"/>
            <w:noWrap/>
            <w:vAlign w:val="center"/>
          </w:tcPr>
          <w:p w14:paraId="0CB65AA5" w14:textId="3EB0FDFA" w:rsidR="001020DD" w:rsidRDefault="00596BA3" w:rsidP="00E2021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w:b/>
                <w:bCs/>
                <w:iCs/>
                <w:color w:val="000000"/>
                <w:u w:color="000000"/>
                <w:bdr w:val="nil"/>
                <w:lang w:val="en-US"/>
              </w:rPr>
            </w:pPr>
            <w:r>
              <w:rPr>
                <w:rFonts w:eastAsia="Calibri" w:cs="Calibri"/>
                <w:b/>
                <w:bCs/>
                <w:iCs/>
                <w:color w:val="000000"/>
                <w:u w:color="000000"/>
                <w:bdr w:val="nil"/>
                <w:lang w:val="en-US"/>
              </w:rPr>
              <w:t>36</w:t>
            </w:r>
          </w:p>
        </w:tc>
      </w:tr>
    </w:tbl>
    <w:p w14:paraId="7186767D" w14:textId="1FCD58FD" w:rsidR="00360AEC" w:rsidRPr="00E20211" w:rsidRDefault="00360AEC" w:rsidP="00E20211">
      <w:pPr>
        <w:tabs>
          <w:tab w:val="left" w:pos="1275"/>
        </w:tabs>
        <w:rPr>
          <w:sz w:val="4"/>
          <w:szCs w:val="4"/>
        </w:rPr>
      </w:pPr>
    </w:p>
    <w:sectPr w:rsidR="00360AEC" w:rsidRPr="00E20211" w:rsidSect="008E2B01">
      <w:footerReference w:type="even" r:id="rId26"/>
      <w:footerReference w:type="default" r:id="rId27"/>
      <w:headerReference w:type="first" r:id="rId28"/>
      <w:footerReference w:type="first" r:id="rId29"/>
      <w:type w:val="continuous"/>
      <w:pgSz w:w="11906" w:h="16838"/>
      <w:pgMar w:top="1219" w:right="709" w:bottom="1134"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9E903" w14:textId="77777777" w:rsidR="009527BF" w:rsidRDefault="009527BF" w:rsidP="00DC5659">
      <w:pPr>
        <w:spacing w:after="0" w:line="240" w:lineRule="auto"/>
      </w:pPr>
      <w:r>
        <w:separator/>
      </w:r>
    </w:p>
  </w:endnote>
  <w:endnote w:type="continuationSeparator" w:id="0">
    <w:p w14:paraId="28947F4E" w14:textId="77777777" w:rsidR="009527BF" w:rsidRDefault="009527BF" w:rsidP="00DC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595A" w14:textId="77777777" w:rsidR="00495FE3" w:rsidRDefault="00495FE3">
    <w:pPr>
      <w:pStyle w:val="Footer"/>
    </w:pPr>
    <w:r>
      <w:t>TRIM: 2015/73148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104020236"/>
      <w:docPartObj>
        <w:docPartGallery w:val="Page Numbers (Bottom of Page)"/>
        <w:docPartUnique/>
      </w:docPartObj>
    </w:sdtPr>
    <w:sdtEndPr>
      <w:rPr>
        <w:noProof/>
      </w:rPr>
    </w:sdtEndPr>
    <w:sdtContent>
      <w:p w14:paraId="59A022E3" w14:textId="21C99A73" w:rsidR="00495FE3" w:rsidRPr="00973257" w:rsidRDefault="00495FE3" w:rsidP="00CE14D3">
        <w:pPr>
          <w:pStyle w:val="Footer"/>
          <w:tabs>
            <w:tab w:val="clear" w:pos="4513"/>
            <w:tab w:val="clear" w:pos="9026"/>
            <w:tab w:val="right" w:pos="10205"/>
          </w:tabs>
          <w:rPr>
            <w:sz w:val="18"/>
            <w:szCs w:val="18"/>
          </w:rPr>
        </w:pPr>
        <w:r>
          <w:rPr>
            <w:sz w:val="18"/>
            <w:szCs w:val="18"/>
          </w:rPr>
          <w:t xml:space="preserve">Languages </w:t>
        </w:r>
        <w:r w:rsidRPr="00562359">
          <w:rPr>
            <w:rFonts w:cs="Calibri"/>
            <w:sz w:val="18"/>
            <w:szCs w:val="18"/>
          </w:rPr>
          <w:t xml:space="preserve">| </w:t>
        </w:r>
        <w:r>
          <w:rPr>
            <w:rFonts w:cs="Calibri"/>
            <w:sz w:val="18"/>
            <w:szCs w:val="18"/>
          </w:rPr>
          <w:t>Italian: Second Language</w:t>
        </w:r>
        <w:r w:rsidRPr="00562359">
          <w:rPr>
            <w:rFonts w:cs="Calibri"/>
            <w:sz w:val="18"/>
            <w:szCs w:val="18"/>
          </w:rPr>
          <w:t xml:space="preserve"> </w:t>
        </w:r>
        <w:r>
          <w:rPr>
            <w:sz w:val="18"/>
            <w:szCs w:val="18"/>
          </w:rPr>
          <w:t>| Year 6</w:t>
        </w:r>
        <w:r>
          <w:rPr>
            <w:sz w:val="18"/>
            <w:szCs w:val="18"/>
          </w:rPr>
          <w:tab/>
        </w:r>
        <w:r w:rsidRPr="00360DB7">
          <w:rPr>
            <w:sz w:val="18"/>
            <w:szCs w:val="18"/>
          </w:rPr>
          <w:fldChar w:fldCharType="begin"/>
        </w:r>
        <w:r w:rsidRPr="000C5BC8">
          <w:rPr>
            <w:sz w:val="18"/>
            <w:szCs w:val="18"/>
          </w:rPr>
          <w:instrText xml:space="preserve"> PAGE   \* MERGEFORMAT </w:instrText>
        </w:r>
        <w:r w:rsidRPr="00360DB7">
          <w:rPr>
            <w:sz w:val="18"/>
            <w:szCs w:val="18"/>
          </w:rPr>
          <w:fldChar w:fldCharType="separate"/>
        </w:r>
        <w:r w:rsidR="00E20211">
          <w:rPr>
            <w:noProof/>
            <w:sz w:val="18"/>
            <w:szCs w:val="18"/>
          </w:rPr>
          <w:t>13</w:t>
        </w:r>
        <w:r w:rsidRPr="00360DB7">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22587444"/>
      <w:docPartObj>
        <w:docPartGallery w:val="Page Numbers (Bottom of Page)"/>
        <w:docPartUnique/>
      </w:docPartObj>
    </w:sdtPr>
    <w:sdtEndPr>
      <w:rPr>
        <w:noProof/>
      </w:rPr>
    </w:sdtEndPr>
    <w:sdtContent>
      <w:p w14:paraId="67B96BAF" w14:textId="0EB33C67" w:rsidR="00495FE3" w:rsidRPr="0074617F" w:rsidRDefault="00495FE3" w:rsidP="00C82B65">
        <w:pPr>
          <w:pStyle w:val="Footer"/>
          <w:rPr>
            <w:rFonts w:ascii="Arial" w:hAnsi="Arial" w:cs="Arial"/>
            <w:sz w:val="16"/>
            <w:szCs w:val="16"/>
          </w:rPr>
        </w:pPr>
        <w:r w:rsidRPr="0074617F">
          <w:rPr>
            <w:rFonts w:ascii="Arial" w:hAnsi="Arial" w:cs="Arial"/>
            <w:sz w:val="16"/>
            <w:szCs w:val="16"/>
          </w:rPr>
          <w:t>CM: 2021/63181</w:t>
        </w:r>
        <w:r w:rsidR="00A77BD8">
          <w:rPr>
            <w:rFonts w:ascii="Arial" w:hAnsi="Arial" w:cs="Arial"/>
            <w:sz w:val="16"/>
            <w:szCs w:val="16"/>
          </w:rPr>
          <w:t>v2</w:t>
        </w:r>
      </w:p>
      <w:p w14:paraId="07E8D6F1" w14:textId="5001D4EF" w:rsidR="00495FE3" w:rsidRDefault="00495FE3" w:rsidP="00C82B65">
        <w:pPr>
          <w:pStyle w:val="Footer"/>
          <w:rPr>
            <w:noProof/>
            <w:sz w:val="18"/>
            <w:szCs w:val="18"/>
          </w:rPr>
        </w:pPr>
        <w:r>
          <w:rPr>
            <w:sz w:val="18"/>
            <w:szCs w:val="18"/>
          </w:rPr>
          <w:t xml:space="preserve">Languages </w:t>
        </w:r>
        <w:r w:rsidRPr="00562359">
          <w:rPr>
            <w:rFonts w:cs="Calibri"/>
            <w:sz w:val="18"/>
            <w:szCs w:val="18"/>
          </w:rPr>
          <w:t xml:space="preserve">| </w:t>
        </w:r>
        <w:r>
          <w:rPr>
            <w:rFonts w:cs="Calibri"/>
            <w:sz w:val="18"/>
            <w:szCs w:val="18"/>
          </w:rPr>
          <w:t>Italian: Second Language</w:t>
        </w:r>
        <w:r w:rsidRPr="00562359">
          <w:rPr>
            <w:rFonts w:cs="Calibri"/>
            <w:sz w:val="18"/>
            <w:szCs w:val="18"/>
          </w:rPr>
          <w:t xml:space="preserve"> </w:t>
        </w:r>
        <w:r>
          <w:rPr>
            <w:sz w:val="18"/>
            <w:szCs w:val="18"/>
          </w:rPr>
          <w:t xml:space="preserve">| Year 6 </w:t>
        </w:r>
        <w:r>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E20211">
          <w:rPr>
            <w:noProof/>
            <w:sz w:val="18"/>
            <w:szCs w:val="18"/>
          </w:rPr>
          <w:t>1</w:t>
        </w:r>
        <w:r w:rsidRPr="00360D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355D6" w14:textId="77777777" w:rsidR="009527BF" w:rsidRDefault="009527BF" w:rsidP="00DC5659">
      <w:pPr>
        <w:spacing w:after="0" w:line="240" w:lineRule="auto"/>
      </w:pPr>
      <w:r>
        <w:separator/>
      </w:r>
    </w:p>
  </w:footnote>
  <w:footnote w:type="continuationSeparator" w:id="0">
    <w:p w14:paraId="757406E6" w14:textId="77777777" w:rsidR="009527BF" w:rsidRDefault="009527BF" w:rsidP="00DC5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FD46E" w14:textId="77777777" w:rsidR="00495FE3" w:rsidRDefault="00495FE3" w:rsidP="004A7FEB">
    <w:pPr>
      <w:pStyle w:val="Header"/>
      <w:tabs>
        <w:tab w:val="clear" w:pos="9026"/>
        <w:tab w:val="right" w:pos="10206"/>
      </w:tabs>
    </w:pPr>
    <w:r>
      <w:rPr>
        <w:noProof/>
      </w:rPr>
      <w:drawing>
        <wp:inline distT="0" distB="0" distL="0" distR="0" wp14:anchorId="07664678" wp14:editId="79AA19C5">
          <wp:extent cx="6480175" cy="578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175" cy="578485"/>
                  </a:xfrm>
                  <a:prstGeom prst="rect">
                    <a:avLst/>
                  </a:prstGeom>
                </pic:spPr>
              </pic:pic>
            </a:graphicData>
          </a:graphic>
        </wp:inline>
      </w:drawing>
    </w:r>
  </w:p>
  <w:p w14:paraId="2456015C" w14:textId="77777777" w:rsidR="00495FE3" w:rsidRDefault="00495FE3" w:rsidP="004A7FEB">
    <w:pPr>
      <w:pStyle w:val="Header"/>
      <w:tabs>
        <w:tab w:val="clear" w:pos="9026"/>
        <w:tab w:val="right" w:pos="1020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B42D5"/>
    <w:multiLevelType w:val="hybridMultilevel"/>
    <w:tmpl w:val="5D6C5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51E90"/>
    <w:multiLevelType w:val="hybridMultilevel"/>
    <w:tmpl w:val="E79A86F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516670"/>
    <w:multiLevelType w:val="hybridMultilevel"/>
    <w:tmpl w:val="5E8C7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4" w15:restartNumberingAfterBreak="0">
    <w:nsid w:val="10FD5D47"/>
    <w:multiLevelType w:val="hybridMultilevel"/>
    <w:tmpl w:val="B594826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C051C3"/>
    <w:multiLevelType w:val="hybridMultilevel"/>
    <w:tmpl w:val="EDE27A9A"/>
    <w:lvl w:ilvl="0" w:tplc="0C090003">
      <w:start w:val="1"/>
      <w:numFmt w:val="bullet"/>
      <w:lvlText w:val="o"/>
      <w:lvlJc w:val="left"/>
      <w:pPr>
        <w:ind w:left="720" w:hanging="360"/>
      </w:pPr>
      <w:rPr>
        <w:rFonts w:ascii="Courier New" w:hAnsi="Courier New" w:cs="Courier New" w:hint="default"/>
      </w:rPr>
    </w:lvl>
    <w:lvl w:ilvl="1" w:tplc="06CE61B8">
      <w:start w:val="1"/>
      <w:numFmt w:val="bullet"/>
      <w:pStyle w:val="Bulletstyle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0D1B3F"/>
    <w:multiLevelType w:val="hybridMultilevel"/>
    <w:tmpl w:val="6C92A2C2"/>
    <w:lvl w:ilvl="0" w:tplc="892AA168">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7C5D53"/>
    <w:multiLevelType w:val="multilevel"/>
    <w:tmpl w:val="E48A2654"/>
    <w:styleLink w:val="List1"/>
    <w:lvl w:ilvl="0">
      <w:start w:val="3"/>
      <w:numFmt w:val="decimal"/>
      <w:lvlText w:val="%1."/>
      <w:lvlJc w:val="left"/>
      <w:pPr>
        <w:tabs>
          <w:tab w:val="num" w:pos="720"/>
        </w:tabs>
        <w:ind w:left="720" w:hanging="360"/>
      </w:pPr>
      <w:rPr>
        <w:rFonts w:ascii="Trebuchet MS" w:eastAsia="Trebuchet MS" w:hAnsi="Trebuchet MS" w:cs="Trebuchet MS"/>
        <w:b/>
        <w:bCs/>
        <w:i/>
        <w:iCs/>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Calibri" w:eastAsia="Calibri" w:hAnsi="Calibri" w:cs="Calibri"/>
        <w:b/>
        <w:bCs/>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8" w15:restartNumberingAfterBreak="0">
    <w:nsid w:val="2D137C6A"/>
    <w:multiLevelType w:val="hybridMultilevel"/>
    <w:tmpl w:val="D7A46C6C"/>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102F65"/>
    <w:multiLevelType w:val="hybridMultilevel"/>
    <w:tmpl w:val="C00C3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11" w15:restartNumberingAfterBreak="0">
    <w:nsid w:val="3E086C87"/>
    <w:multiLevelType w:val="hybridMultilevel"/>
    <w:tmpl w:val="F8C420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0B2D37"/>
    <w:multiLevelType w:val="hybridMultilevel"/>
    <w:tmpl w:val="BB7CF532"/>
    <w:lvl w:ilvl="0" w:tplc="0C090001">
      <w:start w:val="1"/>
      <w:numFmt w:val="bullet"/>
      <w:lvlText w:val=""/>
      <w:lvlJc w:val="left"/>
      <w:pPr>
        <w:ind w:left="720" w:hanging="360"/>
      </w:pPr>
      <w:rPr>
        <w:rFonts w:ascii="Symbol" w:hAnsi="Symbol" w:cs="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B564FE"/>
    <w:multiLevelType w:val="hybridMultilevel"/>
    <w:tmpl w:val="70CEF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72092A"/>
    <w:multiLevelType w:val="hybridMultilevel"/>
    <w:tmpl w:val="6B483628"/>
    <w:lvl w:ilvl="0" w:tplc="949CA7FE">
      <w:start w:val="1"/>
      <w:numFmt w:val="decimal"/>
      <w:lvlText w:val="%1)"/>
      <w:lvlJc w:val="left"/>
      <w:pPr>
        <w:ind w:left="72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0E5AA1"/>
    <w:multiLevelType w:val="hybridMultilevel"/>
    <w:tmpl w:val="41A26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612166"/>
    <w:multiLevelType w:val="hybridMultilevel"/>
    <w:tmpl w:val="0152F4BA"/>
    <w:lvl w:ilvl="0" w:tplc="04090001">
      <w:start w:val="1"/>
      <w:numFmt w:val="bullet"/>
      <w:lvlText w:val=""/>
      <w:lvlJc w:val="left"/>
      <w:pPr>
        <w:ind w:left="395" w:hanging="360"/>
      </w:pPr>
      <w:rPr>
        <w:rFonts w:ascii="Symbol" w:hAnsi="Symbol" w:hint="default"/>
      </w:rPr>
    </w:lvl>
    <w:lvl w:ilvl="1" w:tplc="0C090003" w:tentative="1">
      <w:start w:val="1"/>
      <w:numFmt w:val="bullet"/>
      <w:lvlText w:val="o"/>
      <w:lvlJc w:val="left"/>
      <w:pPr>
        <w:ind w:left="1115" w:hanging="360"/>
      </w:pPr>
      <w:rPr>
        <w:rFonts w:ascii="Courier New" w:hAnsi="Courier New" w:hint="default"/>
      </w:rPr>
    </w:lvl>
    <w:lvl w:ilvl="2" w:tplc="0C090005" w:tentative="1">
      <w:start w:val="1"/>
      <w:numFmt w:val="bullet"/>
      <w:lvlText w:val=""/>
      <w:lvlJc w:val="left"/>
      <w:pPr>
        <w:ind w:left="1835" w:hanging="360"/>
      </w:pPr>
      <w:rPr>
        <w:rFonts w:ascii="Wingdings" w:hAnsi="Wingdings" w:hint="default"/>
      </w:rPr>
    </w:lvl>
    <w:lvl w:ilvl="3" w:tplc="0C090001" w:tentative="1">
      <w:start w:val="1"/>
      <w:numFmt w:val="bullet"/>
      <w:lvlText w:val=""/>
      <w:lvlJc w:val="left"/>
      <w:pPr>
        <w:ind w:left="2555" w:hanging="360"/>
      </w:pPr>
      <w:rPr>
        <w:rFonts w:ascii="Symbol" w:hAnsi="Symbol" w:hint="default"/>
      </w:rPr>
    </w:lvl>
    <w:lvl w:ilvl="4" w:tplc="0C090003" w:tentative="1">
      <w:start w:val="1"/>
      <w:numFmt w:val="bullet"/>
      <w:lvlText w:val="o"/>
      <w:lvlJc w:val="left"/>
      <w:pPr>
        <w:ind w:left="3275" w:hanging="360"/>
      </w:pPr>
      <w:rPr>
        <w:rFonts w:ascii="Courier New" w:hAnsi="Courier New" w:hint="default"/>
      </w:rPr>
    </w:lvl>
    <w:lvl w:ilvl="5" w:tplc="0C090005" w:tentative="1">
      <w:start w:val="1"/>
      <w:numFmt w:val="bullet"/>
      <w:lvlText w:val=""/>
      <w:lvlJc w:val="left"/>
      <w:pPr>
        <w:ind w:left="3995" w:hanging="360"/>
      </w:pPr>
      <w:rPr>
        <w:rFonts w:ascii="Wingdings" w:hAnsi="Wingdings" w:hint="default"/>
      </w:rPr>
    </w:lvl>
    <w:lvl w:ilvl="6" w:tplc="0C090001" w:tentative="1">
      <w:start w:val="1"/>
      <w:numFmt w:val="bullet"/>
      <w:lvlText w:val=""/>
      <w:lvlJc w:val="left"/>
      <w:pPr>
        <w:ind w:left="4715" w:hanging="360"/>
      </w:pPr>
      <w:rPr>
        <w:rFonts w:ascii="Symbol" w:hAnsi="Symbol" w:hint="default"/>
      </w:rPr>
    </w:lvl>
    <w:lvl w:ilvl="7" w:tplc="0C090003" w:tentative="1">
      <w:start w:val="1"/>
      <w:numFmt w:val="bullet"/>
      <w:lvlText w:val="o"/>
      <w:lvlJc w:val="left"/>
      <w:pPr>
        <w:ind w:left="5435" w:hanging="360"/>
      </w:pPr>
      <w:rPr>
        <w:rFonts w:ascii="Courier New" w:hAnsi="Courier New" w:hint="default"/>
      </w:rPr>
    </w:lvl>
    <w:lvl w:ilvl="8" w:tplc="0C090005" w:tentative="1">
      <w:start w:val="1"/>
      <w:numFmt w:val="bullet"/>
      <w:lvlText w:val=""/>
      <w:lvlJc w:val="left"/>
      <w:pPr>
        <w:ind w:left="6155" w:hanging="360"/>
      </w:pPr>
      <w:rPr>
        <w:rFonts w:ascii="Wingdings" w:hAnsi="Wingdings" w:hint="default"/>
      </w:rPr>
    </w:lvl>
  </w:abstractNum>
  <w:abstractNum w:abstractNumId="17" w15:restartNumberingAfterBreak="0">
    <w:nsid w:val="732B18F1"/>
    <w:multiLevelType w:val="hybridMultilevel"/>
    <w:tmpl w:val="287ED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B1A6123"/>
    <w:multiLevelType w:val="hybridMultilevel"/>
    <w:tmpl w:val="97A87C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16"/>
  </w:num>
  <w:num w:numId="5">
    <w:abstractNumId w:val="6"/>
  </w:num>
  <w:num w:numId="6">
    <w:abstractNumId w:val="5"/>
  </w:num>
  <w:num w:numId="7">
    <w:abstractNumId w:val="11"/>
  </w:num>
  <w:num w:numId="8">
    <w:abstractNumId w:val="15"/>
  </w:num>
  <w:num w:numId="9">
    <w:abstractNumId w:val="5"/>
  </w:num>
  <w:num w:numId="10">
    <w:abstractNumId w:val="5"/>
  </w:num>
  <w:num w:numId="11">
    <w:abstractNumId w:val="5"/>
  </w:num>
  <w:num w:numId="12">
    <w:abstractNumId w:val="5"/>
  </w:num>
  <w:num w:numId="13">
    <w:abstractNumId w:val="5"/>
  </w:num>
  <w:num w:numId="14">
    <w:abstractNumId w:val="5"/>
  </w:num>
  <w:num w:numId="15">
    <w:abstractNumId w:val="17"/>
  </w:num>
  <w:num w:numId="16">
    <w:abstractNumId w:val="5"/>
  </w:num>
  <w:num w:numId="17">
    <w:abstractNumId w:val="5"/>
  </w:num>
  <w:num w:numId="18">
    <w:abstractNumId w:val="5"/>
  </w:num>
  <w:num w:numId="19">
    <w:abstractNumId w:val="5"/>
  </w:num>
  <w:num w:numId="20">
    <w:abstractNumId w:val="6"/>
  </w:num>
  <w:num w:numId="21">
    <w:abstractNumId w:val="6"/>
  </w:num>
  <w:num w:numId="22">
    <w:abstractNumId w:val="6"/>
  </w:num>
  <w:num w:numId="23">
    <w:abstractNumId w:val="6"/>
  </w:num>
  <w:num w:numId="24">
    <w:abstractNumId w:val="6"/>
  </w:num>
  <w:num w:numId="25">
    <w:abstractNumId w:val="12"/>
  </w:num>
  <w:num w:numId="26">
    <w:abstractNumId w:val="14"/>
  </w:num>
  <w:num w:numId="27">
    <w:abstractNumId w:val="9"/>
  </w:num>
  <w:num w:numId="28">
    <w:abstractNumId w:val="2"/>
  </w:num>
  <w:num w:numId="29">
    <w:abstractNumId w:val="4"/>
  </w:num>
  <w:num w:numId="30">
    <w:abstractNumId w:val="8"/>
  </w:num>
  <w:num w:numId="31">
    <w:abstractNumId w:val="1"/>
  </w:num>
  <w:num w:numId="32">
    <w:abstractNumId w:val="6"/>
  </w:num>
  <w:num w:numId="33">
    <w:abstractNumId w:val="11"/>
  </w:num>
  <w:num w:numId="34">
    <w:abstractNumId w:val="0"/>
  </w:num>
  <w:num w:numId="35">
    <w:abstractNumId w:val="13"/>
  </w:num>
  <w:num w:numId="36">
    <w:abstractNumId w:val="18"/>
  </w:num>
  <w:num w:numId="37">
    <w:abstractNumId w:val="6"/>
  </w:num>
  <w:num w:numId="38">
    <w:abstractNumId w:val="6"/>
  </w:num>
  <w:num w:numId="39">
    <w:abstractNumId w:val="5"/>
  </w:num>
  <w:num w:numId="40">
    <w:abstractNumId w:val="5"/>
  </w:num>
  <w:num w:numId="4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99"/>
    <w:rsid w:val="000004F1"/>
    <w:rsid w:val="0000450B"/>
    <w:rsid w:val="00004668"/>
    <w:rsid w:val="0000627A"/>
    <w:rsid w:val="000062CD"/>
    <w:rsid w:val="000125D5"/>
    <w:rsid w:val="00022CFF"/>
    <w:rsid w:val="000236DF"/>
    <w:rsid w:val="00026130"/>
    <w:rsid w:val="000261E5"/>
    <w:rsid w:val="00027FC5"/>
    <w:rsid w:val="00030920"/>
    <w:rsid w:val="000317F9"/>
    <w:rsid w:val="00033B82"/>
    <w:rsid w:val="000344BB"/>
    <w:rsid w:val="00034A47"/>
    <w:rsid w:val="00035FE8"/>
    <w:rsid w:val="00036138"/>
    <w:rsid w:val="00037B40"/>
    <w:rsid w:val="000455D6"/>
    <w:rsid w:val="00046A1A"/>
    <w:rsid w:val="00046F5B"/>
    <w:rsid w:val="00051209"/>
    <w:rsid w:val="00051DE3"/>
    <w:rsid w:val="00053538"/>
    <w:rsid w:val="00053AD3"/>
    <w:rsid w:val="00067170"/>
    <w:rsid w:val="0007249E"/>
    <w:rsid w:val="0007334F"/>
    <w:rsid w:val="00075972"/>
    <w:rsid w:val="00076DE2"/>
    <w:rsid w:val="00097644"/>
    <w:rsid w:val="000A1462"/>
    <w:rsid w:val="000A3BE3"/>
    <w:rsid w:val="000A48A7"/>
    <w:rsid w:val="000B08AC"/>
    <w:rsid w:val="000B16F8"/>
    <w:rsid w:val="000B3399"/>
    <w:rsid w:val="000B393A"/>
    <w:rsid w:val="000B6D48"/>
    <w:rsid w:val="000C3651"/>
    <w:rsid w:val="000C5BC8"/>
    <w:rsid w:val="000D6CA7"/>
    <w:rsid w:val="000D7370"/>
    <w:rsid w:val="000E367F"/>
    <w:rsid w:val="000E3ADE"/>
    <w:rsid w:val="000F2E67"/>
    <w:rsid w:val="001020DD"/>
    <w:rsid w:val="00105D16"/>
    <w:rsid w:val="001104E1"/>
    <w:rsid w:val="0011124D"/>
    <w:rsid w:val="00114220"/>
    <w:rsid w:val="001256CA"/>
    <w:rsid w:val="001272B8"/>
    <w:rsid w:val="0013077A"/>
    <w:rsid w:val="00130C10"/>
    <w:rsid w:val="001314AA"/>
    <w:rsid w:val="001323BA"/>
    <w:rsid w:val="001355DC"/>
    <w:rsid w:val="0013756B"/>
    <w:rsid w:val="00147553"/>
    <w:rsid w:val="001523DE"/>
    <w:rsid w:val="001613BB"/>
    <w:rsid w:val="00170D81"/>
    <w:rsid w:val="001739D5"/>
    <w:rsid w:val="001840B5"/>
    <w:rsid w:val="00184339"/>
    <w:rsid w:val="00185549"/>
    <w:rsid w:val="00186A56"/>
    <w:rsid w:val="00190DC7"/>
    <w:rsid w:val="00195099"/>
    <w:rsid w:val="00196BC0"/>
    <w:rsid w:val="001A2881"/>
    <w:rsid w:val="001B0455"/>
    <w:rsid w:val="001B06D0"/>
    <w:rsid w:val="001B0E15"/>
    <w:rsid w:val="001B53C0"/>
    <w:rsid w:val="001B7050"/>
    <w:rsid w:val="001C16A7"/>
    <w:rsid w:val="001C2073"/>
    <w:rsid w:val="001C3028"/>
    <w:rsid w:val="001C4B92"/>
    <w:rsid w:val="001D23CE"/>
    <w:rsid w:val="001D3189"/>
    <w:rsid w:val="001D31DC"/>
    <w:rsid w:val="001D4097"/>
    <w:rsid w:val="001D4676"/>
    <w:rsid w:val="001D4909"/>
    <w:rsid w:val="001D4F01"/>
    <w:rsid w:val="001E185E"/>
    <w:rsid w:val="001E32B0"/>
    <w:rsid w:val="001E548A"/>
    <w:rsid w:val="001E5F93"/>
    <w:rsid w:val="001E7FB9"/>
    <w:rsid w:val="001F00C9"/>
    <w:rsid w:val="001F0C42"/>
    <w:rsid w:val="001F45EE"/>
    <w:rsid w:val="002003F7"/>
    <w:rsid w:val="0020175B"/>
    <w:rsid w:val="002023E6"/>
    <w:rsid w:val="002035CA"/>
    <w:rsid w:val="002159AB"/>
    <w:rsid w:val="0022287C"/>
    <w:rsid w:val="0022585E"/>
    <w:rsid w:val="00231709"/>
    <w:rsid w:val="00241C3B"/>
    <w:rsid w:val="00243C23"/>
    <w:rsid w:val="00246CBB"/>
    <w:rsid w:val="002550C2"/>
    <w:rsid w:val="00255389"/>
    <w:rsid w:val="00261F6A"/>
    <w:rsid w:val="00262899"/>
    <w:rsid w:val="00264F7F"/>
    <w:rsid w:val="0026670C"/>
    <w:rsid w:val="002678EF"/>
    <w:rsid w:val="002771C9"/>
    <w:rsid w:val="00283E61"/>
    <w:rsid w:val="00290433"/>
    <w:rsid w:val="00291C6E"/>
    <w:rsid w:val="002A414F"/>
    <w:rsid w:val="002A603E"/>
    <w:rsid w:val="002A7C08"/>
    <w:rsid w:val="002B0A9E"/>
    <w:rsid w:val="002B390F"/>
    <w:rsid w:val="002B66A7"/>
    <w:rsid w:val="002C2672"/>
    <w:rsid w:val="002C6C64"/>
    <w:rsid w:val="002C70EB"/>
    <w:rsid w:val="002C7AA6"/>
    <w:rsid w:val="002D09BE"/>
    <w:rsid w:val="002D31DB"/>
    <w:rsid w:val="002D3AE3"/>
    <w:rsid w:val="002E1DE6"/>
    <w:rsid w:val="002E1E30"/>
    <w:rsid w:val="002E2A2B"/>
    <w:rsid w:val="002E623F"/>
    <w:rsid w:val="002E63F4"/>
    <w:rsid w:val="002F5C93"/>
    <w:rsid w:val="002F5EEF"/>
    <w:rsid w:val="00307D48"/>
    <w:rsid w:val="00312903"/>
    <w:rsid w:val="00317928"/>
    <w:rsid w:val="003240A5"/>
    <w:rsid w:val="00336424"/>
    <w:rsid w:val="00343B59"/>
    <w:rsid w:val="00343FE3"/>
    <w:rsid w:val="00344F06"/>
    <w:rsid w:val="00345575"/>
    <w:rsid w:val="00346B7F"/>
    <w:rsid w:val="0034797F"/>
    <w:rsid w:val="003539AB"/>
    <w:rsid w:val="00353E13"/>
    <w:rsid w:val="00360AEC"/>
    <w:rsid w:val="00360DB7"/>
    <w:rsid w:val="003639DB"/>
    <w:rsid w:val="003720FF"/>
    <w:rsid w:val="00374974"/>
    <w:rsid w:val="00381912"/>
    <w:rsid w:val="00382237"/>
    <w:rsid w:val="00384561"/>
    <w:rsid w:val="00384747"/>
    <w:rsid w:val="003848BF"/>
    <w:rsid w:val="00391412"/>
    <w:rsid w:val="00392993"/>
    <w:rsid w:val="00393E16"/>
    <w:rsid w:val="003A0548"/>
    <w:rsid w:val="003A0A81"/>
    <w:rsid w:val="003A2A8C"/>
    <w:rsid w:val="003A2F91"/>
    <w:rsid w:val="003A54E4"/>
    <w:rsid w:val="003A552A"/>
    <w:rsid w:val="003B10C8"/>
    <w:rsid w:val="003B1D7F"/>
    <w:rsid w:val="003B20EF"/>
    <w:rsid w:val="003B3134"/>
    <w:rsid w:val="003B4317"/>
    <w:rsid w:val="003C1318"/>
    <w:rsid w:val="003D4518"/>
    <w:rsid w:val="003D7BA2"/>
    <w:rsid w:val="003E1241"/>
    <w:rsid w:val="003E2BF2"/>
    <w:rsid w:val="003E3AB2"/>
    <w:rsid w:val="003E3DAC"/>
    <w:rsid w:val="003F5B15"/>
    <w:rsid w:val="003F6BA4"/>
    <w:rsid w:val="00401A3A"/>
    <w:rsid w:val="004020AA"/>
    <w:rsid w:val="0040676A"/>
    <w:rsid w:val="004078D5"/>
    <w:rsid w:val="00410462"/>
    <w:rsid w:val="00412CC4"/>
    <w:rsid w:val="0041465E"/>
    <w:rsid w:val="00422C5F"/>
    <w:rsid w:val="004267C7"/>
    <w:rsid w:val="004332C3"/>
    <w:rsid w:val="00440280"/>
    <w:rsid w:val="00440D03"/>
    <w:rsid w:val="00441BF8"/>
    <w:rsid w:val="00460A51"/>
    <w:rsid w:val="00463FE6"/>
    <w:rsid w:val="004716C5"/>
    <w:rsid w:val="00472958"/>
    <w:rsid w:val="00475EE0"/>
    <w:rsid w:val="0047652A"/>
    <w:rsid w:val="00495FE3"/>
    <w:rsid w:val="004A0E0F"/>
    <w:rsid w:val="004A6341"/>
    <w:rsid w:val="004A65FF"/>
    <w:rsid w:val="004A764E"/>
    <w:rsid w:val="004A7FEB"/>
    <w:rsid w:val="004B113B"/>
    <w:rsid w:val="004B26FE"/>
    <w:rsid w:val="004C1836"/>
    <w:rsid w:val="004C1A19"/>
    <w:rsid w:val="004C42DB"/>
    <w:rsid w:val="004C57EA"/>
    <w:rsid w:val="004C73B1"/>
    <w:rsid w:val="004D1C95"/>
    <w:rsid w:val="004E0CC8"/>
    <w:rsid w:val="004E1511"/>
    <w:rsid w:val="004E5086"/>
    <w:rsid w:val="004E67A1"/>
    <w:rsid w:val="004F04BF"/>
    <w:rsid w:val="004F12F6"/>
    <w:rsid w:val="004F180A"/>
    <w:rsid w:val="004F4C9C"/>
    <w:rsid w:val="004F5A35"/>
    <w:rsid w:val="004F5EBD"/>
    <w:rsid w:val="004F68B7"/>
    <w:rsid w:val="004F78B5"/>
    <w:rsid w:val="005003D7"/>
    <w:rsid w:val="00504E1F"/>
    <w:rsid w:val="005057DE"/>
    <w:rsid w:val="005061C3"/>
    <w:rsid w:val="00506C8A"/>
    <w:rsid w:val="00510DFB"/>
    <w:rsid w:val="00514803"/>
    <w:rsid w:val="005154EA"/>
    <w:rsid w:val="00515948"/>
    <w:rsid w:val="0052025F"/>
    <w:rsid w:val="00520AE1"/>
    <w:rsid w:val="005219C0"/>
    <w:rsid w:val="00525E75"/>
    <w:rsid w:val="005465D0"/>
    <w:rsid w:val="00547CAB"/>
    <w:rsid w:val="00554FFE"/>
    <w:rsid w:val="0055591E"/>
    <w:rsid w:val="00555BFA"/>
    <w:rsid w:val="00557D61"/>
    <w:rsid w:val="005619BB"/>
    <w:rsid w:val="00570BFE"/>
    <w:rsid w:val="00591620"/>
    <w:rsid w:val="00591E68"/>
    <w:rsid w:val="005929BC"/>
    <w:rsid w:val="00592A33"/>
    <w:rsid w:val="00596BA3"/>
    <w:rsid w:val="005A1BAC"/>
    <w:rsid w:val="005A31F0"/>
    <w:rsid w:val="005A58D4"/>
    <w:rsid w:val="005B25BF"/>
    <w:rsid w:val="005B7C09"/>
    <w:rsid w:val="005C0DD5"/>
    <w:rsid w:val="005C1656"/>
    <w:rsid w:val="005C392A"/>
    <w:rsid w:val="005C4E1D"/>
    <w:rsid w:val="005C68DD"/>
    <w:rsid w:val="005C7884"/>
    <w:rsid w:val="005D2330"/>
    <w:rsid w:val="005D2447"/>
    <w:rsid w:val="005D4DA0"/>
    <w:rsid w:val="005D706F"/>
    <w:rsid w:val="005D7853"/>
    <w:rsid w:val="005E0939"/>
    <w:rsid w:val="005E47DD"/>
    <w:rsid w:val="005E5879"/>
    <w:rsid w:val="005E6C83"/>
    <w:rsid w:val="005F0452"/>
    <w:rsid w:val="005F5205"/>
    <w:rsid w:val="00601D41"/>
    <w:rsid w:val="00602EE4"/>
    <w:rsid w:val="00606130"/>
    <w:rsid w:val="00612C2B"/>
    <w:rsid w:val="00615903"/>
    <w:rsid w:val="00617C6B"/>
    <w:rsid w:val="00624917"/>
    <w:rsid w:val="00626E3A"/>
    <w:rsid w:val="006303DA"/>
    <w:rsid w:val="006325A7"/>
    <w:rsid w:val="0063555F"/>
    <w:rsid w:val="006425C5"/>
    <w:rsid w:val="00642A73"/>
    <w:rsid w:val="006440EF"/>
    <w:rsid w:val="00644C4D"/>
    <w:rsid w:val="00645E50"/>
    <w:rsid w:val="00652777"/>
    <w:rsid w:val="00662D29"/>
    <w:rsid w:val="0066419F"/>
    <w:rsid w:val="006648FB"/>
    <w:rsid w:val="00671F20"/>
    <w:rsid w:val="006751FD"/>
    <w:rsid w:val="006820BD"/>
    <w:rsid w:val="00686974"/>
    <w:rsid w:val="006948D9"/>
    <w:rsid w:val="006A6325"/>
    <w:rsid w:val="006B4DD1"/>
    <w:rsid w:val="006B543D"/>
    <w:rsid w:val="006C42C7"/>
    <w:rsid w:val="006C6B64"/>
    <w:rsid w:val="006C6DA7"/>
    <w:rsid w:val="006D3DDF"/>
    <w:rsid w:val="006D7932"/>
    <w:rsid w:val="006E19B4"/>
    <w:rsid w:val="006E1E2C"/>
    <w:rsid w:val="006F5249"/>
    <w:rsid w:val="006F72D9"/>
    <w:rsid w:val="007002DA"/>
    <w:rsid w:val="00702F99"/>
    <w:rsid w:val="00706F6A"/>
    <w:rsid w:val="007104F0"/>
    <w:rsid w:val="00717981"/>
    <w:rsid w:val="00720423"/>
    <w:rsid w:val="00721D18"/>
    <w:rsid w:val="007246D8"/>
    <w:rsid w:val="00724E87"/>
    <w:rsid w:val="00726906"/>
    <w:rsid w:val="00726E8F"/>
    <w:rsid w:val="00733E4F"/>
    <w:rsid w:val="00736CE7"/>
    <w:rsid w:val="007370CB"/>
    <w:rsid w:val="0074617F"/>
    <w:rsid w:val="00754987"/>
    <w:rsid w:val="0075589D"/>
    <w:rsid w:val="00760399"/>
    <w:rsid w:val="007621EF"/>
    <w:rsid w:val="0076460A"/>
    <w:rsid w:val="00764AC7"/>
    <w:rsid w:val="007657DB"/>
    <w:rsid w:val="00765AF7"/>
    <w:rsid w:val="0077257E"/>
    <w:rsid w:val="007738E4"/>
    <w:rsid w:val="00774335"/>
    <w:rsid w:val="00774FE4"/>
    <w:rsid w:val="0077527B"/>
    <w:rsid w:val="00775EC6"/>
    <w:rsid w:val="00776704"/>
    <w:rsid w:val="00783C0D"/>
    <w:rsid w:val="00784DA1"/>
    <w:rsid w:val="007902A4"/>
    <w:rsid w:val="007924DE"/>
    <w:rsid w:val="007931C0"/>
    <w:rsid w:val="00794B01"/>
    <w:rsid w:val="007A4E3A"/>
    <w:rsid w:val="007A64A5"/>
    <w:rsid w:val="007B262E"/>
    <w:rsid w:val="007B5F16"/>
    <w:rsid w:val="007C11A3"/>
    <w:rsid w:val="007C77EF"/>
    <w:rsid w:val="007D4175"/>
    <w:rsid w:val="007D4C81"/>
    <w:rsid w:val="007D73BF"/>
    <w:rsid w:val="007E0FCB"/>
    <w:rsid w:val="007E27AF"/>
    <w:rsid w:val="007E6430"/>
    <w:rsid w:val="007E791B"/>
    <w:rsid w:val="007F6028"/>
    <w:rsid w:val="00805D4E"/>
    <w:rsid w:val="00814B6A"/>
    <w:rsid w:val="00815B46"/>
    <w:rsid w:val="00817779"/>
    <w:rsid w:val="008276B4"/>
    <w:rsid w:val="0083192E"/>
    <w:rsid w:val="00832248"/>
    <w:rsid w:val="00837620"/>
    <w:rsid w:val="00837AF5"/>
    <w:rsid w:val="00840392"/>
    <w:rsid w:val="00853CD0"/>
    <w:rsid w:val="00857A56"/>
    <w:rsid w:val="0086156E"/>
    <w:rsid w:val="00862AAA"/>
    <w:rsid w:val="00866AA5"/>
    <w:rsid w:val="00866E42"/>
    <w:rsid w:val="00867D8F"/>
    <w:rsid w:val="00871703"/>
    <w:rsid w:val="00876505"/>
    <w:rsid w:val="008766EC"/>
    <w:rsid w:val="00890EE2"/>
    <w:rsid w:val="00891CC1"/>
    <w:rsid w:val="00896E8E"/>
    <w:rsid w:val="00897D73"/>
    <w:rsid w:val="008A1A4C"/>
    <w:rsid w:val="008B0108"/>
    <w:rsid w:val="008B61AB"/>
    <w:rsid w:val="008B6226"/>
    <w:rsid w:val="008C02F4"/>
    <w:rsid w:val="008C1E6B"/>
    <w:rsid w:val="008C4299"/>
    <w:rsid w:val="008C5F00"/>
    <w:rsid w:val="008C7F8B"/>
    <w:rsid w:val="008D54B3"/>
    <w:rsid w:val="008D6EBB"/>
    <w:rsid w:val="008E2B01"/>
    <w:rsid w:val="008E2C8B"/>
    <w:rsid w:val="008E3730"/>
    <w:rsid w:val="008E50B3"/>
    <w:rsid w:val="008E76E3"/>
    <w:rsid w:val="008F05AB"/>
    <w:rsid w:val="008F4FEA"/>
    <w:rsid w:val="00912774"/>
    <w:rsid w:val="0091377A"/>
    <w:rsid w:val="00914D27"/>
    <w:rsid w:val="0091625D"/>
    <w:rsid w:val="00916D90"/>
    <w:rsid w:val="009175FD"/>
    <w:rsid w:val="009201FD"/>
    <w:rsid w:val="00921A1D"/>
    <w:rsid w:val="00924A71"/>
    <w:rsid w:val="00925FA1"/>
    <w:rsid w:val="00942C32"/>
    <w:rsid w:val="0094746D"/>
    <w:rsid w:val="009527BF"/>
    <w:rsid w:val="00965503"/>
    <w:rsid w:val="00973257"/>
    <w:rsid w:val="00975577"/>
    <w:rsid w:val="009800E1"/>
    <w:rsid w:val="00981E78"/>
    <w:rsid w:val="00983315"/>
    <w:rsid w:val="009905AD"/>
    <w:rsid w:val="0099668A"/>
    <w:rsid w:val="009A0743"/>
    <w:rsid w:val="009A116B"/>
    <w:rsid w:val="009A6994"/>
    <w:rsid w:val="009A79D0"/>
    <w:rsid w:val="009B61A9"/>
    <w:rsid w:val="009C056D"/>
    <w:rsid w:val="009C2FCF"/>
    <w:rsid w:val="009C5629"/>
    <w:rsid w:val="009D1FEA"/>
    <w:rsid w:val="009D2EE6"/>
    <w:rsid w:val="009E203C"/>
    <w:rsid w:val="009E7FF2"/>
    <w:rsid w:val="00A04454"/>
    <w:rsid w:val="00A05113"/>
    <w:rsid w:val="00A15B5B"/>
    <w:rsid w:val="00A207E8"/>
    <w:rsid w:val="00A212CD"/>
    <w:rsid w:val="00A21497"/>
    <w:rsid w:val="00A34345"/>
    <w:rsid w:val="00A41D71"/>
    <w:rsid w:val="00A4281F"/>
    <w:rsid w:val="00A42C7E"/>
    <w:rsid w:val="00A54A76"/>
    <w:rsid w:val="00A57753"/>
    <w:rsid w:val="00A62284"/>
    <w:rsid w:val="00A72232"/>
    <w:rsid w:val="00A72F1B"/>
    <w:rsid w:val="00A75369"/>
    <w:rsid w:val="00A770F7"/>
    <w:rsid w:val="00A77BD8"/>
    <w:rsid w:val="00A80DB1"/>
    <w:rsid w:val="00A8505B"/>
    <w:rsid w:val="00A9136E"/>
    <w:rsid w:val="00AA066C"/>
    <w:rsid w:val="00AA507E"/>
    <w:rsid w:val="00AA764A"/>
    <w:rsid w:val="00AA7BF7"/>
    <w:rsid w:val="00AB69B6"/>
    <w:rsid w:val="00AC1893"/>
    <w:rsid w:val="00AD2D55"/>
    <w:rsid w:val="00AD3C5E"/>
    <w:rsid w:val="00AD7DDD"/>
    <w:rsid w:val="00AE0394"/>
    <w:rsid w:val="00AF46B8"/>
    <w:rsid w:val="00B00424"/>
    <w:rsid w:val="00B02A03"/>
    <w:rsid w:val="00B10E59"/>
    <w:rsid w:val="00B11CB6"/>
    <w:rsid w:val="00B12659"/>
    <w:rsid w:val="00B14100"/>
    <w:rsid w:val="00B16E41"/>
    <w:rsid w:val="00B270F8"/>
    <w:rsid w:val="00B30F07"/>
    <w:rsid w:val="00B316C2"/>
    <w:rsid w:val="00B33BA7"/>
    <w:rsid w:val="00B348DD"/>
    <w:rsid w:val="00B34B86"/>
    <w:rsid w:val="00B36249"/>
    <w:rsid w:val="00B417B9"/>
    <w:rsid w:val="00B41F05"/>
    <w:rsid w:val="00B50596"/>
    <w:rsid w:val="00B62566"/>
    <w:rsid w:val="00B63DC6"/>
    <w:rsid w:val="00B6562E"/>
    <w:rsid w:val="00B6727B"/>
    <w:rsid w:val="00B81E18"/>
    <w:rsid w:val="00B8326E"/>
    <w:rsid w:val="00BA0309"/>
    <w:rsid w:val="00BA10F8"/>
    <w:rsid w:val="00BA339A"/>
    <w:rsid w:val="00BA3BB7"/>
    <w:rsid w:val="00BA6956"/>
    <w:rsid w:val="00BB16EC"/>
    <w:rsid w:val="00BB4947"/>
    <w:rsid w:val="00BB7842"/>
    <w:rsid w:val="00BD301F"/>
    <w:rsid w:val="00BD37CD"/>
    <w:rsid w:val="00BD3D02"/>
    <w:rsid w:val="00BD5002"/>
    <w:rsid w:val="00BE4785"/>
    <w:rsid w:val="00BE5B96"/>
    <w:rsid w:val="00BE5DAB"/>
    <w:rsid w:val="00C00D6C"/>
    <w:rsid w:val="00C02EDE"/>
    <w:rsid w:val="00C07A2F"/>
    <w:rsid w:val="00C10C75"/>
    <w:rsid w:val="00C1227D"/>
    <w:rsid w:val="00C15216"/>
    <w:rsid w:val="00C15E52"/>
    <w:rsid w:val="00C179DD"/>
    <w:rsid w:val="00C25EFA"/>
    <w:rsid w:val="00C27FDA"/>
    <w:rsid w:val="00C304F6"/>
    <w:rsid w:val="00C327E3"/>
    <w:rsid w:val="00C42245"/>
    <w:rsid w:val="00C4787E"/>
    <w:rsid w:val="00C52AE2"/>
    <w:rsid w:val="00C56FD4"/>
    <w:rsid w:val="00C6151B"/>
    <w:rsid w:val="00C64ADD"/>
    <w:rsid w:val="00C7381E"/>
    <w:rsid w:val="00C73DB9"/>
    <w:rsid w:val="00C75325"/>
    <w:rsid w:val="00C82768"/>
    <w:rsid w:val="00C82B65"/>
    <w:rsid w:val="00C85C39"/>
    <w:rsid w:val="00C8795A"/>
    <w:rsid w:val="00C90669"/>
    <w:rsid w:val="00C94CA6"/>
    <w:rsid w:val="00C9591D"/>
    <w:rsid w:val="00CA136A"/>
    <w:rsid w:val="00CA3809"/>
    <w:rsid w:val="00CB2694"/>
    <w:rsid w:val="00CB3562"/>
    <w:rsid w:val="00CB4561"/>
    <w:rsid w:val="00CB568E"/>
    <w:rsid w:val="00CC47AC"/>
    <w:rsid w:val="00CC7C24"/>
    <w:rsid w:val="00CD0902"/>
    <w:rsid w:val="00CD3EE3"/>
    <w:rsid w:val="00CD7F5E"/>
    <w:rsid w:val="00CE14D3"/>
    <w:rsid w:val="00CE248F"/>
    <w:rsid w:val="00CE71EC"/>
    <w:rsid w:val="00CF5E94"/>
    <w:rsid w:val="00CF743C"/>
    <w:rsid w:val="00D00976"/>
    <w:rsid w:val="00D01066"/>
    <w:rsid w:val="00D02500"/>
    <w:rsid w:val="00D13B04"/>
    <w:rsid w:val="00D15AA8"/>
    <w:rsid w:val="00D162D7"/>
    <w:rsid w:val="00D16B23"/>
    <w:rsid w:val="00D25200"/>
    <w:rsid w:val="00D303DB"/>
    <w:rsid w:val="00D304F2"/>
    <w:rsid w:val="00D30A5D"/>
    <w:rsid w:val="00D30C6D"/>
    <w:rsid w:val="00D36923"/>
    <w:rsid w:val="00D42D22"/>
    <w:rsid w:val="00D45073"/>
    <w:rsid w:val="00D5464E"/>
    <w:rsid w:val="00D553DF"/>
    <w:rsid w:val="00D5605F"/>
    <w:rsid w:val="00D5638B"/>
    <w:rsid w:val="00D57D84"/>
    <w:rsid w:val="00D61DB3"/>
    <w:rsid w:val="00D61F35"/>
    <w:rsid w:val="00D64F29"/>
    <w:rsid w:val="00D7452C"/>
    <w:rsid w:val="00D76CB7"/>
    <w:rsid w:val="00D802DB"/>
    <w:rsid w:val="00D86E8D"/>
    <w:rsid w:val="00D90955"/>
    <w:rsid w:val="00D935C6"/>
    <w:rsid w:val="00D97092"/>
    <w:rsid w:val="00DA0569"/>
    <w:rsid w:val="00DB5A2B"/>
    <w:rsid w:val="00DB6241"/>
    <w:rsid w:val="00DB718F"/>
    <w:rsid w:val="00DC0139"/>
    <w:rsid w:val="00DC446F"/>
    <w:rsid w:val="00DC5659"/>
    <w:rsid w:val="00DC59F4"/>
    <w:rsid w:val="00DD1657"/>
    <w:rsid w:val="00DD3869"/>
    <w:rsid w:val="00DE39DD"/>
    <w:rsid w:val="00DE52C5"/>
    <w:rsid w:val="00DE6739"/>
    <w:rsid w:val="00DF2679"/>
    <w:rsid w:val="00DF28A1"/>
    <w:rsid w:val="00DF4F84"/>
    <w:rsid w:val="00DF6689"/>
    <w:rsid w:val="00DF6831"/>
    <w:rsid w:val="00E00047"/>
    <w:rsid w:val="00E01D54"/>
    <w:rsid w:val="00E0389E"/>
    <w:rsid w:val="00E12EFE"/>
    <w:rsid w:val="00E15F69"/>
    <w:rsid w:val="00E20211"/>
    <w:rsid w:val="00E22833"/>
    <w:rsid w:val="00E31864"/>
    <w:rsid w:val="00E33F09"/>
    <w:rsid w:val="00E3540D"/>
    <w:rsid w:val="00E52D0C"/>
    <w:rsid w:val="00E5438E"/>
    <w:rsid w:val="00E6010E"/>
    <w:rsid w:val="00E61704"/>
    <w:rsid w:val="00E62A9A"/>
    <w:rsid w:val="00E655F7"/>
    <w:rsid w:val="00E8277C"/>
    <w:rsid w:val="00E85095"/>
    <w:rsid w:val="00E86614"/>
    <w:rsid w:val="00E87F37"/>
    <w:rsid w:val="00EA092C"/>
    <w:rsid w:val="00EA658D"/>
    <w:rsid w:val="00EB6FE0"/>
    <w:rsid w:val="00EB7669"/>
    <w:rsid w:val="00EC7711"/>
    <w:rsid w:val="00ED7E04"/>
    <w:rsid w:val="00EE089C"/>
    <w:rsid w:val="00EE2D19"/>
    <w:rsid w:val="00EE4423"/>
    <w:rsid w:val="00EE50E4"/>
    <w:rsid w:val="00EF73D8"/>
    <w:rsid w:val="00EF7B7A"/>
    <w:rsid w:val="00F01A57"/>
    <w:rsid w:val="00F05791"/>
    <w:rsid w:val="00F073B5"/>
    <w:rsid w:val="00F109CC"/>
    <w:rsid w:val="00F1197E"/>
    <w:rsid w:val="00F138E4"/>
    <w:rsid w:val="00F17E57"/>
    <w:rsid w:val="00F243D8"/>
    <w:rsid w:val="00F43BC9"/>
    <w:rsid w:val="00F452A4"/>
    <w:rsid w:val="00F52697"/>
    <w:rsid w:val="00F60282"/>
    <w:rsid w:val="00F70FCD"/>
    <w:rsid w:val="00F74B78"/>
    <w:rsid w:val="00F74F60"/>
    <w:rsid w:val="00F763F0"/>
    <w:rsid w:val="00F80095"/>
    <w:rsid w:val="00F81E50"/>
    <w:rsid w:val="00F82DF6"/>
    <w:rsid w:val="00F877AE"/>
    <w:rsid w:val="00F903F8"/>
    <w:rsid w:val="00F9444C"/>
    <w:rsid w:val="00F94E5B"/>
    <w:rsid w:val="00F951D1"/>
    <w:rsid w:val="00F9691D"/>
    <w:rsid w:val="00FB554B"/>
    <w:rsid w:val="00FC1F4D"/>
    <w:rsid w:val="00FC4173"/>
    <w:rsid w:val="00FC6931"/>
    <w:rsid w:val="00FD40B5"/>
    <w:rsid w:val="00FD7F95"/>
    <w:rsid w:val="00FE2070"/>
    <w:rsid w:val="00FE2837"/>
    <w:rsid w:val="00FE58F6"/>
    <w:rsid w:val="00FE7B22"/>
    <w:rsid w:val="00FF19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2F76F9"/>
  <w15:docId w15:val="{D31134A6-A775-4614-9689-A3F62455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B96"/>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FC1F4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2"/>
    <w:next w:val="Normal"/>
    <w:link w:val="Heading3Char"/>
    <w:uiPriority w:val="9"/>
    <w:unhideWhenUsed/>
    <w:qFormat/>
    <w:rsid w:val="00FC1F4D"/>
    <w:pPr>
      <w:keepNext w:val="0"/>
      <w:keepLines w:val="0"/>
      <w:spacing w:before="0" w:after="200"/>
      <w:outlineLvl w:val="2"/>
    </w:pPr>
    <w:rPr>
      <w:rFonts w:asciiTheme="minorHAnsi" w:eastAsiaTheme="minorEastAsia" w:hAnsiTheme="minorHAnsi" w:cstheme="minorBidi"/>
      <w:b/>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C5659"/>
    <w:rPr>
      <w:rFonts w:ascii="Cambria" w:eastAsia="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C5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659"/>
    <w:pPr>
      <w:ind w:left="720"/>
      <w:contextualSpacing/>
    </w:pPr>
  </w:style>
  <w:style w:type="paragraph" w:styleId="Header">
    <w:name w:val="header"/>
    <w:basedOn w:val="Normal"/>
    <w:link w:val="HeaderChar"/>
    <w:uiPriority w:val="99"/>
    <w:unhideWhenUsed/>
    <w:rsid w:val="00DC5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659"/>
  </w:style>
  <w:style w:type="paragraph" w:styleId="Footer">
    <w:name w:val="footer"/>
    <w:basedOn w:val="Normal"/>
    <w:link w:val="FooterChar"/>
    <w:uiPriority w:val="99"/>
    <w:unhideWhenUsed/>
    <w:rsid w:val="00DC5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659"/>
  </w:style>
  <w:style w:type="paragraph" w:styleId="BalloonText">
    <w:name w:val="Balloon Text"/>
    <w:basedOn w:val="Normal"/>
    <w:link w:val="BalloonTextChar"/>
    <w:uiPriority w:val="99"/>
    <w:semiHidden/>
    <w:unhideWhenUsed/>
    <w:rsid w:val="00DC5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659"/>
    <w:rPr>
      <w:rFonts w:ascii="Tahoma" w:hAnsi="Tahoma" w:cs="Tahoma"/>
      <w:sz w:val="16"/>
      <w:szCs w:val="16"/>
    </w:rPr>
  </w:style>
  <w:style w:type="character" w:styleId="Hyperlink">
    <w:name w:val="Hyperlink"/>
    <w:uiPriority w:val="99"/>
    <w:unhideWhenUsed/>
    <w:rsid w:val="009201FD"/>
    <w:rPr>
      <w:strike w:val="0"/>
      <w:dstrike w:val="0"/>
      <w:color w:val="005D8B"/>
      <w:sz w:val="24"/>
      <w:szCs w:val="24"/>
      <w:u w:val="none"/>
      <w:effect w:val="none"/>
      <w:bdr w:val="none" w:sz="0" w:space="0" w:color="auto" w:frame="1"/>
      <w:shd w:val="clear" w:color="auto" w:fill="auto"/>
      <w:vertAlign w:val="baseline"/>
    </w:rPr>
  </w:style>
  <w:style w:type="paragraph" w:styleId="NoSpacing">
    <w:name w:val="No Spacing"/>
    <w:uiPriority w:val="1"/>
    <w:qFormat/>
    <w:rsid w:val="007621EF"/>
    <w:rPr>
      <w:sz w:val="22"/>
      <w:szCs w:val="22"/>
    </w:rPr>
  </w:style>
  <w:style w:type="numbering" w:customStyle="1" w:styleId="List79">
    <w:name w:val="List 79"/>
    <w:rsid w:val="00D00976"/>
    <w:pPr>
      <w:numPr>
        <w:numId w:val="1"/>
      </w:numPr>
    </w:pPr>
  </w:style>
  <w:style w:type="numbering" w:customStyle="1" w:styleId="List92">
    <w:name w:val="List 92"/>
    <w:rsid w:val="00A4281F"/>
    <w:pPr>
      <w:numPr>
        <w:numId w:val="2"/>
      </w:numPr>
    </w:pPr>
  </w:style>
  <w:style w:type="table" w:customStyle="1" w:styleId="TableGrid2">
    <w:name w:val="Table Grid2"/>
    <w:basedOn w:val="TableNormal"/>
    <w:next w:val="TableGrid"/>
    <w:uiPriority w:val="59"/>
    <w:rsid w:val="006A63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1">
    <w:name w:val="List 791"/>
    <w:basedOn w:val="NoList"/>
    <w:rsid w:val="0077527B"/>
  </w:style>
  <w:style w:type="character" w:styleId="FollowedHyperlink">
    <w:name w:val="FollowedHyperlink"/>
    <w:basedOn w:val="DefaultParagraphFont"/>
    <w:uiPriority w:val="99"/>
    <w:semiHidden/>
    <w:unhideWhenUsed/>
    <w:rsid w:val="00A04454"/>
    <w:rPr>
      <w:color w:val="800080" w:themeColor="followedHyperlink"/>
      <w:u w:val="single"/>
    </w:rPr>
  </w:style>
  <w:style w:type="paragraph" w:customStyle="1" w:styleId="Body">
    <w:name w:val="Body"/>
    <w:rsid w:val="001C2073"/>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numbering" w:customStyle="1" w:styleId="List1">
    <w:name w:val="List 1"/>
    <w:basedOn w:val="NoList"/>
    <w:rsid w:val="00D90955"/>
    <w:pPr>
      <w:numPr>
        <w:numId w:val="3"/>
      </w:numPr>
    </w:pPr>
  </w:style>
  <w:style w:type="paragraph" w:customStyle="1" w:styleId="ListItem">
    <w:name w:val="List Item"/>
    <w:basedOn w:val="Normal"/>
    <w:link w:val="ListItemChar"/>
    <w:qFormat/>
    <w:rsid w:val="00C1227D"/>
    <w:pPr>
      <w:spacing w:before="120" w:after="120"/>
    </w:pPr>
    <w:rPr>
      <w:rFonts w:eastAsiaTheme="minorHAnsi" w:cs="Calibri"/>
      <w:iCs/>
    </w:rPr>
  </w:style>
  <w:style w:type="character" w:customStyle="1" w:styleId="ListItemChar">
    <w:name w:val="List Item Char"/>
    <w:basedOn w:val="DefaultParagraphFont"/>
    <w:link w:val="ListItem"/>
    <w:rsid w:val="00C1227D"/>
    <w:rPr>
      <w:rFonts w:eastAsiaTheme="minorHAnsi" w:cs="Calibri"/>
      <w:iCs/>
      <w:sz w:val="22"/>
      <w:szCs w:val="22"/>
    </w:rPr>
  </w:style>
  <w:style w:type="table" w:customStyle="1" w:styleId="Style1">
    <w:name w:val="Style1"/>
    <w:basedOn w:val="TableNormal"/>
    <w:uiPriority w:val="99"/>
    <w:rsid w:val="005929BC"/>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
    <w:name w:val="Heading"/>
    <w:basedOn w:val="Normal"/>
    <w:link w:val="HeadingChar"/>
    <w:rsid w:val="0099668A"/>
    <w:pPr>
      <w:framePr w:hSpace="180" w:wrap="around" w:vAnchor="text" w:hAnchor="text" w:x="108" w:y="72"/>
      <w:spacing w:before="60" w:after="60" w:line="240" w:lineRule="auto"/>
    </w:pPr>
    <w:rPr>
      <w:rFonts w:ascii="Arial" w:hAnsi="Arial" w:cs="Calibri"/>
      <w:b/>
      <w:color w:val="FFFFFF"/>
      <w:sz w:val="28"/>
      <w:szCs w:val="28"/>
    </w:rPr>
  </w:style>
  <w:style w:type="paragraph" w:customStyle="1" w:styleId="BodyText">
    <w:name w:val="Body_Text"/>
    <w:basedOn w:val="Normal"/>
    <w:link w:val="BodyTextChar"/>
    <w:qFormat/>
    <w:rsid w:val="00515948"/>
    <w:pPr>
      <w:framePr w:hSpace="180" w:wrap="around" w:vAnchor="text" w:hAnchor="text" w:x="108" w:y="72"/>
      <w:spacing w:before="60" w:after="60" w:line="240" w:lineRule="auto"/>
    </w:pPr>
    <w:rPr>
      <w:rFonts w:asciiTheme="minorHAnsi" w:hAnsiTheme="minorHAnsi" w:cs="Calibri"/>
      <w:color w:val="000000" w:themeColor="text1"/>
    </w:rPr>
  </w:style>
  <w:style w:type="character" w:customStyle="1" w:styleId="HeadingChar">
    <w:name w:val="Heading Char"/>
    <w:basedOn w:val="DefaultParagraphFont"/>
    <w:link w:val="Heading"/>
    <w:rsid w:val="0099668A"/>
    <w:rPr>
      <w:rFonts w:ascii="Arial" w:hAnsi="Arial" w:cs="Calibri"/>
      <w:b/>
      <w:color w:val="FFFFFF"/>
      <w:sz w:val="28"/>
      <w:szCs w:val="28"/>
    </w:rPr>
  </w:style>
  <w:style w:type="character" w:customStyle="1" w:styleId="BodyTextChar">
    <w:name w:val="Body_Text Char"/>
    <w:basedOn w:val="DefaultParagraphFont"/>
    <w:link w:val="BodyText"/>
    <w:rsid w:val="00515948"/>
    <w:rPr>
      <w:rFonts w:asciiTheme="minorHAnsi" w:hAnsiTheme="minorHAnsi" w:cs="Calibri"/>
      <w:color w:val="000000" w:themeColor="text1"/>
      <w:sz w:val="22"/>
      <w:szCs w:val="22"/>
    </w:rPr>
  </w:style>
  <w:style w:type="paragraph" w:customStyle="1" w:styleId="TableHeading">
    <w:name w:val="Table_Heading"/>
    <w:basedOn w:val="Normal"/>
    <w:link w:val="TableHeadingChar"/>
    <w:rsid w:val="00392993"/>
    <w:pPr>
      <w:framePr w:hSpace="180" w:wrap="around" w:vAnchor="text" w:hAnchor="text" w:x="108" w:y="72"/>
      <w:spacing w:beforeLines="60" w:before="144" w:afterLines="60" w:after="144" w:line="240" w:lineRule="auto"/>
    </w:pPr>
    <w:rPr>
      <w:rFonts w:ascii="Arial" w:hAnsi="Arial" w:cs="Calibri"/>
      <w:b/>
      <w:color w:val="FFFFFF"/>
      <w:sz w:val="28"/>
      <w:szCs w:val="28"/>
    </w:rPr>
  </w:style>
  <w:style w:type="paragraph" w:customStyle="1" w:styleId="Headingtable">
    <w:name w:val="Heading_table"/>
    <w:basedOn w:val="TableHeading"/>
    <w:link w:val="HeadingtableChar"/>
    <w:qFormat/>
    <w:rsid w:val="00392993"/>
    <w:pPr>
      <w:framePr w:wrap="around"/>
    </w:pPr>
    <w:rPr>
      <w:rFonts w:asciiTheme="minorHAnsi" w:hAnsiTheme="minorHAnsi"/>
    </w:rPr>
  </w:style>
  <w:style w:type="character" w:customStyle="1" w:styleId="TableHeadingChar">
    <w:name w:val="Table_Heading Char"/>
    <w:basedOn w:val="DefaultParagraphFont"/>
    <w:link w:val="TableHeading"/>
    <w:rsid w:val="00392993"/>
    <w:rPr>
      <w:rFonts w:ascii="Arial" w:hAnsi="Arial" w:cs="Calibri"/>
      <w:b/>
      <w:color w:val="FFFFFF"/>
      <w:sz w:val="28"/>
      <w:szCs w:val="28"/>
    </w:rPr>
  </w:style>
  <w:style w:type="character" w:customStyle="1" w:styleId="HeadingtableChar">
    <w:name w:val="Heading_table Char"/>
    <w:basedOn w:val="TableHeadingChar"/>
    <w:link w:val="Headingtable"/>
    <w:rsid w:val="00392993"/>
    <w:rPr>
      <w:rFonts w:asciiTheme="minorHAnsi" w:hAnsiTheme="minorHAnsi" w:cs="Calibri"/>
      <w:b/>
      <w:color w:val="FFFFFF"/>
      <w:sz w:val="28"/>
      <w:szCs w:val="28"/>
    </w:rPr>
  </w:style>
  <w:style w:type="paragraph" w:customStyle="1" w:styleId="Bulletstyle1">
    <w:name w:val="Bullet style 1"/>
    <w:basedOn w:val="Normal"/>
    <w:qFormat/>
    <w:rsid w:val="005C68DD"/>
    <w:pPr>
      <w:numPr>
        <w:numId w:val="5"/>
      </w:numPr>
      <w:ind w:left="357" w:hanging="357"/>
      <w:contextualSpacing/>
    </w:pPr>
    <w:rPr>
      <w:rFonts w:asciiTheme="minorHAnsi" w:eastAsiaTheme="minorEastAsia" w:hAnsiTheme="minorHAnsi" w:cstheme="minorBidi"/>
    </w:rPr>
  </w:style>
  <w:style w:type="paragraph" w:customStyle="1" w:styleId="Normal0pt">
    <w:name w:val="Normal 0pt"/>
    <w:basedOn w:val="Normal"/>
    <w:qFormat/>
    <w:rsid w:val="001E548A"/>
    <w:pPr>
      <w:spacing w:after="0"/>
    </w:pPr>
    <w:rPr>
      <w:rFonts w:asciiTheme="minorHAnsi" w:eastAsiaTheme="minorEastAsia" w:hAnsiTheme="minorHAnsi" w:cstheme="minorBidi"/>
    </w:rPr>
  </w:style>
  <w:style w:type="paragraph" w:customStyle="1" w:styleId="Bulletstyle110pt">
    <w:name w:val="Bullet style 1 10pt"/>
    <w:basedOn w:val="Bulletstyle1"/>
    <w:qFormat/>
    <w:rsid w:val="001E548A"/>
    <w:rPr>
      <w:shd w:val="clear" w:color="auto" w:fill="FEFEFE"/>
    </w:rPr>
  </w:style>
  <w:style w:type="paragraph" w:customStyle="1" w:styleId="Bulletstyle2">
    <w:name w:val="Bullet style 2"/>
    <w:basedOn w:val="ListParagraph"/>
    <w:qFormat/>
    <w:rsid w:val="001523DE"/>
    <w:pPr>
      <w:numPr>
        <w:ilvl w:val="1"/>
        <w:numId w:val="6"/>
      </w:numPr>
      <w:spacing w:after="0"/>
      <w:ind w:left="714" w:hanging="357"/>
    </w:pPr>
    <w:rPr>
      <w:rFonts w:asciiTheme="minorHAnsi" w:eastAsiaTheme="minorEastAsia" w:hAnsiTheme="minorHAnsi" w:cstheme="minorBidi"/>
    </w:rPr>
  </w:style>
  <w:style w:type="character" w:customStyle="1" w:styleId="Heading3Char">
    <w:name w:val="Heading 3 Char"/>
    <w:basedOn w:val="DefaultParagraphFont"/>
    <w:link w:val="Heading3"/>
    <w:uiPriority w:val="9"/>
    <w:rsid w:val="00FC1F4D"/>
    <w:rPr>
      <w:rFonts w:asciiTheme="minorHAnsi" w:eastAsiaTheme="minorEastAsia" w:hAnsiTheme="minorHAnsi" w:cstheme="minorBidi"/>
      <w:b/>
      <w:sz w:val="22"/>
      <w:szCs w:val="22"/>
    </w:rPr>
  </w:style>
  <w:style w:type="character" w:customStyle="1" w:styleId="Heading2Char">
    <w:name w:val="Heading 2 Char"/>
    <w:basedOn w:val="DefaultParagraphFont"/>
    <w:link w:val="Heading2"/>
    <w:uiPriority w:val="9"/>
    <w:semiHidden/>
    <w:rsid w:val="00FC1F4D"/>
    <w:rPr>
      <w:rFonts w:asciiTheme="majorHAnsi" w:eastAsiaTheme="majorEastAsia" w:hAnsiTheme="majorHAnsi" w:cstheme="majorBidi"/>
      <w:color w:val="365F91" w:themeColor="accent1" w:themeShade="BF"/>
      <w:sz w:val="26"/>
      <w:szCs w:val="26"/>
    </w:rPr>
  </w:style>
  <w:style w:type="paragraph" w:customStyle="1" w:styleId="Appendixheading">
    <w:name w:val="Appendix heading"/>
    <w:basedOn w:val="Normal"/>
    <w:link w:val="AppendixheadingChar"/>
    <w:qFormat/>
    <w:rsid w:val="00FC1F4D"/>
    <w:pPr>
      <w:outlineLvl w:val="1"/>
    </w:pPr>
    <w:rPr>
      <w:rFonts w:asciiTheme="minorHAnsi" w:eastAsiaTheme="minorEastAsia" w:hAnsiTheme="minorHAnsi" w:cstheme="minorBidi"/>
      <w:b/>
      <w:sz w:val="28"/>
      <w:szCs w:val="28"/>
    </w:rPr>
  </w:style>
  <w:style w:type="character" w:customStyle="1" w:styleId="AppendixheadingChar">
    <w:name w:val="Appendix heading Char"/>
    <w:basedOn w:val="DefaultParagraphFont"/>
    <w:link w:val="Appendixheading"/>
    <w:rsid w:val="00FC1F4D"/>
    <w:rPr>
      <w:rFonts w:asciiTheme="minorHAnsi" w:eastAsiaTheme="minorEastAsia" w:hAnsiTheme="minorHAnsi" w:cstheme="minorBid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8516">
      <w:bodyDiv w:val="1"/>
      <w:marLeft w:val="0"/>
      <w:marRight w:val="0"/>
      <w:marTop w:val="0"/>
      <w:marBottom w:val="0"/>
      <w:divBdr>
        <w:top w:val="none" w:sz="0" w:space="0" w:color="auto"/>
        <w:left w:val="none" w:sz="0" w:space="0" w:color="auto"/>
        <w:bottom w:val="none" w:sz="0" w:space="0" w:color="auto"/>
        <w:right w:val="none" w:sz="0" w:space="0" w:color="auto"/>
      </w:divBdr>
    </w:div>
    <w:div w:id="219829862">
      <w:bodyDiv w:val="1"/>
      <w:marLeft w:val="0"/>
      <w:marRight w:val="0"/>
      <w:marTop w:val="0"/>
      <w:marBottom w:val="0"/>
      <w:divBdr>
        <w:top w:val="none" w:sz="0" w:space="0" w:color="auto"/>
        <w:left w:val="none" w:sz="0" w:space="0" w:color="auto"/>
        <w:bottom w:val="none" w:sz="0" w:space="0" w:color="auto"/>
        <w:right w:val="none" w:sz="0" w:space="0" w:color="auto"/>
      </w:divBdr>
    </w:div>
    <w:div w:id="247271865">
      <w:bodyDiv w:val="1"/>
      <w:marLeft w:val="0"/>
      <w:marRight w:val="0"/>
      <w:marTop w:val="0"/>
      <w:marBottom w:val="0"/>
      <w:divBdr>
        <w:top w:val="none" w:sz="0" w:space="0" w:color="auto"/>
        <w:left w:val="none" w:sz="0" w:space="0" w:color="auto"/>
        <w:bottom w:val="none" w:sz="0" w:space="0" w:color="auto"/>
        <w:right w:val="none" w:sz="0" w:space="0" w:color="auto"/>
      </w:divBdr>
    </w:div>
    <w:div w:id="298999478">
      <w:bodyDiv w:val="1"/>
      <w:marLeft w:val="0"/>
      <w:marRight w:val="0"/>
      <w:marTop w:val="0"/>
      <w:marBottom w:val="0"/>
      <w:divBdr>
        <w:top w:val="none" w:sz="0" w:space="0" w:color="auto"/>
        <w:left w:val="none" w:sz="0" w:space="0" w:color="auto"/>
        <w:bottom w:val="none" w:sz="0" w:space="0" w:color="auto"/>
        <w:right w:val="none" w:sz="0" w:space="0" w:color="auto"/>
      </w:divBdr>
    </w:div>
    <w:div w:id="368535492">
      <w:bodyDiv w:val="1"/>
      <w:marLeft w:val="0"/>
      <w:marRight w:val="0"/>
      <w:marTop w:val="0"/>
      <w:marBottom w:val="0"/>
      <w:divBdr>
        <w:top w:val="none" w:sz="0" w:space="0" w:color="auto"/>
        <w:left w:val="none" w:sz="0" w:space="0" w:color="auto"/>
        <w:bottom w:val="none" w:sz="0" w:space="0" w:color="auto"/>
        <w:right w:val="none" w:sz="0" w:space="0" w:color="auto"/>
      </w:divBdr>
    </w:div>
    <w:div w:id="378096851">
      <w:bodyDiv w:val="1"/>
      <w:marLeft w:val="0"/>
      <w:marRight w:val="0"/>
      <w:marTop w:val="0"/>
      <w:marBottom w:val="0"/>
      <w:divBdr>
        <w:top w:val="none" w:sz="0" w:space="0" w:color="auto"/>
        <w:left w:val="none" w:sz="0" w:space="0" w:color="auto"/>
        <w:bottom w:val="none" w:sz="0" w:space="0" w:color="auto"/>
        <w:right w:val="none" w:sz="0" w:space="0" w:color="auto"/>
      </w:divBdr>
    </w:div>
    <w:div w:id="433792846">
      <w:bodyDiv w:val="1"/>
      <w:marLeft w:val="0"/>
      <w:marRight w:val="0"/>
      <w:marTop w:val="0"/>
      <w:marBottom w:val="0"/>
      <w:divBdr>
        <w:top w:val="none" w:sz="0" w:space="0" w:color="auto"/>
        <w:left w:val="none" w:sz="0" w:space="0" w:color="auto"/>
        <w:bottom w:val="none" w:sz="0" w:space="0" w:color="auto"/>
        <w:right w:val="none" w:sz="0" w:space="0" w:color="auto"/>
      </w:divBdr>
    </w:div>
    <w:div w:id="443766662">
      <w:bodyDiv w:val="1"/>
      <w:marLeft w:val="0"/>
      <w:marRight w:val="0"/>
      <w:marTop w:val="0"/>
      <w:marBottom w:val="0"/>
      <w:divBdr>
        <w:top w:val="none" w:sz="0" w:space="0" w:color="auto"/>
        <w:left w:val="none" w:sz="0" w:space="0" w:color="auto"/>
        <w:bottom w:val="none" w:sz="0" w:space="0" w:color="auto"/>
        <w:right w:val="none" w:sz="0" w:space="0" w:color="auto"/>
      </w:divBdr>
      <w:divsChild>
        <w:div w:id="1649435305">
          <w:marLeft w:val="0"/>
          <w:marRight w:val="0"/>
          <w:marTop w:val="0"/>
          <w:marBottom w:val="0"/>
          <w:divBdr>
            <w:top w:val="none" w:sz="0" w:space="0" w:color="auto"/>
            <w:left w:val="none" w:sz="0" w:space="0" w:color="auto"/>
            <w:bottom w:val="none" w:sz="0" w:space="0" w:color="auto"/>
            <w:right w:val="none" w:sz="0" w:space="0" w:color="auto"/>
          </w:divBdr>
          <w:divsChild>
            <w:div w:id="203180250">
              <w:marLeft w:val="0"/>
              <w:marRight w:val="0"/>
              <w:marTop w:val="0"/>
              <w:marBottom w:val="0"/>
              <w:divBdr>
                <w:top w:val="none" w:sz="0" w:space="0" w:color="auto"/>
                <w:left w:val="none" w:sz="0" w:space="0" w:color="auto"/>
                <w:bottom w:val="none" w:sz="0" w:space="0" w:color="auto"/>
                <w:right w:val="none" w:sz="0" w:space="0" w:color="auto"/>
              </w:divBdr>
              <w:divsChild>
                <w:div w:id="74910407">
                  <w:marLeft w:val="0"/>
                  <w:marRight w:val="0"/>
                  <w:marTop w:val="0"/>
                  <w:marBottom w:val="0"/>
                  <w:divBdr>
                    <w:top w:val="none" w:sz="0" w:space="0" w:color="auto"/>
                    <w:left w:val="none" w:sz="0" w:space="0" w:color="auto"/>
                    <w:bottom w:val="none" w:sz="0" w:space="0" w:color="auto"/>
                    <w:right w:val="none" w:sz="0" w:space="0" w:color="auto"/>
                  </w:divBdr>
                  <w:divsChild>
                    <w:div w:id="180900660">
                      <w:marLeft w:val="0"/>
                      <w:marRight w:val="0"/>
                      <w:marTop w:val="0"/>
                      <w:marBottom w:val="0"/>
                      <w:divBdr>
                        <w:top w:val="none" w:sz="0" w:space="0" w:color="auto"/>
                        <w:left w:val="none" w:sz="0" w:space="0" w:color="auto"/>
                        <w:bottom w:val="none" w:sz="0" w:space="0" w:color="auto"/>
                        <w:right w:val="none" w:sz="0" w:space="0" w:color="auto"/>
                      </w:divBdr>
                      <w:divsChild>
                        <w:div w:id="1324699654">
                          <w:marLeft w:val="0"/>
                          <w:marRight w:val="0"/>
                          <w:marTop w:val="0"/>
                          <w:marBottom w:val="0"/>
                          <w:divBdr>
                            <w:top w:val="none" w:sz="0" w:space="0" w:color="auto"/>
                            <w:left w:val="none" w:sz="0" w:space="0" w:color="auto"/>
                            <w:bottom w:val="none" w:sz="0" w:space="0" w:color="auto"/>
                            <w:right w:val="none" w:sz="0" w:space="0" w:color="auto"/>
                          </w:divBdr>
                          <w:divsChild>
                            <w:div w:id="5574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5265">
      <w:bodyDiv w:val="1"/>
      <w:marLeft w:val="0"/>
      <w:marRight w:val="0"/>
      <w:marTop w:val="0"/>
      <w:marBottom w:val="0"/>
      <w:divBdr>
        <w:top w:val="none" w:sz="0" w:space="0" w:color="auto"/>
        <w:left w:val="none" w:sz="0" w:space="0" w:color="auto"/>
        <w:bottom w:val="none" w:sz="0" w:space="0" w:color="auto"/>
        <w:right w:val="none" w:sz="0" w:space="0" w:color="auto"/>
      </w:divBdr>
    </w:div>
    <w:div w:id="472454045">
      <w:bodyDiv w:val="1"/>
      <w:marLeft w:val="0"/>
      <w:marRight w:val="0"/>
      <w:marTop w:val="0"/>
      <w:marBottom w:val="0"/>
      <w:divBdr>
        <w:top w:val="none" w:sz="0" w:space="0" w:color="auto"/>
        <w:left w:val="none" w:sz="0" w:space="0" w:color="auto"/>
        <w:bottom w:val="none" w:sz="0" w:space="0" w:color="auto"/>
        <w:right w:val="none" w:sz="0" w:space="0" w:color="auto"/>
      </w:divBdr>
    </w:div>
    <w:div w:id="484976754">
      <w:bodyDiv w:val="1"/>
      <w:marLeft w:val="0"/>
      <w:marRight w:val="0"/>
      <w:marTop w:val="0"/>
      <w:marBottom w:val="0"/>
      <w:divBdr>
        <w:top w:val="none" w:sz="0" w:space="0" w:color="auto"/>
        <w:left w:val="none" w:sz="0" w:space="0" w:color="auto"/>
        <w:bottom w:val="none" w:sz="0" w:space="0" w:color="auto"/>
        <w:right w:val="none" w:sz="0" w:space="0" w:color="auto"/>
      </w:divBdr>
    </w:div>
    <w:div w:id="529607304">
      <w:bodyDiv w:val="1"/>
      <w:marLeft w:val="0"/>
      <w:marRight w:val="0"/>
      <w:marTop w:val="0"/>
      <w:marBottom w:val="0"/>
      <w:divBdr>
        <w:top w:val="none" w:sz="0" w:space="0" w:color="auto"/>
        <w:left w:val="none" w:sz="0" w:space="0" w:color="auto"/>
        <w:bottom w:val="none" w:sz="0" w:space="0" w:color="auto"/>
        <w:right w:val="none" w:sz="0" w:space="0" w:color="auto"/>
      </w:divBdr>
    </w:div>
    <w:div w:id="535587209">
      <w:bodyDiv w:val="1"/>
      <w:marLeft w:val="0"/>
      <w:marRight w:val="0"/>
      <w:marTop w:val="0"/>
      <w:marBottom w:val="0"/>
      <w:divBdr>
        <w:top w:val="none" w:sz="0" w:space="0" w:color="auto"/>
        <w:left w:val="none" w:sz="0" w:space="0" w:color="auto"/>
        <w:bottom w:val="none" w:sz="0" w:space="0" w:color="auto"/>
        <w:right w:val="none" w:sz="0" w:space="0" w:color="auto"/>
      </w:divBdr>
    </w:div>
    <w:div w:id="549272053">
      <w:bodyDiv w:val="1"/>
      <w:marLeft w:val="0"/>
      <w:marRight w:val="0"/>
      <w:marTop w:val="0"/>
      <w:marBottom w:val="0"/>
      <w:divBdr>
        <w:top w:val="none" w:sz="0" w:space="0" w:color="auto"/>
        <w:left w:val="none" w:sz="0" w:space="0" w:color="auto"/>
        <w:bottom w:val="none" w:sz="0" w:space="0" w:color="auto"/>
        <w:right w:val="none" w:sz="0" w:space="0" w:color="auto"/>
      </w:divBdr>
    </w:div>
    <w:div w:id="823354953">
      <w:bodyDiv w:val="1"/>
      <w:marLeft w:val="0"/>
      <w:marRight w:val="0"/>
      <w:marTop w:val="0"/>
      <w:marBottom w:val="0"/>
      <w:divBdr>
        <w:top w:val="none" w:sz="0" w:space="0" w:color="auto"/>
        <w:left w:val="none" w:sz="0" w:space="0" w:color="auto"/>
        <w:bottom w:val="none" w:sz="0" w:space="0" w:color="auto"/>
        <w:right w:val="none" w:sz="0" w:space="0" w:color="auto"/>
      </w:divBdr>
    </w:div>
    <w:div w:id="899629079">
      <w:bodyDiv w:val="1"/>
      <w:marLeft w:val="0"/>
      <w:marRight w:val="0"/>
      <w:marTop w:val="0"/>
      <w:marBottom w:val="0"/>
      <w:divBdr>
        <w:top w:val="none" w:sz="0" w:space="0" w:color="auto"/>
        <w:left w:val="none" w:sz="0" w:space="0" w:color="auto"/>
        <w:bottom w:val="none" w:sz="0" w:space="0" w:color="auto"/>
        <w:right w:val="none" w:sz="0" w:space="0" w:color="auto"/>
      </w:divBdr>
    </w:div>
    <w:div w:id="949317046">
      <w:bodyDiv w:val="1"/>
      <w:marLeft w:val="0"/>
      <w:marRight w:val="0"/>
      <w:marTop w:val="0"/>
      <w:marBottom w:val="0"/>
      <w:divBdr>
        <w:top w:val="none" w:sz="0" w:space="0" w:color="auto"/>
        <w:left w:val="none" w:sz="0" w:space="0" w:color="auto"/>
        <w:bottom w:val="none" w:sz="0" w:space="0" w:color="auto"/>
        <w:right w:val="none" w:sz="0" w:space="0" w:color="auto"/>
      </w:divBdr>
    </w:div>
    <w:div w:id="1171870095">
      <w:bodyDiv w:val="1"/>
      <w:marLeft w:val="0"/>
      <w:marRight w:val="0"/>
      <w:marTop w:val="0"/>
      <w:marBottom w:val="0"/>
      <w:divBdr>
        <w:top w:val="none" w:sz="0" w:space="0" w:color="auto"/>
        <w:left w:val="none" w:sz="0" w:space="0" w:color="auto"/>
        <w:bottom w:val="none" w:sz="0" w:space="0" w:color="auto"/>
        <w:right w:val="none" w:sz="0" w:space="0" w:color="auto"/>
      </w:divBdr>
    </w:div>
    <w:div w:id="1243486494">
      <w:bodyDiv w:val="1"/>
      <w:marLeft w:val="0"/>
      <w:marRight w:val="0"/>
      <w:marTop w:val="0"/>
      <w:marBottom w:val="0"/>
      <w:divBdr>
        <w:top w:val="none" w:sz="0" w:space="0" w:color="auto"/>
        <w:left w:val="none" w:sz="0" w:space="0" w:color="auto"/>
        <w:bottom w:val="none" w:sz="0" w:space="0" w:color="auto"/>
        <w:right w:val="none" w:sz="0" w:space="0" w:color="auto"/>
      </w:divBdr>
    </w:div>
    <w:div w:id="1466392941">
      <w:bodyDiv w:val="1"/>
      <w:marLeft w:val="0"/>
      <w:marRight w:val="0"/>
      <w:marTop w:val="0"/>
      <w:marBottom w:val="0"/>
      <w:divBdr>
        <w:top w:val="none" w:sz="0" w:space="0" w:color="auto"/>
        <w:left w:val="none" w:sz="0" w:space="0" w:color="auto"/>
        <w:bottom w:val="none" w:sz="0" w:space="0" w:color="auto"/>
        <w:right w:val="none" w:sz="0" w:space="0" w:color="auto"/>
      </w:divBdr>
    </w:div>
    <w:div w:id="1472938086">
      <w:bodyDiv w:val="1"/>
      <w:marLeft w:val="0"/>
      <w:marRight w:val="0"/>
      <w:marTop w:val="0"/>
      <w:marBottom w:val="0"/>
      <w:divBdr>
        <w:top w:val="none" w:sz="0" w:space="0" w:color="auto"/>
        <w:left w:val="none" w:sz="0" w:space="0" w:color="auto"/>
        <w:bottom w:val="none" w:sz="0" w:space="0" w:color="auto"/>
        <w:right w:val="none" w:sz="0" w:space="0" w:color="auto"/>
      </w:divBdr>
    </w:div>
    <w:div w:id="1761104313">
      <w:bodyDiv w:val="1"/>
      <w:marLeft w:val="0"/>
      <w:marRight w:val="0"/>
      <w:marTop w:val="0"/>
      <w:marBottom w:val="0"/>
      <w:divBdr>
        <w:top w:val="none" w:sz="0" w:space="0" w:color="auto"/>
        <w:left w:val="none" w:sz="0" w:space="0" w:color="auto"/>
        <w:bottom w:val="none" w:sz="0" w:space="0" w:color="auto"/>
        <w:right w:val="none" w:sz="0" w:space="0" w:color="auto"/>
      </w:divBdr>
    </w:div>
    <w:div w:id="1780105034">
      <w:bodyDiv w:val="1"/>
      <w:marLeft w:val="0"/>
      <w:marRight w:val="0"/>
      <w:marTop w:val="0"/>
      <w:marBottom w:val="0"/>
      <w:divBdr>
        <w:top w:val="none" w:sz="0" w:space="0" w:color="auto"/>
        <w:left w:val="none" w:sz="0" w:space="0" w:color="auto"/>
        <w:bottom w:val="none" w:sz="0" w:space="0" w:color="auto"/>
        <w:right w:val="none" w:sz="0" w:space="0" w:color="auto"/>
      </w:divBdr>
    </w:div>
    <w:div w:id="1791122497">
      <w:bodyDiv w:val="1"/>
      <w:marLeft w:val="0"/>
      <w:marRight w:val="0"/>
      <w:marTop w:val="0"/>
      <w:marBottom w:val="0"/>
      <w:divBdr>
        <w:top w:val="none" w:sz="0" w:space="0" w:color="auto"/>
        <w:left w:val="none" w:sz="0" w:space="0" w:color="auto"/>
        <w:bottom w:val="none" w:sz="0" w:space="0" w:color="auto"/>
        <w:right w:val="none" w:sz="0" w:space="0" w:color="auto"/>
      </w:divBdr>
    </w:div>
    <w:div w:id="1826045859">
      <w:bodyDiv w:val="1"/>
      <w:marLeft w:val="0"/>
      <w:marRight w:val="0"/>
      <w:marTop w:val="0"/>
      <w:marBottom w:val="0"/>
      <w:divBdr>
        <w:top w:val="none" w:sz="0" w:space="0" w:color="auto"/>
        <w:left w:val="none" w:sz="0" w:space="0" w:color="auto"/>
        <w:bottom w:val="none" w:sz="0" w:space="0" w:color="auto"/>
        <w:right w:val="none" w:sz="0" w:space="0" w:color="auto"/>
      </w:divBdr>
    </w:div>
    <w:div w:id="2053528314">
      <w:bodyDiv w:val="1"/>
      <w:marLeft w:val="0"/>
      <w:marRight w:val="0"/>
      <w:marTop w:val="0"/>
      <w:marBottom w:val="0"/>
      <w:divBdr>
        <w:top w:val="none" w:sz="0" w:space="0" w:color="auto"/>
        <w:left w:val="none" w:sz="0" w:space="0" w:color="auto"/>
        <w:bottom w:val="none" w:sz="0" w:space="0" w:color="auto"/>
        <w:right w:val="none" w:sz="0" w:space="0" w:color="auto"/>
      </w:divBdr>
    </w:div>
    <w:div w:id="207299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HpKIHnUoWdM" TargetMode="External"/><Relationship Id="rId18" Type="http://schemas.openxmlformats.org/officeDocument/2006/relationships/hyperlink" Target="https://www.liveworksheets.com/worksheets/it/Italiano/Verbo_essere_e_verbo_avere/Essere_o_Avere_gb1343946l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youtube.com/watch?v=3mSUf_t3hh4" TargetMode="External"/><Relationship Id="rId17" Type="http://schemas.openxmlformats.org/officeDocument/2006/relationships/hyperlink" Target="https://italian.tolearnfree.com/free-italian-lessons/free-italian-exercise-55842.php"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ordwall.net/it/resource/8822101/italiano-l2/nel-tempo-libero-mi-piace" TargetMode="External"/><Relationship Id="rId20" Type="http://schemas.openxmlformats.org/officeDocument/2006/relationships/image" Target="media/image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JIYuR2nZO2M"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audio-lingua.eu/spip.php?article3839&amp;lang=fr"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anguagesonline.org.uk/Italian/Grammar/Perfect_Tense/Index.ht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palanguageschool.com/invitare-accettare-rifiutare-allo-stadio-italiano-l2/" TargetMode="Externa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4B3BF20F92194A870715CCA49DF153" ma:contentTypeVersion="0" ma:contentTypeDescription="Create a new document." ma:contentTypeScope="" ma:versionID="d70123e6e19d01ded435c238824e3892">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8DC63-9DDD-4C96-AB74-0696CCE9DA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334429-886D-426F-9B4E-2E32DAFCE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16A51B7-EC9C-464D-AA9B-81BAA9740DBC}">
  <ds:schemaRefs>
    <ds:schemaRef ds:uri="http://schemas.microsoft.com/sharepoint/v3/contenttype/forms"/>
  </ds:schemaRefs>
</ds:datastoreItem>
</file>

<file path=customXml/itemProps4.xml><?xml version="1.0" encoding="utf-8"?>
<ds:datastoreItem xmlns:ds="http://schemas.openxmlformats.org/officeDocument/2006/customXml" ds:itemID="{805F0F3F-8E55-4D5C-8548-92ABD3DA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13</Pages>
  <Words>3324</Words>
  <Characters>18949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 Dicker</dc:creator>
  <cp:lastModifiedBy>Lauren Hawley</cp:lastModifiedBy>
  <cp:revision>25</cp:revision>
  <cp:lastPrinted>2022-01-18T06:54:00Z</cp:lastPrinted>
  <dcterms:created xsi:type="dcterms:W3CDTF">2021-11-17T06:06:00Z</dcterms:created>
  <dcterms:modified xsi:type="dcterms:W3CDTF">2022-01-21T03:51:00Z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0x010100344B3BF20F92194A870715CCA49DF153</vt:lpwstr>
  </property>
</Properties>
</file>