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4A" w:rsidRPr="00C24BF6" w:rsidRDefault="009A76ED" w:rsidP="00856580">
      <w:pPr>
        <w:jc w:val="center"/>
      </w:pPr>
      <w:r>
        <w:rPr>
          <w:b/>
          <w:sz w:val="32"/>
          <w:szCs w:val="32"/>
        </w:rPr>
        <w:t>&lt;&lt;</w:t>
      </w:r>
      <w:r w:rsidR="00750226" w:rsidRPr="00C24BF6">
        <w:rPr>
          <w:b/>
          <w:sz w:val="32"/>
          <w:szCs w:val="32"/>
        </w:rPr>
        <w:t>Language&gt;&gt;</w:t>
      </w:r>
      <w:r w:rsidR="008A1503" w:rsidRPr="00C24BF6">
        <w:rPr>
          <w:b/>
          <w:sz w:val="32"/>
          <w:szCs w:val="32"/>
        </w:rPr>
        <w:t>: Second Language</w:t>
      </w:r>
      <w:r w:rsidR="00856580" w:rsidRPr="00C24BF6">
        <w:rPr>
          <w:b/>
          <w:sz w:val="32"/>
          <w:szCs w:val="32"/>
        </w:rPr>
        <w:t xml:space="preserve"> </w:t>
      </w:r>
      <w:r w:rsidR="00532671">
        <w:rPr>
          <w:b/>
          <w:sz w:val="32"/>
          <w:szCs w:val="32"/>
        </w:rPr>
        <w:t>&lt;&lt;Year&gt;</w:t>
      </w:r>
      <w:bookmarkStart w:id="0" w:name="_GoBack"/>
      <w:bookmarkEnd w:id="0"/>
      <w:r w:rsidR="00532671">
        <w:rPr>
          <w:b/>
          <w:sz w:val="32"/>
          <w:szCs w:val="32"/>
        </w:rPr>
        <w:t>&gt;</w:t>
      </w:r>
      <w:r w:rsidR="00856580" w:rsidRPr="00C24BF6">
        <w:rPr>
          <w:b/>
          <w:sz w:val="32"/>
          <w:szCs w:val="32"/>
        </w:rPr>
        <w:t xml:space="preserve"> Teaching and Learning Outline</w:t>
      </w:r>
    </w:p>
    <w:tbl>
      <w:tblPr>
        <w:tblStyle w:val="TableGrid"/>
        <w:tblW w:w="5538" w:type="pct"/>
        <w:tblInd w:w="-714" w:type="dxa"/>
        <w:tblLook w:val="04A0" w:firstRow="1" w:lastRow="0" w:firstColumn="1" w:lastColumn="0" w:noHBand="0" w:noVBand="1"/>
      </w:tblPr>
      <w:tblGrid>
        <w:gridCol w:w="791"/>
        <w:gridCol w:w="2116"/>
        <w:gridCol w:w="2117"/>
        <w:gridCol w:w="2117"/>
        <w:gridCol w:w="5265"/>
        <w:gridCol w:w="3044"/>
      </w:tblGrid>
      <w:tr w:rsidR="00C9725A" w:rsidTr="00540E6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9F218B"/>
            <w:vAlign w:val="center"/>
          </w:tcPr>
          <w:p w:rsidR="00C9725A" w:rsidRPr="00C24BF6" w:rsidRDefault="00C9725A" w:rsidP="001805B4">
            <w:pPr>
              <w:pStyle w:val="Heading1"/>
              <w:spacing w:before="120" w:after="120"/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1805B4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S</w:t>
            </w:r>
            <w:r w:rsidRPr="001805B4"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  <w:t>equence of teaching and learning</w:t>
            </w:r>
          </w:p>
        </w:tc>
      </w:tr>
      <w:tr w:rsidR="00C9725A" w:rsidTr="00540E62">
        <w:trPr>
          <w:trHeight w:val="695"/>
        </w:trPr>
        <w:tc>
          <w:tcPr>
            <w:tcW w:w="256" w:type="pct"/>
            <w:tcBorders>
              <w:top w:val="single" w:sz="4" w:space="0" w:color="9F218B"/>
            </w:tcBorders>
            <w:shd w:val="clear" w:color="auto" w:fill="ECD3E8"/>
          </w:tcPr>
          <w:p w:rsidR="00C9725A" w:rsidRPr="00C24BF6" w:rsidRDefault="00C9725A" w:rsidP="008554E6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  <w:r w:rsidRPr="00C24BF6">
              <w:rPr>
                <w:b/>
                <w:sz w:val="24"/>
                <w:szCs w:val="24"/>
              </w:rPr>
              <w:t xml:space="preserve">Term </w:t>
            </w:r>
          </w:p>
          <w:p w:rsidR="00C9725A" w:rsidRPr="00C24BF6" w:rsidRDefault="00C9725A" w:rsidP="008554E6">
            <w:pPr>
              <w:spacing w:beforeLines="20" w:before="48" w:afterLines="20" w:after="48" w:line="240" w:lineRule="auto"/>
              <w:jc w:val="center"/>
              <w:rPr>
                <w:b/>
                <w:sz w:val="24"/>
                <w:szCs w:val="24"/>
              </w:rPr>
            </w:pPr>
            <w:r w:rsidRPr="00C24BF6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685" w:type="pct"/>
            <w:tcBorders>
              <w:top w:val="single" w:sz="4" w:space="0" w:color="9F218B"/>
            </w:tcBorders>
            <w:shd w:val="clear" w:color="auto" w:fill="ECD3E8"/>
          </w:tcPr>
          <w:p w:rsidR="00C9725A" w:rsidRPr="00C24BF6" w:rsidRDefault="00C9725A" w:rsidP="001805B4">
            <w:pPr>
              <w:spacing w:beforeLines="20" w:before="48" w:afterLines="20" w:after="48" w:line="240" w:lineRule="auto"/>
              <w:jc w:val="center"/>
              <w:rPr>
                <w:b/>
                <w:sz w:val="24"/>
                <w:szCs w:val="24"/>
              </w:rPr>
            </w:pPr>
            <w:r w:rsidRPr="00C24BF6">
              <w:rPr>
                <w:b/>
                <w:sz w:val="24"/>
                <w:szCs w:val="24"/>
              </w:rPr>
              <w:t>Focus</w:t>
            </w:r>
          </w:p>
        </w:tc>
        <w:tc>
          <w:tcPr>
            <w:tcW w:w="685" w:type="pct"/>
            <w:tcBorders>
              <w:top w:val="single" w:sz="4" w:space="0" w:color="9F218B"/>
            </w:tcBorders>
            <w:shd w:val="clear" w:color="auto" w:fill="ECD3E8"/>
          </w:tcPr>
          <w:p w:rsidR="00C9725A" w:rsidRPr="00C24BF6" w:rsidRDefault="00C9725A" w:rsidP="001805B4">
            <w:pPr>
              <w:spacing w:beforeLines="20" w:before="48" w:afterLines="20" w:after="48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4BF6">
              <w:rPr>
                <w:b/>
                <w:sz w:val="24"/>
                <w:szCs w:val="24"/>
              </w:rPr>
              <w:t>Communicating</w:t>
            </w:r>
          </w:p>
          <w:p w:rsidR="00C9725A" w:rsidRPr="00C24BF6" w:rsidRDefault="00C9725A" w:rsidP="001805B4">
            <w:pPr>
              <w:spacing w:beforeLines="20" w:before="48" w:afterLines="20" w:after="48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9F218B"/>
            </w:tcBorders>
            <w:shd w:val="clear" w:color="auto" w:fill="ECD3E8"/>
          </w:tcPr>
          <w:p w:rsidR="00C9725A" w:rsidRPr="00C24BF6" w:rsidRDefault="00C9725A" w:rsidP="001805B4">
            <w:pPr>
              <w:spacing w:beforeLines="20" w:before="48" w:afterLines="20" w:after="48" w:line="240" w:lineRule="auto"/>
              <w:jc w:val="center"/>
              <w:rPr>
                <w:b/>
                <w:sz w:val="24"/>
                <w:szCs w:val="24"/>
              </w:rPr>
            </w:pPr>
            <w:r w:rsidRPr="00C24BF6">
              <w:rPr>
                <w:b/>
                <w:sz w:val="24"/>
                <w:szCs w:val="24"/>
              </w:rPr>
              <w:t>Understanding</w:t>
            </w:r>
          </w:p>
        </w:tc>
        <w:tc>
          <w:tcPr>
            <w:tcW w:w="1704" w:type="pct"/>
            <w:tcBorders>
              <w:top w:val="single" w:sz="4" w:space="0" w:color="9F218B"/>
            </w:tcBorders>
            <w:shd w:val="clear" w:color="auto" w:fill="ECD3E8"/>
          </w:tcPr>
          <w:p w:rsidR="00C9725A" w:rsidRPr="00C24BF6" w:rsidRDefault="00C9725A" w:rsidP="001805B4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  <w:r w:rsidRPr="00C24BF6">
              <w:rPr>
                <w:b/>
                <w:sz w:val="24"/>
                <w:szCs w:val="24"/>
              </w:rPr>
              <w:t>Suggested Teaching and Learning Activities and Assessment</w:t>
            </w:r>
          </w:p>
        </w:tc>
        <w:tc>
          <w:tcPr>
            <w:tcW w:w="986" w:type="pct"/>
            <w:tcBorders>
              <w:top w:val="single" w:sz="4" w:space="0" w:color="9F218B"/>
            </w:tcBorders>
            <w:shd w:val="clear" w:color="auto" w:fill="ECD3E8"/>
          </w:tcPr>
          <w:p w:rsidR="00C9725A" w:rsidRPr="00C24BF6" w:rsidRDefault="00C9725A" w:rsidP="001805B4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  <w:r w:rsidRPr="00C24BF6">
              <w:rPr>
                <w:b/>
                <w:sz w:val="24"/>
                <w:szCs w:val="24"/>
              </w:rPr>
              <w:t>Resources</w:t>
            </w:r>
          </w:p>
        </w:tc>
      </w:tr>
      <w:tr w:rsidR="00C9725A" w:rsidTr="00540E62">
        <w:trPr>
          <w:trHeight w:val="7746"/>
        </w:trPr>
        <w:tc>
          <w:tcPr>
            <w:tcW w:w="256" w:type="pct"/>
            <w:shd w:val="clear" w:color="auto" w:fill="FFFFFF" w:themeFill="background1"/>
          </w:tcPr>
          <w:p w:rsidR="00C9725A" w:rsidRDefault="00C9725A" w:rsidP="007323BE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685" w:type="pct"/>
            <w:shd w:val="clear" w:color="auto" w:fill="FFFFFF" w:themeFill="background1"/>
          </w:tcPr>
          <w:p w:rsidR="00C9725A" w:rsidRDefault="00C9725A" w:rsidP="0052371D">
            <w:pPr>
              <w:spacing w:beforeLines="20" w:before="48" w:afterLines="20" w:after="48" w:line="240" w:lineRule="auto"/>
              <w:rPr>
                <w:b/>
              </w:rPr>
            </w:pPr>
          </w:p>
        </w:tc>
        <w:tc>
          <w:tcPr>
            <w:tcW w:w="685" w:type="pct"/>
            <w:shd w:val="clear" w:color="auto" w:fill="FFFFFF" w:themeFill="background1"/>
          </w:tcPr>
          <w:p w:rsidR="00C9725A" w:rsidRDefault="00C9725A" w:rsidP="007323BE">
            <w:pPr>
              <w:spacing w:beforeLines="20" w:before="48" w:afterLines="20" w:after="48" w:line="240" w:lineRule="auto"/>
              <w:rPr>
                <w:b/>
              </w:rPr>
            </w:pPr>
          </w:p>
        </w:tc>
        <w:tc>
          <w:tcPr>
            <w:tcW w:w="685" w:type="pct"/>
            <w:shd w:val="clear" w:color="auto" w:fill="FFFFFF" w:themeFill="background1"/>
          </w:tcPr>
          <w:p w:rsidR="00C9725A" w:rsidRDefault="00C9725A" w:rsidP="0052371D">
            <w:pPr>
              <w:spacing w:beforeLines="20" w:before="48" w:afterLines="20" w:after="48" w:line="240" w:lineRule="auto"/>
              <w:rPr>
                <w:b/>
              </w:rPr>
            </w:pPr>
          </w:p>
        </w:tc>
        <w:tc>
          <w:tcPr>
            <w:tcW w:w="1704" w:type="pct"/>
            <w:shd w:val="clear" w:color="auto" w:fill="FFFFFF" w:themeFill="background1"/>
          </w:tcPr>
          <w:p w:rsidR="00C9725A" w:rsidRDefault="00C9725A" w:rsidP="007323BE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986" w:type="pct"/>
            <w:shd w:val="clear" w:color="auto" w:fill="FFFFFF" w:themeFill="background1"/>
          </w:tcPr>
          <w:p w:rsidR="00C9725A" w:rsidRDefault="00C9725A" w:rsidP="0052371D">
            <w:pPr>
              <w:spacing w:beforeLines="20" w:before="48" w:afterLines="20" w:after="48"/>
              <w:rPr>
                <w:b/>
              </w:rPr>
            </w:pPr>
          </w:p>
        </w:tc>
      </w:tr>
    </w:tbl>
    <w:p w:rsidR="00C15B4A" w:rsidRDefault="00C15B4A" w:rsidP="00C9725A"/>
    <w:sectPr w:rsidR="00C15B4A" w:rsidSect="00C24BF6">
      <w:footerReference w:type="default" r:id="rId7"/>
      <w:pgSz w:w="16839" w:h="11907" w:orient="landscape" w:code="9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FCB" w:rsidRDefault="00513FCB" w:rsidP="00591DE6">
      <w:pPr>
        <w:spacing w:after="0" w:line="240" w:lineRule="auto"/>
      </w:pPr>
      <w:r>
        <w:separator/>
      </w:r>
    </w:p>
  </w:endnote>
  <w:endnote w:type="continuationSeparator" w:id="0">
    <w:p w:rsidR="00513FCB" w:rsidRDefault="00513FCB" w:rsidP="0059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DE6" w:rsidRPr="00D147FB" w:rsidRDefault="00591DE6" w:rsidP="001805B4">
    <w:pPr>
      <w:pStyle w:val="Footer"/>
      <w:ind w:left="-709"/>
      <w:rPr>
        <w:rFonts w:cstheme="minorHAnsi"/>
        <w:sz w:val="18"/>
      </w:rPr>
    </w:pPr>
    <w:r w:rsidRPr="00D147FB">
      <w:rPr>
        <w:rFonts w:cstheme="minorHAnsi"/>
        <w:sz w:val="18"/>
      </w:rPr>
      <w:t>2017/68332</w:t>
    </w:r>
  </w:p>
  <w:p w:rsidR="00D147FB" w:rsidRPr="001805B4" w:rsidRDefault="00D147FB" w:rsidP="001805B4">
    <w:pPr>
      <w:pStyle w:val="Footer"/>
      <w:ind w:left="-709"/>
      <w:rPr>
        <w:rFonts w:ascii="Arial" w:hAnsi="Arial" w:cs="Arial"/>
        <w:sz w:val="18"/>
      </w:rPr>
    </w:pPr>
    <w:r w:rsidRPr="001805B4">
      <w:rPr>
        <w:rFonts w:cs="Calibri"/>
        <w:sz w:val="18"/>
        <w:szCs w:val="18"/>
      </w:rPr>
      <w:t>Languages | School Curriculum and Standards Authority Template – Teaching and learning outline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FCB" w:rsidRDefault="00513FCB" w:rsidP="00591DE6">
      <w:pPr>
        <w:spacing w:after="0" w:line="240" w:lineRule="auto"/>
      </w:pPr>
      <w:r>
        <w:separator/>
      </w:r>
    </w:p>
  </w:footnote>
  <w:footnote w:type="continuationSeparator" w:id="0">
    <w:p w:rsidR="00513FCB" w:rsidRDefault="00513FCB" w:rsidP="00591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2DC"/>
    <w:multiLevelType w:val="multilevel"/>
    <w:tmpl w:val="76B2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4A"/>
    <w:rsid w:val="000D2F1D"/>
    <w:rsid w:val="000D781A"/>
    <w:rsid w:val="001805B4"/>
    <w:rsid w:val="00283E5C"/>
    <w:rsid w:val="00294533"/>
    <w:rsid w:val="00386126"/>
    <w:rsid w:val="00513FCB"/>
    <w:rsid w:val="0052371D"/>
    <w:rsid w:val="00532671"/>
    <w:rsid w:val="00540E62"/>
    <w:rsid w:val="00591DE6"/>
    <w:rsid w:val="005C4E2D"/>
    <w:rsid w:val="0067044C"/>
    <w:rsid w:val="006B76EB"/>
    <w:rsid w:val="007323BE"/>
    <w:rsid w:val="00750226"/>
    <w:rsid w:val="008273E4"/>
    <w:rsid w:val="008554E6"/>
    <w:rsid w:val="00856580"/>
    <w:rsid w:val="00874688"/>
    <w:rsid w:val="008A1503"/>
    <w:rsid w:val="008D2599"/>
    <w:rsid w:val="009A76ED"/>
    <w:rsid w:val="00A73041"/>
    <w:rsid w:val="00AD6CD0"/>
    <w:rsid w:val="00BA2CFC"/>
    <w:rsid w:val="00C15B4A"/>
    <w:rsid w:val="00C24BF6"/>
    <w:rsid w:val="00C9725A"/>
    <w:rsid w:val="00CF5904"/>
    <w:rsid w:val="00D00882"/>
    <w:rsid w:val="00D147FB"/>
    <w:rsid w:val="00D24A2C"/>
    <w:rsid w:val="00DC1D7B"/>
    <w:rsid w:val="00E41F9B"/>
    <w:rsid w:val="00E50A5E"/>
    <w:rsid w:val="00E9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EFD36-1B13-4809-8C03-0CF948F5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503"/>
    <w:pPr>
      <w:spacing w:line="25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15B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52371D"/>
    <w:pPr>
      <w:keepNext/>
      <w:keepLines/>
      <w:spacing w:after="0" w:line="259" w:lineRule="auto"/>
      <w:outlineLvl w:val="3"/>
    </w:pPr>
    <w:rPr>
      <w:rFonts w:eastAsiaTheme="majorEastAsia" w:cstheme="majorBidi"/>
      <w:b/>
      <w:bCs/>
      <w:iCs/>
      <w:color w:val="FFFFFF" w:themeColor="background1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5B4A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C15B4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5B4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856580"/>
    <w:rPr>
      <w:color w:val="215986"/>
      <w:u w:val="single"/>
    </w:rPr>
  </w:style>
  <w:style w:type="character" w:styleId="Emphasis">
    <w:name w:val="Emphasis"/>
    <w:basedOn w:val="DefaultParagraphFont"/>
    <w:uiPriority w:val="20"/>
    <w:qFormat/>
    <w:rsid w:val="0085658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6580"/>
    <w:pPr>
      <w:spacing w:after="19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52371D"/>
    <w:rPr>
      <w:rFonts w:eastAsiaTheme="majorEastAsia" w:cstheme="majorBidi"/>
      <w:b/>
      <w:bCs/>
      <w:iCs/>
      <w:color w:val="FFFFFF" w:themeColor="background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91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E6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91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DE6"/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FB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3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2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3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7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23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058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5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9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0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0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80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291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Douglas</dc:creator>
  <cp:keywords/>
  <dc:description/>
  <cp:lastModifiedBy>Mandy Hudson</cp:lastModifiedBy>
  <cp:revision>10</cp:revision>
  <cp:lastPrinted>2017-12-05T02:41:00Z</cp:lastPrinted>
  <dcterms:created xsi:type="dcterms:W3CDTF">2017-12-05T02:41:00Z</dcterms:created>
  <dcterms:modified xsi:type="dcterms:W3CDTF">2017-12-05T03:19:00Z</dcterms:modified>
</cp:coreProperties>
</file>